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shd w:fill="ff9900" w:val="clear"/>
          <w:rtl w:val="0"/>
        </w:rPr>
        <w:t xml:space="preserve">Biological Strategy</w:t>
      </w:r>
      <w:r w:rsidDel="00000000" w:rsidR="00000000" w:rsidRPr="00000000">
        <w:rPr>
          <w:rFonts w:ascii="Times New Roman" w:cs="Times New Roman" w:eastAsia="Times New Roman" w:hAnsi="Times New Roman"/>
          <w:sz w:val="16"/>
          <w:szCs w:val="16"/>
          <w:rtl w:val="0"/>
        </w:rPr>
        <w:t xml:space="preserve">: Túngara frogs protectively enclose hatched larvae by building nests during periodic bursts of foam production and egg deposition on water</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 </w:t>
      </w:r>
      <w:r w:rsidDel="00000000" w:rsidR="00000000" w:rsidRPr="00000000">
        <w:rPr>
          <w:rFonts w:ascii="Times New Roman" w:cs="Times New Roman" w:eastAsia="Times New Roman" w:hAnsi="Times New Roman"/>
          <w:sz w:val="16"/>
          <w:szCs w:val="16"/>
          <w:highlight w:val="green"/>
          <w:rtl w:val="0"/>
        </w:rPr>
        <w:t xml:space="preserve">to reduce vibrations</w:t>
      </w:r>
    </w:p>
    <w:p w:rsidR="00000000" w:rsidDel="00000000" w:rsidP="00000000" w:rsidRDefault="00000000" w:rsidRPr="00000000" w14:paraId="0000001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1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1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Biological Strategy: Harbor seals reduce vibrations by using their whiskers with an undulated surface structure to scan the water for hydrodynamic signals.</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4">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37">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3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3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4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4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8">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Incorrect</w:t>
      </w:r>
    </w:p>
    <w:p w:rsidR="00000000" w:rsidDel="00000000" w:rsidP="00000000" w:rsidRDefault="00000000" w:rsidRPr="00000000" w14:paraId="0000004B">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4C">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5/6</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6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4">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6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6D">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Incorrect</w:t>
      </w:r>
      <w:r w:rsidDel="00000000" w:rsidR="00000000" w:rsidRPr="00000000">
        <w:rPr>
          <w:rtl w:val="0"/>
        </w:rPr>
      </w:r>
    </w:p>
    <w:p w:rsidR="00000000" w:rsidDel="00000000" w:rsidP="00000000" w:rsidRDefault="00000000" w:rsidRPr="00000000" w14:paraId="0000006F">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70">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8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2">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8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8C">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8D">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8E">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90">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91">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4/6</w:t>
      </w:r>
      <w:r w:rsidDel="00000000" w:rsidR="00000000" w:rsidRPr="00000000">
        <w:br w:type="page"/>
      </w: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9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9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9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9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F">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A0">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A1">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A3">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A4">
      <w:pPr>
        <w:numPr>
          <w:ilvl w:val="3"/>
          <w:numId w:val="1"/>
        </w:numPr>
        <w:ind w:left="2880" w:hanging="360"/>
        <w:rPr>
          <w:u w:val="none"/>
        </w:rPr>
      </w:pPr>
      <w:r w:rsidDel="00000000" w:rsidR="00000000" w:rsidRPr="00000000">
        <w:rPr>
          <w:rtl w:val="0"/>
        </w:rPr>
        <w:t xml:space="preserve">Context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A7">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105">
      <w:pPr>
        <w:numPr>
          <w:ilvl w:val="1"/>
          <w:numId w:val="2"/>
        </w:numPr>
        <w:ind w:left="1440" w:hanging="360"/>
      </w:pPr>
      <w:r w:rsidDel="00000000" w:rsidR="00000000" w:rsidRPr="00000000">
        <w:rPr>
          <w:rtl w:val="0"/>
        </w:rPr>
        <w:t xml:space="preserve">Much improved prompt, should try with more samples</w:t>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1"/>
          <w:numId w:val="2"/>
        </w:numPr>
        <w:ind w:left="1440" w:hanging="360"/>
        <w:rPr>
          <w:u w:val="none"/>
        </w:rPr>
      </w:pPr>
      <w:r w:rsidDel="00000000" w:rsidR="00000000" w:rsidRPr="00000000">
        <w:rPr>
          <w:rtl w:val="0"/>
        </w:rPr>
        <w:t xml:space="preserve">Strategies produced</w:t>
      </w:r>
    </w:p>
    <w:p w:rsidR="00000000" w:rsidDel="00000000" w:rsidP="00000000" w:rsidRDefault="00000000" w:rsidRPr="00000000" w14:paraId="00000109">
      <w:pPr>
        <w:widowControl w:val="0"/>
        <w:numPr>
          <w:ilvl w:val="2"/>
          <w:numId w:val="2"/>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10A">
      <w:pPr>
        <w:numPr>
          <w:ilvl w:val="3"/>
          <w:numId w:val="2"/>
        </w:numPr>
        <w:ind w:left="288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0B">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0C">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0D">
      <w:pPr>
        <w:rPr>
          <w:shd w:fill="d5a6bd" w:val="clear"/>
        </w:rPr>
      </w:pPr>
      <w:r w:rsidDel="00000000" w:rsidR="00000000" w:rsidRPr="00000000">
        <w:rPr>
          <w:rtl w:val="0"/>
        </w:rPr>
      </w:r>
    </w:p>
    <w:p w:rsidR="00000000" w:rsidDel="00000000" w:rsidP="00000000" w:rsidRDefault="00000000" w:rsidRPr="00000000" w14:paraId="0000010E">
      <w:pPr>
        <w:widowControl w:val="0"/>
        <w:numPr>
          <w:ilvl w:val="2"/>
          <w:numId w:val="2"/>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10F">
      <w:pPr>
        <w:numPr>
          <w:ilvl w:val="3"/>
          <w:numId w:val="2"/>
        </w:numPr>
        <w:ind w:left="288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110">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11">
      <w:pPr>
        <w:numPr>
          <w:ilvl w:val="5"/>
          <w:numId w:val="2"/>
        </w:numPr>
        <w:ind w:left="43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14">
      <w:pPr>
        <w:numPr>
          <w:ilvl w:val="3"/>
          <w:numId w:val="2"/>
        </w:numPr>
        <w:ind w:left="288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115">
      <w:pPr>
        <w:numPr>
          <w:ilvl w:val="4"/>
          <w:numId w:val="2"/>
        </w:numPr>
        <w:ind w:left="3600" w:hanging="360"/>
      </w:pPr>
      <w:r w:rsidDel="00000000" w:rsidR="00000000" w:rsidRPr="00000000">
        <w:rPr>
          <w:rtl w:val="0"/>
        </w:rPr>
        <w:t xml:space="preserve">GPT adds information that is not part of the main elements extracted.</w:t>
      </w:r>
    </w:p>
    <w:p w:rsidR="00000000" w:rsidDel="00000000" w:rsidP="00000000" w:rsidRDefault="00000000" w:rsidRPr="00000000" w14:paraId="00000116">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17">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1F">
      <w:pPr>
        <w:numPr>
          <w:ilvl w:val="3"/>
          <w:numId w:val="2"/>
        </w:numPr>
        <w:ind w:left="288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120">
      <w:pPr>
        <w:numPr>
          <w:ilvl w:val="4"/>
          <w:numId w:val="2"/>
        </w:numPr>
        <w:ind w:left="3600" w:hanging="360"/>
        <w:rPr>
          <w:u w:val="none"/>
        </w:rPr>
      </w:pPr>
      <w:r w:rsidDel="00000000" w:rsidR="00000000" w:rsidRPr="00000000">
        <w:rPr>
          <w:rtl w:val="0"/>
        </w:rPr>
        <w:t xml:space="preserve">Context extracted may be incorrect</w:t>
      </w:r>
    </w:p>
    <w:p w:rsidR="00000000" w:rsidDel="00000000" w:rsidP="00000000" w:rsidRDefault="00000000" w:rsidRPr="00000000" w14:paraId="00000121">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122">
      <w:pPr>
        <w:numPr>
          <w:ilvl w:val="5"/>
          <w:numId w:val="2"/>
        </w:numPr>
        <w:ind w:left="4320" w:hanging="360"/>
      </w:pPr>
      <w:r w:rsidDel="00000000" w:rsidR="00000000" w:rsidRPr="00000000">
        <w:rPr>
          <w:rFonts w:ascii="Arial Unicode MS" w:cs="Arial Unicode MS" w:eastAsia="Arial Unicode MS" w:hAnsi="Arial Unicode MS"/>
          <w:rtl w:val="0"/>
        </w:rPr>
        <w:t xml:space="preserve">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23">
      <w:pPr>
        <w:numPr>
          <w:ilvl w:val="4"/>
          <w:numId w:val="2"/>
        </w:numPr>
        <w:ind w:left="3600" w:hanging="360"/>
      </w:pPr>
      <w:r w:rsidDel="00000000" w:rsidR="00000000" w:rsidRPr="00000000">
        <w:rPr>
          <w:rtl w:val="0"/>
        </w:rPr>
        <w:t xml:space="preserve">Strategy is missing Context, since it could be correct.</w:t>
      </w:r>
    </w:p>
    <w:p w:rsidR="00000000" w:rsidDel="00000000" w:rsidP="00000000" w:rsidRDefault="00000000" w:rsidRPr="00000000" w14:paraId="00000124">
      <w:pPr>
        <w:numPr>
          <w:ilvl w:val="5"/>
          <w:numId w:val="2"/>
        </w:numPr>
        <w:ind w:left="432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widowControl w:val="0"/>
        <w:numPr>
          <w:ilvl w:val="2"/>
          <w:numId w:val="2"/>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27">
      <w:pPr>
        <w:numPr>
          <w:ilvl w:val="3"/>
          <w:numId w:val="2"/>
        </w:numPr>
        <w:ind w:left="288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28">
      <w:pPr>
        <w:numPr>
          <w:ilvl w:val="4"/>
          <w:numId w:val="2"/>
        </w:numPr>
        <w:ind w:left="3600" w:hanging="360"/>
      </w:pPr>
      <w:r w:rsidDel="00000000" w:rsidR="00000000" w:rsidRPr="00000000">
        <w:rPr>
          <w:rtl w:val="0"/>
        </w:rPr>
        <w:t xml:space="preserve">Strategy abstracted is good, but it is not consistent with what is abstracted. </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