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function of the organism is what it is trying to accomplish.</w:t>
      </w:r>
    </w:p>
    <w:p w:rsidR="00000000" w:rsidDel="00000000" w:rsidP="00000000" w:rsidRDefault="00000000" w:rsidRPr="00000000" w14:paraId="00000002">
      <w:pPr>
        <w:rPr/>
      </w:pPr>
      <w:r w:rsidDel="00000000" w:rsidR="00000000" w:rsidRPr="00000000">
        <w:rPr>
          <w:rtl w:val="0"/>
        </w:rPr>
        <w:t xml:space="preserve">Find the organism that is performing the function.</w:t>
      </w:r>
    </w:p>
    <w:p w:rsidR="00000000" w:rsidDel="00000000" w:rsidP="00000000" w:rsidRDefault="00000000" w:rsidRPr="00000000" w14:paraId="00000003">
      <w:pPr>
        <w:rPr/>
      </w:pPr>
      <w:r w:rsidDel="00000000" w:rsidR="00000000" w:rsidRPr="00000000">
        <w:rPr>
          <w:rtl w:val="0"/>
        </w:rPr>
        <w:t xml:space="preserve">Find the part of the organism that is performing the function, if stated in the text. If it is not stated, print "None".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Organism: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1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Building a home from foam\u2014t\u00fangara frog foam nest </w:t>
      </w:r>
      <w:r w:rsidDel="00000000" w:rsidR="00000000" w:rsidRPr="00000000">
        <w:rPr>
          <w:rtl w:val="0"/>
        </w:rPr>
        <w:t xml:space="preserve">architecture and three-phase construction process", "abstract": "frogs that build foam nests floating </w:t>
      </w:r>
      <w:r w:rsidDel="00000000" w:rsidR="00000000" w:rsidRPr="00000000">
        <w:rPr>
          <w:rtl w:val="0"/>
        </w:rPr>
        <w:t xml:space="preserve">on water </w:t>
      </w:r>
      <w:r w:rsidDel="00000000" w:rsidR="00000000" w:rsidRPr="00000000">
        <w:rPr>
          <w:rtl w:val="0"/>
        </w:rPr>
        <w:t xml:space="preserve">face the problems of over-dispersion of the </w:t>
      </w:r>
      <w:r w:rsidDel="00000000" w:rsidR="00000000" w:rsidRPr="00000000">
        <w:rPr>
          <w:rtl w:val="0"/>
        </w:rPr>
        <w:t xml:space="preserve">secretions used</w:t>
      </w:r>
      <w:r w:rsidDel="00000000" w:rsidR="00000000" w:rsidRPr="00000000">
        <w:rPr>
          <w:rtl w:val="0"/>
        </w:rPr>
        <w:t xml:space="preserve"> and eggs being dangerously exposed at the foam : </w:t>
      </w:r>
      <w:r w:rsidDel="00000000" w:rsidR="00000000" w:rsidRPr="00000000">
        <w:rPr>
          <w:rtl w:val="0"/>
        </w:rPr>
        <w:t xml:space="preserve">air</w:t>
      </w:r>
      <w:r w:rsidDel="00000000" w:rsidR="00000000" w:rsidRPr="00000000">
        <w:rPr>
          <w:rtl w:val="0"/>
        </w:rPr>
        <w:t xml:space="preserve"> interface. nest construction behaviour of </w:t>
      </w:r>
      <w:r w:rsidDel="00000000" w:rsidR="00000000" w:rsidRPr="00000000">
        <w:rPr>
          <w:shd w:fill="f9cb9c" w:val="clear"/>
          <w:rtl w:val="0"/>
        </w:rPr>
        <w:t xml:space="preserve">tungara frogs</w:t>
      </w:r>
      <w:r w:rsidDel="00000000" w:rsidR="00000000" w:rsidRPr="00000000">
        <w:rPr>
          <w:rtl w:val="0"/>
        </w:rPr>
        <w:t xml:space="preserve">, engystomops pustulosus, has features that may circumvent these problems. pairs build nests in periodic bursts of foam production and egg deposition, three discrete phases being discernible. the first is characterized by a </w:t>
      </w:r>
      <w:r w:rsidDel="00000000" w:rsidR="00000000" w:rsidRPr="00000000">
        <w:rP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rtl w:val="0"/>
        </w:rPr>
        <w:t xml:space="preserve">eggs are deposited only in the centre of nests</w:t>
      </w:r>
      <w:r w:rsidDel="00000000" w:rsidR="00000000" w:rsidRPr="00000000">
        <w:rPr>
          <w:rtl w:val="0"/>
        </w:rPr>
        <w:t xml:space="preserve"> with a continuously produced, approximately 1 cm deep egg-free cortex that </w:t>
      </w:r>
      <w:r w:rsidDel="00000000" w:rsidR="00000000" w:rsidRPr="00000000">
        <w:rPr>
          <w:rtl w:val="0"/>
        </w:rPr>
        <w:t xml:space="preserve">protectively encloses hatched larvae</w:t>
      </w:r>
      <w:r w:rsidDel="00000000" w:rsidR="00000000" w:rsidRPr="00000000">
        <w:rPr>
          <w:rtl w:val="0"/>
        </w:rPr>
        <w:t xml:space="preserve"> in stranded nests."</w:t>
      </w:r>
    </w:p>
    <w:p w:rsidR="00000000" w:rsidDel="00000000" w:rsidP="00000000" w:rsidRDefault="00000000" w:rsidRPr="00000000" w14:paraId="0000001F">
      <w:pPr>
        <w:numPr>
          <w:ilvl w:val="1"/>
          <w:numId w:val="2"/>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20">
      <w:pPr>
        <w:numPr>
          <w:ilvl w:val="2"/>
          <w:numId w:val="2"/>
        </w:numPr>
        <w:ind w:left="2160" w:hanging="360"/>
        <w:rPr/>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Tungara frog</w:t>
      </w:r>
    </w:p>
    <w:p w:rsidR="00000000" w:rsidDel="00000000" w:rsidP="00000000" w:rsidRDefault="00000000" w:rsidRPr="00000000" w14:paraId="00000021">
      <w:pPr>
        <w:numPr>
          <w:ilvl w:val="2"/>
          <w:numId w:val="2"/>
        </w:numPr>
        <w:ind w:left="2160" w:hanging="360"/>
        <w:rPr>
          <w:u w:val="none"/>
        </w:rPr>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W2138292607</w:t>
      </w:r>
    </w:p>
    <w:p w:rsidR="00000000" w:rsidDel="00000000" w:rsidP="00000000" w:rsidRDefault="00000000" w:rsidRPr="00000000" w14:paraId="0000003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A nocturnal mammal,</w:t>
      </w:r>
      <w:r w:rsidDel="00000000" w:rsidR="00000000" w:rsidRPr="00000000">
        <w:rPr>
          <w:shd w:fill="f9cb9c" w:val="clear"/>
          <w:rtl w:val="0"/>
        </w:rPr>
        <w:t xml:space="preserve"> the greater mouse-eared bat</w:t>
      </w:r>
      <w:r w:rsidDel="00000000" w:rsidR="00000000" w:rsidRPr="00000000">
        <w:rPr>
          <w:rtl w:val="0"/>
        </w:rPr>
        <w:t xml:space="preserve">, calibrates a magnetic compass by the sun</w:t>
      </w:r>
      <w:r w:rsidDel="00000000" w:rsidR="00000000" w:rsidRPr="00000000">
        <w:rPr>
          <w:rtl w:val="0"/>
        </w:rPr>
        <w:t xml:space="preserve">. recent evidence suggests that bats can </w:t>
      </w:r>
      <w:r w:rsidDel="00000000" w:rsidR="00000000" w:rsidRPr="00000000">
        <w:rP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w:t>
      </w:r>
      <w:r w:rsidDel="00000000" w:rsidR="00000000" w:rsidRPr="00000000">
        <w:rP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9">
      <w:pPr>
        <w:numPr>
          <w:ilvl w:val="1"/>
          <w:numId w:val="2"/>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the greater mouse-eared bat</w:t>
      </w:r>
    </w:p>
    <w:p w:rsidR="00000000" w:rsidDel="00000000" w:rsidP="00000000" w:rsidRDefault="00000000" w:rsidRPr="00000000" w14:paraId="0000003B">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3C">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W2005539166</w:t>
      </w:r>
    </w:p>
    <w:p w:rsidR="00000000" w:rsidDel="00000000" w:rsidP="00000000" w:rsidRDefault="00000000" w:rsidRPr="00000000" w14:paraId="0000005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shd w:fill="f9cb9c" w:val="clea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microvilli in </w:t>
      </w:r>
      <w:r w:rsidDel="00000000" w:rsidR="00000000" w:rsidRPr="00000000">
        <w:rPr>
          <w:color w:val="ff0000"/>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rtl w:val="0"/>
        </w:rPr>
        <w:t xml:space="preserve"> optomotor stimulus containing polarization contrast</w:t>
      </w:r>
      <w:r w:rsidDel="00000000" w:rsidR="00000000" w:rsidRPr="00000000">
        <w:rPr>
          <w:rtl w:val="0"/>
        </w:rPr>
        <w:t xml:space="preserve">. polaroid </w:t>
      </w:r>
      <w:r w:rsidDel="00000000" w:rsidR="00000000" w:rsidRPr="00000000">
        <w:rPr>
          <w:rtl w:val="0"/>
        </w:rPr>
        <w:t xml:space="preserve">filter</w:t>
      </w:r>
      <w:r w:rsidDel="00000000" w:rsidR="00000000" w:rsidRPr="00000000">
        <w:rPr>
          <w:rtl w:val="0"/>
        </w:rPr>
        <w:t xml:space="preserve"> drums with stripes producing alternating e-vectors were rotated around </w:t>
      </w:r>
      <w:r w:rsidDel="00000000" w:rsidR="00000000" w:rsidRPr="00000000">
        <w:rPr>
          <w:rtl w:val="0"/>
        </w:rPr>
        <w:t xml:space="preserve">free-moving</w:t>
      </w:r>
      <w:r w:rsidDel="00000000" w:rsidR="00000000" w:rsidRPr="00000000">
        <w:rPr>
          <w:rtl w:val="0"/>
        </w:rPr>
        <w:t xml:space="preserve">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5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5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Cuttlefish</w:t>
      </w:r>
    </w:p>
    <w:p w:rsidR="00000000" w:rsidDel="00000000" w:rsidP="00000000" w:rsidRDefault="00000000" w:rsidRPr="00000000" w14:paraId="00000055">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5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Part is not mentioned </w:t>
      </w:r>
    </w:p>
    <w:p w:rsidR="00000000" w:rsidDel="00000000" w:rsidP="00000000" w:rsidRDefault="00000000" w:rsidRPr="00000000" w14:paraId="0000005A">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photoreceptors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W2151557512</w:t>
      </w:r>
    </w:p>
    <w:p w:rsidR="00000000" w:rsidDel="00000000" w:rsidP="00000000" w:rsidRDefault="00000000" w:rsidRPr="00000000" w14:paraId="0000006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rtl w:val="0"/>
        </w:rPr>
        <w:t xml:space="preserve">use a wide range of carbon and energy sources. </w:t>
      </w:r>
      <w:r w:rsidDel="00000000" w:rsidR="00000000" w:rsidRPr="00000000">
        <w:rPr>
          <w:rtl w:val="0"/>
        </w:rPr>
        <w:t xml:space="preserve">graham et al. describe </w:t>
      </w:r>
      <w:r w:rsidDel="00000000" w:rsidR="00000000" w:rsidRPr="00000000">
        <w:rPr>
          <w:shd w:fill="f9cb9c" w:val="clear"/>
          <w:rtl w:val="0"/>
        </w:rPr>
        <w:t xml:space="preserve">an archaeal consortium</w:t>
      </w:r>
      <w:r w:rsidDel="00000000" w:rsidR="00000000" w:rsidRPr="00000000">
        <w:rPr>
          <w:rtl w:val="0"/>
        </w:rPr>
        <w:t xml:space="preserve"> that can </w:t>
      </w:r>
      <w:r w:rsidDel="00000000" w:rsidR="00000000" w:rsidRPr="00000000">
        <w:rP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70">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 archaeal consortium</w:t>
      </w:r>
    </w:p>
    <w:p w:rsidR="00000000" w:rsidDel="00000000" w:rsidP="00000000" w:rsidRDefault="00000000" w:rsidRPr="00000000" w14:paraId="00000072">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7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W2160542693</w:t>
      </w:r>
    </w:p>
    <w:p w:rsidR="00000000" w:rsidDel="00000000" w:rsidP="00000000" w:rsidRDefault="00000000" w:rsidRPr="00000000" w14:paraId="0000007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t>
      </w:r>
      <w:r w:rsidDel="00000000" w:rsidR="00000000" w:rsidRPr="00000000">
        <w:rPr>
          <w:rtl w:val="0"/>
        </w:rPr>
        <w:t xml:space="preserve">wave-swept intertidal zone</w:t>
      </w:r>
      <w:r w:rsidDel="00000000" w:rsidR="00000000" w:rsidRPr="00000000">
        <w:rPr>
          <w:rtl w:val="0"/>
        </w:rPr>
        <w:t xml:space="preserve">. genicula are formed when </w:t>
      </w:r>
      <w:r w:rsidDel="00000000" w:rsidR="00000000" w:rsidRPr="00000000">
        <w:rPr>
          <w:rtl w:val="0"/>
        </w:rPr>
        <w:t xml:space="preserve">calcified cells decalcify and restructure</w:t>
      </w:r>
      <w:r w:rsidDel="00000000" w:rsidR="00000000" w:rsidRPr="00000000">
        <w:rPr>
          <w:rtl w:val="0"/>
        </w:rPr>
        <w:t xml:space="preserve"> </w:t>
      </w:r>
      <w:r w:rsidDel="00000000" w:rsidR="00000000" w:rsidRPr="00000000">
        <w:rP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w:t>
      </w:r>
      <w:r w:rsidDel="00000000" w:rsidR="00000000" w:rsidRPr="00000000">
        <w:rPr>
          <w:shd w:fill="b6d7a8" w:val="clear"/>
          <w:rtl w:val="0"/>
        </w:rPr>
        <w:t xml:space="preserve"> genicular cells</w:t>
      </w:r>
      <w:r w:rsidDel="00000000" w:rsidR="00000000" w:rsidRPr="00000000">
        <w:rPr>
          <w:rtl w:val="0"/>
        </w:rPr>
        <w:t xml:space="preserve">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w:t>
      </w:r>
      <w:r w:rsidDel="00000000" w:rsidR="00000000" w:rsidRPr="00000000">
        <w:rPr>
          <w:shd w:fill="f9cb9c" w:val="clear"/>
          <w:rtl w:val="0"/>
        </w:rPr>
        <w:t xml:space="preserve">coralline algae</w:t>
      </w:r>
      <w:r w:rsidDel="00000000" w:rsidR="00000000" w:rsidRPr="00000000">
        <w:rPr>
          <w:rtl w:val="0"/>
        </w:rPr>
        <w:t xml:space="preserve">."</w:t>
      </w:r>
    </w:p>
    <w:p w:rsidR="00000000" w:rsidDel="00000000" w:rsidP="00000000" w:rsidRDefault="00000000" w:rsidRPr="00000000" w14:paraId="00000078">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07A">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Genicular cells</w:t>
      </w:r>
      <w:r w:rsidDel="00000000" w:rsidR="00000000" w:rsidRPr="00000000">
        <w:rPr>
          <w:rtl w:val="0"/>
        </w:rPr>
      </w:r>
    </w:p>
    <w:p w:rsidR="00000000" w:rsidDel="00000000" w:rsidP="00000000" w:rsidRDefault="00000000" w:rsidRPr="00000000" w14:paraId="0000007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C">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8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w:t>
      </w:r>
      <w:r w:rsidDel="00000000" w:rsidR="00000000" w:rsidRPr="00000000">
        <w:rPr>
          <w:shd w:fill="f9cb9c" w:val="clear"/>
          <w:rtl w:val="0"/>
        </w:rPr>
        <w:t xml:space="preserve">t\u00fangara frog</w:t>
      </w:r>
      <w:r w:rsidDel="00000000" w:rsidR="00000000" w:rsidRPr="00000000">
        <w:rPr>
          <w:rtl w:val="0"/>
        </w:rPr>
        <w:t xml:space="preserve">: a cocktail of proteins conferring physical and biological resilience", "abstract": "the foam nests of the tungara frog (engystomops pustulosus) form a biocompatible incubation medium for</w:t>
      </w:r>
      <w:r w:rsidDel="00000000" w:rsidR="00000000" w:rsidRPr="00000000">
        <w:rPr>
          <w:rtl w:val="0"/>
        </w:rPr>
        <w:t xml:space="preserve"> eggs and sperm while resisting considerable environmental and microbiological assault</w:t>
      </w:r>
      <w:r w:rsidDel="00000000" w:rsidR="00000000" w:rsidRPr="00000000">
        <w:rPr>
          <w:rtl w:val="0"/>
        </w:rPr>
        <w:t xml:space="preserve">. we have shown that much of this behaviour can be attributed to a cocktail of </w:t>
      </w:r>
      <w:r w:rsidDel="00000000" w:rsidR="00000000" w:rsidRPr="00000000">
        <w:rPr>
          <w:rtl w:val="0"/>
        </w:rPr>
        <w:t xml:space="preserve">six proteins,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81">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8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83">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Oviduct glands</w:t>
      </w:r>
      <w:r w:rsidDel="00000000" w:rsidR="00000000" w:rsidRPr="00000000">
        <w:rPr>
          <w:rtl w:val="0"/>
        </w:rPr>
      </w:r>
    </w:p>
    <w:p w:rsidR="00000000" w:rsidDel="00000000" w:rsidP="00000000" w:rsidRDefault="00000000" w:rsidRPr="00000000" w14:paraId="0000008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5">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9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w:t>
      </w:r>
      <w:r w:rsidDel="00000000" w:rsidR="00000000" w:rsidRPr="00000000">
        <w:rPr>
          <w:rtl w:val="0"/>
        </w:rPr>
        <w:t xml:space="preserve">climb 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prey capture in the wild</w:t>
      </w:r>
      <w:r w:rsidDel="00000000" w:rsidR="00000000" w:rsidRPr="00000000">
        <w:rPr>
          <w:rtl w:val="0"/>
        </w:rPr>
        <w:t xml:space="preserve">. q 2005 elsevier ltd. all rights reserved."</w:t>
      </w:r>
    </w:p>
    <w:p w:rsidR="00000000" w:rsidDel="00000000" w:rsidP="00000000" w:rsidRDefault="00000000" w:rsidRPr="00000000" w14:paraId="0000009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99">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suctorial organ</w:t>
      </w:r>
      <w:r w:rsidDel="00000000" w:rsidR="00000000" w:rsidRPr="00000000">
        <w:rPr>
          <w:rtl w:val="0"/>
        </w:rPr>
      </w:r>
    </w:p>
    <w:p w:rsidR="00000000" w:rsidDel="00000000" w:rsidP="00000000" w:rsidRDefault="00000000" w:rsidRPr="00000000" w14:paraId="0000009A">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A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Organ of Respiratory Gas Exchange",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rtl w:val="0"/>
        </w:rPr>
        <w:t xml:space="preserve">wind is a significant source of energy for powering nest ventilation</w:t>
      </w:r>
      <w:r w:rsidDel="00000000" w:rsidR="00000000" w:rsidRPr="00000000">
        <w:rPr>
          <w:rtl w:val="0"/>
        </w:rPr>
        <w:t xml:space="preserve">, despite the mound being a</w:t>
      </w:r>
      <w:r w:rsidDel="00000000" w:rsidR="00000000" w:rsidRPr="00000000">
        <w:rPr>
          <w:rtl w:val="0"/>
        </w:rPr>
        <w:t xml:space="preserve"> completely enclosed structure</w:t>
      </w:r>
      <w:r w:rsidDel="00000000" w:rsidR="00000000" w:rsidRPr="00000000">
        <w:rPr>
          <w:rtl w:val="0"/>
        </w:rPr>
        <w:t xml:space="preserve">. </w:t>
      </w:r>
      <w:r w:rsidDel="00000000" w:rsidR="00000000" w:rsidRPr="00000000">
        <w:rPr>
          <w:rtl w:val="0"/>
        </w:rPr>
        <w:t xml:space="preserve">nests are ventilated by a tidal movement of air driven by temporal variation in wind speed and wind direction.</w:t>
      </w:r>
      <w:r w:rsidDel="00000000" w:rsidR="00000000" w:rsidRPr="00000000">
        <w:rPr>
          <w:rtl w:val="0"/>
        </w:rPr>
        <w:t xml:space="preserve">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A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Mound</w:t>
      </w:r>
      <w:r w:rsidDel="00000000" w:rsidR="00000000" w:rsidRPr="00000000">
        <w:rPr>
          <w:rtl w:val="0"/>
        </w:rPr>
      </w:r>
    </w:p>
    <w:p w:rsidR="00000000" w:rsidDel="00000000" w:rsidP="00000000" w:rsidRDefault="00000000" w:rsidRPr="00000000" w14:paraId="000000A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A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digest hemoglobin (hb) as a source of nutrition</w:t>
      </w:r>
      <w:r w:rsidDel="00000000" w:rsidR="00000000" w:rsidRPr="00000000">
        <w:rPr>
          <w:rtl w:val="0"/>
        </w:rPr>
        <w:t xml:space="preserve">, but little is known about this process in multicellular parasites. </w:t>
      </w:r>
      <w:r w:rsidDel="00000000" w:rsidR="00000000" w:rsidRPr="00000000">
        <w:rPr>
          <w:shd w:fill="f9cb9c" w:val="clear"/>
          <w:rtl w:val="0"/>
        </w:rPr>
        <w:t xml:space="preserve">the intestinal brush border membrane of the canine hookworm, ancylostoma caninum</w:t>
      </w:r>
      <w:r w:rsidDel="00000000" w:rsidR="00000000" w:rsidRPr="00000000">
        <w:rPr>
          <w:rtl w:val="0"/>
        </w:rPr>
        <w:t xml:space="preserve">, contains </w:t>
      </w:r>
      <w:r w:rsidDel="00000000" w:rsidR="00000000" w:rsidRPr="00000000">
        <w:rPr>
          <w:rtl w:val="0"/>
        </w:rPr>
        <w:t xml:space="preserve">aspartic proteases (apr-1), cysteine proteases (cp-2), and metalloproteases </w:t>
      </w:r>
      <w:r w:rsidDel="00000000" w:rsidR="00000000" w:rsidRPr="00000000">
        <w:rPr>
          <w:rtl w:val="0"/>
        </w:rPr>
        <w:t xml:space="preserve">(mep-1), the first of which is known to digest hb. we now show that hb is </w:t>
      </w:r>
      <w:r w:rsidDel="00000000" w:rsidR="00000000" w:rsidRPr="00000000">
        <w:rPr>
          <w:rtl w:val="0"/>
        </w:rPr>
        <w:t xml:space="preserve">degraded</w:t>
      </w:r>
      <w:r w:rsidDel="00000000" w:rsidR="00000000" w:rsidRPr="00000000">
        <w:rPr>
          <w:rtl w:val="0"/>
        </w:rPr>
        <w:t xml:space="preserve"> by a multi-enzyme, synergistic cascade of proteolysis. recombinant apr-1 and cp-2, but not mep-1, digested native hb and denatured globin. mep-1, however, </w:t>
      </w:r>
      <w:r w:rsidDel="00000000" w:rsidR="00000000" w:rsidRPr="00000000">
        <w:rPr>
          <w:rtl w:val="0"/>
        </w:rPr>
        <w:t xml:space="preserve">did cleave globin fragments</w:t>
      </w:r>
      <w:r w:rsidDel="00000000" w:rsidR="00000000" w:rsidRPr="00000000">
        <w:rPr>
          <w:rtl w:val="0"/>
        </w:rPr>
        <w:t xml:space="preserve">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AE">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the intestinal brush border membrane of the canine hookworm, ancylostoma caninum</w:t>
      </w:r>
    </w:p>
    <w:p w:rsidR="00000000" w:rsidDel="00000000" w:rsidP="00000000" w:rsidRDefault="00000000" w:rsidRPr="00000000" w14:paraId="000000B0">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0B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2">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0B3">
      <w:pPr>
        <w:numPr>
          <w:ilvl w:val="3"/>
          <w:numId w:val="2"/>
        </w:numPr>
        <w:ind w:left="2880" w:hanging="360"/>
      </w:pPr>
      <w:r w:rsidDel="00000000" w:rsidR="00000000" w:rsidRPr="00000000">
        <w:rPr>
          <w:u w:val="single"/>
          <w:rtl w:val="0"/>
        </w:rPr>
        <w:t xml:space="preserve">Organism</w:t>
      </w:r>
      <w:r w:rsidDel="00000000" w:rsidR="00000000" w:rsidRPr="00000000">
        <w:rPr>
          <w:rtl w:val="0"/>
        </w:rPr>
        <w:t xml:space="preserve">: canine hookworm</w:t>
      </w:r>
    </w:p>
    <w:p w:rsidR="00000000" w:rsidDel="00000000" w:rsidP="00000000" w:rsidRDefault="00000000" w:rsidRPr="00000000" w14:paraId="000000B4">
      <w:pPr>
        <w:numPr>
          <w:ilvl w:val="3"/>
          <w:numId w:val="2"/>
        </w:numPr>
        <w:ind w:left="2880" w:hanging="360"/>
      </w:pPr>
      <w:r w:rsidDel="00000000" w:rsidR="00000000" w:rsidRPr="00000000">
        <w:rPr>
          <w:u w:val="single"/>
          <w:rtl w:val="0"/>
        </w:rPr>
        <w:t xml:space="preserve">Part</w:t>
      </w:r>
      <w:r w:rsidDel="00000000" w:rsidR="00000000" w:rsidRPr="00000000">
        <w:rPr>
          <w:rtl w:val="0"/>
        </w:rPr>
        <w:t xml:space="preserve">: the intestinal brush border membrane of the canine hookworm, ancylostoma caninum</w:t>
      </w:r>
      <w:r w:rsidDel="00000000" w:rsidR="00000000" w:rsidRPr="00000000">
        <w:br w:type="page"/>
      </w:r>
      <w:r w:rsidDel="00000000" w:rsidR="00000000" w:rsidRPr="00000000">
        <w:rPr>
          <w:rtl w:val="0"/>
        </w:rPr>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0B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w:t>
      </w:r>
      <w:r w:rsidDel="00000000" w:rsidR="00000000" w:rsidRPr="00000000">
        <w:rPr>
          <w:color w:val="ff0000"/>
          <w:rtl w:val="0"/>
        </w:rPr>
        <w:t xml:space="preserve">hydrostatic skeleton</w:t>
      </w:r>
      <w:r w:rsidDel="00000000" w:rsidR="00000000" w:rsidRPr="00000000">
        <w:rPr>
          <w:rtl w:val="0"/>
        </w:rPr>
        <w:t xml:space="preserve"> for support, movement, muscular antagonism</w:t>
      </w:r>
      <w:r w:rsidDel="00000000" w:rsidR="00000000" w:rsidRPr="00000000">
        <w:rPr>
          <w:rtl w:val="0"/>
        </w:rPr>
        <w:t xml:space="preserve"> and the amplification of the force and displacement of muscle contraction. </w:t>
      </w:r>
      <w:r w:rsidDel="00000000" w:rsidR="00000000" w:rsidRPr="00000000">
        <w:rPr>
          <w:rtl w:val="0"/>
        </w:rPr>
        <w:t xml:space="preserve">in hydrostatic skeletons, force is transmitted</w:t>
      </w:r>
      <w:r w:rsidDel="00000000" w:rsidR="00000000" w:rsidRPr="00000000">
        <w:rPr>
          <w:rtl w:val="0"/>
        </w:rPr>
        <w:t xml:space="preserve"> not through rigid skeletal elements but instead </w:t>
      </w:r>
      <w:r w:rsidDel="00000000" w:rsidR="00000000" w:rsidRPr="00000000">
        <w:rPr>
          <w:rtl w:val="0"/>
        </w:rPr>
        <w:t xml:space="preserve">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f9cb9c"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B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animals</w:t>
      </w:r>
    </w:p>
    <w:p w:rsidR="00000000" w:rsidDel="00000000" w:rsidP="00000000" w:rsidRDefault="00000000" w:rsidRPr="00000000" w14:paraId="000000B9">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BA">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0BC">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0BD">
      <w:pPr>
        <w:numPr>
          <w:ilvl w:val="3"/>
          <w:numId w:val="2"/>
        </w:numPr>
        <w:ind w:left="2880" w:hanging="360"/>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hydrostatic skeleton</w:t>
      </w: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C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w:t>
      </w:r>
      <w:r w:rsidDel="00000000" w:rsidR="00000000" w:rsidRPr="00000000">
        <w:rPr>
          <w:color w:val="ff0000"/>
          <w:rtl w:val="0"/>
        </w:rPr>
        <w:t xml:space="preserve">shell</w:t>
      </w:r>
      <w:r w:rsidDel="00000000" w:rsidR="00000000" w:rsidRPr="00000000">
        <w:rPr>
          <w:rtl w:val="0"/>
        </w:rPr>
        <w:t xml:space="preserve"> was an approximately constant fraction of the total volume of the whole animal and whole animals were brought approximately to the same density by havingmore or less liquid inside the chambers of the shell. about </w:t>
      </w:r>
      <w:r w:rsidDel="00000000" w:rsidR="00000000" w:rsidRPr="00000000">
        <w:rPr>
          <w:rtl w:val="0"/>
        </w:rPr>
        <w:t xml:space="preserve">80 % of the gas space in the shell</w:t>
      </w:r>
      <w:r w:rsidDel="00000000" w:rsidR="00000000" w:rsidRPr="00000000">
        <w:rPr>
          <w:rtl w:val="0"/>
        </w:rPr>
        <w:t xml:space="preserve"> was used to support the weight of the shell itself in sea water.in an adult animal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rtl w:val="0"/>
        </w:rPr>
        <w:t xml:space="preserve">seawater</w:t>
      </w:r>
      <w:r w:rsidDel="00000000" w:rsidR="00000000" w:rsidRPr="00000000">
        <w:rPr>
          <w:rtl w:val="0"/>
        </w:rPr>
        <w:t xml:space="preserve">."</w:t>
      </w:r>
    </w:p>
    <w:p w:rsidR="00000000" w:rsidDel="00000000" w:rsidP="00000000" w:rsidRDefault="00000000" w:rsidRPr="00000000" w14:paraId="000000C1">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C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C3">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C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C5">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0C6">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0C7">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shell</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D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w:t>
      </w:r>
      <w:r w:rsidDel="00000000" w:rsidR="00000000" w:rsidRPr="00000000">
        <w:rPr>
          <w:shd w:fill="f9cb9c" w:val="clear"/>
          <w:rtl w:val="0"/>
        </w:rPr>
        <w:t xml:space="preserve">trees</w:t>
      </w:r>
      <w:r w:rsidDel="00000000" w:rsidR="00000000" w:rsidRPr="00000000">
        <w:rPr>
          <w:rtl w:val="0"/>
        </w:rPr>
        <w:t xml:space="preserve">", "abstract": "intracanopy plasticity in tree leaf form is a major determinant of whole-plant function and potentially of forest understory ecology. however, there exists little systematic information for the full extent of intracanopy plasticity, whether it is linked with height and exposure, or its variation across species. for </w:t>
      </w:r>
      <w:r w:rsidDel="00000000" w:rsidR="00000000" w:rsidRPr="00000000">
        <w:rPr>
          <w:rtl w:val="0"/>
        </w:rPr>
        <w:t xml:space="preserve">arboretum-grown trees of six temperate deciduous species averaging 13-18 m in height</w:t>
      </w:r>
      <w:r w:rsidDel="00000000" w:rsidR="00000000" w:rsidRPr="00000000">
        <w:rPr>
          <w:rtl w:val="0"/>
        </w:rPr>
        <w:t xml:space="preserve">, we </w:t>
      </w:r>
      <w:r w:rsidDel="00000000" w:rsidR="00000000" w:rsidRPr="00000000">
        <w:rP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w:t>
      </w:r>
      <w:r w:rsidDel="00000000" w:rsidR="00000000" w:rsidRPr="00000000">
        <w:rPr>
          <w:shd w:fill="b6d7a8" w:val="clear"/>
          <w:rtl w:val="0"/>
        </w:rPr>
        <w:t xml:space="preserve">leaves</w:t>
      </w:r>
      <w:r w:rsidDel="00000000" w:rsidR="00000000" w:rsidRPr="00000000">
        <w:rPr>
          <w:rtl w:val="0"/>
        </w:rPr>
        <w:t xml:space="preserve">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rtl w:val="0"/>
        </w:rPr>
        <w:t xml:space="preserve">optimization or constraints in development, resulting in a bounded plasticity that improves canopy performance</w:t>
      </w:r>
      <w:r w:rsidDel="00000000" w:rsidR="00000000" w:rsidRPr="00000000">
        <w:rPr>
          <w:rtl w:val="0"/>
        </w:rPr>
        <w:t xml:space="preserve">."</w:t>
      </w:r>
    </w:p>
    <w:p w:rsidR="00000000" w:rsidDel="00000000" w:rsidP="00000000" w:rsidRDefault="00000000" w:rsidRPr="00000000" w14:paraId="000000D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D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0DC">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Leaves</w:t>
      </w:r>
      <w:r w:rsidDel="00000000" w:rsidR="00000000" w:rsidRPr="00000000">
        <w:rPr>
          <w:rtl w:val="0"/>
        </w:rPr>
      </w:r>
    </w:p>
    <w:p w:rsidR="00000000" w:rsidDel="00000000" w:rsidP="00000000" w:rsidRDefault="00000000" w:rsidRPr="00000000" w14:paraId="000000D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DE">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rPr>
          <w:u w:val="single"/>
        </w:rPr>
      </w:pP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W2025490238</w:t>
      </w:r>
    </w:p>
    <w:p w:rsidR="00000000" w:rsidDel="00000000" w:rsidP="00000000" w:rsidRDefault="00000000" w:rsidRPr="00000000" w14:paraId="000000E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rtl w:val="0"/>
        </w:rPr>
        <w:t xml:space="preserve">the </w:t>
      </w:r>
      <w:r w:rsidDel="00000000" w:rsidR="00000000" w:rsidRPr="00000000">
        <w:rPr>
          <w:shd w:fill="b6d7a8" w:val="clear"/>
          <w:rtl w:val="0"/>
        </w:rPr>
        <w:t xml:space="preserve">stems</w:t>
      </w:r>
      <w:r w:rsidDel="00000000" w:rsidR="00000000" w:rsidRPr="00000000">
        <w:rPr>
          <w:rtl w:val="0"/>
        </w:rPr>
        <w:t xml:space="preserve"> of large trees serve in transport, storage, and support; however, the degree to which these roles are reflected in their morphology is not always apparent. the large, water-filled stems of baobab trees</w:t>
      </w:r>
      <w:r w:rsidDel="00000000" w:rsidR="00000000" w:rsidRPr="00000000">
        <w:rPr>
          <w:rtl w:val="0"/>
        </w:rPr>
        <w:t xml:space="preserve"> (adansonia spp.) are </w:t>
      </w:r>
      <w:r w:rsidDel="00000000" w:rsidR="00000000" w:rsidRPr="00000000">
        <w:rPr>
          <w:rtl w:val="0"/>
        </w:rPr>
        <w:t xml:space="preserve">generally assumed to serve a water storage function, yet recent studies indicate limited use of stored water</w:t>
      </w:r>
      <w:r w:rsidDel="00000000" w:rsidR="00000000" w:rsidRPr="00000000">
        <w:rPr>
          <w:rtl w:val="0"/>
        </w:rPr>
        <w:t xml:space="preserve">. through an analysis of wood structure and composition, we examined whether </w:t>
      </w:r>
      <w:r w:rsidDel="00000000" w:rsidR="00000000" w:rsidRPr="00000000">
        <w:rPr>
          <w:rtl w:val="0"/>
        </w:rPr>
        <w:t xml:space="preserve">baobab morphology</w:t>
      </w:r>
      <w:r w:rsidDel="00000000" w:rsidR="00000000" w:rsidRPr="00000000">
        <w:rPr>
          <w:rtl w:val="0"/>
        </w:rPr>
        <w:t xml:space="preserve"> reflects biomechanical constraints rather than </w:t>
      </w:r>
      <w:r w:rsidDel="00000000" w:rsidR="00000000" w:rsidRPr="00000000">
        <w:rPr>
          <w:rtl w:val="0"/>
        </w:rPr>
        <w:t xml:space="preserve">water storage capacity in the six madagascar baobab species</w:t>
      </w:r>
      <w:r w:rsidDel="00000000" w:rsidR="00000000" w:rsidRPr="00000000">
        <w:rPr>
          <w:rtl w:val="0"/>
        </w:rPr>
        <w:t xml:space="preserve">. baobab wood has a </w:t>
      </w:r>
      <w:r w:rsidDel="00000000" w:rsidR="00000000" w:rsidRPr="00000000">
        <w:rPr>
          <w:rtl w:val="0"/>
        </w:rPr>
        <w:t xml:space="preserve">high water content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mechanical stability."</w:t>
      </w:r>
    </w:p>
    <w:p w:rsidR="00000000" w:rsidDel="00000000" w:rsidP="00000000" w:rsidRDefault="00000000" w:rsidRPr="00000000" w14:paraId="000000EE">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trees</w:t>
      </w:r>
    </w:p>
    <w:p w:rsidR="00000000" w:rsidDel="00000000" w:rsidP="00000000" w:rsidRDefault="00000000" w:rsidRPr="00000000" w14:paraId="000000F0">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stems</w:t>
      </w:r>
      <w:r w:rsidDel="00000000" w:rsidR="00000000" w:rsidRPr="00000000">
        <w:rPr>
          <w:rtl w:val="0"/>
        </w:rPr>
      </w:r>
    </w:p>
    <w:p w:rsidR="00000000" w:rsidDel="00000000" w:rsidP="00000000" w:rsidRDefault="00000000" w:rsidRPr="00000000" w14:paraId="000000F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F2">
      <w:pPr>
        <w:numPr>
          <w:ilvl w:val="2"/>
          <w:numId w:val="2"/>
        </w:numPr>
        <w:ind w:left="2160" w:hanging="360"/>
      </w:pPr>
      <w:r w:rsidDel="00000000" w:rsidR="00000000" w:rsidRPr="00000000">
        <w:rPr>
          <w:rtl w:val="0"/>
        </w:rPr>
        <w:t xml:space="preserve">CorrectF</w:t>
      </w:r>
      <w:r w:rsidDel="00000000" w:rsidR="00000000" w:rsidRPr="00000000">
        <w:rPr>
          <w:rtl w:val="0"/>
        </w:rPr>
      </w:r>
    </w:p>
    <w:p w:rsidR="00000000" w:rsidDel="00000000" w:rsidP="00000000" w:rsidRDefault="00000000" w:rsidRPr="00000000" w14:paraId="000000F3">
      <w:pPr>
        <w:rPr>
          <w:color w:val="ff0000"/>
        </w:rPr>
      </w:pPr>
      <w:r w:rsidDel="00000000" w:rsidR="00000000" w:rsidRPr="00000000">
        <w:rPr>
          <w:rtl w:val="0"/>
        </w:rPr>
      </w:r>
    </w:p>
    <w:p w:rsidR="00000000" w:rsidDel="00000000" w:rsidP="00000000" w:rsidRDefault="00000000" w:rsidRPr="00000000" w14:paraId="000000F4">
      <w:pPr>
        <w:rPr>
          <w:color w:val="ff0000"/>
        </w:rPr>
      </w:pPr>
      <w:r w:rsidDel="00000000" w:rsidR="00000000" w:rsidRPr="00000000">
        <w:rPr>
          <w:rtl w:val="0"/>
        </w:rPr>
      </w:r>
    </w:p>
    <w:p w:rsidR="00000000" w:rsidDel="00000000" w:rsidP="00000000" w:rsidRDefault="00000000" w:rsidRPr="00000000" w14:paraId="000000F5">
      <w:pPr>
        <w:rPr>
          <w:color w:val="ff0000"/>
        </w:rPr>
      </w:pPr>
      <w:r w:rsidDel="00000000" w:rsidR="00000000" w:rsidRPr="00000000">
        <w:rPr>
          <w:rtl w:val="0"/>
        </w:rPr>
      </w:r>
    </w:p>
    <w:p w:rsidR="00000000" w:rsidDel="00000000" w:rsidP="00000000" w:rsidRDefault="00000000" w:rsidRPr="00000000" w14:paraId="000000F6">
      <w:pPr>
        <w:rPr>
          <w:color w:val="ff0000"/>
        </w:rPr>
      </w:pPr>
      <w:r w:rsidDel="00000000" w:rsidR="00000000" w:rsidRPr="00000000">
        <w:rPr>
          <w:rtl w:val="0"/>
        </w:rPr>
      </w:r>
    </w:p>
    <w:p w:rsidR="00000000" w:rsidDel="00000000" w:rsidP="00000000" w:rsidRDefault="00000000" w:rsidRPr="00000000" w14:paraId="000000F7">
      <w:pPr>
        <w:rPr>
          <w:color w:val="ff0000"/>
        </w:rPr>
      </w:pPr>
      <w:r w:rsidDel="00000000" w:rsidR="00000000" w:rsidRPr="00000000">
        <w:rPr>
          <w:rtl w:val="0"/>
        </w:rPr>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rPr>
          <w:color w:val="ff0000"/>
        </w:rPr>
      </w:pPr>
      <w:r w:rsidDel="00000000" w:rsidR="00000000" w:rsidRPr="00000000">
        <w:rPr>
          <w:rtl w:val="0"/>
        </w:rPr>
      </w:r>
    </w:p>
    <w:p w:rsidR="00000000" w:rsidDel="00000000" w:rsidP="00000000" w:rsidRDefault="00000000" w:rsidRPr="00000000" w14:paraId="000000FA">
      <w:pPr>
        <w:rPr>
          <w:color w:val="ff0000"/>
        </w:rPr>
      </w:pPr>
      <w:r w:rsidDel="00000000" w:rsidR="00000000" w:rsidRPr="00000000">
        <w:rPr>
          <w:rtl w:val="0"/>
        </w:rPr>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rtl w:val="0"/>
        </w:rPr>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color w:val="ff0000"/>
        </w:rPr>
      </w:pPr>
      <w:r w:rsidDel="00000000" w:rsidR="00000000" w:rsidRPr="00000000">
        <w:rPr>
          <w:rtl w:val="0"/>
        </w:rPr>
      </w:r>
    </w:p>
    <w:p w:rsidR="00000000" w:rsidDel="00000000" w:rsidP="00000000" w:rsidRDefault="00000000" w:rsidRPr="00000000" w14:paraId="00000102">
      <w:pPr>
        <w:rPr>
          <w:color w:val="ff0000"/>
        </w:rPr>
      </w:pPr>
      <w:r w:rsidDel="00000000" w:rsidR="00000000" w:rsidRPr="00000000">
        <w:rPr>
          <w:rtl w:val="0"/>
        </w:rPr>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color w:val="ff0000"/>
        </w:rPr>
      </w:pPr>
      <w:r w:rsidDel="00000000" w:rsidR="00000000" w:rsidRPr="00000000">
        <w:rPr>
          <w:rtl w:val="0"/>
        </w:rPr>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W2112209842</w:t>
      </w:r>
    </w:p>
    <w:p w:rsidR="00000000" w:rsidDel="00000000" w:rsidP="00000000" w:rsidRDefault="00000000" w:rsidRPr="00000000" w14:paraId="0000010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Hydrophobic trichome layers and epicuticular wax powders</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t>
      </w:r>
      <w:r w:rsidDel="00000000" w:rsidR="00000000" w:rsidRPr="00000000">
        <w:rPr>
          <w:rtl w:val="0"/>
        </w:rPr>
        <w:t xml:space="preserve">water repellency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majority of cases a</w:t>
      </w:r>
      <w:r w:rsidDel="00000000" w:rsidR="00000000" w:rsidRPr="00000000">
        <w:rPr>
          <w:rtl w:val="0"/>
        </w:rPr>
        <w:t xml:space="preserve"> dense layer of overlapping, stellate or peltate trichomes held water off the leaf epidermis proper.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an important ancestral function of the foliar trichome in bromeliaceae was water repellency. the ecophysiological consequences of hydrophobia are discussed."</w:t>
      </w:r>
    </w:p>
    <w:p w:rsidR="00000000" w:rsidDel="00000000" w:rsidP="00000000" w:rsidRDefault="00000000" w:rsidRPr="00000000" w14:paraId="00000108">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0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0A">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Trichome layers and epicuticular wax powders</w:t>
      </w:r>
      <w:r w:rsidDel="00000000" w:rsidR="00000000" w:rsidRPr="00000000">
        <w:rPr>
          <w:rtl w:val="0"/>
        </w:rPr>
      </w:r>
    </w:p>
    <w:p w:rsidR="00000000" w:rsidDel="00000000" w:rsidP="00000000" w:rsidRDefault="00000000" w:rsidRPr="00000000" w14:paraId="0000010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0C">
      <w:pPr>
        <w:numPr>
          <w:ilvl w:val="2"/>
          <w:numId w:val="2"/>
        </w:numPr>
        <w:ind w:left="2160" w:hanging="360"/>
      </w:pPr>
      <w:r w:rsidDel="00000000" w:rsidR="00000000" w:rsidRPr="00000000">
        <w:rPr>
          <w:rtl w:val="0"/>
        </w:rPr>
        <w:t xml:space="preserve">CorrectF</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W2127657288</w:t>
      </w:r>
    </w:p>
    <w:p w:rsidR="00000000" w:rsidDel="00000000" w:rsidP="00000000" w:rsidRDefault="00000000" w:rsidRPr="00000000" w14:paraId="0000011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rtl w:val="0"/>
        </w:rPr>
        <w:t xml:space="preserve">tropical montane and pre-montane cloud forests.</w:t>
      </w:r>
      <w:r w:rsidDel="00000000" w:rsidR="00000000" w:rsidRPr="00000000">
        <w:rPr>
          <w:rtl w:val="0"/>
        </w:rPr>
        <w:t xml:space="preserve"> we then studied the consequences of </w:t>
      </w:r>
      <w:r w:rsidDel="00000000" w:rsidR="00000000" w:rsidRPr="00000000">
        <w:rPr>
          <w:rtl w:val="0"/>
        </w:rPr>
        <w:t xml:space="preserve">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w:t>
      </w:r>
      <w:r w:rsidDel="00000000" w:rsidR="00000000" w:rsidRPr="00000000">
        <w:rPr>
          <w:rtl w:val="0"/>
        </w:rPr>
        <w:t xml:space="preserve">.</w:t>
      </w:r>
      <w:r w:rsidDel="00000000" w:rsidR="00000000" w:rsidRPr="00000000">
        <w:rPr>
          <w:rtl w:val="0"/>
        </w:rPr>
        <w:t xml:space="preserve"> during the dry season, the montane forest experienced higher precipitation,</w:t>
      </w:r>
      <w:r w:rsidDel="00000000" w:rsidR="00000000" w:rsidRPr="00000000">
        <w:rPr>
          <w:rtl w:val="0"/>
        </w:rPr>
        <w:t xml:space="preserve"> </w:t>
      </w:r>
      <w:r w:rsidDel="00000000" w:rsidR="00000000" w:rsidRPr="00000000">
        <w:rPr>
          <w:rtl w:val="0"/>
        </w:rPr>
        <w:t xml:space="preserve">cloud cover and leaf wetting events</w:t>
      </w:r>
      <w:r w:rsidDel="00000000" w:rsidR="00000000" w:rsidRPr="00000000">
        <w:rPr>
          <w:rtl w:val="0"/>
        </w:rPr>
        <w:t xml:space="preserve"> of longer duration than the pre-montane forest. leaf wetting events resulted in foliar water uptake in all species studied. the capacity for foliar water uptake differed significantly between the montane and pre-montane forest plant communities, as well as among species within a forest. our results indicate that foliar water uptake is common in these forest </w:t>
      </w:r>
      <w:r w:rsidDel="00000000" w:rsidR="00000000" w:rsidRPr="00000000">
        <w:rPr>
          <w:shd w:fill="f9cb9c" w:val="clear"/>
          <w:rtl w:val="0"/>
        </w:rPr>
        <w:t xml:space="preserve">plants</w:t>
      </w:r>
      <w:r w:rsidDel="00000000" w:rsidR="00000000" w:rsidRPr="00000000">
        <w:rPr>
          <w:rtl w:val="0"/>
        </w:rPr>
        <w:t xml:space="preserve"> and </w:t>
      </w:r>
      <w:r w:rsidDel="00000000" w:rsidR="00000000" w:rsidRPr="00000000">
        <w:rPr>
          <w:rtl w:val="0"/>
        </w:rPr>
        <w:t xml:space="preserve">improves plant water status during the dry season</w:t>
      </w:r>
      <w:r w:rsidDel="00000000" w:rsidR="00000000" w:rsidRPr="00000000">
        <w:rPr>
          <w:rtl w:val="0"/>
        </w:rPr>
        <w:t xml:space="preserve">."</w:t>
      </w:r>
    </w:p>
    <w:p w:rsidR="00000000" w:rsidDel="00000000" w:rsidP="00000000" w:rsidRDefault="00000000" w:rsidRPr="00000000" w14:paraId="0000011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1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11E">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leaves</w:t>
      </w:r>
      <w:r w:rsidDel="00000000" w:rsidR="00000000" w:rsidRPr="00000000">
        <w:rPr>
          <w:rtl w:val="0"/>
        </w:rPr>
      </w:r>
    </w:p>
    <w:p w:rsidR="00000000" w:rsidDel="00000000" w:rsidP="00000000" w:rsidRDefault="00000000" w:rsidRPr="00000000" w14:paraId="0000011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20">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121">
      <w:pPr>
        <w:numPr>
          <w:ilvl w:val="3"/>
          <w:numId w:val="2"/>
        </w:numPr>
        <w:ind w:left="2880" w:hanging="360"/>
        <w:rPr>
          <w:u w:val="none"/>
        </w:rPr>
      </w:pPr>
      <w:r w:rsidDel="00000000" w:rsidR="00000000" w:rsidRPr="00000000">
        <w:rPr>
          <w:rtl w:val="0"/>
        </w:rPr>
        <w:t xml:space="preserve">But, organism could be forests as well.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2880" w:firstLine="0"/>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2"/>
        </w:numPr>
        <w:ind w:left="720" w:hanging="360"/>
      </w:pPr>
      <w:r w:rsidDel="00000000" w:rsidR="00000000" w:rsidRPr="00000000">
        <w:rPr>
          <w:rtl w:val="0"/>
        </w:rPr>
        <w:t xml:space="preserve">W2024134236</w:t>
      </w:r>
    </w:p>
    <w:p w:rsidR="00000000" w:rsidDel="00000000" w:rsidP="00000000" w:rsidRDefault="00000000" w:rsidRPr="00000000" w14:paraId="0000013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color w:val="ff0000"/>
          <w:rtl w:val="0"/>
        </w:rPr>
        <w:t xml:space="preserve">scale hinges</w:t>
      </w:r>
      <w:r w:rsidDel="00000000" w:rsidR="00000000" w:rsidRPr="00000000">
        <w:rPr>
          <w:rtl w:val="0"/>
        </w:rPr>
        <w:t xml:space="preserve"> used to transport water: convergent drinking adaptations in </w:t>
      </w:r>
      <w:r w:rsidDel="00000000" w:rsidR="00000000" w:rsidRPr="00000000">
        <w:rPr>
          <w:rtl w:val="0"/>
        </w:rPr>
        <w:t xml:space="preserve">desert</w:t>
      </w:r>
      <w:r w:rsidDel="00000000" w:rsidR="00000000" w:rsidRPr="00000000">
        <w:rPr>
          <w:rtl w:val="0"/>
        </w:rPr>
        <w:t xml:space="preserve"> </w:t>
      </w:r>
      <w:r w:rsidDel="00000000" w:rsidR="00000000" w:rsidRPr="00000000">
        <w:rPr>
          <w:shd w:fill="f9cb9c" w:val="clear"/>
          <w:rtl w:val="0"/>
        </w:rPr>
        <w:t xml:space="preserve">lizards</w:t>
      </w:r>
      <w:r w:rsidDel="00000000" w:rsidR="00000000" w:rsidRPr="00000000">
        <w:rPr>
          <w:rtl w:val="0"/>
        </w:rPr>
        <w:t xml:space="preserve"> (Moloch horridus and Phrynosoma cornutum)", "abstract": "the australian thorny devil, moloch horridus gray, 1841, and the texas horned lizard, phrynosoma cornutum harlan, 1825, </w:t>
      </w:r>
      <w:r w:rsidDel="00000000" w:rsidR="00000000" w:rsidRPr="00000000">
        <w:rPr>
          <w:rtl w:val="0"/>
        </w:rPr>
        <w:t xml:space="preserve">have the remarkable ability to rapidly move water through interscalar spaces on their skin\u2019s surface to their mouth for drinking</w:t>
      </w:r>
      <w:r w:rsidDel="00000000" w:rsidR="00000000" w:rsidRPr="00000000">
        <w:rPr>
          <w:rtl w:val="0"/>
        </w:rPr>
        <w:t xml:space="preserve">.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w:t>
      </w:r>
      <w:r w:rsidDel="00000000" w:rsidR="00000000" w:rsidRPr="00000000">
        <w:rPr>
          <w:rtl w:val="0"/>
        </w:rPr>
        <w:t xml:space="preserve">semi-enclosed channel formed by the hinge joint that is interconnected with all scale hinges on the body. we hypothesize that it is within this semi-tubular channel system of hinge joints, where the \u03b2-layer keratin of the integument is very thin, that water is transported</w:t>
      </w:r>
      <w:r w:rsidDel="00000000" w:rsidR="00000000" w:rsidRPr="00000000">
        <w:rPr>
          <w:rtl w:val="0"/>
        </w:rPr>
        <w:t xml:space="preserve">.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semi-tubular hinge-joint channels with convoluted walls and a jaw-buccal cavity pumping-mechanism, have convergently evolved for capture, transport, and drinking of water from sporadic rainfall."</w:t>
      </w:r>
    </w:p>
    <w:p w:rsidR="00000000" w:rsidDel="00000000" w:rsidP="00000000" w:rsidRDefault="00000000" w:rsidRPr="00000000" w14:paraId="0000013B">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3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lizards</w:t>
      </w:r>
    </w:p>
    <w:p w:rsidR="00000000" w:rsidDel="00000000" w:rsidP="00000000" w:rsidRDefault="00000000" w:rsidRPr="00000000" w14:paraId="0000013D">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13E">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3F">
      <w:pPr>
        <w:numPr>
          <w:ilvl w:val="2"/>
          <w:numId w:val="2"/>
        </w:numPr>
        <w:ind w:left="2160" w:hanging="360"/>
      </w:pPr>
      <w:r w:rsidDel="00000000" w:rsidR="00000000" w:rsidRPr="00000000">
        <w:rPr>
          <w:rtl w:val="0"/>
        </w:rPr>
        <w:t xml:space="preserve">WrongF </w:t>
      </w:r>
    </w:p>
    <w:p w:rsidR="00000000" w:rsidDel="00000000" w:rsidP="00000000" w:rsidRDefault="00000000" w:rsidRPr="00000000" w14:paraId="0000014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scale hinges</w:t>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u w:val="single"/>
        </w:rPr>
      </w:pPr>
      <w:r w:rsidDel="00000000" w:rsidR="00000000" w:rsidRPr="00000000">
        <w:rPr>
          <w:rtl w:val="0"/>
        </w:rPr>
      </w:r>
    </w:p>
    <w:p w:rsidR="00000000" w:rsidDel="00000000" w:rsidP="00000000" w:rsidRDefault="00000000" w:rsidRPr="00000000" w14:paraId="00000144">
      <w:pPr>
        <w:rPr>
          <w:u w:val="single"/>
        </w:rPr>
      </w:pPr>
      <w:r w:rsidDel="00000000" w:rsidR="00000000" w:rsidRPr="00000000">
        <w:rPr>
          <w:rtl w:val="0"/>
        </w:rPr>
      </w:r>
    </w:p>
    <w:p w:rsidR="00000000" w:rsidDel="00000000" w:rsidP="00000000" w:rsidRDefault="00000000" w:rsidRPr="00000000" w14:paraId="00000145">
      <w:pPr>
        <w:ind w:left="2880" w:firstLine="0"/>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W2075613570</w:t>
      </w:r>
    </w:p>
    <w:p w:rsidR="00000000" w:rsidDel="00000000" w:rsidP="00000000" w:rsidRDefault="00000000" w:rsidRPr="00000000" w14:paraId="0000014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w:t>
      </w:r>
      <w:r w:rsidDel="00000000" w:rsidR="00000000" w:rsidRPr="00000000">
        <w:rPr>
          <w:color w:val="ff0000"/>
          <w:rtl w:val="0"/>
        </w:rPr>
        <w:t xml:space="preserve">spiral grain</w:t>
      </w:r>
      <w:r w:rsidDel="00000000" w:rsidR="00000000" w:rsidRPr="00000000">
        <w:rPr>
          <w:rtl w:val="0"/>
        </w:rPr>
        <w:t xml:space="preserve">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stems or taken up by roots. trees receiving water only from roots at one side of the root collar nevertheless stay green and continue growing. spiral grain in bark distributes food from each branch to other flanks of the stem and to most roots. experimental </w:t>
      </w:r>
      <w:r w:rsidDel="00000000" w:rsidR="00000000" w:rsidRPr="00000000">
        <w:rPr>
          <w:rtl w:val="0"/>
        </w:rPr>
        <w:t xml:space="preserve">interruptions of the sap and food</w:t>
      </w:r>
      <w:r w:rsidDel="00000000" w:rsidR="00000000" w:rsidRPr="00000000">
        <w:rPr>
          <w:rtl w:val="0"/>
        </w:rPr>
        <w:t xml:space="preserve"> conduits caused the cambial zone to </w:t>
      </w:r>
      <w:r w:rsidDel="00000000" w:rsidR="00000000" w:rsidRPr="00000000">
        <w:rPr>
          <w:rtl w:val="0"/>
        </w:rPr>
        <w:t xml:space="preserve">reorient new conduit cells in new directions, bypassing the interruption</w:t>
      </w:r>
      <w:r w:rsidDel="00000000" w:rsidR="00000000" w:rsidRPr="00000000">
        <w:rPr>
          <w:rtl w:val="0"/>
        </w:rPr>
        <w:t xml:space="preserve">. in particular, spiral grooves cut into the stem surface caused spiral grain. the new cells reorient through division and growth. although spiral grain is largely under genetic control, trees appear to have a spiral grain especially where needed for distribution of water </w:t>
      </w:r>
      <w:r w:rsidDel="00000000" w:rsidR="00000000" w:rsidRPr="00000000">
        <w:rPr>
          <w:rtl w:val="0"/>
        </w:rPr>
        <w:t xml:space="preserve">when root spheres are dry at one side</w:t>
      </w:r>
      <w:r w:rsidDel="00000000" w:rsidR="00000000" w:rsidRPr="00000000">
        <w:rPr>
          <w:rtl w:val="0"/>
        </w:rPr>
        <w:t xml:space="preserv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rtl w:val="0"/>
        </w:rPr>
        <w:t xml:space="preserve">spiral grain is the uniform distribution of supplies from each root to all branches, </w:t>
      </w:r>
      <w:r w:rsidDel="00000000" w:rsidR="00000000" w:rsidRPr="00000000">
        <w:rPr>
          <w:rtl w:val="0"/>
        </w:rPr>
        <w:t xml:space="preserve">and from each branch to many roots."</w:t>
      </w:r>
    </w:p>
    <w:p w:rsidR="00000000" w:rsidDel="00000000" w:rsidP="00000000" w:rsidRDefault="00000000" w:rsidRPr="00000000" w14:paraId="0000014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5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51">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15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53">
      <w:pPr>
        <w:numPr>
          <w:ilvl w:val="2"/>
          <w:numId w:val="2"/>
        </w:numPr>
        <w:ind w:left="2160" w:hanging="360"/>
        <w:rPr/>
      </w:pPr>
      <w:r w:rsidDel="00000000" w:rsidR="00000000" w:rsidRPr="00000000">
        <w:rPr>
          <w:rtl w:val="0"/>
        </w:rPr>
        <w:t xml:space="preserve">WrongF</w:t>
      </w:r>
    </w:p>
    <w:p w:rsidR="00000000" w:rsidDel="00000000" w:rsidP="00000000" w:rsidRDefault="00000000" w:rsidRPr="00000000" w14:paraId="00000154">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155">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spiral grain</w:t>
      </w:r>
      <w:r w:rsidDel="00000000" w:rsidR="00000000" w:rsidRPr="00000000">
        <w:rPr>
          <w:rtl w:val="0"/>
        </w:rPr>
      </w:r>
    </w:p>
    <w:p w:rsidR="00000000" w:rsidDel="00000000" w:rsidP="00000000" w:rsidRDefault="00000000" w:rsidRPr="00000000" w14:paraId="00000156">
      <w:pPr>
        <w:rPr>
          <w:color w:val="ff0000"/>
        </w:rPr>
      </w:pPr>
      <w:r w:rsidDel="00000000" w:rsidR="00000000" w:rsidRPr="00000000">
        <w:rPr>
          <w:rtl w:val="0"/>
        </w:rPr>
      </w:r>
    </w:p>
    <w:p w:rsidR="00000000" w:rsidDel="00000000" w:rsidP="00000000" w:rsidRDefault="00000000" w:rsidRPr="00000000" w14:paraId="00000157">
      <w:pPr>
        <w:rPr>
          <w:color w:val="ff0000"/>
        </w:rPr>
      </w:pPr>
      <w:r w:rsidDel="00000000" w:rsidR="00000000" w:rsidRPr="00000000">
        <w:rPr>
          <w:rtl w:val="0"/>
        </w:rPr>
      </w:r>
    </w:p>
    <w:p w:rsidR="00000000" w:rsidDel="00000000" w:rsidP="00000000" w:rsidRDefault="00000000" w:rsidRPr="00000000" w14:paraId="00000158">
      <w:pPr>
        <w:rPr>
          <w:color w:val="ff0000"/>
        </w:rPr>
      </w:pPr>
      <w:r w:rsidDel="00000000" w:rsidR="00000000" w:rsidRPr="00000000">
        <w:rPr>
          <w:rtl w:val="0"/>
        </w:rPr>
      </w:r>
    </w:p>
    <w:p w:rsidR="00000000" w:rsidDel="00000000" w:rsidP="00000000" w:rsidRDefault="00000000" w:rsidRPr="00000000" w14:paraId="00000159">
      <w:pPr>
        <w:rPr>
          <w:color w:val="ff0000"/>
        </w:rPr>
      </w:pPr>
      <w:r w:rsidDel="00000000" w:rsidR="00000000" w:rsidRPr="00000000">
        <w:rPr>
          <w:rtl w:val="0"/>
        </w:rPr>
      </w:r>
    </w:p>
    <w:p w:rsidR="00000000" w:rsidDel="00000000" w:rsidP="00000000" w:rsidRDefault="00000000" w:rsidRPr="00000000" w14:paraId="0000015A">
      <w:pPr>
        <w:rPr>
          <w:color w:val="ff0000"/>
        </w:rPr>
      </w:pPr>
      <w:r w:rsidDel="00000000" w:rsidR="00000000" w:rsidRPr="00000000">
        <w:rPr>
          <w:rtl w:val="0"/>
        </w:rPr>
      </w:r>
    </w:p>
    <w:p w:rsidR="00000000" w:rsidDel="00000000" w:rsidP="00000000" w:rsidRDefault="00000000" w:rsidRPr="00000000" w14:paraId="0000015B">
      <w:pPr>
        <w:rPr>
          <w:color w:val="ff0000"/>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2"/>
        </w:numPr>
        <w:ind w:left="720" w:hanging="360"/>
      </w:pPr>
      <w:r w:rsidDel="00000000" w:rsidR="00000000" w:rsidRPr="00000000">
        <w:rPr>
          <w:rtl w:val="0"/>
        </w:rPr>
        <w:t xml:space="preserve">W2071362227</w:t>
      </w:r>
    </w:p>
    <w:p w:rsidR="00000000" w:rsidDel="00000000" w:rsidP="00000000" w:rsidRDefault="00000000" w:rsidRPr="00000000" w14:paraId="0000016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w:t>
      </w:r>
      <w:r w:rsidDel="00000000" w:rsidR="00000000" w:rsidRPr="00000000">
        <w:rPr>
          <w:rtl w:val="0"/>
        </w:rPr>
        <w:t xml:space="preserve"> (a dissimilatory metal-reducing bacterium)</w:t>
      </w:r>
      <w:r w:rsidDel="00000000" w:rsidR="00000000" w:rsidRPr="00000000">
        <w:rPr>
          <w:rtl w:val="0"/>
        </w:rPr>
        <w:t xml:space="preserve"> and </w:t>
      </w:r>
      <w:r w:rsidDel="00000000" w:rsidR="00000000" w:rsidRPr="00000000">
        <w:rPr>
          <w:color w:val="ff0000"/>
          <w:rtl w:val="0"/>
        </w:rPr>
        <w:t xml:space="preserve">goethite</w:t>
      </w:r>
      <w:r w:rsidDel="00000000" w:rsidR="00000000" w:rsidRPr="00000000">
        <w:rPr>
          <w:rtl w:val="0"/>
        </w:rPr>
        <w:t xml:space="preserve"> (alpha-feooh), both commonly found in earth near-surface environments. force measurements with subnanonewton resolution were made in real time with living cells under aerobic and anaerobic solutions as a function of the distance, in nanometers, between a cell and the mineral surface. energy values [in attojoules (10(-18) joules)] derived from these measurements show that the affinity between </w:t>
      </w:r>
      <w:r w:rsidDel="00000000" w:rsidR="00000000" w:rsidRPr="00000000">
        <w:rPr>
          <w:rtl w:val="0"/>
        </w:rPr>
        <w:t xml:space="preserve">s. oneidensis</w:t>
      </w:r>
      <w:r w:rsidDel="00000000" w:rsidR="00000000" w:rsidRPr="00000000">
        <w:rPr>
          <w:rtl w:val="0"/>
        </w:rPr>
        <w:t xml:space="preserve"> and goethite rapidly increases by two to five times under </w:t>
      </w:r>
      <w:r w:rsidDel="00000000" w:rsidR="00000000" w:rsidRPr="00000000">
        <w:rP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w:t>
      </w:r>
      <w:r w:rsidDel="00000000" w:rsidR="00000000" w:rsidRPr="00000000">
        <w:rPr>
          <w:shd w:fill="b6d7a8" w:val="clear"/>
          <w:rtl w:val="0"/>
        </w:rPr>
        <w:t xml:space="preserve"> putative iron reductase</w:t>
      </w:r>
      <w:r w:rsidDel="00000000" w:rsidR="00000000" w:rsidRPr="00000000">
        <w:rPr>
          <w:rtl w:val="0"/>
        </w:rPr>
        <w:t xml:space="preserve"> is mobilized within the outer membrane of s. oneidensis and </w:t>
      </w:r>
      <w:r w:rsidDel="00000000" w:rsidR="00000000" w:rsidRPr="00000000">
        <w:rPr>
          <w:rtl w:val="0"/>
        </w:rPr>
        <w:t xml:space="preserve">specifically interacts with the goethite surface to facilitate the electron transfer process</w:t>
      </w:r>
      <w:r w:rsidDel="00000000" w:rsidR="00000000" w:rsidRPr="00000000">
        <w:rPr>
          <w:rtl w:val="0"/>
        </w:rPr>
        <w:t xml:space="preserve">."</w:t>
      </w:r>
    </w:p>
    <w:p w:rsidR="00000000" w:rsidDel="00000000" w:rsidP="00000000" w:rsidRDefault="00000000" w:rsidRPr="00000000" w14:paraId="0000016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16C">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putative iron reductase</w:t>
      </w:r>
      <w:r w:rsidDel="00000000" w:rsidR="00000000" w:rsidRPr="00000000">
        <w:rPr>
          <w:rtl w:val="0"/>
        </w:rPr>
      </w:r>
    </w:p>
    <w:p w:rsidR="00000000" w:rsidDel="00000000" w:rsidP="00000000" w:rsidRDefault="00000000" w:rsidRPr="00000000" w14:paraId="0000016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6E">
      <w:pPr>
        <w:numPr>
          <w:ilvl w:val="2"/>
          <w:numId w:val="2"/>
        </w:numPr>
        <w:ind w:left="2160" w:hanging="360"/>
      </w:pPr>
      <w:r w:rsidDel="00000000" w:rsidR="00000000" w:rsidRPr="00000000">
        <w:rPr>
          <w:rtl w:val="0"/>
        </w:rPr>
        <w:t xml:space="preserve">WrongF</w:t>
      </w:r>
    </w:p>
    <w:p w:rsidR="00000000" w:rsidDel="00000000" w:rsidP="00000000" w:rsidRDefault="00000000" w:rsidRPr="00000000" w14:paraId="0000016F">
      <w:pPr>
        <w:numPr>
          <w:ilvl w:val="2"/>
          <w:numId w:val="2"/>
        </w:numPr>
        <w:ind w:left="2160" w:hanging="360"/>
        <w:rPr>
          <w:u w:val="none"/>
        </w:rPr>
      </w:pPr>
      <w:r w:rsidDel="00000000" w:rsidR="00000000" w:rsidRPr="00000000">
        <w:rPr>
          <w:rtl w:val="0"/>
        </w:rPr>
        <w:t xml:space="preserve">This is wrong because there are 2 organisms</w:t>
      </w:r>
    </w:p>
    <w:p w:rsidR="00000000" w:rsidDel="00000000" w:rsidP="00000000" w:rsidRDefault="00000000" w:rsidRPr="00000000" w14:paraId="00000170">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2"/>
        </w:numPr>
        <w:ind w:left="720" w:hanging="360"/>
      </w:pPr>
      <w:r w:rsidDel="00000000" w:rsidR="00000000" w:rsidRPr="00000000">
        <w:rPr>
          <w:rtl w:val="0"/>
        </w:rPr>
        <w:t xml:space="preserve">W1994029841</w:t>
      </w:r>
    </w:p>
    <w:p w:rsidR="00000000" w:rsidDel="00000000" w:rsidP="00000000" w:rsidRDefault="00000000" w:rsidRPr="00000000" w14:paraId="0000018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rtl w:val="0"/>
        </w:rPr>
        <w:t xml:space="preserve">implementation of these features into glass</w:t>
      </w:r>
      <w:r w:rsidDel="00000000" w:rsidR="00000000" w:rsidRPr="00000000">
        <w:rPr>
          <w:rtl w:val="0"/>
        </w:rPr>
        <w:t xml:space="preserve">,</w:t>
      </w:r>
      <w:r w:rsidDel="00000000" w:rsidR="00000000" w:rsidRPr="00000000">
        <w:rPr>
          <w:rtl w:val="0"/>
        </w:rPr>
        <w:t xml:space="preserve"> using a laser engraving technique</w:t>
      </w:r>
      <w:r w:rsidDel="00000000" w:rsidR="00000000" w:rsidRPr="00000000">
        <w:rPr>
          <w:rtl w:val="0"/>
        </w:rPr>
        <w:t xml:space="preserve">. three-dimensional arrays of laser-generated </w:t>
      </w:r>
      <w:r w:rsidDel="00000000" w:rsidR="00000000" w:rsidRPr="00000000">
        <w:rPr>
          <w:rtl w:val="0"/>
        </w:rPr>
        <w:t xml:space="preserve">microcracks can deflect and guide larger incoming cracks</w:t>
      </w:r>
      <w:r w:rsidDel="00000000" w:rsidR="00000000" w:rsidRPr="00000000">
        <w:rPr>
          <w:rtl w:val="0"/>
        </w:rPr>
        <w:t xml:space="preserve">, following the concept of 'stamp holes'. jigsaw-like interfaces, infiltrated with polyurethane, furthermore channel cracks into interlocking configurations and pullout mechanisms, significantly enhancing energy dissipation and toughness. compared with standard glass, which has no microstructure and is brittle, our bio-inspired glass</w:t>
      </w:r>
      <w:r w:rsidDel="00000000" w:rsidR="00000000" w:rsidRPr="00000000">
        <w:rPr>
          <w:rtl w:val="0"/>
        </w:rPr>
        <w:t xml:space="preserve"> displays built-in mechanisms that 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brittle materials."</w:t>
      </w:r>
    </w:p>
    <w:p w:rsidR="00000000" w:rsidDel="00000000" w:rsidP="00000000" w:rsidRDefault="00000000" w:rsidRPr="00000000" w14:paraId="00000187">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8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None</w:t>
      </w:r>
    </w:p>
    <w:p w:rsidR="00000000" w:rsidDel="00000000" w:rsidP="00000000" w:rsidRDefault="00000000" w:rsidRPr="00000000" w14:paraId="00000189">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18A">
      <w:pPr>
        <w:numPr>
          <w:ilvl w:val="1"/>
          <w:numId w:val="2"/>
        </w:numPr>
        <w:ind w:left="1440" w:hanging="360"/>
        <w:rPr>
          <w:u w:val="none"/>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8B">
      <w:pPr>
        <w:numPr>
          <w:ilvl w:val="2"/>
          <w:numId w:val="2"/>
        </w:numPr>
        <w:ind w:left="2160" w:hanging="360"/>
      </w:pPr>
      <w:r w:rsidDel="00000000" w:rsidR="00000000" w:rsidRPr="00000000">
        <w:rPr>
          <w:rtl w:val="0"/>
        </w:rPr>
        <w:t xml:space="preserve">CorrectF</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W2051302904</w:t>
      </w:r>
    </w:p>
    <w:p w:rsidR="00000000" w:rsidDel="00000000" w:rsidP="00000000" w:rsidRDefault="00000000" w:rsidRPr="00000000" w14:paraId="000001A2">
      <w:pPr>
        <w:numPr>
          <w:ilvl w:val="1"/>
          <w:numId w:val="2"/>
        </w:numPr>
        <w:ind w:left="1440" w:hanging="360"/>
        <w:rPr/>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peacock mantis shrimp Odontodactylus scyllarus.", "abstract": "summary - </w:t>
      </w:r>
      <w:r w:rsidDel="00000000" w:rsidR="00000000" w:rsidRPr="00000000">
        <w:rPr>
          <w:rtl w:val="0"/>
        </w:rPr>
        <w:t xml:space="preserve">mantis shrimp are renowned for their unusual method of breaking shells with\nbrief, powerful strikes of their raptorial appendages.</w:t>
      </w:r>
      <w:r w:rsidDel="00000000" w:rsidR="00000000" w:rsidRPr="00000000">
        <w:rPr>
          <w:rtl w:val="0"/>
        </w:rPr>
        <w:t xml:space="preserve"> due to the extreme\nspeeds of these strikes </w:t>
      </w:r>
      <w:r w:rsidDel="00000000" w:rsidR="00000000" w:rsidRPr="00000000">
        <w:rP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color w:val="ff0000"/>
          <w:rtl w:val="0"/>
        </w:rPr>
        <w:t xml:space="preserve">t</w:t>
      </w:r>
      <w:r w:rsidDel="00000000" w:rsidR="00000000" w:rsidRPr="00000000">
        <w:rPr>
          <w:rtl w:val="0"/>
        </w:rPr>
        <w:t xml:space="preserve">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1A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Peacock mantis shrimp</w:t>
      </w:r>
    </w:p>
    <w:p w:rsidR="00000000" w:rsidDel="00000000" w:rsidP="00000000" w:rsidRDefault="00000000" w:rsidRPr="00000000" w14:paraId="000001A5">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raptorial appendages</w:t>
      </w:r>
    </w:p>
    <w:p w:rsidR="00000000" w:rsidDel="00000000" w:rsidP="00000000" w:rsidRDefault="00000000" w:rsidRPr="00000000" w14:paraId="000001A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A7">
      <w:pPr>
        <w:numPr>
          <w:ilvl w:val="2"/>
          <w:numId w:val="2"/>
        </w:numPr>
        <w:ind w:left="2160" w:hanging="360"/>
      </w:pPr>
      <w:r w:rsidDel="00000000" w:rsidR="00000000" w:rsidRPr="00000000">
        <w:rPr>
          <w:rtl w:val="0"/>
        </w:rPr>
        <w:t xml:space="preserve">CorrectF</w:t>
      </w:r>
      <w:r w:rsidDel="00000000" w:rsidR="00000000" w:rsidRPr="00000000">
        <w:rPr>
          <w:rtl w:val="0"/>
        </w:rPr>
      </w:r>
    </w:p>
    <w:p w:rsidR="00000000" w:rsidDel="00000000" w:rsidP="00000000" w:rsidRDefault="00000000" w:rsidRPr="00000000" w14:paraId="000001A8">
      <w:pPr>
        <w:rPr>
          <w:u w:val="single"/>
        </w:rPr>
      </w:pPr>
      <w:r w:rsidDel="00000000" w:rsidR="00000000" w:rsidRPr="00000000">
        <w:rPr>
          <w:rtl w:val="0"/>
        </w:rPr>
      </w:r>
    </w:p>
    <w:p w:rsidR="00000000" w:rsidDel="00000000" w:rsidP="00000000" w:rsidRDefault="00000000" w:rsidRPr="00000000" w14:paraId="000001A9">
      <w:pPr>
        <w:rPr>
          <w:u w:val="single"/>
        </w:rPr>
      </w:pPr>
      <w:r w:rsidDel="00000000" w:rsidR="00000000" w:rsidRPr="00000000">
        <w:rPr>
          <w:rtl w:val="0"/>
        </w:rPr>
      </w:r>
    </w:p>
    <w:p w:rsidR="00000000" w:rsidDel="00000000" w:rsidP="00000000" w:rsidRDefault="00000000" w:rsidRPr="00000000" w14:paraId="000001AA">
      <w:pPr>
        <w:rPr>
          <w:u w:val="single"/>
        </w:rPr>
      </w:pPr>
      <w:r w:rsidDel="00000000" w:rsidR="00000000" w:rsidRPr="00000000">
        <w:rPr>
          <w:rtl w:val="0"/>
        </w:rPr>
      </w:r>
    </w:p>
    <w:p w:rsidR="00000000" w:rsidDel="00000000" w:rsidP="00000000" w:rsidRDefault="00000000" w:rsidRPr="00000000" w14:paraId="000001AB">
      <w:pPr>
        <w:rPr>
          <w:u w:val="single"/>
        </w:rPr>
      </w:pPr>
      <w:r w:rsidDel="00000000" w:rsidR="00000000" w:rsidRPr="00000000">
        <w:rPr>
          <w:rtl w:val="0"/>
        </w:rPr>
      </w:r>
    </w:p>
    <w:p w:rsidR="00000000" w:rsidDel="00000000" w:rsidP="00000000" w:rsidRDefault="00000000" w:rsidRPr="00000000" w14:paraId="000001AC">
      <w:pPr>
        <w:rPr>
          <w:u w:val="single"/>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Conclusion</w:t>
      </w:r>
    </w:p>
    <w:p w:rsidR="00000000" w:rsidDel="00000000" w:rsidP="00000000" w:rsidRDefault="00000000" w:rsidRPr="00000000" w14:paraId="000001B9">
      <w:pPr>
        <w:numPr>
          <w:ilvl w:val="1"/>
          <w:numId w:val="1"/>
        </w:numPr>
        <w:ind w:left="1440" w:hanging="360"/>
      </w:pPr>
      <w:r w:rsidDel="00000000" w:rsidR="00000000" w:rsidRPr="00000000">
        <w:rPr>
          <w:rtl w:val="0"/>
        </w:rPr>
        <w:t xml:space="preserve">General</w:t>
      </w:r>
    </w:p>
    <w:p w:rsidR="00000000" w:rsidDel="00000000" w:rsidP="00000000" w:rsidRDefault="00000000" w:rsidRPr="00000000" w14:paraId="000001BA">
      <w:pPr>
        <w:numPr>
          <w:ilvl w:val="2"/>
          <w:numId w:val="1"/>
        </w:numPr>
        <w:ind w:left="2160" w:hanging="360"/>
        <w:rPr>
          <w:shd w:fill="ff9900" w:val="clear"/>
        </w:rPr>
      </w:pPr>
      <w:r w:rsidDel="00000000" w:rsidR="00000000" w:rsidRPr="00000000">
        <w:rPr>
          <w:shd w:fill="ff9900" w:val="clear"/>
          <w:rtl w:val="0"/>
        </w:rPr>
        <w:t xml:space="preserve">In total there are 13 correct generated outputs, 7 wrong</w:t>
      </w:r>
    </w:p>
    <w:p w:rsidR="00000000" w:rsidDel="00000000" w:rsidP="00000000" w:rsidRDefault="00000000" w:rsidRPr="00000000" w14:paraId="000001BB">
      <w:pPr>
        <w:numPr>
          <w:ilvl w:val="2"/>
          <w:numId w:val="1"/>
        </w:numPr>
        <w:ind w:left="2160" w:hanging="360"/>
      </w:pPr>
      <w:r w:rsidDel="00000000" w:rsidR="00000000" w:rsidRPr="00000000">
        <w:rPr>
          <w:rtl w:val="0"/>
        </w:rPr>
        <w:t xml:space="preserve">Out of the 7 wrong generated outputs, 6 are actually partially correct</w:t>
      </w:r>
    </w:p>
    <w:p w:rsidR="00000000" w:rsidDel="00000000" w:rsidP="00000000" w:rsidRDefault="00000000" w:rsidRPr="00000000" w14:paraId="000001BC">
      <w:pPr>
        <w:numPr>
          <w:ilvl w:val="3"/>
          <w:numId w:val="1"/>
        </w:numPr>
        <w:ind w:left="2880" w:hanging="360"/>
      </w:pPr>
      <w:r w:rsidDel="00000000" w:rsidR="00000000" w:rsidRPr="00000000">
        <w:rPr>
          <w:rtl w:val="0"/>
        </w:rPr>
        <w:t xml:space="preserve">5/7 have correct organism </w:t>
      </w:r>
    </w:p>
    <w:p w:rsidR="00000000" w:rsidDel="00000000" w:rsidP="00000000" w:rsidRDefault="00000000" w:rsidRPr="00000000" w14:paraId="000001BD">
      <w:pPr>
        <w:numPr>
          <w:ilvl w:val="3"/>
          <w:numId w:val="1"/>
        </w:numPr>
        <w:ind w:left="2880" w:hanging="360"/>
        <w:rPr>
          <w:u w:val="none"/>
        </w:rPr>
      </w:pPr>
      <w:r w:rsidDel="00000000" w:rsidR="00000000" w:rsidRPr="00000000">
        <w:rPr>
          <w:rtl w:val="0"/>
        </w:rPr>
        <w:t xml:space="preserve">1/7 has the incorrect organism </w:t>
      </w:r>
    </w:p>
    <w:p w:rsidR="00000000" w:rsidDel="00000000" w:rsidP="00000000" w:rsidRDefault="00000000" w:rsidRPr="00000000" w14:paraId="000001BE">
      <w:pPr>
        <w:numPr>
          <w:ilvl w:val="3"/>
          <w:numId w:val="1"/>
        </w:numPr>
        <w:ind w:left="2880" w:hanging="360"/>
        <w:rPr>
          <w:u w:val="none"/>
        </w:rPr>
      </w:pPr>
      <w:r w:rsidDel="00000000" w:rsidR="00000000" w:rsidRPr="00000000">
        <w:rPr>
          <w:rtl w:val="0"/>
        </w:rPr>
        <w:t xml:space="preserve">1/7 has both wrong</w:t>
      </w:r>
    </w:p>
    <w:p w:rsidR="00000000" w:rsidDel="00000000" w:rsidP="00000000" w:rsidRDefault="00000000" w:rsidRPr="00000000" w14:paraId="000001BF">
      <w:pPr>
        <w:numPr>
          <w:ilvl w:val="1"/>
          <w:numId w:val="1"/>
        </w:numPr>
        <w:ind w:left="1440" w:hanging="360"/>
        <w:rPr>
          <w:highlight w:val="green"/>
        </w:rPr>
      </w:pPr>
      <w:r w:rsidDel="00000000" w:rsidR="00000000" w:rsidRPr="00000000">
        <w:rPr>
          <w:highlight w:val="green"/>
          <w:rtl w:val="0"/>
        </w:rPr>
        <w:t xml:space="preserve">Therefore, 18 out of the 20 summaries correctly abstract the organism with this prompt. </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1"/>
          <w:numId w:val="1"/>
        </w:numPr>
        <w:ind w:left="1440" w:hanging="360"/>
      </w:pPr>
      <w:r w:rsidDel="00000000" w:rsidR="00000000" w:rsidRPr="00000000">
        <w:rPr>
          <w:rtl w:val="0"/>
        </w:rPr>
        <w:t xml:space="preserve">Statistics (done in numpy)</w:t>
      </w:r>
    </w:p>
    <w:p w:rsidR="00000000" w:rsidDel="00000000" w:rsidP="00000000" w:rsidRDefault="00000000" w:rsidRPr="00000000" w14:paraId="000001C3">
      <w:pPr>
        <w:numPr>
          <w:ilvl w:val="2"/>
          <w:numId w:val="1"/>
        </w:numPr>
        <w:ind w:left="2160" w:hanging="360"/>
      </w:pPr>
      <w:r w:rsidDel="00000000" w:rsidR="00000000" w:rsidRPr="00000000">
        <w:rPr>
          <w:rtl w:val="0"/>
        </w:rPr>
        <w:t xml:space="preserve">Incorrect Samples</w:t>
      </w:r>
    </w:p>
    <w:p w:rsidR="00000000" w:rsidDel="00000000" w:rsidP="00000000" w:rsidRDefault="00000000" w:rsidRPr="00000000" w14:paraId="000001C4">
      <w:pPr>
        <w:numPr>
          <w:ilvl w:val="3"/>
          <w:numId w:val="1"/>
        </w:numPr>
        <w:ind w:left="2880" w:hanging="360"/>
      </w:pPr>
      <w:r w:rsidDel="00000000" w:rsidR="00000000" w:rsidRPr="00000000">
        <w:rPr>
          <w:rtl w:val="0"/>
        </w:rPr>
        <w:t xml:space="preserve">Max: 273</w:t>
      </w:r>
    </w:p>
    <w:p w:rsidR="00000000" w:rsidDel="00000000" w:rsidP="00000000" w:rsidRDefault="00000000" w:rsidRPr="00000000" w14:paraId="000001C5">
      <w:pPr>
        <w:numPr>
          <w:ilvl w:val="3"/>
          <w:numId w:val="1"/>
        </w:numPr>
        <w:ind w:left="2880" w:hanging="360"/>
      </w:pPr>
      <w:r w:rsidDel="00000000" w:rsidR="00000000" w:rsidRPr="00000000">
        <w:rPr>
          <w:rtl w:val="0"/>
        </w:rPr>
        <w:t xml:space="preserve">Min: 103</w:t>
      </w:r>
    </w:p>
    <w:p w:rsidR="00000000" w:rsidDel="00000000" w:rsidP="00000000" w:rsidRDefault="00000000" w:rsidRPr="00000000" w14:paraId="000001C6">
      <w:pPr>
        <w:numPr>
          <w:ilvl w:val="3"/>
          <w:numId w:val="1"/>
        </w:numPr>
        <w:ind w:left="2880" w:hanging="360"/>
      </w:pPr>
      <w:r w:rsidDel="00000000" w:rsidR="00000000" w:rsidRPr="00000000">
        <w:rPr>
          <w:rtl w:val="0"/>
        </w:rPr>
        <w:t xml:space="preserve">Mean: 203.43</w:t>
      </w:r>
    </w:p>
    <w:p w:rsidR="00000000" w:rsidDel="00000000" w:rsidP="00000000" w:rsidRDefault="00000000" w:rsidRPr="00000000" w14:paraId="000001C7">
      <w:pPr>
        <w:numPr>
          <w:ilvl w:val="3"/>
          <w:numId w:val="1"/>
        </w:numPr>
        <w:ind w:left="2880" w:hanging="360"/>
      </w:pPr>
      <w:r w:rsidDel="00000000" w:rsidR="00000000" w:rsidRPr="00000000">
        <w:rPr>
          <w:rtl w:val="0"/>
        </w:rPr>
        <w:t xml:space="preserve">Median: 235</w:t>
      </w:r>
    </w:p>
    <w:p w:rsidR="00000000" w:rsidDel="00000000" w:rsidP="00000000" w:rsidRDefault="00000000" w:rsidRPr="00000000" w14:paraId="000001C8">
      <w:pPr>
        <w:numPr>
          <w:ilvl w:val="3"/>
          <w:numId w:val="1"/>
        </w:numPr>
        <w:ind w:left="2880" w:hanging="360"/>
      </w:pPr>
      <w:r w:rsidDel="00000000" w:rsidR="00000000" w:rsidRPr="00000000">
        <w:rPr>
          <w:rtl w:val="0"/>
        </w:rPr>
        <w:t xml:space="preserve">Std dev: 60.26</w:t>
      </w:r>
    </w:p>
    <w:p w:rsidR="00000000" w:rsidDel="00000000" w:rsidP="00000000" w:rsidRDefault="00000000" w:rsidRPr="00000000" w14:paraId="000001C9">
      <w:pPr>
        <w:numPr>
          <w:ilvl w:val="3"/>
          <w:numId w:val="1"/>
        </w:numPr>
        <w:ind w:left="2880" w:hanging="360"/>
      </w:pPr>
      <w:r w:rsidDel="00000000" w:rsidR="00000000" w:rsidRPr="00000000">
        <w:rPr>
          <w:rtl w:val="0"/>
        </w:rPr>
        <w:t xml:space="preserve">Mode: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2"/>
          <w:numId w:val="1"/>
        </w:numPr>
        <w:ind w:left="2160" w:hanging="360"/>
      </w:pPr>
      <w:r w:rsidDel="00000000" w:rsidR="00000000" w:rsidRPr="00000000">
        <w:rPr>
          <w:rtl w:val="0"/>
        </w:rPr>
        <w:t xml:space="preserve">Correct Samples</w:t>
      </w:r>
    </w:p>
    <w:p w:rsidR="00000000" w:rsidDel="00000000" w:rsidP="00000000" w:rsidRDefault="00000000" w:rsidRPr="00000000" w14:paraId="000001CC">
      <w:pPr>
        <w:numPr>
          <w:ilvl w:val="3"/>
          <w:numId w:val="1"/>
        </w:numPr>
        <w:ind w:left="2880" w:hanging="360"/>
      </w:pPr>
      <w:r w:rsidDel="00000000" w:rsidR="00000000" w:rsidRPr="00000000">
        <w:rPr>
          <w:rtl w:val="0"/>
        </w:rPr>
        <w:t xml:space="preserve">Max: 261</w:t>
      </w:r>
    </w:p>
    <w:p w:rsidR="00000000" w:rsidDel="00000000" w:rsidP="00000000" w:rsidRDefault="00000000" w:rsidRPr="00000000" w14:paraId="000001CD">
      <w:pPr>
        <w:numPr>
          <w:ilvl w:val="3"/>
          <w:numId w:val="1"/>
        </w:numPr>
        <w:ind w:left="2880" w:hanging="360"/>
      </w:pPr>
      <w:r w:rsidDel="00000000" w:rsidR="00000000" w:rsidRPr="00000000">
        <w:rPr>
          <w:rtl w:val="0"/>
        </w:rPr>
        <w:t xml:space="preserve">Min: 56</w:t>
      </w:r>
    </w:p>
    <w:p w:rsidR="00000000" w:rsidDel="00000000" w:rsidP="00000000" w:rsidRDefault="00000000" w:rsidRPr="00000000" w14:paraId="000001CE">
      <w:pPr>
        <w:numPr>
          <w:ilvl w:val="3"/>
          <w:numId w:val="1"/>
        </w:numPr>
        <w:ind w:left="2880" w:hanging="360"/>
      </w:pPr>
      <w:r w:rsidDel="00000000" w:rsidR="00000000" w:rsidRPr="00000000">
        <w:rPr>
          <w:rtl w:val="0"/>
        </w:rPr>
        <w:t xml:space="preserve">Mean: 196.77</w:t>
      </w:r>
    </w:p>
    <w:p w:rsidR="00000000" w:rsidDel="00000000" w:rsidP="00000000" w:rsidRDefault="00000000" w:rsidRPr="00000000" w14:paraId="000001CF">
      <w:pPr>
        <w:numPr>
          <w:ilvl w:val="3"/>
          <w:numId w:val="1"/>
        </w:numPr>
        <w:ind w:left="2880" w:hanging="360"/>
      </w:pPr>
      <w:r w:rsidDel="00000000" w:rsidR="00000000" w:rsidRPr="00000000">
        <w:rPr>
          <w:rtl w:val="0"/>
        </w:rPr>
        <w:t xml:space="preserve">Median: 219.0</w:t>
      </w:r>
    </w:p>
    <w:p w:rsidR="00000000" w:rsidDel="00000000" w:rsidP="00000000" w:rsidRDefault="00000000" w:rsidRPr="00000000" w14:paraId="000001D0">
      <w:pPr>
        <w:numPr>
          <w:ilvl w:val="3"/>
          <w:numId w:val="1"/>
        </w:numPr>
        <w:ind w:left="2880" w:hanging="360"/>
      </w:pPr>
      <w:r w:rsidDel="00000000" w:rsidR="00000000" w:rsidRPr="00000000">
        <w:rPr>
          <w:rtl w:val="0"/>
        </w:rPr>
        <w:t xml:space="preserve">Std dev: 56.69</w:t>
      </w:r>
    </w:p>
    <w:p w:rsidR="00000000" w:rsidDel="00000000" w:rsidP="00000000" w:rsidRDefault="00000000" w:rsidRPr="00000000" w14:paraId="000001D1">
      <w:pPr>
        <w:numPr>
          <w:ilvl w:val="3"/>
          <w:numId w:val="1"/>
        </w:numPr>
        <w:ind w:left="2880" w:hanging="360"/>
      </w:pPr>
      <w:r w:rsidDel="00000000" w:rsidR="00000000" w:rsidRPr="00000000">
        <w:rPr>
          <w:rtl w:val="0"/>
        </w:rPr>
        <w:t xml:space="preserve">Mode: 219, count = 3</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1"/>
          <w:numId w:val="1"/>
        </w:numPr>
        <w:ind w:left="1440" w:hanging="360"/>
      </w:pPr>
      <w:r w:rsidDel="00000000" w:rsidR="00000000" w:rsidRPr="00000000">
        <w:rPr>
          <w:rtl w:val="0"/>
        </w:rPr>
        <w:t xml:space="preserve">The only conclusion I can make from the summary statistics is that, GPT does better when there is a larger number of words in the abstract and title.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