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66C3D"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766C3D" w:rsidRDefault="00766C3D"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C417C7C" w:rsidR="00766C3D" w:rsidRDefault="00766C3D"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2.1</w:t>
                            </w:r>
                          </w:p>
                        </w:sdtContent>
                      </w:sdt>
                      <w:p w14:paraId="484D4632" w14:textId="77777777" w:rsidR="00766C3D" w:rsidRDefault="00766C3D"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766C3D" w:rsidRDefault="00766C3D"/>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66C3D">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46910827" w14:textId="5D4694D2"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44F29B48" w14:textId="70D53456" w:rsidR="00A626C4" w:rsidRDefault="00766C3D">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2A3BEE34" w14:textId="150FBD07" w:rsidR="00A626C4" w:rsidRDefault="00766C3D">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7A3292">
              <w:rPr>
                <w:noProof/>
                <w:webHidden/>
              </w:rPr>
              <w:t>1</w:t>
            </w:r>
            <w:r w:rsidR="00A626C4">
              <w:rPr>
                <w:noProof/>
                <w:webHidden/>
              </w:rPr>
              <w:fldChar w:fldCharType="end"/>
            </w:r>
          </w:hyperlink>
        </w:p>
        <w:p w14:paraId="582DFA96" w14:textId="258D49B0" w:rsidR="00A626C4" w:rsidRDefault="00766C3D">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76F32115" w14:textId="08FC34C6" w:rsidR="00A626C4" w:rsidRDefault="00766C3D">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7A3292">
              <w:rPr>
                <w:noProof/>
                <w:webHidden/>
              </w:rPr>
              <w:t>2</w:t>
            </w:r>
            <w:r w:rsidR="00A626C4">
              <w:rPr>
                <w:noProof/>
                <w:webHidden/>
              </w:rPr>
              <w:fldChar w:fldCharType="end"/>
            </w:r>
          </w:hyperlink>
        </w:p>
        <w:p w14:paraId="6849259A" w14:textId="5325BA5F" w:rsidR="00A626C4" w:rsidRDefault="00766C3D">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59347244" w14:textId="62403534" w:rsidR="00A626C4" w:rsidRDefault="00766C3D">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4C107511" w14:textId="18AAA730" w:rsidR="00A626C4" w:rsidRDefault="00766C3D">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7A3292">
              <w:rPr>
                <w:noProof/>
                <w:webHidden/>
              </w:rPr>
              <w:t>3</w:t>
            </w:r>
            <w:r w:rsidR="00A626C4">
              <w:rPr>
                <w:noProof/>
                <w:webHidden/>
              </w:rPr>
              <w:fldChar w:fldCharType="end"/>
            </w:r>
          </w:hyperlink>
        </w:p>
        <w:p w14:paraId="2E67E944" w14:textId="586D427B" w:rsidR="00A626C4" w:rsidRDefault="00766C3D">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7A3292">
              <w:rPr>
                <w:noProof/>
                <w:webHidden/>
              </w:rPr>
              <w:t>4</w:t>
            </w:r>
            <w:r w:rsidR="00A626C4">
              <w:rPr>
                <w:noProof/>
                <w:webHidden/>
              </w:rPr>
              <w:fldChar w:fldCharType="end"/>
            </w:r>
          </w:hyperlink>
        </w:p>
        <w:p w14:paraId="636C923E" w14:textId="7345D718" w:rsidR="00A626C4" w:rsidRDefault="00766C3D">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57334BBC" w14:textId="5FC008D8" w:rsidR="00A626C4" w:rsidRDefault="00766C3D">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7A3292">
              <w:rPr>
                <w:noProof/>
                <w:webHidden/>
              </w:rPr>
              <w:t>5</w:t>
            </w:r>
            <w:r w:rsidR="00A626C4">
              <w:rPr>
                <w:noProof/>
                <w:webHidden/>
              </w:rPr>
              <w:fldChar w:fldCharType="end"/>
            </w:r>
          </w:hyperlink>
        </w:p>
        <w:p w14:paraId="65ED44C2" w14:textId="1EF40C4F" w:rsidR="00A626C4" w:rsidRDefault="00766C3D">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7A3292">
              <w:rPr>
                <w:noProof/>
                <w:webHidden/>
              </w:rPr>
              <w:t>7</w:t>
            </w:r>
            <w:r w:rsidR="00A626C4">
              <w:rPr>
                <w:noProof/>
                <w:webHidden/>
              </w:rPr>
              <w:fldChar w:fldCharType="end"/>
            </w:r>
          </w:hyperlink>
        </w:p>
        <w:p w14:paraId="5A73C208" w14:textId="09D89126" w:rsidR="00A626C4" w:rsidRDefault="00766C3D">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25E79AE7" w14:textId="773498D6" w:rsidR="00A626C4" w:rsidRDefault="00766C3D">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7A3292">
              <w:rPr>
                <w:noProof/>
                <w:webHidden/>
              </w:rPr>
              <w:t>9</w:t>
            </w:r>
            <w:r w:rsidR="00A626C4">
              <w:rPr>
                <w:noProof/>
                <w:webHidden/>
              </w:rPr>
              <w:fldChar w:fldCharType="end"/>
            </w:r>
          </w:hyperlink>
        </w:p>
        <w:p w14:paraId="412E5C45" w14:textId="7E54C959" w:rsidR="00A626C4" w:rsidRDefault="00766C3D">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2A96A06E" w14:textId="197F2A59" w:rsidR="00A626C4" w:rsidRDefault="00766C3D">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7A3292">
              <w:rPr>
                <w:noProof/>
                <w:webHidden/>
              </w:rPr>
              <w:t>10</w:t>
            </w:r>
            <w:r w:rsidR="00A626C4">
              <w:rPr>
                <w:noProof/>
                <w:webHidden/>
              </w:rPr>
              <w:fldChar w:fldCharType="end"/>
            </w:r>
          </w:hyperlink>
        </w:p>
        <w:p w14:paraId="6F955BDF" w14:textId="100D1C23" w:rsidR="00A626C4" w:rsidRDefault="00766C3D">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7A3292">
              <w:rPr>
                <w:noProof/>
                <w:webHidden/>
              </w:rPr>
              <w:t>15</w:t>
            </w:r>
            <w:r w:rsidR="00A626C4">
              <w:rPr>
                <w:noProof/>
                <w:webHidden/>
              </w:rPr>
              <w:fldChar w:fldCharType="end"/>
            </w:r>
          </w:hyperlink>
        </w:p>
        <w:p w14:paraId="4FF277E4" w14:textId="49FFC6FE" w:rsidR="00A626C4" w:rsidRDefault="00766C3D">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23EE45AA" w14:textId="36662A06" w:rsidR="00A626C4" w:rsidRDefault="00766C3D">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06F34A73" w14:textId="723591F4" w:rsidR="00A626C4" w:rsidRDefault="00766C3D">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E7BE064" w14:textId="3AFB83A3" w:rsidR="00A626C4" w:rsidRDefault="00766C3D">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7A3292">
              <w:rPr>
                <w:noProof/>
                <w:webHidden/>
              </w:rPr>
              <w:t>18</w:t>
            </w:r>
            <w:r w:rsidR="00A626C4">
              <w:rPr>
                <w:noProof/>
                <w:webHidden/>
              </w:rPr>
              <w:fldChar w:fldCharType="end"/>
            </w:r>
          </w:hyperlink>
        </w:p>
        <w:p w14:paraId="315C222A" w14:textId="38E7D834" w:rsidR="00A626C4" w:rsidRDefault="00766C3D">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369763D3" w14:textId="0113F409" w:rsidR="00A626C4" w:rsidRDefault="00766C3D">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7A3292">
              <w:rPr>
                <w:noProof/>
                <w:webHidden/>
              </w:rPr>
              <w:t>19</w:t>
            </w:r>
            <w:r w:rsidR="00A626C4">
              <w:rPr>
                <w:noProof/>
                <w:webHidden/>
              </w:rPr>
              <w:fldChar w:fldCharType="end"/>
            </w:r>
          </w:hyperlink>
        </w:p>
        <w:p w14:paraId="68DD62D4" w14:textId="22BB1981" w:rsidR="00A626C4" w:rsidRDefault="00766C3D">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10253C4E" w14:textId="47B23CF6" w:rsidR="00A626C4" w:rsidRDefault="00766C3D">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F873547" w14:textId="0479C3B0" w:rsidR="00A626C4" w:rsidRDefault="00766C3D">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0113E6CC" w14:textId="27E31683" w:rsidR="00A626C4" w:rsidRDefault="00766C3D">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7A3292">
              <w:rPr>
                <w:noProof/>
                <w:webHidden/>
              </w:rPr>
              <w:t>20</w:t>
            </w:r>
            <w:r w:rsidR="00A626C4">
              <w:rPr>
                <w:noProof/>
                <w:webHidden/>
              </w:rPr>
              <w:fldChar w:fldCharType="end"/>
            </w:r>
          </w:hyperlink>
        </w:p>
        <w:p w14:paraId="7389D947" w14:textId="29D04CFB" w:rsidR="00A626C4" w:rsidRDefault="00766C3D">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0A616957" w14:textId="484D7A87" w:rsidR="00A626C4" w:rsidRDefault="00766C3D">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7A3292">
              <w:rPr>
                <w:noProof/>
                <w:webHidden/>
              </w:rPr>
              <w:t>21</w:t>
            </w:r>
            <w:r w:rsidR="00A626C4">
              <w:rPr>
                <w:noProof/>
                <w:webHidden/>
              </w:rPr>
              <w:fldChar w:fldCharType="end"/>
            </w:r>
          </w:hyperlink>
        </w:p>
        <w:p w14:paraId="5612E6E0" w14:textId="5CEF3F53" w:rsidR="00A626C4" w:rsidRDefault="00766C3D">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7A3292">
              <w:rPr>
                <w:noProof/>
                <w:webHidden/>
              </w:rPr>
              <w:t>22</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7432076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66C3D"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74320763"/>
      <w:r>
        <w:t>2.0 Installation</w:t>
      </w:r>
      <w:bookmarkEnd w:id="1"/>
    </w:p>
    <w:p w14:paraId="27EFC503" w14:textId="03925B36" w:rsidR="00C4589B" w:rsidRDefault="00C4589B" w:rsidP="00C4589B">
      <w:pPr>
        <w:pStyle w:val="Heading2"/>
      </w:pPr>
      <w:bookmarkStart w:id="2" w:name="_Toc7432076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w:t>
      </w:r>
      <w:proofErr w:type="gramStart"/>
      <w:r w:rsidR="005C005B">
        <w:t>all of</w:t>
      </w:r>
      <w:proofErr w:type="gramEnd"/>
      <w:r w:rsidR="005C005B">
        <w:t xml:space="preserve">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w:t>
      </w:r>
      <w:proofErr w:type="gramStart"/>
      <w:r>
        <w:t>is capable of producing</w:t>
      </w:r>
      <w:proofErr w:type="gramEnd"/>
      <w:r>
        <w:t xml:space="preserve">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7432076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7432076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7432076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xml:space="preserve">” with “480” and “640” respectively, the user </w:t>
      </w:r>
      <w:proofErr w:type="gramStart"/>
      <w:r>
        <w:t>would</w:t>
      </w:r>
      <w:proofErr w:type="gramEnd"/>
      <w:r>
        <w:t xml:space="preserve">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7432076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xml:space="preserve">, </w:t>
      </w:r>
      <w:proofErr w:type="gramStart"/>
      <w:r w:rsidR="00182018">
        <w:t>definition</w:t>
      </w:r>
      <w:proofErr w:type="gramEnd"/>
      <w:r w:rsidR="00182018">
        <w:t xml:space="preserve">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7432076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w:t>
            </w:r>
            <w:proofErr w:type="gramStart"/>
            <w:r>
              <w:t>All of</w:t>
            </w:r>
            <w:proofErr w:type="gramEnd"/>
            <w:r>
              <w:t xml:space="preserve"> the other elements, described in the following sections, must be enclosed within this root element.</w:t>
            </w:r>
          </w:p>
        </w:tc>
      </w:tr>
    </w:tbl>
    <w:p w14:paraId="770ACCFC" w14:textId="0B1FC9EF" w:rsidR="00F22ACB" w:rsidRDefault="00F22ACB" w:rsidP="00F22ACB">
      <w:pPr>
        <w:pStyle w:val="Heading2"/>
      </w:pPr>
      <w:bookmarkStart w:id="8" w:name="_Toc7432077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w:t>
            </w:r>
            <w:proofErr w:type="gramStart"/>
            <w:r>
              <w:t>to</w:t>
            </w:r>
            <w:proofErr w:type="gramEnd"/>
            <w:r>
              <w:t xml:space="preserve">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w:t>
            </w:r>
            <w:proofErr w:type="gramStart"/>
            <w:r>
              <w:t>to</w:t>
            </w:r>
            <w:proofErr w:type="gramEnd"/>
            <w:r>
              <w:t xml:space="preserve">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w:t>
            </w:r>
            <w:proofErr w:type="gramStart"/>
            <w:r>
              <w:t>default, but</w:t>
            </w:r>
            <w:proofErr w:type="gramEnd"/>
            <w:r>
              <w:t xml:space="preserve">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7432077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7432077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7432077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w:t>
            </w:r>
            <w:proofErr w:type="gramStart"/>
            <w:r w:rsidR="004E41F6">
              <w:t>Terminate</w:t>
            </w:r>
            <w:proofErr w:type="gramEnd"/>
            <w:r w:rsidR="004E41F6">
              <w:t xml:space="preserv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7432077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7432077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w:t>
            </w:r>
            <w:proofErr w:type="gramStart"/>
            <w:r>
              <w:t>all of</w:t>
            </w:r>
            <w:proofErr w:type="gramEnd"/>
            <w:r>
              <w:t xml:space="preserve">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7432077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7432077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w:t>
            </w:r>
            <w:proofErr w:type="gramStart"/>
            <w:r w:rsidR="00313B42">
              <w:t>e.g.</w:t>
            </w:r>
            <w:proofErr w:type="gramEnd"/>
            <w:r w:rsidR="00313B42">
              <w:t xml:space="preserve">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AE7910">
              <w:t xml:space="preserve">, </w:t>
            </w:r>
            <w:proofErr w:type="spellStart"/>
            <w:r w:rsidR="00AE7910">
              <w:t>LinePattern</w:t>
            </w:r>
            <w:proofErr w:type="spellEnd"/>
            <w:r w:rsidR="00AE7910">
              <w:t xml:space="preserve">, </w:t>
            </w:r>
            <w:proofErr w:type="spellStart"/>
            <w:r w:rsidR="00AE7910">
              <w:t>LineFactor</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r w:rsidR="00986656">
              <w:t xml:space="preserve">, </w:t>
            </w:r>
            <w:proofErr w:type="spellStart"/>
            <w:r w:rsidR="00986656">
              <w:t>LineColor</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 xml:space="preserve">some or </w:t>
            </w:r>
            <w:proofErr w:type="gramStart"/>
            <w:r w:rsidR="00B974CF">
              <w:t>all of</w:t>
            </w:r>
            <w:proofErr w:type="gramEnd"/>
            <w:r w:rsidR="00B974CF">
              <w:t xml:space="preserve">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w:t>
            </w:r>
            <w:proofErr w:type="gramStart"/>
            <w:r w:rsidR="00216A1D">
              <w:t>hand-shaking</w:t>
            </w:r>
            <w:proofErr w:type="gramEnd"/>
            <w:r w:rsidR="00216A1D">
              <w:t xml:space="preserve">,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6E4FBB33" w:rsidR="003C6FC1" w:rsidRDefault="003C6FC1" w:rsidP="003C6FC1"/>
    <w:tbl>
      <w:tblPr>
        <w:tblStyle w:val="ColorfulGrid-Accent1"/>
        <w:tblW w:w="5000" w:type="pct"/>
        <w:tblLook w:val="0680" w:firstRow="0" w:lastRow="0" w:firstColumn="1" w:lastColumn="0" w:noHBand="1" w:noVBand="1"/>
      </w:tblPr>
      <w:tblGrid>
        <w:gridCol w:w="1410"/>
        <w:gridCol w:w="7446"/>
      </w:tblGrid>
      <w:tr w:rsidR="00C323C8" w14:paraId="2DD6EF3C"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6F2FDE4" w14:textId="77777777" w:rsidR="00C323C8" w:rsidRDefault="00C323C8" w:rsidP="00C323C8">
            <w:r>
              <w:t>Element</w:t>
            </w:r>
          </w:p>
        </w:tc>
        <w:tc>
          <w:tcPr>
            <w:tcW w:w="0" w:type="auto"/>
          </w:tcPr>
          <w:p w14:paraId="5302CF48" w14:textId="03B8374D" w:rsidR="00C323C8" w:rsidRDefault="00C323C8" w:rsidP="00C323C8">
            <w:pPr>
              <w:cnfStyle w:val="000000000000" w:firstRow="0" w:lastRow="0" w:firstColumn="0" w:lastColumn="0" w:oddVBand="0" w:evenVBand="0" w:oddHBand="0" w:evenHBand="0" w:firstRowFirstColumn="0" w:firstRowLastColumn="0" w:lastRowFirstColumn="0" w:lastRowLastColumn="0"/>
            </w:pPr>
            <w:proofErr w:type="spellStart"/>
            <w:r>
              <w:t>UPSMap</w:t>
            </w:r>
            <w:proofErr w:type="spellEnd"/>
          </w:p>
        </w:tc>
      </w:tr>
      <w:tr w:rsidR="00C323C8" w14:paraId="5D96351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9A4AC83" w14:textId="77777777" w:rsidR="00C323C8" w:rsidRDefault="00C323C8" w:rsidP="00C323C8">
            <w:r>
              <w:t>Parent</w:t>
            </w:r>
          </w:p>
        </w:tc>
        <w:tc>
          <w:tcPr>
            <w:tcW w:w="0" w:type="auto"/>
          </w:tcPr>
          <w:p w14:paraId="2D7ADDA8"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C323C8" w14:paraId="47E42A91"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80BDDA" w14:textId="77777777" w:rsidR="00C323C8" w:rsidRDefault="00C323C8" w:rsidP="00C323C8">
            <w:r>
              <w:t>Children</w:t>
            </w:r>
          </w:p>
        </w:tc>
        <w:tc>
          <w:tcPr>
            <w:tcW w:w="0" w:type="auto"/>
          </w:tcPr>
          <w:p w14:paraId="74003AFE" w14:textId="36E4549B" w:rsidR="00C323C8" w:rsidRDefault="00C145B7" w:rsidP="00C323C8">
            <w:pPr>
              <w:cnfStyle w:val="000000000000" w:firstRow="0" w:lastRow="0" w:firstColumn="0" w:lastColumn="0" w:oddVBand="0" w:evenVBand="0" w:oddHBand="0" w:evenHBand="0" w:firstRowFirstColumn="0" w:firstRowLastColumn="0" w:lastRowFirstColumn="0" w:lastRowLastColumn="0"/>
            </w:pPr>
            <w:r>
              <w:t>Textures, Points</w:t>
            </w:r>
            <w:r w:rsidR="00AE5C07">
              <w:t xml:space="preserve">, </w:t>
            </w:r>
            <w:proofErr w:type="spellStart"/>
            <w:r w:rsidR="00AE5C07">
              <w:t>MapTexture</w:t>
            </w:r>
            <w:proofErr w:type="spellEnd"/>
            <w:r w:rsidR="00AE5C07">
              <w:t xml:space="preserve">, </w:t>
            </w:r>
            <w:proofErr w:type="spellStart"/>
            <w:r w:rsidR="00AE5C07">
              <w:t>MapImage</w:t>
            </w:r>
            <w:proofErr w:type="spellEnd"/>
            <w:r w:rsidR="00AE5C07">
              <w:t xml:space="preserve">, </w:t>
            </w:r>
            <w:proofErr w:type="spellStart"/>
            <w:r w:rsidR="00AE5C07">
              <w:t>MapString</w:t>
            </w:r>
            <w:proofErr w:type="spellEnd"/>
          </w:p>
        </w:tc>
      </w:tr>
      <w:tr w:rsidR="00C323C8" w14:paraId="6D9777C5"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1741E61A" w14:textId="77777777" w:rsidR="00C323C8" w:rsidRDefault="00C323C8" w:rsidP="00C323C8">
            <w:r>
              <w:lastRenderedPageBreak/>
              <w:t>Attributes</w:t>
            </w:r>
          </w:p>
        </w:tc>
        <w:tc>
          <w:tcPr>
            <w:tcW w:w="0" w:type="auto"/>
          </w:tcPr>
          <w:p w14:paraId="56253CB9" w14:textId="735C6652" w:rsidR="00C323C8" w:rsidRDefault="00C323C8" w:rsidP="00C323C8">
            <w:pPr>
              <w:cnfStyle w:val="000000000000" w:firstRow="0" w:lastRow="0" w:firstColumn="0" w:lastColumn="0" w:oddVBand="0" w:evenVBand="0" w:oddHBand="0" w:evenHBand="0" w:firstRowFirstColumn="0" w:firstRowLastColumn="0" w:lastRowFirstColumn="0" w:lastRowLastColumn="0"/>
            </w:pPr>
            <w:r>
              <w:t xml:space="preserve">X, Y, </w:t>
            </w:r>
            <w:r w:rsidR="008C4A2C">
              <w:t xml:space="preserve">Latitude, Longitude, </w:t>
            </w:r>
            <w:proofErr w:type="spellStart"/>
            <w:r w:rsidR="008C4A2C">
              <w:t>PolarAxis</w:t>
            </w:r>
            <w:r w:rsidR="008D2AF7">
              <w:t>Offset</w:t>
            </w:r>
            <w:proofErr w:type="spellEnd"/>
            <w:r w:rsidR="008C4A2C">
              <w:t xml:space="preserve">, </w:t>
            </w:r>
            <w:proofErr w:type="spellStart"/>
            <w:r w:rsidR="008C4A2C">
              <w:t>LatOrigin</w:t>
            </w:r>
            <w:proofErr w:type="spellEnd"/>
            <w:r w:rsidR="008C4A2C">
              <w:t xml:space="preserve">, </w:t>
            </w:r>
            <w:proofErr w:type="spellStart"/>
            <w:r w:rsidR="008C4A2C">
              <w:t>LatOuter</w:t>
            </w:r>
            <w:proofErr w:type="spellEnd"/>
            <w:r w:rsidR="008C4A2C">
              <w:t xml:space="preserve">, Zoom, Width, Height, </w:t>
            </w:r>
            <w:proofErr w:type="spellStart"/>
            <w:r w:rsidR="008C4A2C">
              <w:t>HorizontalAlign</w:t>
            </w:r>
            <w:proofErr w:type="spellEnd"/>
            <w:r w:rsidR="008C4A2C">
              <w:t xml:space="preserve">, </w:t>
            </w:r>
            <w:proofErr w:type="spellStart"/>
            <w:r w:rsidR="00CB4111">
              <w:t>VerticalAlign</w:t>
            </w:r>
            <w:proofErr w:type="spellEnd"/>
            <w:r w:rsidR="00CB4111">
              <w:t xml:space="preserve">, </w:t>
            </w:r>
            <w:proofErr w:type="spellStart"/>
            <w:r w:rsidR="008B723D">
              <w:t>EnableIcon</w:t>
            </w:r>
            <w:proofErr w:type="spellEnd"/>
            <w:r w:rsidR="008B723D">
              <w:t xml:space="preserve">, </w:t>
            </w:r>
            <w:proofErr w:type="spellStart"/>
            <w:r w:rsidR="008B723D">
              <w:t>EnableTrail</w:t>
            </w:r>
            <w:proofErr w:type="spellEnd"/>
            <w:r w:rsidR="008B723D">
              <w:t xml:space="preserve">, </w:t>
            </w:r>
            <w:proofErr w:type="spellStart"/>
            <w:r w:rsidR="008B723D">
              <w:t>TrailColor</w:t>
            </w:r>
            <w:proofErr w:type="spellEnd"/>
            <w:r w:rsidR="008B723D">
              <w:t xml:space="preserve">, </w:t>
            </w:r>
            <w:proofErr w:type="spellStart"/>
            <w:r w:rsidR="008B723D">
              <w:t>TrailWidth</w:t>
            </w:r>
            <w:proofErr w:type="spellEnd"/>
            <w:r w:rsidR="008B723D">
              <w:t xml:space="preserve">, </w:t>
            </w:r>
            <w:proofErr w:type="spellStart"/>
            <w:r w:rsidR="008B723D">
              <w:t>FnClearTrail</w:t>
            </w:r>
            <w:proofErr w:type="spellEnd"/>
            <w:r w:rsidR="008B723D">
              <w:t xml:space="preserve">, </w:t>
            </w:r>
            <w:proofErr w:type="spellStart"/>
            <w:r w:rsidR="008B723D">
              <w:t>TrailResolution</w:t>
            </w:r>
            <w:proofErr w:type="spellEnd"/>
            <w:r w:rsidR="008B723D">
              <w:t xml:space="preserve">, </w:t>
            </w:r>
            <w:proofErr w:type="spellStart"/>
            <w:r w:rsidR="008B723D">
              <w:t>EnableInverseTheta</w:t>
            </w:r>
            <w:proofErr w:type="spellEnd"/>
            <w:r w:rsidR="008B723D">
              <w:t xml:space="preserve">, </w:t>
            </w:r>
            <w:proofErr w:type="spellStart"/>
            <w:r w:rsidR="008B723D">
              <w:t>IconFile</w:t>
            </w:r>
            <w:proofErr w:type="spellEnd"/>
            <w:r w:rsidR="008B723D">
              <w:t xml:space="preserve">, </w:t>
            </w:r>
            <w:proofErr w:type="spellStart"/>
            <w:r w:rsidR="008B723D">
              <w:t>IconWidth</w:t>
            </w:r>
            <w:proofErr w:type="spellEnd"/>
            <w:r w:rsidR="008B723D">
              <w:t xml:space="preserve">, </w:t>
            </w:r>
            <w:proofErr w:type="spellStart"/>
            <w:r w:rsidR="008B723D">
              <w:t>IconHeight</w:t>
            </w:r>
            <w:proofErr w:type="spellEnd"/>
            <w:r w:rsidR="008B723D">
              <w:t xml:space="preserve">, </w:t>
            </w:r>
            <w:proofErr w:type="spellStart"/>
            <w:r w:rsidR="008B723D">
              <w:t>IconRotationOffset</w:t>
            </w:r>
            <w:proofErr w:type="spellEnd"/>
            <w:r w:rsidR="008B723D">
              <w:t>, ZoneLon1, ZoneLat1, … ZonLon4, ZoneLat4</w:t>
            </w:r>
            <w:r w:rsidR="00C145B7">
              <w:t xml:space="preserve">, Yaw, </w:t>
            </w:r>
            <w:proofErr w:type="spellStart"/>
            <w:r w:rsidR="00C145B7">
              <w:t>YawOffset</w:t>
            </w:r>
            <w:proofErr w:type="spellEnd"/>
            <w:r w:rsidR="00C145B7">
              <w:t xml:space="preserve">, </w:t>
            </w:r>
            <w:proofErr w:type="spellStart"/>
            <w:r w:rsidR="00C145B7">
              <w:t>EnableCircularMap</w:t>
            </w:r>
            <w:proofErr w:type="spellEnd"/>
            <w:r w:rsidR="00C145B7">
              <w:t xml:space="preserve">, </w:t>
            </w:r>
            <w:proofErr w:type="spellStart"/>
            <w:r w:rsidR="00C145B7">
              <w:t>EnableTrackUp</w:t>
            </w:r>
            <w:proofErr w:type="spellEnd"/>
          </w:p>
        </w:tc>
      </w:tr>
      <w:tr w:rsidR="00C323C8" w14:paraId="63A6D9B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DAB65A" w14:textId="77777777" w:rsidR="00C323C8" w:rsidRDefault="00C323C8" w:rsidP="00C323C8">
            <w:r>
              <w:t>Description</w:t>
            </w:r>
          </w:p>
        </w:tc>
        <w:tc>
          <w:tcPr>
            <w:tcW w:w="0" w:type="auto"/>
          </w:tcPr>
          <w:p w14:paraId="3082BBEC"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This renders a</w:t>
            </w:r>
            <w:r w:rsidR="008D2AF7">
              <w:t xml:space="preserve"> UPS</w:t>
            </w:r>
            <w:r>
              <w:t xml:space="preserve"> </w:t>
            </w:r>
            <w:r w:rsidR="008B723D">
              <w:t>map</w:t>
            </w:r>
            <w:r>
              <w:t xml:space="preserve">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w:t>
            </w:r>
            <w:r w:rsidR="008B723D">
              <w:t xml:space="preserve"> Latitude and Longitude are the current position on the map being rendered. </w:t>
            </w:r>
            <w:proofErr w:type="spellStart"/>
            <w:r w:rsidR="008D2AF7">
              <w:t>PolarAxisOffset</w:t>
            </w:r>
            <w:proofErr w:type="spellEnd"/>
            <w:r w:rsidR="008B723D">
              <w:t xml:space="preserve"> specifies the longitude at which the polar axis is set. </w:t>
            </w:r>
            <w:proofErr w:type="spellStart"/>
            <w:r w:rsidR="008B723D">
              <w:t>LatOrigin</w:t>
            </w:r>
            <w:proofErr w:type="spellEnd"/>
            <w:r w:rsidR="008B723D">
              <w:t xml:space="preserve"> and </w:t>
            </w:r>
            <w:proofErr w:type="spellStart"/>
            <w:r w:rsidR="008B723D">
              <w:t>LatOuter</w:t>
            </w:r>
            <w:proofErr w:type="spellEnd"/>
            <w:r w:rsidR="008B723D">
              <w:t xml:space="preserve"> specify the </w:t>
            </w:r>
            <w:r w:rsidR="008D2AF7">
              <w:t xml:space="preserve">latitude range of the map. </w:t>
            </w:r>
            <w:proofErr w:type="spellStart"/>
            <w:r w:rsidR="008D2AF7">
              <w:t>EnableIcon</w:t>
            </w:r>
            <w:proofErr w:type="spellEnd"/>
            <w:r w:rsidR="008D2AF7">
              <w:t xml:space="preserve"> and </w:t>
            </w:r>
            <w:proofErr w:type="spellStart"/>
            <w:r w:rsidR="008D2AF7">
              <w:t>EnableTrail</w:t>
            </w:r>
            <w:proofErr w:type="spellEnd"/>
            <w:r w:rsidR="008D2AF7">
              <w:t xml:space="preserve"> enable a positional icon and trail showing the current position and traverse path. </w:t>
            </w:r>
            <w:proofErr w:type="spellStart"/>
            <w:r w:rsidR="008D2AF7">
              <w:t>FnClearTrail</w:t>
            </w:r>
            <w:proofErr w:type="spellEnd"/>
            <w:r w:rsidR="008D2AF7">
              <w:t xml:space="preserve"> clears the trail through incrementing </w:t>
            </w:r>
            <w:proofErr w:type="gramStart"/>
            <w:r w:rsidR="008D2AF7">
              <w:t>the an</w:t>
            </w:r>
            <w:proofErr w:type="gramEnd"/>
            <w:r w:rsidR="008D2AF7">
              <w:t xml:space="preserve"> integer. </w:t>
            </w:r>
            <w:proofErr w:type="spellStart"/>
            <w:r w:rsidR="008D2AF7">
              <w:t>TrailResolution</w:t>
            </w:r>
            <w:proofErr w:type="spellEnd"/>
            <w:r w:rsidR="008D2AF7">
              <w:t xml:space="preserve"> is a value which increases the resolution with a smaller value (</w:t>
            </w:r>
            <w:proofErr w:type="gramStart"/>
            <w:r w:rsidR="008D2AF7">
              <w:t>0..</w:t>
            </w:r>
            <w:proofErr w:type="gramEnd"/>
            <w:r w:rsidR="008D2AF7">
              <w:t xml:space="preserve">1). </w:t>
            </w:r>
            <w:proofErr w:type="spellStart"/>
            <w:r w:rsidR="008D2AF7">
              <w:t>EnableInverseTheta</w:t>
            </w:r>
            <w:proofErr w:type="spellEnd"/>
            <w:r w:rsidR="008D2AF7">
              <w:t xml:space="preserve"> inverts the direction in which the longitude increases. </w:t>
            </w:r>
            <w:proofErr w:type="spellStart"/>
            <w:r w:rsidR="008D2AF7">
              <w:t>IconFile</w:t>
            </w:r>
            <w:proofErr w:type="spellEnd"/>
            <w:r w:rsidR="008D2AF7">
              <w:t xml:space="preserve"> allows the user to specify a custom positional icon image. </w:t>
            </w:r>
            <w:proofErr w:type="spellStart"/>
            <w:r w:rsidR="008D2AF7">
              <w:t>IconRotationOffset</w:t>
            </w:r>
            <w:proofErr w:type="spellEnd"/>
            <w:r w:rsidR="008D2AF7">
              <w:t xml:space="preserve"> allows the user to rotate the image to</w:t>
            </w:r>
            <w:r w:rsidR="00105854">
              <w:t xml:space="preserve"> align with the traverse path. </w:t>
            </w:r>
            <w:proofErr w:type="spellStart"/>
            <w:r w:rsidR="00105854">
              <w:t>ZoneLonN</w:t>
            </w:r>
            <w:proofErr w:type="spellEnd"/>
            <w:r w:rsidR="00105854">
              <w:t xml:space="preserve"> and </w:t>
            </w:r>
            <w:proofErr w:type="spellStart"/>
            <w:r w:rsidR="00105854">
              <w:t>ZoneLatN</w:t>
            </w:r>
            <w:proofErr w:type="spellEnd"/>
            <w:r w:rsidR="00105854">
              <w:t xml:space="preserve"> creates a custom quadrilateral zone rendered on the map. </w:t>
            </w:r>
            <w:r w:rsidR="00C145B7">
              <w:t xml:space="preserve">Yaw and </w:t>
            </w:r>
            <w:proofErr w:type="spellStart"/>
            <w:r w:rsidR="00C145B7">
              <w:t>Yawoffset</w:t>
            </w:r>
            <w:proofErr w:type="spellEnd"/>
            <w:r w:rsidR="00C145B7">
              <w:t xml:space="preserve"> are used as a variable input to set the yaw orientation of the user, instead of backtracking </w:t>
            </w:r>
            <w:proofErr w:type="spellStart"/>
            <w:r w:rsidR="00C145B7">
              <w:t>latlong</w:t>
            </w:r>
            <w:proofErr w:type="spellEnd"/>
            <w:r w:rsidR="00C145B7">
              <w:t xml:space="preserve">. </w:t>
            </w:r>
            <w:proofErr w:type="spellStart"/>
            <w:r w:rsidR="00C145B7">
              <w:t>EnableTrackUp</w:t>
            </w:r>
            <w:proofErr w:type="spellEnd"/>
            <w:r w:rsidR="00C145B7">
              <w:t xml:space="preserve"> positions the user so they are always facing up, and the map rotates underneath.</w:t>
            </w:r>
          </w:p>
          <w:p w14:paraId="43ACE544" w14:textId="77777777" w:rsidR="00C145B7" w:rsidRDefault="00C145B7" w:rsidP="00C323C8">
            <w:pPr>
              <w:cnfStyle w:val="000000000000" w:firstRow="0" w:lastRow="0" w:firstColumn="0" w:lastColumn="0" w:oddVBand="0" w:evenVBand="0" w:oddHBand="0" w:evenHBand="0" w:firstRowFirstColumn="0" w:firstRowLastColumn="0" w:lastRowFirstColumn="0" w:lastRowLastColumn="0"/>
            </w:pPr>
          </w:p>
          <w:p w14:paraId="6F928936" w14:textId="3BC77AF3" w:rsidR="00C145B7" w:rsidRDefault="00C145B7" w:rsidP="00C323C8">
            <w:pPr>
              <w:cnfStyle w:val="000000000000" w:firstRow="0" w:lastRow="0" w:firstColumn="0" w:lastColumn="0" w:oddVBand="0" w:evenVBand="0" w:oddHBand="0" w:evenHBand="0" w:firstRowFirstColumn="0" w:firstRowLastColumn="0" w:lastRowFirstColumn="0" w:lastRowLastColumn="0"/>
            </w:pPr>
            <w:r>
              <w:t xml:space="preserve">Textures is a child consisting of </w:t>
            </w:r>
            <w:proofErr w:type="spellStart"/>
            <w:r>
              <w:t>MapTexture</w:t>
            </w:r>
            <w:proofErr w:type="spellEnd"/>
            <w:r>
              <w:t xml:space="preserve"> elements, which allows the user to set multiple map textures to change between. Points consist of </w:t>
            </w:r>
            <w:proofErr w:type="spellStart"/>
            <w:r>
              <w:t>MapImage</w:t>
            </w:r>
            <w:proofErr w:type="spellEnd"/>
            <w:r>
              <w:t xml:space="preserve"> and </w:t>
            </w:r>
            <w:proofErr w:type="spellStart"/>
            <w:r>
              <w:t>MapString</w:t>
            </w:r>
            <w:proofErr w:type="spellEnd"/>
            <w:r>
              <w:t xml:space="preserve"> elements, both of which allow the user to specify images and strings at a </w:t>
            </w:r>
            <w:proofErr w:type="spellStart"/>
            <w:r>
              <w:t>latlong</w:t>
            </w:r>
            <w:proofErr w:type="spellEnd"/>
            <w:r>
              <w:t xml:space="preserve"> </w:t>
            </w:r>
            <w:r w:rsidR="00AE5C07">
              <w:t>to render graphics within the map. See samples/maps/maps.xml for an example.</w:t>
            </w:r>
          </w:p>
        </w:tc>
      </w:tr>
    </w:tbl>
    <w:p w14:paraId="03CD9528" w14:textId="00DFDC4D" w:rsidR="00C323C8" w:rsidRDefault="00C323C8" w:rsidP="003C6FC1"/>
    <w:tbl>
      <w:tblPr>
        <w:tblStyle w:val="ColorfulGrid-Accent1"/>
        <w:tblW w:w="5000" w:type="pct"/>
        <w:tblLook w:val="0680" w:firstRow="0" w:lastRow="0" w:firstColumn="1" w:lastColumn="0" w:noHBand="1" w:noVBand="1"/>
      </w:tblPr>
      <w:tblGrid>
        <w:gridCol w:w="1410"/>
        <w:gridCol w:w="7446"/>
      </w:tblGrid>
      <w:tr w:rsidR="00105854" w14:paraId="21BB3B53"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C6BBA8B" w14:textId="77777777" w:rsidR="00105854" w:rsidRDefault="00105854" w:rsidP="00C145B7">
            <w:r>
              <w:t>Element</w:t>
            </w:r>
          </w:p>
        </w:tc>
        <w:tc>
          <w:tcPr>
            <w:tcW w:w="0" w:type="auto"/>
          </w:tcPr>
          <w:p w14:paraId="3BE02A15" w14:textId="79954BDD" w:rsidR="00105854" w:rsidRDefault="00105854" w:rsidP="00C145B7">
            <w:pPr>
              <w:cnfStyle w:val="000000000000" w:firstRow="0" w:lastRow="0" w:firstColumn="0" w:lastColumn="0" w:oddVBand="0" w:evenVBand="0" w:oddHBand="0" w:evenHBand="0" w:firstRowFirstColumn="0" w:firstRowLastColumn="0" w:lastRowFirstColumn="0" w:lastRowLastColumn="0"/>
            </w:pPr>
            <w:proofErr w:type="spellStart"/>
            <w:r>
              <w:t>UTMMap</w:t>
            </w:r>
            <w:proofErr w:type="spellEnd"/>
          </w:p>
        </w:tc>
      </w:tr>
      <w:tr w:rsidR="00105854" w14:paraId="51719251"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26DFB4DF" w14:textId="77777777" w:rsidR="00105854" w:rsidRDefault="00105854" w:rsidP="00C145B7">
            <w:r>
              <w:t>Parent</w:t>
            </w:r>
          </w:p>
        </w:tc>
        <w:tc>
          <w:tcPr>
            <w:tcW w:w="0" w:type="auto"/>
          </w:tcPr>
          <w:p w14:paraId="6F2AA10E" w14:textId="77777777" w:rsidR="00105854" w:rsidRDefault="00105854" w:rsidP="00C145B7">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105854" w14:paraId="2F8D341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D070D90" w14:textId="77777777" w:rsidR="00105854" w:rsidRDefault="00105854" w:rsidP="00C145B7">
            <w:r>
              <w:t>Children</w:t>
            </w:r>
          </w:p>
        </w:tc>
        <w:tc>
          <w:tcPr>
            <w:tcW w:w="0" w:type="auto"/>
          </w:tcPr>
          <w:p w14:paraId="62A00283" w14:textId="5A7E19C1" w:rsidR="00105854" w:rsidRDefault="00AE5C07" w:rsidP="00C145B7">
            <w:pPr>
              <w:cnfStyle w:val="000000000000" w:firstRow="0" w:lastRow="0" w:firstColumn="0" w:lastColumn="0" w:oddVBand="0" w:evenVBand="0" w:oddHBand="0" w:evenHBand="0" w:firstRowFirstColumn="0" w:firstRowLastColumn="0" w:lastRowFirstColumn="0" w:lastRowLastColumn="0"/>
            </w:pPr>
            <w:r>
              <w:t xml:space="preserve">Textures, Points, </w:t>
            </w:r>
            <w:proofErr w:type="spellStart"/>
            <w:r>
              <w:t>MapTexture</w:t>
            </w:r>
            <w:proofErr w:type="spellEnd"/>
            <w:r>
              <w:t xml:space="preserve">, </w:t>
            </w:r>
            <w:proofErr w:type="spellStart"/>
            <w:r>
              <w:t>MapImage</w:t>
            </w:r>
            <w:proofErr w:type="spellEnd"/>
            <w:r>
              <w:t xml:space="preserve">, </w:t>
            </w:r>
            <w:proofErr w:type="spellStart"/>
            <w:r>
              <w:t>MapString</w:t>
            </w:r>
            <w:proofErr w:type="spellEnd"/>
          </w:p>
        </w:tc>
      </w:tr>
      <w:tr w:rsidR="00105854" w14:paraId="0BF9931A"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5713D0F6" w14:textId="77777777" w:rsidR="00105854" w:rsidRDefault="00105854" w:rsidP="00C145B7">
            <w:r>
              <w:t>Attributes</w:t>
            </w:r>
          </w:p>
        </w:tc>
        <w:tc>
          <w:tcPr>
            <w:tcW w:w="0" w:type="auto"/>
          </w:tcPr>
          <w:p w14:paraId="2E444436" w14:textId="1BE3ECCB" w:rsidR="00105854" w:rsidRDefault="00105854" w:rsidP="00C145B7">
            <w:pPr>
              <w:cnfStyle w:val="000000000000" w:firstRow="0" w:lastRow="0" w:firstColumn="0" w:lastColumn="0" w:oddVBand="0" w:evenVBand="0" w:oddHBand="0" w:evenHBand="0" w:firstRowFirstColumn="0" w:firstRowLastColumn="0" w:lastRowFirstColumn="0" w:lastRowLastColumn="0"/>
            </w:pPr>
            <w:r>
              <w:t xml:space="preserve">X, Y, Latitude, Longitude, </w:t>
            </w:r>
            <w:proofErr w:type="spellStart"/>
            <w:r>
              <w:t>LonMin</w:t>
            </w:r>
            <w:proofErr w:type="spellEnd"/>
            <w:r>
              <w:t xml:space="preserve">, </w:t>
            </w:r>
            <w:proofErr w:type="spellStart"/>
            <w:r>
              <w:t>LonMax</w:t>
            </w:r>
            <w:proofErr w:type="spellEnd"/>
            <w:r>
              <w:t xml:space="preserve">, </w:t>
            </w:r>
            <w:proofErr w:type="spellStart"/>
            <w:r>
              <w:t>LatMin</w:t>
            </w:r>
            <w:proofErr w:type="spellEnd"/>
            <w:r>
              <w:t xml:space="preserve">, </w:t>
            </w:r>
            <w:proofErr w:type="spellStart"/>
            <w:r>
              <w:t>LatMax</w:t>
            </w:r>
            <w:proofErr w:type="spellEnd"/>
            <w:r>
              <w:t xml:space="preserve">, Zoom, Width, Height, </w:t>
            </w:r>
            <w:proofErr w:type="spellStart"/>
            <w:r>
              <w:t>HorizontalAlign</w:t>
            </w:r>
            <w:proofErr w:type="spellEnd"/>
            <w:r>
              <w:t xml:space="preserve">, </w:t>
            </w:r>
            <w:proofErr w:type="spellStart"/>
            <w:r>
              <w:t>VerticalAlign</w:t>
            </w:r>
            <w:proofErr w:type="spellEnd"/>
            <w:r>
              <w:t xml:space="preserve">, </w:t>
            </w:r>
            <w:proofErr w:type="spellStart"/>
            <w:r>
              <w:t>EnableIcon</w:t>
            </w:r>
            <w:proofErr w:type="spellEnd"/>
            <w:r>
              <w:t xml:space="preserve">, </w:t>
            </w:r>
            <w:proofErr w:type="spellStart"/>
            <w:r>
              <w:t>EnableTrail</w:t>
            </w:r>
            <w:proofErr w:type="spellEnd"/>
            <w:r>
              <w:t xml:space="preserve">, </w:t>
            </w:r>
            <w:proofErr w:type="spellStart"/>
            <w:r>
              <w:t>TrailColor</w:t>
            </w:r>
            <w:proofErr w:type="spellEnd"/>
            <w:r>
              <w:t xml:space="preserve">, </w:t>
            </w:r>
            <w:proofErr w:type="spellStart"/>
            <w:r>
              <w:t>TrailWidth</w:t>
            </w:r>
            <w:proofErr w:type="spellEnd"/>
            <w:r>
              <w:t xml:space="preserve">, </w:t>
            </w:r>
            <w:proofErr w:type="spellStart"/>
            <w:r>
              <w:t>FnClearTrail</w:t>
            </w:r>
            <w:proofErr w:type="spellEnd"/>
            <w:r>
              <w:t xml:space="preserve">, </w:t>
            </w:r>
            <w:proofErr w:type="spellStart"/>
            <w:r>
              <w:t>TrailResolution</w:t>
            </w:r>
            <w:proofErr w:type="spellEnd"/>
            <w:r>
              <w:t xml:space="preserve">, </w:t>
            </w:r>
            <w:proofErr w:type="spellStart"/>
            <w:r>
              <w:t>IconFile</w:t>
            </w:r>
            <w:proofErr w:type="spellEnd"/>
            <w:r>
              <w:t xml:space="preserve">, </w:t>
            </w:r>
            <w:proofErr w:type="spellStart"/>
            <w:r>
              <w:t>IconWidth</w:t>
            </w:r>
            <w:proofErr w:type="spellEnd"/>
            <w:r>
              <w:t xml:space="preserve">, </w:t>
            </w:r>
            <w:proofErr w:type="spellStart"/>
            <w:r>
              <w:t>IconHeight</w:t>
            </w:r>
            <w:proofErr w:type="spellEnd"/>
            <w:r>
              <w:t xml:space="preserve">, </w:t>
            </w:r>
            <w:proofErr w:type="spellStart"/>
            <w:r>
              <w:t>IconRotationOffset</w:t>
            </w:r>
            <w:proofErr w:type="spellEnd"/>
            <w:r>
              <w:t>, ZoneLon1, ZoneLat1, … ZonLon4, ZoneLat4</w:t>
            </w:r>
          </w:p>
        </w:tc>
      </w:tr>
      <w:tr w:rsidR="00105854" w14:paraId="4EB71D35" w14:textId="77777777" w:rsidTr="00C145B7">
        <w:tc>
          <w:tcPr>
            <w:cnfStyle w:val="001000000000" w:firstRow="0" w:lastRow="0" w:firstColumn="1" w:lastColumn="0" w:oddVBand="0" w:evenVBand="0" w:oddHBand="0" w:evenHBand="0" w:firstRowFirstColumn="0" w:firstRowLastColumn="0" w:lastRowFirstColumn="0" w:lastRowLastColumn="0"/>
            <w:tcW w:w="1410" w:type="dxa"/>
          </w:tcPr>
          <w:p w14:paraId="008D0ADD" w14:textId="77777777" w:rsidR="00105854" w:rsidRDefault="00105854" w:rsidP="00C145B7">
            <w:r>
              <w:t>Description</w:t>
            </w:r>
          </w:p>
        </w:tc>
        <w:tc>
          <w:tcPr>
            <w:tcW w:w="0" w:type="auto"/>
          </w:tcPr>
          <w:p w14:paraId="19694EA5" w14:textId="77777777" w:rsidR="00AE5C07" w:rsidRDefault="00105854" w:rsidP="00AE5C07">
            <w:pPr>
              <w:cnfStyle w:val="000000000000" w:firstRow="0" w:lastRow="0" w:firstColumn="0" w:lastColumn="0" w:oddVBand="0" w:evenVBand="0" w:oddHBand="0" w:evenHBand="0" w:firstRowFirstColumn="0" w:firstRowLastColumn="0" w:lastRowFirstColumn="0" w:lastRowLastColumn="0"/>
            </w:pPr>
            <w:r>
              <w:t xml:space="preserve">This renders a UTM map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w:t>
            </w:r>
            <w:r>
              <w:lastRenderedPageBreak/>
              <w:t xml:space="preserve">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 Latitude and Longitude are the current position on the map being rendered </w:t>
            </w:r>
            <w:proofErr w:type="spellStart"/>
            <w:r>
              <w:t>LatMin</w:t>
            </w:r>
            <w:proofErr w:type="spellEnd"/>
            <w:r>
              <w:t xml:space="preserve">, </w:t>
            </w:r>
            <w:proofErr w:type="spellStart"/>
            <w:r>
              <w:t>LatMax</w:t>
            </w:r>
            <w:proofErr w:type="spellEnd"/>
            <w:r>
              <w:t xml:space="preserve">, </w:t>
            </w:r>
            <w:proofErr w:type="spellStart"/>
            <w:r>
              <w:t>LonMin</w:t>
            </w:r>
            <w:proofErr w:type="spellEnd"/>
            <w:r>
              <w:t xml:space="preserve">, </w:t>
            </w:r>
            <w:proofErr w:type="spellStart"/>
            <w:r>
              <w:t>LonMax</w:t>
            </w:r>
            <w:proofErr w:type="spellEnd"/>
            <w:r>
              <w:t xml:space="preserve">, specify the bounds of the </w:t>
            </w:r>
            <w:proofErr w:type="spellStart"/>
            <w:r>
              <w:t>latlong</w:t>
            </w:r>
            <w:proofErr w:type="spellEnd"/>
            <w:r>
              <w:t xml:space="preserve"> of the map. </w:t>
            </w:r>
            <w:proofErr w:type="spellStart"/>
            <w:r>
              <w:t>EnableIcon</w:t>
            </w:r>
            <w:proofErr w:type="spellEnd"/>
            <w:r>
              <w:t xml:space="preserve"> and </w:t>
            </w:r>
            <w:proofErr w:type="spellStart"/>
            <w:r>
              <w:t>EnableTrail</w:t>
            </w:r>
            <w:proofErr w:type="spellEnd"/>
            <w:r>
              <w:t xml:space="preserve"> enable a positional icon and trail showing the current position and traverse path. </w:t>
            </w:r>
            <w:proofErr w:type="spellStart"/>
            <w:r>
              <w:t>FnClearTrail</w:t>
            </w:r>
            <w:proofErr w:type="spellEnd"/>
            <w:r>
              <w:t xml:space="preserve"> clears the trail through incrementing </w:t>
            </w:r>
            <w:proofErr w:type="gramStart"/>
            <w:r>
              <w:t>the an</w:t>
            </w:r>
            <w:proofErr w:type="gramEnd"/>
            <w:r>
              <w:t xml:space="preserve"> integer. </w:t>
            </w:r>
            <w:proofErr w:type="spellStart"/>
            <w:r>
              <w:t>TrailResolution</w:t>
            </w:r>
            <w:proofErr w:type="spellEnd"/>
            <w:r>
              <w:t xml:space="preserve"> is a value which increases the resolution with a smaller value (</w:t>
            </w:r>
            <w:proofErr w:type="gramStart"/>
            <w:r>
              <w:t>0..</w:t>
            </w:r>
            <w:proofErr w:type="gramEnd"/>
            <w:r>
              <w:t xml:space="preserve">1). </w:t>
            </w:r>
            <w:proofErr w:type="spellStart"/>
            <w:r>
              <w:t>IconFile</w:t>
            </w:r>
            <w:proofErr w:type="spellEnd"/>
            <w:r>
              <w:t xml:space="preserve"> allows the user to specify a custom positional icon image. </w:t>
            </w:r>
            <w:proofErr w:type="spellStart"/>
            <w:r>
              <w:t>IconRotationOffset</w:t>
            </w:r>
            <w:proofErr w:type="spellEnd"/>
            <w:r>
              <w:t xml:space="preserve"> allows the user to rotate the image to align with the traverse path. </w:t>
            </w:r>
            <w:proofErr w:type="spellStart"/>
            <w:r>
              <w:t>ZoneLonN</w:t>
            </w:r>
            <w:proofErr w:type="spellEnd"/>
            <w:r>
              <w:t xml:space="preserve"> and </w:t>
            </w:r>
            <w:proofErr w:type="spellStart"/>
            <w:r>
              <w:t>ZoneLatN</w:t>
            </w:r>
            <w:proofErr w:type="spellEnd"/>
            <w:r>
              <w:t xml:space="preserve"> creates a custom quadrilateral zone rendered on the map. </w:t>
            </w:r>
            <w:r w:rsidR="00AE5C07">
              <w:t xml:space="preserve">Yaw and </w:t>
            </w:r>
            <w:proofErr w:type="spellStart"/>
            <w:r w:rsidR="00AE5C07">
              <w:t>Yawoffset</w:t>
            </w:r>
            <w:proofErr w:type="spellEnd"/>
            <w:r w:rsidR="00AE5C07">
              <w:t xml:space="preserve"> are used as a variable input to set the yaw orientation of the user, instead of backtracking </w:t>
            </w:r>
            <w:proofErr w:type="spellStart"/>
            <w:r w:rsidR="00AE5C07">
              <w:t>latlong</w:t>
            </w:r>
            <w:proofErr w:type="spellEnd"/>
            <w:r w:rsidR="00AE5C07">
              <w:t xml:space="preserve">. </w:t>
            </w:r>
            <w:proofErr w:type="spellStart"/>
            <w:r w:rsidR="00AE5C07">
              <w:t>EnableTrackUp</w:t>
            </w:r>
            <w:proofErr w:type="spellEnd"/>
            <w:r w:rsidR="00AE5C07">
              <w:t xml:space="preserve"> positions the user so they are always facing up, and the map rotates underneath.</w:t>
            </w:r>
          </w:p>
          <w:p w14:paraId="77FACC68" w14:textId="77777777" w:rsidR="00AE5C07" w:rsidRDefault="00AE5C07" w:rsidP="00AE5C07">
            <w:pPr>
              <w:cnfStyle w:val="000000000000" w:firstRow="0" w:lastRow="0" w:firstColumn="0" w:lastColumn="0" w:oddVBand="0" w:evenVBand="0" w:oddHBand="0" w:evenHBand="0" w:firstRowFirstColumn="0" w:firstRowLastColumn="0" w:lastRowFirstColumn="0" w:lastRowLastColumn="0"/>
            </w:pPr>
          </w:p>
          <w:p w14:paraId="3DE67F86" w14:textId="6B80A206" w:rsidR="00105854" w:rsidRDefault="00AE5C07" w:rsidP="00AE5C07">
            <w:pPr>
              <w:cnfStyle w:val="000000000000" w:firstRow="0" w:lastRow="0" w:firstColumn="0" w:lastColumn="0" w:oddVBand="0" w:evenVBand="0" w:oddHBand="0" w:evenHBand="0" w:firstRowFirstColumn="0" w:firstRowLastColumn="0" w:lastRowFirstColumn="0" w:lastRowLastColumn="0"/>
            </w:pPr>
            <w:r>
              <w:t xml:space="preserve">Textures is a child consisting of </w:t>
            </w:r>
            <w:proofErr w:type="spellStart"/>
            <w:r>
              <w:t>MapTexture</w:t>
            </w:r>
            <w:proofErr w:type="spellEnd"/>
            <w:r>
              <w:t xml:space="preserve"> elements, which allows the user to set multiple map textures to change between. Points consist of </w:t>
            </w:r>
            <w:proofErr w:type="spellStart"/>
            <w:r>
              <w:t>MapImage</w:t>
            </w:r>
            <w:proofErr w:type="spellEnd"/>
            <w:r>
              <w:t xml:space="preserve"> and </w:t>
            </w:r>
            <w:proofErr w:type="spellStart"/>
            <w:r>
              <w:t>MapString</w:t>
            </w:r>
            <w:proofErr w:type="spellEnd"/>
            <w:r>
              <w:t xml:space="preserve"> elements, both of which allow the user to specify images and strings at a </w:t>
            </w:r>
            <w:proofErr w:type="spellStart"/>
            <w:r>
              <w:t>latlong</w:t>
            </w:r>
            <w:proofErr w:type="spellEnd"/>
            <w:r>
              <w:t xml:space="preserve"> to render graphics within the map. See samples/maps/maps.xml for an example.</w:t>
            </w:r>
          </w:p>
        </w:tc>
      </w:tr>
    </w:tbl>
    <w:p w14:paraId="0F2F80C5" w14:textId="77777777" w:rsidR="00105854" w:rsidRDefault="00105854"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7432077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r>
              <w:lastRenderedPageBreak/>
              <w:t xml:space="preserve">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lastRenderedPageBreak/>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lastRenderedPageBreak/>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lastRenderedPageBreak/>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74320779"/>
      <w:r>
        <w:t xml:space="preserve">5.0 </w:t>
      </w:r>
      <w:r w:rsidR="001E74B8">
        <w:t>Technical Details</w:t>
      </w:r>
      <w:bookmarkEnd w:id="17"/>
    </w:p>
    <w:p w14:paraId="613E8909" w14:textId="77777777" w:rsidR="001E74B8" w:rsidRDefault="001E74B8" w:rsidP="001E74B8">
      <w:pPr>
        <w:pStyle w:val="Heading2"/>
      </w:pPr>
      <w:bookmarkStart w:id="18" w:name="_Toc74320780"/>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w:t>
      </w:r>
      <w:proofErr w:type="gramStart"/>
      <w:r w:rsidR="00B02773">
        <w:t>include:</w:t>
      </w:r>
      <w:proofErr w:type="gramEnd"/>
      <w:r w:rsidR="00B02773">
        <w:t xml:space="preserv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7432078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t>
      </w:r>
      <w:proofErr w:type="gramStart"/>
      <w:r>
        <w:t>would</w:t>
      </w:r>
      <w:proofErr w:type="gramEnd"/>
      <w:r>
        <w:t xml:space="preserve">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t>
      </w:r>
      <w:proofErr w:type="gramStart"/>
      <w:r>
        <w:t>would</w:t>
      </w:r>
      <w:proofErr w:type="gramEnd"/>
      <w:r>
        <w:t xml:space="preserve">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7432078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74320783"/>
      <w:r>
        <w:lastRenderedPageBreak/>
        <w:t>5.</w:t>
      </w:r>
      <w:r w:rsidR="00F5692C">
        <w:t>4</w:t>
      </w:r>
      <w:r>
        <w:t xml:space="preserve"> Graphic File Formats</w:t>
      </w:r>
      <w:bookmarkEnd w:id="21"/>
    </w:p>
    <w:p w14:paraId="568DDD03" w14:textId="77777777" w:rsidR="002D44B1" w:rsidRDefault="002D44B1" w:rsidP="002D44B1"/>
    <w:p w14:paraId="1B64A717" w14:textId="74EF109D"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125D5478" w14:textId="217E35C5" w:rsidR="00766C3D" w:rsidRDefault="00766C3D" w:rsidP="002D44B1"/>
    <w:p w14:paraId="01E1868F" w14:textId="55A91A6D" w:rsidR="00766C3D" w:rsidRDefault="00766C3D" w:rsidP="002D44B1">
      <w:r>
        <w:t xml:space="preserve">Additionally, </w:t>
      </w:r>
      <w:proofErr w:type="spellStart"/>
      <w:r>
        <w:t>dcapp</w:t>
      </w:r>
      <w:proofErr w:type="spellEnd"/>
      <w:r>
        <w:t xml:space="preserve"> supports </w:t>
      </w:r>
      <w:proofErr w:type="spellStart"/>
      <w:r>
        <w:t>precompressed</w:t>
      </w:r>
      <w:proofErr w:type="spellEnd"/>
      <w:r>
        <w:t xml:space="preserve"> texture files using S3 Texture Compression </w:t>
      </w:r>
      <w:proofErr w:type="gramStart"/>
      <w:r>
        <w:t>(.s</w:t>
      </w:r>
      <w:proofErr w:type="gramEnd"/>
      <w:r>
        <w:t xml:space="preserve">3tc). The file is required to have a </w:t>
      </w:r>
      <w:proofErr w:type="gramStart"/>
      <w:r>
        <w:t>64 byte</w:t>
      </w:r>
      <w:proofErr w:type="gramEnd"/>
      <w:r>
        <w:t xml:space="preserve"> header followed by the raw binary data. The header consists of a uint32_t format (macro standard defined by OpenGL), int32_t n level, uint32_t width, uint32_t height, uint32_t size in bytes of the texture</w:t>
      </w:r>
      <w:r w:rsidR="00C1725D">
        <w:t>, and 44 bytes of padding</w:t>
      </w:r>
      <w:r>
        <w:t xml:space="preserve">. </w:t>
      </w:r>
      <w:proofErr w:type="spellStart"/>
      <w:r>
        <w:t>DXTn</w:t>
      </w:r>
      <w:proofErr w:type="spellEnd"/>
      <w:r>
        <w:t xml:space="preserve"> is supported on all modern GPUs and both Linux/MacOS, but other formats have no</w:t>
      </w:r>
      <w:r w:rsidR="00C1725D">
        <w:t>t</w:t>
      </w:r>
      <w:r>
        <w:t xml:space="preserve"> been verified.</w:t>
      </w:r>
    </w:p>
    <w:p w14:paraId="0BAFDED9" w14:textId="19E6026C" w:rsidR="00453245" w:rsidRDefault="00453245" w:rsidP="00453245">
      <w:pPr>
        <w:pStyle w:val="Heading2"/>
      </w:pPr>
      <w:bookmarkStart w:id="22" w:name="_Toc7432078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lastRenderedPageBreak/>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74320785"/>
      <w:r>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74320786"/>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74320787"/>
      <w:r>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 xml:space="preserve">&lt;String&gt;My name is @MyName and I am @MyHeight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6" w:name="_Toc7432078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 xml:space="preserve">&lt;String&gt;my </w:t>
      </w:r>
      <w:proofErr w:type="gramStart"/>
      <w:r>
        <w:rPr>
          <w:rStyle w:val="InlineCode"/>
        </w:rPr>
        <w:t>user name</w:t>
      </w:r>
      <w:proofErr w:type="gramEnd"/>
      <w:r>
        <w:rPr>
          <w:rStyle w:val="InlineCode"/>
        </w:rPr>
        <w:t xml:space="preserv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w:t>
      </w:r>
      <w:proofErr w:type="gramStart"/>
      <w:r w:rsidR="00387D29">
        <w:t>are</w:t>
      </w:r>
      <w:proofErr w:type="gramEnd"/>
      <w:r w:rsidR="00387D29">
        <w:t xml:space="preserv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w:t>
      </w:r>
      <w:proofErr w:type="gramStart"/>
      <w:r>
        <w:t>in the event that</w:t>
      </w:r>
      <w:proofErr w:type="gramEnd"/>
      <w:r>
        <w:t xml:space="preserve">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7" w:name="_Toc74320789"/>
      <w:r>
        <w:t>5.7 Logic Utilities</w:t>
      </w:r>
      <w:bookmarkEnd w:id="27"/>
    </w:p>
    <w:p w14:paraId="2BD9A469" w14:textId="7B1407C6" w:rsidR="00A626C4" w:rsidRDefault="00A626C4" w:rsidP="00A626C4">
      <w:pPr>
        <w:pStyle w:val="Heading3"/>
      </w:pPr>
      <w:bookmarkStart w:id="28" w:name="_Toc74320790"/>
      <w:r>
        <w:t>5.7.1</w:t>
      </w:r>
      <w:bookmarkEnd w:id="28"/>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proofErr w:type="gramStart"/>
            <w:r>
              <w:t>Blinker(</w:t>
            </w:r>
            <w:proofErr w:type="gramEnd"/>
            <w:r>
              <w:t>int*</w:t>
            </w:r>
            <w:r w:rsidR="00DC14A4">
              <w:t xml:space="preserve"> </w:t>
            </w:r>
            <w:proofErr w:type="spellStart"/>
            <w:r w:rsidR="00DC14A4">
              <w:t>dcapp_var</w:t>
            </w:r>
            <w:proofErr w:type="spellEnd"/>
            <w:r w:rsidR="00DC14A4">
              <w:t>,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proofErr w:type="spellStart"/>
            <w:r w:rsidRPr="00996CAE">
              <w:rPr>
                <w:u w:val="single"/>
              </w:rPr>
              <w:t>dcapp_var</w:t>
            </w:r>
            <w:proofErr w:type="spellEnd"/>
            <w:r w:rsidRPr="00996CAE">
              <w:rPr>
                <w:u w:val="single"/>
              </w:rPr>
              <w:t>:</w:t>
            </w:r>
            <w:r>
              <w:t xml:space="preserve"> pointer to </w:t>
            </w:r>
            <w:proofErr w:type="spellStart"/>
            <w:r>
              <w:t>DCApp</w:t>
            </w:r>
            <w:proofErr w:type="spellEnd"/>
            <w:r>
              <w:t xml:space="preserve">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w:t>
            </w:r>
            <w:r>
              <w:lastRenderedPageBreak/>
              <w:t>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w:t>
            </w:r>
            <w:proofErr w:type="spellStart"/>
            <w:r>
              <w:t>repetions</w:t>
            </w:r>
            <w:proofErr w:type="spellEnd"/>
            <w:r>
              <w:t xml:space="preserve">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lastRenderedPageBreak/>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start(</w:t>
            </w:r>
            <w:proofErr w:type="gramEnd"/>
            <w:r w:rsidRPr="009E499F">
              <w:rPr>
                <w:u w:val="single"/>
              </w:rPr>
              <w: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stop(</w:t>
            </w:r>
            <w:proofErr w:type="gramEnd"/>
            <w:r w:rsidRPr="009E499F">
              <w:rPr>
                <w:u w:val="single"/>
              </w:rPr>
              <w:t>)</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w:t>
            </w:r>
            <w:proofErr w:type="spellStart"/>
            <w:r>
              <w:t>DCApp</w:t>
            </w:r>
            <w:proofErr w:type="spellEnd"/>
            <w:r>
              <w:t xml:space="preserve">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BlinkerManager</w:t>
            </w:r>
            <w:proofErr w:type="spellEnd"/>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BlinkerManager</w:t>
            </w:r>
            <w:proofErr w:type="spellEnd"/>
            <w:r>
              <w:t>(</w:t>
            </w:r>
            <w:proofErr w:type="gramEnd"/>
            <w:r>
              <w:t>)</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addBlinker</w:t>
            </w:r>
            <w:proofErr w:type="spellEnd"/>
            <w:r>
              <w:t>(</w:t>
            </w:r>
            <w:proofErr w:type="gramEnd"/>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startBlinker</w:t>
            </w:r>
            <w:proofErr w:type="spellEnd"/>
            <w:r>
              <w:t>(</w:t>
            </w:r>
            <w:proofErr w:type="gramEnd"/>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stopBlinker</w:t>
            </w:r>
            <w:proofErr w:type="spellEnd"/>
            <w:r>
              <w:t>(</w:t>
            </w:r>
            <w:proofErr w:type="gramEnd"/>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processAllBlinkers</w:t>
            </w:r>
            <w:proofErr w:type="spellEnd"/>
            <w:r>
              <w:t>(</w:t>
            </w:r>
            <w:proofErr w:type="gramEnd"/>
            <w:r>
              <w:t>):</w:t>
            </w:r>
            <w:r w:rsidR="00CB2031">
              <w:t xml:space="preserve"> execute process() for all blinkers attached to this manager. Recommended to </w:t>
            </w:r>
            <w:r w:rsidR="009E499F">
              <w:t xml:space="preserve">execute this in </w:t>
            </w:r>
            <w:proofErr w:type="spellStart"/>
            <w:proofErr w:type="gramStart"/>
            <w:r w:rsidR="009E499F" w:rsidRPr="009E499F">
              <w:rPr>
                <w:i/>
                <w:iCs/>
              </w:rPr>
              <w:t>DisplayLogic</w:t>
            </w:r>
            <w:proofErr w:type="spellEnd"/>
            <w:r w:rsidR="009E499F" w:rsidRPr="009E499F">
              <w:rPr>
                <w:i/>
                <w:iCs/>
              </w:rPr>
              <w:t>(</w:t>
            </w:r>
            <w:proofErr w:type="gramEnd"/>
            <w:r w:rsidR="009E499F" w:rsidRPr="009E499F">
              <w:rPr>
                <w:i/>
                <w:iCs/>
              </w:rPr>
              <w:t>)</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29" w:name="_Toc74320791"/>
      <w:r>
        <w:t>6.0 Release Information</w:t>
      </w:r>
      <w:bookmarkEnd w:id="29"/>
    </w:p>
    <w:p w14:paraId="5F21AE52" w14:textId="2A295AC1" w:rsidR="00FA335F" w:rsidRDefault="00FA335F" w:rsidP="00FA335F"/>
    <w:p w14:paraId="3095F60B" w14:textId="0F5524CF" w:rsidR="00AC381F" w:rsidRDefault="004541EC" w:rsidP="00FA335F">
      <w:r>
        <w:t xml:space="preserve">Below is </w:t>
      </w:r>
      <w:proofErr w:type="gramStart"/>
      <w:r>
        <w:t>a brief summary</w:t>
      </w:r>
      <w:proofErr w:type="gramEnd"/>
      <w:r>
        <w:t xml:space="preserve">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lastRenderedPageBreak/>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F435" w14:textId="77777777" w:rsidR="00766C3D" w:rsidRDefault="00766C3D">
      <w:r>
        <w:separator/>
      </w:r>
    </w:p>
  </w:endnote>
  <w:endnote w:type="continuationSeparator" w:id="0">
    <w:p w14:paraId="525ADC5F" w14:textId="77777777" w:rsidR="00766C3D" w:rsidRDefault="00766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66C3D" w14:paraId="2A2AADFE" w14:textId="77777777">
      <w:tc>
        <w:tcPr>
          <w:tcW w:w="295" w:type="pct"/>
          <w:tcBorders>
            <w:right w:val="single" w:sz="18" w:space="0" w:color="4F81BD" w:themeColor="accent1"/>
          </w:tcBorders>
        </w:tcPr>
        <w:p w14:paraId="792F11FF" w14:textId="77777777" w:rsidR="00766C3D" w:rsidRPr="00412958" w:rsidRDefault="00766C3D"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766C3D" w:rsidRPr="00C7200C" w:rsidRDefault="00766C3D"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66C3D" w:rsidRDefault="00766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66C3D" w:rsidRDefault="00766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66C3D"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66C3D" w:rsidRDefault="00766C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66C3D" w:rsidRDefault="00766C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66C3D"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766C3D" w:rsidRPr="00412958" w:rsidRDefault="00766C3D"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66C3D" w:rsidRPr="00C7200C" w:rsidRDefault="00766C3D"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66C3D" w:rsidRDefault="0076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FBA1C" w14:textId="77777777" w:rsidR="00766C3D" w:rsidRDefault="00766C3D">
      <w:r>
        <w:separator/>
      </w:r>
    </w:p>
  </w:footnote>
  <w:footnote w:type="continuationSeparator" w:id="0">
    <w:p w14:paraId="729ACCE7" w14:textId="77777777" w:rsidR="00766C3D" w:rsidRDefault="00766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embedSystemFonts/>
  <w:activeWritingStyle w:appName="MSWord" w:lang="en-US" w:vendorID="64" w:dllVersion="4096" w:nlCheck="1" w:checkStyle="0"/>
  <w:activeWritingStyle w:appName="MSWord" w:lang="en-US" w:vendorID="64" w:dllVersion="0"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05854"/>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1CB9"/>
    <w:rsid w:val="00303016"/>
    <w:rsid w:val="00313B42"/>
    <w:rsid w:val="0031490C"/>
    <w:rsid w:val="00315B46"/>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66C3D"/>
    <w:rsid w:val="0077302C"/>
    <w:rsid w:val="00776ED4"/>
    <w:rsid w:val="00780D86"/>
    <w:rsid w:val="00787BA7"/>
    <w:rsid w:val="00791E4D"/>
    <w:rsid w:val="00792289"/>
    <w:rsid w:val="007938CF"/>
    <w:rsid w:val="007A2E41"/>
    <w:rsid w:val="007A3292"/>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B723D"/>
    <w:rsid w:val="008C34CE"/>
    <w:rsid w:val="008C4A2C"/>
    <w:rsid w:val="008C6B1D"/>
    <w:rsid w:val="008D096A"/>
    <w:rsid w:val="008D2AF7"/>
    <w:rsid w:val="008E0171"/>
    <w:rsid w:val="008E03FC"/>
    <w:rsid w:val="008E2AD5"/>
    <w:rsid w:val="008E5A6B"/>
    <w:rsid w:val="008F02E5"/>
    <w:rsid w:val="008F5498"/>
    <w:rsid w:val="008F662B"/>
    <w:rsid w:val="00902C44"/>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5C07"/>
    <w:rsid w:val="00AE7910"/>
    <w:rsid w:val="00AE7E4A"/>
    <w:rsid w:val="00AF38E2"/>
    <w:rsid w:val="00AF40DD"/>
    <w:rsid w:val="00B02773"/>
    <w:rsid w:val="00B043DA"/>
    <w:rsid w:val="00B161AF"/>
    <w:rsid w:val="00B20C69"/>
    <w:rsid w:val="00B25AF1"/>
    <w:rsid w:val="00B33637"/>
    <w:rsid w:val="00B37A53"/>
    <w:rsid w:val="00B86C39"/>
    <w:rsid w:val="00B970F6"/>
    <w:rsid w:val="00B974CF"/>
    <w:rsid w:val="00BB1C51"/>
    <w:rsid w:val="00BD367B"/>
    <w:rsid w:val="00BD62F0"/>
    <w:rsid w:val="00BE544F"/>
    <w:rsid w:val="00BF166C"/>
    <w:rsid w:val="00BF4F06"/>
    <w:rsid w:val="00C022F9"/>
    <w:rsid w:val="00C04C41"/>
    <w:rsid w:val="00C145B7"/>
    <w:rsid w:val="00C1725D"/>
    <w:rsid w:val="00C25DAD"/>
    <w:rsid w:val="00C268A2"/>
    <w:rsid w:val="00C26C12"/>
    <w:rsid w:val="00C323C8"/>
    <w:rsid w:val="00C35F38"/>
    <w:rsid w:val="00C4589B"/>
    <w:rsid w:val="00C5238F"/>
    <w:rsid w:val="00C60A41"/>
    <w:rsid w:val="00C74A10"/>
    <w:rsid w:val="00C81AD3"/>
    <w:rsid w:val="00C83C96"/>
    <w:rsid w:val="00C8548C"/>
    <w:rsid w:val="00C901F3"/>
    <w:rsid w:val="00C94534"/>
    <w:rsid w:val="00CB2031"/>
    <w:rsid w:val="00CB3240"/>
    <w:rsid w:val="00CB4111"/>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7B22"/>
    <w:rsid w:val="00DC0F47"/>
    <w:rsid w:val="00DC14A4"/>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67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25</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246</cp:revision>
  <cp:lastPrinted>2022-03-22T17:09:00Z</cp:lastPrinted>
  <dcterms:created xsi:type="dcterms:W3CDTF">2011-10-25T15:57:00Z</dcterms:created>
  <dcterms:modified xsi:type="dcterms:W3CDTF">2022-03-22T17:11:00Z</dcterms:modified>
</cp:coreProperties>
</file>