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F4" w:rsidRPr="00E4133F" w:rsidRDefault="00505B9A">
      <w:pPr>
        <w:rPr>
          <w:rFonts w:ascii="Times New Roman" w:hAnsi="Times New Roman" w:cs="Times New Roman"/>
          <w:sz w:val="28"/>
          <w:szCs w:val="24"/>
        </w:rPr>
      </w:pPr>
      <w:r w:rsidRPr="00E4133F">
        <w:rPr>
          <w:rFonts w:ascii="Times New Roman" w:hAnsi="Times New Roman" w:cs="Times New Roman"/>
          <w:sz w:val="28"/>
          <w:szCs w:val="24"/>
        </w:rPr>
        <w:t xml:space="preserve">Список вопросов к экзамену по </w:t>
      </w:r>
      <w:proofErr w:type="spellStart"/>
      <w:r w:rsidRPr="00E4133F">
        <w:rPr>
          <w:rFonts w:ascii="Times New Roman" w:hAnsi="Times New Roman" w:cs="Times New Roman"/>
          <w:sz w:val="28"/>
          <w:szCs w:val="24"/>
        </w:rPr>
        <w:t>ЛиПО</w:t>
      </w:r>
      <w:proofErr w:type="spellEnd"/>
    </w:p>
    <w:p w:rsidR="00505B9A" w:rsidRPr="00505B9A" w:rsidRDefault="00505B9A">
      <w:pPr>
        <w:rPr>
          <w:rFonts w:ascii="Times New Roman" w:hAnsi="Times New Roman" w:cs="Times New Roman"/>
          <w:sz w:val="24"/>
          <w:szCs w:val="24"/>
        </w:rPr>
      </w:pPr>
      <w:r w:rsidRPr="00505B9A">
        <w:rPr>
          <w:rFonts w:ascii="Times New Roman" w:hAnsi="Times New Roman" w:cs="Times New Roman"/>
          <w:sz w:val="24"/>
          <w:szCs w:val="24"/>
        </w:rPr>
        <w:t>Раздел «Методы обработки данных»:</w:t>
      </w:r>
    </w:p>
    <w:p w:rsidR="00505B9A" w:rsidRPr="00505B9A" w:rsidRDefault="00505B9A" w:rsidP="00505B9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параметры функции называются формальными?</w:t>
      </w:r>
    </w:p>
    <w:p w:rsidR="00505B9A" w:rsidRPr="00505B9A" w:rsidRDefault="00505B9A" w:rsidP="00505B9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Какое количество параметров может быть у функции?</w:t>
      </w:r>
    </w:p>
    <w:p w:rsidR="00505B9A" w:rsidRPr="00505B9A" w:rsidRDefault="00505B9A" w:rsidP="00505B9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Какой формат прототипа функции?</w:t>
      </w:r>
    </w:p>
    <w:p w:rsidR="00505B9A" w:rsidRPr="00505B9A" w:rsidRDefault="00505B9A" w:rsidP="00505B9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Что такое указатели?</w:t>
      </w:r>
    </w:p>
    <w:p w:rsidR="00505B9A" w:rsidRPr="00505B9A" w:rsidRDefault="00505B9A" w:rsidP="00505B9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Укажите правильный формат задания указателя на функцию</w:t>
      </w:r>
    </w:p>
    <w:p w:rsidR="00505B9A" w:rsidRPr="00505B9A" w:rsidRDefault="00505B9A" w:rsidP="00505B9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В каких случаях возможно использование массива без указания размерности?</w:t>
      </w:r>
    </w:p>
    <w:p w:rsidR="00505B9A" w:rsidRPr="00505B9A" w:rsidRDefault="00505B9A" w:rsidP="00505B9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Дайте определение массива указателей</w:t>
      </w:r>
    </w:p>
    <w:p w:rsidR="00505B9A" w:rsidRPr="00505B9A" w:rsidRDefault="00505B9A" w:rsidP="0050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«Методы описания языков»:</w:t>
      </w:r>
    </w:p>
    <w:p w:rsidR="00505B9A" w:rsidRPr="00505B9A" w:rsidRDefault="00505B9A" w:rsidP="00505B9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Выберите правильные высказывания о грамматиках</w:t>
      </w:r>
    </w:p>
    <w:p w:rsidR="00505B9A" w:rsidRPr="00505B9A" w:rsidRDefault="00505B9A" w:rsidP="00505B9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Сентенциальная форма это</w:t>
      </w:r>
    </w:p>
    <w:p w:rsidR="00505B9A" w:rsidRPr="00505B9A" w:rsidRDefault="00505B9A" w:rsidP="00505B9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Две грамматики называются эквивалентными, если</w:t>
      </w:r>
    </w:p>
    <w:p w:rsidR="00505B9A" w:rsidRPr="00505B9A" w:rsidRDefault="00505B9A" w:rsidP="00505B9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proofErr w:type="gram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грамматиках</w:t>
      </w:r>
      <w:proofErr w:type="gram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каких классов может встречаться правило 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AxB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BcdF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(указать все)</w:t>
      </w:r>
    </w:p>
    <w:p w:rsidR="00505B9A" w:rsidRPr="00505B9A" w:rsidRDefault="00505B9A" w:rsidP="00505B9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Выберите все возможные условия неоднозначности грамматики</w:t>
      </w:r>
    </w:p>
    <w:p w:rsidR="00505B9A" w:rsidRPr="00505B9A" w:rsidRDefault="00505B9A" w:rsidP="00505B9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Множество правил, которые задают множество формально правильных предложений языка, называется:</w:t>
      </w:r>
    </w:p>
    <w:p w:rsidR="00505B9A" w:rsidRPr="00505B9A" w:rsidRDefault="00505B9A" w:rsidP="00505B9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Для описания семантики языка используются:</w:t>
      </w:r>
    </w:p>
    <w:p w:rsidR="00505B9A" w:rsidRPr="00505B9A" w:rsidRDefault="00505B9A" w:rsidP="0050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«ПЗ и генерация кода»:</w:t>
      </w:r>
    </w:p>
    <w:p w:rsidR="00505B9A" w:rsidRPr="00505B9A" w:rsidRDefault="00505B9A" w:rsidP="00505B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Укажите все прикладные реализации переменной а</w:t>
      </w:r>
    </w:p>
    <w:p w:rsidR="00505B9A" w:rsidRPr="00505B9A" w:rsidRDefault="00505B9A" w:rsidP="00505B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Какая форма записи используется в выражении - 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spellEnd"/>
    </w:p>
    <w:p w:rsidR="00505B9A" w:rsidRPr="00505B9A" w:rsidRDefault="00505B9A" w:rsidP="00505B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Уважите результат вычисления постфиксной записи (элементы разделены пробелами) при а = 2, 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= 4: </w:t>
      </w:r>
      <w:proofErr w:type="gram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а + 1 а 3 - - * 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505B9A" w:rsidRPr="00505B9A" w:rsidRDefault="00505B9A" w:rsidP="00505B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Как будет выглядеть постфиксная запись для выражения: 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+ (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- 7) * (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+ 2)</w:t>
      </w:r>
    </w:p>
    <w:p w:rsidR="00505B9A" w:rsidRPr="00505B9A" w:rsidRDefault="00505B9A" w:rsidP="00505B9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Какой из операторов раскрывается в следующую последовательность команд? метка 1: проверить &lt;условие&gt; если не выполняется, то </w:t>
      </w:r>
      <w:proofErr w:type="gram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перейти к метке 2 &lt;выражение&gt; перейти</w:t>
      </w:r>
      <w:proofErr w:type="gram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к метке 1 метка 2:</w:t>
      </w:r>
    </w:p>
    <w:p w:rsidR="00505B9A" w:rsidRPr="00505B9A" w:rsidRDefault="00505B9A" w:rsidP="0050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«Регулярные грамматики»:</w:t>
      </w:r>
    </w:p>
    <w:p w:rsidR="00505B9A" w:rsidRPr="00505B9A" w:rsidRDefault="00505B9A" w:rsidP="00505B9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Выберите все правила, которые могут встречаться в порождающих правилах регулярной грамматики, выровненной вправо (каждый 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нетерминал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обозначен одной большой буквой)</w:t>
      </w:r>
    </w:p>
    <w:p w:rsidR="00505B9A" w:rsidRPr="00505B9A" w:rsidRDefault="00505B9A" w:rsidP="00505B9A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Какой тип автомата соответствует регулярной грамматике</w:t>
      </w:r>
    </w:p>
    <w:p w:rsidR="00505B9A" w:rsidRPr="00505B9A" w:rsidRDefault="00505B9A" w:rsidP="00505B9A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лексем осуществляется на основе</w:t>
      </w:r>
    </w:p>
    <w:p w:rsidR="00505B9A" w:rsidRPr="00505B9A" w:rsidRDefault="00505B9A" w:rsidP="0050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«Синтаксический анализ»:</w:t>
      </w:r>
    </w:p>
    <w:p w:rsidR="00505B9A" w:rsidRPr="00505B9A" w:rsidRDefault="00505B9A" w:rsidP="00505B9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Могут ли генерировать шаблоны скобок произвольной длины</w:t>
      </w:r>
    </w:p>
    <w:p w:rsidR="00505B9A" w:rsidRPr="00505B9A" w:rsidRDefault="00505B9A" w:rsidP="00505B9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К </w:t>
      </w:r>
      <w:proofErr w:type="gram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грамматикам</w:t>
      </w:r>
      <w:proofErr w:type="gram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какого класса относится LL(1)-грамматика</w:t>
      </w:r>
    </w:p>
    <w:p w:rsidR="00505B9A" w:rsidRPr="00505B9A" w:rsidRDefault="00505B9A" w:rsidP="00505B9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Сопоставьте названия грамматик и то, как с их помощью осуществляется разбор предложений</w:t>
      </w:r>
    </w:p>
    <w:p w:rsidR="00505B9A" w:rsidRPr="00505B9A" w:rsidRDefault="00505B9A" w:rsidP="00505B9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В результате устранения левого рекурсивного цикла и, затем, левой рекурсии, количество правил грамматики</w:t>
      </w:r>
    </w:p>
    <w:p w:rsidR="00505B9A" w:rsidRPr="00505B9A" w:rsidRDefault="00505B9A" w:rsidP="00505B9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По скольким предварительно просмотренным символам можно выбирать варианты порождающих правил в LL(1)-грамматике?</w:t>
      </w:r>
    </w:p>
    <w:p w:rsidR="00505B9A" w:rsidRPr="00505B9A" w:rsidRDefault="00505B9A" w:rsidP="00505B9A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Дана грамматика с порождающими правилами (S - начальный символ): S-&gt; - P | P</w:t>
      </w:r>
      <w:proofErr w:type="gram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P-&gt; (S) | </w:t>
      </w:r>
      <w:proofErr w:type="spellStart"/>
      <w:r w:rsidRPr="00505B9A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Pr="00505B9A">
        <w:rPr>
          <w:rFonts w:ascii="Times New Roman" w:hAnsi="Times New Roman" w:cs="Times New Roman"/>
          <w:color w:val="000000"/>
          <w:sz w:val="24"/>
          <w:szCs w:val="24"/>
        </w:rPr>
        <w:t xml:space="preserve"> | P B P ; B-&gt; + | - | * | / Какой прием необходимо первым использовать для ее преобразования в LL(1)-форму?</w:t>
      </w:r>
    </w:p>
    <w:p w:rsidR="00505B9A" w:rsidRPr="00505B9A" w:rsidRDefault="00505B9A" w:rsidP="0050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«Типы трансляторов»:</w:t>
      </w:r>
    </w:p>
    <w:p w:rsidR="00505B9A" w:rsidRPr="00505B9A" w:rsidRDefault="00505B9A" w:rsidP="00505B9A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Сопоставьте виды транслирующих программ и определения</w:t>
      </w:r>
    </w:p>
    <w:p w:rsidR="00505B9A" w:rsidRPr="00505B9A" w:rsidRDefault="00505B9A" w:rsidP="00505B9A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Укажите преимущества компилятора по отношению к интерпретатору</w:t>
      </w:r>
    </w:p>
    <w:p w:rsidR="00505B9A" w:rsidRPr="00505B9A" w:rsidRDefault="00505B9A" w:rsidP="00505B9A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При двухпроходной организации компилятора</w:t>
      </w:r>
    </w:p>
    <w:p w:rsidR="00505B9A" w:rsidRPr="00505B9A" w:rsidRDefault="00505B9A" w:rsidP="00505B9A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lastRenderedPageBreak/>
        <w:t>Для каких этапов трансляции существует четкое формальное описание?</w:t>
      </w:r>
    </w:p>
    <w:p w:rsidR="00505B9A" w:rsidRPr="00505B9A" w:rsidRDefault="00505B9A" w:rsidP="00505B9A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какой организации транслятора сложнее всего реализовать генерацию оптимального кода?</w:t>
      </w:r>
    </w:p>
    <w:p w:rsidR="00505B9A" w:rsidRPr="00505B9A" w:rsidRDefault="00505B9A" w:rsidP="0050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«Языки САПР»:</w:t>
      </w:r>
    </w:p>
    <w:p w:rsidR="00505B9A" w:rsidRPr="00505B9A" w:rsidRDefault="00505B9A" w:rsidP="00505B9A">
      <w:pPr>
        <w:pStyle w:val="a3"/>
        <w:numPr>
          <w:ilvl w:val="0"/>
          <w:numId w:val="7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При описании структуры схемы в VHDL используется описание</w:t>
      </w:r>
    </w:p>
    <w:p w:rsidR="00505B9A" w:rsidRPr="00505B9A" w:rsidRDefault="00505B9A" w:rsidP="00505B9A">
      <w:pPr>
        <w:pStyle w:val="a3"/>
        <w:numPr>
          <w:ilvl w:val="0"/>
          <w:numId w:val="7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hAnsi="Times New Roman" w:cs="Times New Roman"/>
          <w:color w:val="000000"/>
          <w:sz w:val="24"/>
          <w:szCs w:val="24"/>
        </w:rPr>
        <w:t>VHDL относится к языкам</w:t>
      </w:r>
    </w:p>
    <w:p w:rsidR="00505B9A" w:rsidRPr="00505B9A" w:rsidRDefault="00505B9A" w:rsidP="00505B9A">
      <w:pPr>
        <w:pStyle w:val="a3"/>
        <w:numPr>
          <w:ilvl w:val="0"/>
          <w:numId w:val="7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B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фотошаблона микросхемы, полученное в результате работы САПР, выполнено </w:t>
      </w:r>
      <w:proofErr w:type="gramStart"/>
      <w:r w:rsidRPr="00505B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</w:p>
    <w:p w:rsidR="00505B9A" w:rsidRPr="00505B9A" w:rsidRDefault="00505B9A" w:rsidP="00505B9A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B9A" w:rsidRDefault="00505B9A">
      <w:pPr>
        <w:rPr>
          <w:rFonts w:ascii="Times New Roman" w:hAnsi="Times New Roman" w:cs="Times New Roman"/>
          <w:sz w:val="24"/>
          <w:szCs w:val="24"/>
        </w:rPr>
      </w:pPr>
    </w:p>
    <w:p w:rsidR="00F933A8" w:rsidRDefault="00884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 дисциплины </w:t>
      </w:r>
    </w:p>
    <w:p w:rsidR="00F933A8" w:rsidRDefault="00F93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К.т.н., доцент  А.А. Финогеев </w:t>
      </w:r>
    </w:p>
    <w:p w:rsidR="00F933A8" w:rsidRDefault="00F93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кафедры САПР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933A8" w:rsidRPr="00505B9A" w:rsidRDefault="00F93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Д.т.н., профессор А.М.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Бершадский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</w:p>
    <w:sectPr w:rsidR="00F933A8" w:rsidRPr="00505B9A" w:rsidSect="00DB1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5144B"/>
    <w:multiLevelType w:val="hybridMultilevel"/>
    <w:tmpl w:val="D636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B5489"/>
    <w:multiLevelType w:val="hybridMultilevel"/>
    <w:tmpl w:val="714C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6619"/>
    <w:multiLevelType w:val="hybridMultilevel"/>
    <w:tmpl w:val="ACFA7308"/>
    <w:lvl w:ilvl="0" w:tplc="68261B8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03E55"/>
    <w:multiLevelType w:val="hybridMultilevel"/>
    <w:tmpl w:val="605AF364"/>
    <w:lvl w:ilvl="0" w:tplc="0980B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6C458A"/>
    <w:multiLevelType w:val="hybridMultilevel"/>
    <w:tmpl w:val="06C06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83644"/>
    <w:multiLevelType w:val="hybridMultilevel"/>
    <w:tmpl w:val="A1A6E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A2514"/>
    <w:multiLevelType w:val="hybridMultilevel"/>
    <w:tmpl w:val="7E5A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505B9A"/>
    <w:rsid w:val="00505B9A"/>
    <w:rsid w:val="00884F3D"/>
    <w:rsid w:val="00962A90"/>
    <w:rsid w:val="00C31C68"/>
    <w:rsid w:val="00D05832"/>
    <w:rsid w:val="00DB1812"/>
    <w:rsid w:val="00E4133F"/>
    <w:rsid w:val="00F9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</cp:lastModifiedBy>
  <cp:revision>3</cp:revision>
  <cp:lastPrinted>2016-01-13T10:42:00Z</cp:lastPrinted>
  <dcterms:created xsi:type="dcterms:W3CDTF">2016-01-13T09:17:00Z</dcterms:created>
  <dcterms:modified xsi:type="dcterms:W3CDTF">2016-01-13T10:43:00Z</dcterms:modified>
</cp:coreProperties>
</file>