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Pr="0070781F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camel case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Apresentar o processo de TDD – Test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Driven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Development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realizado durante o desenvolvimento do Exercício 01 –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Case.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</w:t>
      </w:r>
      <w:proofErr w:type="spell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import</w:t>
      </w:r>
      <w:proofErr w:type="spell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criada a classe de testes que guiou todo a implementação do método para transformação da cadeia de caracteres em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Case.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spellStart"/>
      <w:proofErr w:type="gramStart"/>
      <w:r w:rsidRPr="00250D8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CamelCase</w:t>
      </w:r>
      <w:proofErr w:type="spellEnd"/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</w:t>
      </w:r>
      <w:proofErr w:type="spellStart"/>
      <w:r w:rsidR="006C6761">
        <w:t>source</w:t>
      </w:r>
      <w:proofErr w:type="spellEnd"/>
      <w:r w:rsidR="006C6761">
        <w:t xml:space="preserve"> folder “</w:t>
      </w:r>
      <w:proofErr w:type="spellStart"/>
      <w:r w:rsidR="006C6761">
        <w:t>test</w:t>
      </w:r>
      <w:proofErr w:type="spellEnd"/>
      <w:r w:rsidR="006C6761">
        <w:t>”)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spellStart"/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br.inpe.cap.projetoagil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static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org.junit.Assert.</w:t>
      </w:r>
      <w:r w:rsidRPr="006C6761">
        <w:rPr>
          <w:rFonts w:ascii="Courier New" w:eastAsiaTheme="minorHAnsi" w:hAnsi="Courier New" w:cs="Courier New"/>
          <w:i/>
          <w:iCs/>
          <w:color w:val="000000"/>
          <w:sz w:val="18"/>
          <w:szCs w:val="20"/>
          <w:lang w:val="en-US"/>
        </w:rPr>
        <w:t>assertEquals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java.util.List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org.junit.Test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TestCamelCase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ab/>
      </w:r>
      <w:r w:rsidRPr="006C6761">
        <w:rPr>
          <w:rFonts w:ascii="Courier New" w:eastAsiaTheme="minorHAnsi" w:hAnsi="Courier New" w:cs="Courier New"/>
          <w:color w:val="646464"/>
          <w:sz w:val="18"/>
          <w:szCs w:val="20"/>
          <w:lang w:val="en-US"/>
        </w:rPr>
        <w:t>@Test</w:t>
      </w:r>
    </w:p>
    <w:p w:rsidR="006C6761" w:rsidRPr="001065EB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void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20"/>
        </w:rPr>
        <w:t>palavraUnica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20"/>
        </w:rPr>
        <w:t>() {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List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&lt;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String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&gt; </w:t>
      </w:r>
      <w:r w:rsidRPr="006C6761">
        <w:rPr>
          <w:rFonts w:ascii="Courier New" w:eastAsiaTheme="minorHAnsi" w:hAnsi="Courier New" w:cs="Courier New"/>
          <w:color w:val="6A3E3E"/>
          <w:sz w:val="18"/>
          <w:szCs w:val="20"/>
        </w:rPr>
        <w:t>palavra</w:t>
      </w:r>
      <w:r w:rsidR="00D77F5D">
        <w:rPr>
          <w:rFonts w:ascii="Courier New" w:eastAsiaTheme="minorHAnsi" w:hAnsi="Courier New" w:cs="Courier New"/>
          <w:color w:val="6A3E3E"/>
          <w:sz w:val="18"/>
          <w:szCs w:val="20"/>
        </w:rPr>
        <w:t>s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CamelCase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.</w:t>
      </w:r>
      <w:r w:rsidRPr="006C6761">
        <w:rPr>
          <w:rFonts w:ascii="Courier New" w:eastAsiaTheme="minorHAnsi" w:hAnsi="Courier New" w:cs="Courier New"/>
          <w:i/>
          <w:iCs/>
          <w:color w:val="000000"/>
          <w:sz w:val="18"/>
          <w:szCs w:val="20"/>
        </w:rPr>
        <w:t>converterCamelCase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(</w:t>
      </w:r>
      <w:r w:rsidRPr="006C6761">
        <w:rPr>
          <w:rFonts w:ascii="Courier New" w:eastAsiaTheme="minorHAnsi" w:hAnsi="Courier New" w:cs="Courier New"/>
          <w:color w:val="2A00FF"/>
          <w:sz w:val="18"/>
          <w:szCs w:val="20"/>
        </w:rPr>
        <w:t>"nome"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);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String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r w:rsidRPr="007E0C1D">
        <w:rPr>
          <w:rFonts w:ascii="Courier New" w:eastAsiaTheme="minorHAnsi" w:hAnsi="Courier New" w:cs="Courier New"/>
          <w:color w:val="000000"/>
          <w:sz w:val="18"/>
          <w:szCs w:val="20"/>
        </w:rPr>
        <w:t>resultado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6C6761">
        <w:rPr>
          <w:rFonts w:ascii="Courier New" w:eastAsiaTheme="minorHAnsi" w:hAnsi="Courier New" w:cs="Courier New"/>
          <w:color w:val="6A3E3E"/>
          <w:sz w:val="18"/>
          <w:szCs w:val="20"/>
        </w:rPr>
        <w:t>palavra</w:t>
      </w:r>
      <w:r w:rsidR="00D77F5D">
        <w:rPr>
          <w:rFonts w:ascii="Courier New" w:eastAsiaTheme="minorHAnsi" w:hAnsi="Courier New" w:cs="Courier New"/>
          <w:color w:val="6A3E3E"/>
          <w:sz w:val="18"/>
          <w:szCs w:val="20"/>
        </w:rPr>
        <w:t>s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.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get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(0);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6C6761">
        <w:rPr>
          <w:rFonts w:ascii="Courier New" w:eastAsiaTheme="minorHAnsi" w:hAnsi="Courier New" w:cs="Courier New"/>
          <w:i/>
          <w:iCs/>
          <w:color w:val="000000"/>
          <w:sz w:val="18"/>
          <w:szCs w:val="20"/>
        </w:rPr>
        <w:t>assertEquals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(</w:t>
      </w:r>
      <w:r w:rsidRPr="006C6761">
        <w:rPr>
          <w:rFonts w:ascii="Courier New" w:eastAsiaTheme="minorHAnsi" w:hAnsi="Courier New" w:cs="Courier New"/>
          <w:color w:val="2A00FF"/>
          <w:sz w:val="18"/>
          <w:szCs w:val="20"/>
        </w:rPr>
        <w:t>"nome"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, </w:t>
      </w:r>
      <w:r w:rsidRPr="007E0C1D">
        <w:rPr>
          <w:rFonts w:ascii="Courier New" w:eastAsiaTheme="minorHAnsi" w:hAnsi="Courier New" w:cs="Courier New"/>
          <w:color w:val="000000"/>
          <w:sz w:val="18"/>
          <w:szCs w:val="20"/>
        </w:rPr>
        <w:t>resultado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);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proofErr w:type="gram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}</w:t>
      </w:r>
      <w:proofErr w:type="gramEnd"/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Utilizando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wizard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Ecplise</w:t>
      </w:r>
      <w:proofErr w:type="spellEnd"/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spellStart"/>
      <w:proofErr w:type="gramStart"/>
      <w:r w:rsidR="00250D87" w:rsidRPr="00250D8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CamelCase</w:t>
      </w:r>
      <w:proofErr w:type="spellEnd"/>
      <w:proofErr w:type="gramEnd"/>
      <w:r w:rsidR="00250D87"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source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-folder “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src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”. Em seguida, o compilador indicou que o método </w:t>
      </w:r>
      <w:proofErr w:type="spellStart"/>
      <w:proofErr w:type="gramStart"/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converterCamelCase</w:t>
      </w:r>
      <w:proofErr w:type="spellEnd"/>
      <w:proofErr w:type="gramEnd"/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não existia e, utilizando novamente o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wizard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foi solicitada a criação do referido método.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spellStart"/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br.inpe.cap.projetoagil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java.util.List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CamelCase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{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static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List&lt;String&gt;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converterCamelCase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(String </w:t>
      </w:r>
      <w:r w:rsidRPr="006C6761">
        <w:rPr>
          <w:rFonts w:ascii="Courier New" w:eastAsiaTheme="minorHAnsi" w:hAnsi="Courier New" w:cs="Courier New"/>
          <w:color w:val="6A3E3E"/>
          <w:sz w:val="18"/>
          <w:szCs w:val="20"/>
          <w:lang w:val="en-US"/>
        </w:rPr>
        <w:t>origi</w:t>
      </w:r>
      <w:r>
        <w:rPr>
          <w:rFonts w:ascii="Courier New" w:eastAsiaTheme="minorHAnsi" w:hAnsi="Courier New" w:cs="Courier New"/>
          <w:color w:val="6A3E3E"/>
          <w:sz w:val="18"/>
          <w:szCs w:val="20"/>
          <w:lang w:val="en-US"/>
        </w:rPr>
        <w:t>n</w:t>
      </w:r>
      <w:r w:rsidRPr="006C6761">
        <w:rPr>
          <w:rFonts w:ascii="Courier New" w:eastAsiaTheme="minorHAnsi" w:hAnsi="Courier New" w:cs="Courier New"/>
          <w:color w:val="6A3E3E"/>
          <w:sz w:val="18"/>
          <w:szCs w:val="20"/>
          <w:lang w:val="en-US"/>
        </w:rPr>
        <w:t>al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) {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ab/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return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null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;</w:t>
      </w: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ab/>
      </w:r>
      <w:proofErr w:type="gram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}</w:t>
      </w:r>
      <w:proofErr w:type="gramEnd"/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6C6761" w:rsidRPr="006C6761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}</w:t>
      </w:r>
      <w:proofErr w:type="gramEnd"/>
    </w:p>
    <w:p w:rsidR="00250D87" w:rsidRDefault="00250D87" w:rsidP="00250D87">
      <w:pPr>
        <w:jc w:val="both"/>
      </w:pPr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spellStart"/>
      <w:proofErr w:type="gramStart"/>
      <w:r>
        <w:rPr>
          <w:rFonts w:ascii="Courier New" w:eastAsiaTheme="minorHAnsi" w:hAnsi="Courier New" w:cs="Courier New"/>
          <w:b w:val="0"/>
          <w:color w:val="000000"/>
          <w:sz w:val="18"/>
          <w:szCs w:val="20"/>
          <w:lang w:val="pt-BR"/>
        </w:rPr>
        <w:t>NullPointerException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uma nova lista para o retorno e o seguinte código foi o suficiente para o primeiro testes passar:</w:t>
      </w:r>
    </w:p>
    <w:p w:rsidR="006C6761" w:rsidRDefault="006C6761" w:rsidP="006C6761"/>
    <w:p w:rsidR="0002318E" w:rsidRDefault="0002318E" w:rsidP="006C6761"/>
    <w:p w:rsidR="0002318E" w:rsidRDefault="0002318E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highlight w:val="yellow"/>
          <w:lang w:val="en-US"/>
        </w:rPr>
        <w:t>original</w:t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02318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&lt;&gt;();</w:t>
      </w: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listaStrings.add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B4BEC">
        <w:rPr>
          <w:rFonts w:ascii="Courier New" w:eastAsiaTheme="minorHAnsi" w:hAnsi="Courier New" w:cs="Courier New"/>
          <w:color w:val="6A3E3E"/>
          <w:sz w:val="18"/>
          <w:szCs w:val="18"/>
          <w:highlight w:val="green"/>
          <w:lang w:val="en-US"/>
        </w:rPr>
        <w:t>original</w:t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2318E" w:rsidRP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2318E" w:rsidRDefault="0002318E" w:rsidP="0002318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Primeira letra maiúscula</w:t>
      </w:r>
    </w:p>
    <w:p w:rsidR="00D77F5D" w:rsidRDefault="00D77F5D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fazer passar o teste de uma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primeira letra maiúscula, foi apenas criada uma variável para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convertida e atribuído o valor do parâmetro </w:t>
      </w:r>
      <w:r w:rsidRPr="00892970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original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passando para </w:t>
      </w:r>
      <w:proofErr w:type="spellStart"/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lowerCase</w:t>
      </w:r>
      <w:proofErr w:type="spellEnd"/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primeiraLetraMaiuscula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Default="00D77F5D" w:rsidP="00D77F5D">
      <w:pPr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spellStart"/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br.inpe.cap.projetoagil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import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java.util.List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/>
        </w:rPr>
        <w:t>class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>CamelCase</w:t>
      </w:r>
      <w:proofErr w:type="spellEnd"/>
      <w:r w:rsidRPr="006C6761">
        <w:rPr>
          <w:rFonts w:ascii="Courier New" w:eastAsiaTheme="minorHAnsi" w:hAnsi="Courier New" w:cs="Courier New"/>
          <w:color w:val="000000"/>
          <w:sz w:val="18"/>
          <w:szCs w:val="20"/>
          <w:lang w:val="en-US"/>
        </w:rPr>
        <w:t xml:space="preserve"> {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  <w:lang w:val="en-US"/>
        </w:rPr>
      </w:pP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E0C1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.add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02318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02318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77F5D" w:rsidRPr="0002318E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E0C1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77F5D" w:rsidRPr="00892970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  <w:highlight w:val="yellow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  <w:highlight w:val="green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Pr="006C6761" w:rsidRDefault="00D77F5D" w:rsidP="00D77F5D"/>
    <w:p w:rsidR="00D77F5D" w:rsidRDefault="00D77F5D" w:rsidP="00D77F5D">
      <w:pPr>
        <w:jc w:val="both"/>
      </w:pPr>
    </w:p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Nome Composto (primeira minúscula)</w:t>
      </w:r>
    </w:p>
    <w:p w:rsidR="00D77F5D" w:rsidRDefault="00600898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com um nome composto já foi necessário utilizar o método </w:t>
      </w:r>
      <w:proofErr w:type="spellStart"/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String.</w:t>
      </w:r>
      <w:proofErr w:type="gramEnd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,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separa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original em um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array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strings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baseado em uma expressão regular (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). Porém, ao passar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letra maiúscula, o método </w:t>
      </w:r>
      <w:proofErr w:type="spell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“some” com o caractere encontrado. Dessa forma, foi substituída a letra maiúscula por um caractere sublinhado (“_”) + respectiva letra maiúscula, e só então chamado o método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</w:t>
      </w:r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e assim ele separa a </w:t>
      </w:r>
      <w:proofErr w:type="spell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original desconsiderando o caractere sublinhado.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77F5D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 w:rsidRPr="00D77F5D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nomeCompostoPrimeiraLetraMinuscula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77F5D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nomeComposto</w:t>
      </w:r>
      <w:proofErr w:type="spellEnd"/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77F5D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77F5D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D77F5D"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 w:rsidRPr="00D77F5D"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7F5D" w:rsidRDefault="00D77F5D" w:rsidP="00D77F5D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D5AE0" w:rsidRPr="0089297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D5AE0" w:rsidRPr="0089297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892970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92970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92970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 w:rsidRPr="007D5AE0">
        <w:rPr>
          <w:rFonts w:ascii="Courier New" w:eastAsiaTheme="minorHAnsi" w:hAnsi="Courier New" w:cs="Courier New"/>
          <w:color w:val="6A3E3E"/>
          <w:sz w:val="18"/>
          <w:szCs w:val="18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D5AE0">
        <w:rPr>
          <w:rFonts w:ascii="Courier New" w:eastAsiaTheme="minorHAnsi" w:hAnsi="Courier New" w:cs="Courier New"/>
          <w:color w:val="6A3E3E"/>
          <w:sz w:val="18"/>
          <w:szCs w:val="18"/>
        </w:rPr>
        <w:t>convertida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D5AE0" w:rsidRDefault="007D5AE0" w:rsidP="007D5A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5659E7" w:rsidRPr="00FE625F" w:rsidRDefault="005659E7" w:rsidP="005659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00898" w:rsidRP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00898" w:rsidRDefault="00600898" w:rsidP="0060089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D77F5D" w:rsidRPr="006C6761" w:rsidRDefault="00600898" w:rsidP="0060089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77F5D" w:rsidRDefault="00D77F5D" w:rsidP="00D77F5D">
      <w:pPr>
        <w:jc w:val="both"/>
      </w:pPr>
    </w:p>
    <w:p w:rsidR="00847346" w:rsidRDefault="00847346">
      <w:r>
        <w:br w:type="page"/>
      </w:r>
    </w:p>
    <w:p w:rsidR="00847346" w:rsidRPr="00D15438" w:rsidRDefault="00847346" w:rsidP="0084734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nomeCompostoPrimeiraLetraMaiuscula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</w:t>
      </w:r>
      <w:proofErr w:type="spellStart"/>
      <w:proofErr w:type="gram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CamelCase</w:t>
      </w:r>
      <w:proofErr w:type="spellEnd"/>
      <w:proofErr w:type="gram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porém </w:t>
      </w:r>
      <w:proofErr w:type="spell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utliza</w:t>
      </w:r>
      <w:proofErr w:type="spell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proofErr w:type="spellStart"/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nomeCompostoSeparadoPorSublinhado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Nome_Separado_Por_Sublinhado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proofErr w:type="spellStart"/>
      <w:proofErr w:type="gramStart"/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proofErr w:type="gramEnd"/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proofErr w:type="spellStart"/>
      <w:proofErr w:type="gramStart"/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proofErr w:type="spellEnd"/>
      <w:proofErr w:type="gramEnd"/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proofErr w:type="spell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Pr="006C6761" w:rsidRDefault="001F68B8" w:rsidP="001F68B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palavraESigla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br.inpe.cap.projetoagil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proofErr w:type="spellStart"/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adicionadaPalavraAposASigla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númeroCPFContribuinte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proofErr w:type="spellStart"/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palavrasComNumeroIntercalado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proofErr w:type="spellStart"/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proofErr w:type="spellEnd"/>
      <w:proofErr w:type="gramEnd"/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apenasLetraE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List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proofErr w:type="spellStart"/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proofErr w:type="spell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proofErr w:type="spellStart"/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proofErr w:type="spellStart"/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proofErr w:type="spellEnd"/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palavraInvalidaComecandoComNumero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^A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</w:t>
      </w:r>
      <w:proofErr w:type="gramStart"/>
      <w:r>
        <w:rPr>
          <w:rStyle w:val="pun"/>
        </w:rPr>
        <w:t>,:</w:t>
      </w:r>
      <w:proofErr w:type="gramEnd"/>
      <w:r>
        <w:rPr>
          <w:rStyle w:val="pun"/>
        </w:rPr>
        <w:t>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</w:t>
      </w:r>
      <w:proofErr w:type="gramStart"/>
      <w:r>
        <w:rPr>
          <w:rStyle w:val="str"/>
        </w:rPr>
        <w:t>}</w:t>
      </w:r>
      <w:proofErr w:type="gramEnd"/>
      <w:r>
        <w:rPr>
          <w:rStyle w:val="str"/>
        </w:rPr>
        <w:t>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Alnum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</w:t>
      </w:r>
      <w:proofErr w:type="spellStart"/>
      <w:r w:rsidRPr="00B5460B">
        <w:rPr>
          <w:rFonts w:ascii="Courier New" w:eastAsia="Times New Roman" w:hAnsi="Courier New"/>
          <w:sz w:val="20"/>
          <w:szCs w:val="20"/>
          <w:lang w:eastAsia="pt-BR"/>
        </w:rPr>
        <w:t>Punct</w:t>
      </w:r>
      <w:proofErr w:type="spellEnd"/>
      <w:r w:rsidRPr="00B5460B">
        <w:rPr>
          <w:rFonts w:ascii="Courier New" w:eastAsia="Times New Roman" w:hAnsi="Courier New"/>
          <w:sz w:val="20"/>
          <w:szCs w:val="20"/>
          <w:lang w:eastAsia="pt-BR"/>
        </w:rPr>
        <w:t>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proofErr w:type="spellStart"/>
      <w:proofErr w:type="gramStart"/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tring</w:t>
      </w:r>
      <w:proofErr w:type="spellEnd"/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proofErr w:type="spellStart"/>
      <w:proofErr w:type="gramStart"/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proofErr w:type="spellStart"/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proofErr w:type="spell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caractere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caracter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ou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</w:t>
      </w:r>
      <w:proofErr w:type="spellStart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substring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proofErr w:type="spellStart"/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proofErr w:type="spellEnd"/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</w:t>
      </w:r>
      <w:proofErr w:type="spellStart"/>
      <w:r>
        <w:t>source</w:t>
      </w:r>
      <w:proofErr w:type="spellEnd"/>
      <w:r>
        <w:t xml:space="preserve"> folder “</w:t>
      </w:r>
      <w:proofErr w:type="spellStart"/>
      <w:r>
        <w:t>test</w:t>
      </w:r>
      <w:proofErr w:type="spellEnd"/>
      <w:r>
        <w:t>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spellStart"/>
      <w:proofErr w:type="gram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=</w:t>
      </w:r>
      <w:proofErr w:type="spellStart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proofErr w:type="spell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palavraInvalidaContendoCaracteresEspeciais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nome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#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Composto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</w:t>
      </w:r>
      <w:proofErr w:type="spellStart"/>
      <w:r w:rsidRPr="006C6761">
        <w:t>source</w:t>
      </w:r>
      <w:proofErr w:type="spellEnd"/>
      <w:r w:rsidRPr="006C6761">
        <w:t xml:space="preserve"> folder “</w:t>
      </w:r>
      <w:proofErr w:type="spellStart"/>
      <w:r>
        <w:t>src</w:t>
      </w:r>
      <w:proofErr w:type="spellEnd"/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CamelCase</w:t>
      </w:r>
      <w:proofErr w:type="spell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])|(?&lt;=[</w:t>
      </w:r>
      <w:proofErr w:type="spellStart"/>
      <w:r>
        <w:rPr>
          <w:rFonts w:ascii="Courier New" w:eastAsiaTheme="minorHAnsi" w:hAnsi="Courier New" w:cs="Courier New"/>
          <w:color w:val="2A00FF"/>
          <w:sz w:val="18"/>
          <w:szCs w:val="18"/>
        </w:rPr>
        <w:t>a-z</w:t>
      </w:r>
      <w:proofErr w:type="spellEnd"/>
      <w:r>
        <w:rPr>
          <w:rFonts w:ascii="Courier New" w:eastAsiaTheme="minorHAnsi" w:hAnsi="Courier New" w:cs="Courier New"/>
          <w:color w:val="2A00FF"/>
          <w:sz w:val="18"/>
          <w:szCs w:val="18"/>
        </w:rPr>
        <w:t>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converterCamelCase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  <w:bookmarkStart w:id="0" w:name="_GoBack"/>
      <w:bookmarkEnd w:id="0"/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isSigla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.length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() &gt; 1 &amp;&amp; 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checkValidString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</w:t>
      </w:r>
      <w:proofErr w:type="spell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8"/>
          <w:szCs w:val="18"/>
        </w:rPr>
        <w:t>IllegalArgumentException</w:t>
      </w:r>
      <w:proofErr w:type="spell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62186"/>
    <w:rsid w:val="0006316B"/>
    <w:rsid w:val="0006478E"/>
    <w:rsid w:val="000B7463"/>
    <w:rsid w:val="000C5441"/>
    <w:rsid w:val="000E524E"/>
    <w:rsid w:val="000F0CEA"/>
    <w:rsid w:val="001065EB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91873"/>
    <w:rsid w:val="002A7448"/>
    <w:rsid w:val="002C38D8"/>
    <w:rsid w:val="002E0032"/>
    <w:rsid w:val="002E2430"/>
    <w:rsid w:val="002E538C"/>
    <w:rsid w:val="003057C7"/>
    <w:rsid w:val="0031799C"/>
    <w:rsid w:val="00321476"/>
    <w:rsid w:val="003B63CA"/>
    <w:rsid w:val="00443163"/>
    <w:rsid w:val="0044512B"/>
    <w:rsid w:val="004579E6"/>
    <w:rsid w:val="00484BDB"/>
    <w:rsid w:val="004A5BBD"/>
    <w:rsid w:val="004B62A6"/>
    <w:rsid w:val="004E196E"/>
    <w:rsid w:val="004E47D3"/>
    <w:rsid w:val="004E74D5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D097E"/>
    <w:rsid w:val="00724F22"/>
    <w:rsid w:val="00726C38"/>
    <w:rsid w:val="00734346"/>
    <w:rsid w:val="00746412"/>
    <w:rsid w:val="007604FB"/>
    <w:rsid w:val="007640EA"/>
    <w:rsid w:val="00764905"/>
    <w:rsid w:val="00767261"/>
    <w:rsid w:val="00774CD1"/>
    <w:rsid w:val="00775AF1"/>
    <w:rsid w:val="007769FB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814F96"/>
    <w:rsid w:val="008268E0"/>
    <w:rsid w:val="00847346"/>
    <w:rsid w:val="0086008C"/>
    <w:rsid w:val="00892970"/>
    <w:rsid w:val="00893721"/>
    <w:rsid w:val="008C6FA2"/>
    <w:rsid w:val="00903596"/>
    <w:rsid w:val="0092147B"/>
    <w:rsid w:val="00945822"/>
    <w:rsid w:val="009567E8"/>
    <w:rsid w:val="00957ACF"/>
    <w:rsid w:val="00976C61"/>
    <w:rsid w:val="00982055"/>
    <w:rsid w:val="009A72D0"/>
    <w:rsid w:val="009B5D02"/>
    <w:rsid w:val="009C5A1A"/>
    <w:rsid w:val="009D246B"/>
    <w:rsid w:val="009E69F5"/>
    <w:rsid w:val="009F5CF4"/>
    <w:rsid w:val="00A03A9B"/>
    <w:rsid w:val="00A41A5E"/>
    <w:rsid w:val="00A56E3C"/>
    <w:rsid w:val="00A75E52"/>
    <w:rsid w:val="00A84965"/>
    <w:rsid w:val="00AB4BEC"/>
    <w:rsid w:val="00AC3BD5"/>
    <w:rsid w:val="00AE51BF"/>
    <w:rsid w:val="00B5460B"/>
    <w:rsid w:val="00B748BF"/>
    <w:rsid w:val="00BB2E53"/>
    <w:rsid w:val="00BC154D"/>
    <w:rsid w:val="00BC75B4"/>
    <w:rsid w:val="00BE21A9"/>
    <w:rsid w:val="00C10E1A"/>
    <w:rsid w:val="00C16B0F"/>
    <w:rsid w:val="00C22E15"/>
    <w:rsid w:val="00C35982"/>
    <w:rsid w:val="00C76E76"/>
    <w:rsid w:val="00CA3432"/>
    <w:rsid w:val="00CD4DCB"/>
    <w:rsid w:val="00CE4C08"/>
    <w:rsid w:val="00CE62EF"/>
    <w:rsid w:val="00CF196A"/>
    <w:rsid w:val="00D15438"/>
    <w:rsid w:val="00D52232"/>
    <w:rsid w:val="00D66783"/>
    <w:rsid w:val="00D751EC"/>
    <w:rsid w:val="00D77F5D"/>
    <w:rsid w:val="00DA540A"/>
    <w:rsid w:val="00DB4AC9"/>
    <w:rsid w:val="00E315E0"/>
    <w:rsid w:val="00E41714"/>
    <w:rsid w:val="00E56C5F"/>
    <w:rsid w:val="00E9051B"/>
    <w:rsid w:val="00E94330"/>
    <w:rsid w:val="00EA0403"/>
    <w:rsid w:val="00EA585A"/>
    <w:rsid w:val="00ED0A3E"/>
    <w:rsid w:val="00ED4162"/>
    <w:rsid w:val="00F042B4"/>
    <w:rsid w:val="00F15A7A"/>
    <w:rsid w:val="00F358D3"/>
    <w:rsid w:val="00F44C8C"/>
    <w:rsid w:val="00F6455C"/>
    <w:rsid w:val="00F72BAB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D19BB-B33E-4492-89B5-8023893C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14</Pages>
  <Words>3740</Words>
  <Characters>20197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Luiz Wagner T. Nascimento</cp:lastModifiedBy>
  <cp:revision>71</cp:revision>
  <cp:lastPrinted>2016-10-04T04:57:00Z</cp:lastPrinted>
  <dcterms:created xsi:type="dcterms:W3CDTF">2016-10-02T21:37:00Z</dcterms:created>
  <dcterms:modified xsi:type="dcterms:W3CDTF">2016-10-05T01:18:00Z</dcterms:modified>
</cp:coreProperties>
</file>