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4C56F" w14:textId="77777777" w:rsidR="005B1A05" w:rsidRPr="00DB1A2E" w:rsidRDefault="00000000">
      <w:pPr>
        <w:spacing w:after="60"/>
        <w:jc w:val="center"/>
        <w:rPr>
          <w:color w:val="000000" w:themeColor="text1"/>
        </w:rPr>
      </w:pPr>
      <w:r w:rsidRPr="00DB1A2E">
        <w:rPr>
          <w:b/>
          <w:bCs/>
          <w:color w:val="000000" w:themeColor="text1"/>
          <w:sz w:val="40"/>
          <w:szCs w:val="40"/>
        </w:rPr>
        <w:t>STAKEHOLDER INTERVIEW NOTES</w:t>
      </w:r>
    </w:p>
    <w:p w14:paraId="6336E6B9" w14:textId="77777777" w:rsidR="005B1A05" w:rsidRPr="00DB1A2E" w:rsidRDefault="00000000">
      <w:pPr>
        <w:spacing w:after="40"/>
        <w:jc w:val="center"/>
        <w:rPr>
          <w:color w:val="000000" w:themeColor="text1"/>
        </w:rPr>
      </w:pPr>
      <w:r w:rsidRPr="00DB1A2E">
        <w:rPr>
          <w:b/>
          <w:bCs/>
          <w:color w:val="000000" w:themeColor="text1"/>
          <w:sz w:val="26"/>
          <w:szCs w:val="26"/>
        </w:rPr>
        <w:t>Customer Complaints and Service Request Management System</w:t>
      </w:r>
    </w:p>
    <w:p w14:paraId="4C3E3846" w14:textId="5229BD49" w:rsidR="005B1A05" w:rsidRPr="00DB1A2E" w:rsidRDefault="00000000">
      <w:pPr>
        <w:spacing w:after="400"/>
        <w:jc w:val="center"/>
        <w:rPr>
          <w:color w:val="000000" w:themeColor="text1"/>
        </w:rPr>
      </w:pPr>
      <w:r w:rsidRPr="00DB1A2E">
        <w:rPr>
          <w:i/>
          <w:iCs/>
          <w:color w:val="000000" w:themeColor="text1"/>
        </w:rPr>
        <w:t xml:space="preserve">Prepared for: Sydney Water | Prepared by: </w:t>
      </w:r>
      <w:r w:rsidR="00DB1A2E" w:rsidRPr="00DB1A2E">
        <w:rPr>
          <w:i/>
          <w:iCs/>
          <w:color w:val="000000" w:themeColor="text1"/>
        </w:rPr>
        <w:t>Naseer ud din</w:t>
      </w:r>
      <w:r w:rsidRPr="00DB1A2E">
        <w:rPr>
          <w:i/>
          <w:iCs/>
          <w:color w:val="000000" w:themeColor="text1"/>
        </w:rPr>
        <w:t xml:space="preserve"> | Version 1.0</w:t>
      </w:r>
    </w:p>
    <w:p w14:paraId="0A01B2F2" w14:textId="77777777" w:rsidR="005B1A05" w:rsidRPr="00DB1A2E" w:rsidRDefault="00000000">
      <w:pPr>
        <w:spacing w:after="140" w:line="300" w:lineRule="auto"/>
        <w:rPr>
          <w:color w:val="000000" w:themeColor="text1"/>
          <w:sz w:val="22"/>
          <w:szCs w:val="22"/>
        </w:rPr>
      </w:pPr>
      <w:r w:rsidRPr="00DB1A2E">
        <w:rPr>
          <w:color w:val="000000" w:themeColor="text1"/>
          <w:sz w:val="22"/>
          <w:szCs w:val="22"/>
        </w:rPr>
        <w:t>The following notes summarise discovery interviews conducted with representative stakeholders as part of requirements gathering for the Customer Complaints and Service Request Management System. Interviews were semi-structured, focusing on current pain points, workarounds, and expectations of a future digital solution. Names have been generalised by role for confidentiality.</w:t>
      </w:r>
    </w:p>
    <w:p w14:paraId="7E3A9566" w14:textId="77777777" w:rsidR="005B1A05" w:rsidRPr="00DB1A2E" w:rsidRDefault="00000000">
      <w:pPr>
        <w:pStyle w:val="Heading1"/>
        <w:spacing w:before="420" w:after="200"/>
        <w:rPr>
          <w:color w:val="000000" w:themeColor="text1"/>
        </w:rPr>
      </w:pPr>
      <w:r w:rsidRPr="00DB1A2E">
        <w:rPr>
          <w:b/>
          <w:bCs/>
          <w:color w:val="000000" w:themeColor="text1"/>
        </w:rPr>
        <w:t>Interview 1: Residential Customer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00"/>
      </w:tblGrid>
      <w:tr w:rsidR="00DB1A2E" w:rsidRPr="00DB1A2E" w14:paraId="412821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25FB2" w14:textId="77777777" w:rsidR="005B1A05" w:rsidRPr="0026160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261601">
              <w:rPr>
                <w:b/>
                <w:bCs/>
                <w:color w:val="000000" w:themeColor="text1"/>
                <w:sz w:val="22"/>
                <w:szCs w:val="22"/>
              </w:rPr>
              <w:t>Role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DEA09" w14:textId="77777777" w:rsidR="005B1A05" w:rsidRPr="0026160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261601">
              <w:rPr>
                <w:color w:val="000000" w:themeColor="text1"/>
                <w:sz w:val="22"/>
                <w:szCs w:val="22"/>
              </w:rPr>
              <w:t>Residential Customer, Western Sydney</w:t>
            </w:r>
          </w:p>
        </w:tc>
      </w:tr>
      <w:tr w:rsidR="00DB1A2E" w:rsidRPr="00DB1A2E" w14:paraId="4BEBA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78615" w14:textId="77777777" w:rsidR="005B1A05" w:rsidRPr="0026160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261601">
              <w:rPr>
                <w:b/>
                <w:bCs/>
                <w:color w:val="000000" w:themeColor="text1"/>
                <w:sz w:val="22"/>
                <w:szCs w:val="22"/>
              </w:rPr>
              <w:t>Method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F9DF6" w14:textId="77777777" w:rsidR="005B1A05" w:rsidRPr="0026160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261601">
              <w:rPr>
                <w:color w:val="000000" w:themeColor="text1"/>
                <w:sz w:val="22"/>
                <w:szCs w:val="22"/>
              </w:rPr>
              <w:t>Phone interview</w:t>
            </w:r>
          </w:p>
        </w:tc>
      </w:tr>
      <w:tr w:rsidR="00DB1A2E" w:rsidRPr="00DB1A2E" w14:paraId="0B9E1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DB8BA" w14:textId="77777777" w:rsidR="005B1A05" w:rsidRPr="0026160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261601">
              <w:rPr>
                <w:b/>
                <w:bCs/>
                <w:color w:val="000000" w:themeColor="text1"/>
                <w:sz w:val="22"/>
                <w:szCs w:val="22"/>
              </w:rPr>
              <w:t>Duration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484F9" w14:textId="77777777" w:rsidR="005B1A05" w:rsidRPr="0026160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261601">
              <w:rPr>
                <w:color w:val="000000" w:themeColor="text1"/>
                <w:sz w:val="22"/>
                <w:szCs w:val="22"/>
              </w:rPr>
              <w:t>20 minutes</w:t>
            </w:r>
          </w:p>
        </w:tc>
      </w:tr>
    </w:tbl>
    <w:p w14:paraId="49E39377" w14:textId="77777777" w:rsidR="005B1A05" w:rsidRPr="00261601" w:rsidRDefault="00000000">
      <w:pPr>
        <w:spacing w:after="140" w:line="300" w:lineRule="auto"/>
        <w:rPr>
          <w:color w:val="000000" w:themeColor="text1"/>
          <w:sz w:val="22"/>
          <w:szCs w:val="22"/>
        </w:rPr>
      </w:pPr>
      <w:r w:rsidRPr="00261601">
        <w:rPr>
          <w:color w:val="000000" w:themeColor="text1"/>
          <w:sz w:val="22"/>
          <w:szCs w:val="22"/>
        </w:rPr>
        <w:t>The customer had recently reported a water leak outside their property and described the experience of contacting Sydney Water and following up on the request.</w:t>
      </w:r>
    </w:p>
    <w:p w14:paraId="3A9D18FE" w14:textId="77777777" w:rsidR="005B1A05" w:rsidRPr="00261601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261601">
        <w:rPr>
          <w:b/>
          <w:bCs/>
          <w:color w:val="000000" w:themeColor="text1"/>
          <w:sz w:val="24"/>
          <w:szCs w:val="24"/>
        </w:rPr>
        <w:t>Key Pain Points</w:t>
      </w:r>
    </w:p>
    <w:p w14:paraId="37D49D2B" w14:textId="77777777" w:rsidR="005B1A05" w:rsidRPr="0026160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261601">
        <w:rPr>
          <w:color w:val="000000" w:themeColor="text1"/>
          <w:sz w:val="22"/>
          <w:szCs w:val="22"/>
        </w:rPr>
        <w:t>No confirmation number was provided after the initial call, making it hard to follow up</w:t>
      </w:r>
    </w:p>
    <w:p w14:paraId="729E4CBD" w14:textId="77777777" w:rsidR="005B1A05" w:rsidRPr="0026160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261601">
        <w:rPr>
          <w:color w:val="000000" w:themeColor="text1"/>
          <w:sz w:val="22"/>
          <w:szCs w:val="22"/>
        </w:rPr>
        <w:t>Had to call back twice to check on progress, each time repeating the full story to a different operator</w:t>
      </w:r>
    </w:p>
    <w:p w14:paraId="3DF2F1DC" w14:textId="77777777" w:rsidR="005B1A05" w:rsidRPr="0026160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261601">
        <w:rPr>
          <w:color w:val="000000" w:themeColor="text1"/>
          <w:sz w:val="22"/>
          <w:szCs w:val="22"/>
        </w:rPr>
        <w:t>No indication of expected timeframe for the leak to be fixed</w:t>
      </w:r>
    </w:p>
    <w:p w14:paraId="2C3560DC" w14:textId="77777777" w:rsidR="005B1A05" w:rsidRPr="0026160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261601">
        <w:rPr>
          <w:color w:val="000000" w:themeColor="text1"/>
          <w:sz w:val="22"/>
          <w:szCs w:val="22"/>
        </w:rPr>
        <w:t>Found the automated phone menu confusing when trying to reach the right department</w:t>
      </w:r>
    </w:p>
    <w:p w14:paraId="16D1ACE5" w14:textId="77777777" w:rsidR="005B1A05" w:rsidRPr="00261601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261601">
        <w:rPr>
          <w:b/>
          <w:bCs/>
          <w:color w:val="000000" w:themeColor="text1"/>
          <w:sz w:val="24"/>
          <w:szCs w:val="24"/>
        </w:rPr>
        <w:t>Notable Quotes</w:t>
      </w:r>
    </w:p>
    <w:p w14:paraId="04E27FEC" w14:textId="77777777" w:rsidR="005B1A05" w:rsidRPr="00261601" w:rsidRDefault="00000000">
      <w:pPr>
        <w:spacing w:before="60" w:after="160"/>
        <w:ind w:left="360"/>
        <w:rPr>
          <w:color w:val="000000" w:themeColor="text1"/>
          <w:sz w:val="22"/>
          <w:szCs w:val="22"/>
        </w:rPr>
      </w:pPr>
      <w:r w:rsidRPr="00261601">
        <w:rPr>
          <w:i/>
          <w:iCs/>
          <w:color w:val="000000" w:themeColor="text1"/>
          <w:sz w:val="22"/>
          <w:szCs w:val="22"/>
        </w:rPr>
        <w:t>“I had no idea if anyone was actually coming, so I just kept ringing back and telling the story again.”</w:t>
      </w:r>
    </w:p>
    <w:p w14:paraId="00523317" w14:textId="77777777" w:rsidR="005B1A05" w:rsidRPr="00261601" w:rsidRDefault="00000000">
      <w:pPr>
        <w:spacing w:before="60" w:after="160"/>
        <w:ind w:left="360"/>
        <w:rPr>
          <w:color w:val="000000" w:themeColor="text1"/>
          <w:sz w:val="22"/>
          <w:szCs w:val="22"/>
        </w:rPr>
      </w:pPr>
      <w:r w:rsidRPr="00261601">
        <w:rPr>
          <w:i/>
          <w:iCs/>
          <w:color w:val="000000" w:themeColor="text1"/>
          <w:sz w:val="22"/>
          <w:szCs w:val="22"/>
        </w:rPr>
        <w:t>“A text message saying someone's on the way would have saved me three phone calls.”</w:t>
      </w:r>
    </w:p>
    <w:p w14:paraId="6C7EAF3A" w14:textId="77777777" w:rsidR="005B1A05" w:rsidRPr="00261601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261601">
        <w:rPr>
          <w:b/>
          <w:bCs/>
          <w:color w:val="000000" w:themeColor="text1"/>
          <w:sz w:val="24"/>
          <w:szCs w:val="24"/>
        </w:rPr>
        <w:t>Implications for Requirements</w:t>
      </w:r>
    </w:p>
    <w:p w14:paraId="531534EA" w14:textId="77777777" w:rsidR="005B1A05" w:rsidRPr="0026160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261601">
        <w:rPr>
          <w:color w:val="000000" w:themeColor="text1"/>
          <w:sz w:val="22"/>
          <w:szCs w:val="22"/>
        </w:rPr>
        <w:t>System must generate a unique reference number provided to the customer immediately (FR2)</w:t>
      </w:r>
    </w:p>
    <w:p w14:paraId="6F9BCBFF" w14:textId="77777777" w:rsidR="005B1A05" w:rsidRPr="0026160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261601">
        <w:rPr>
          <w:color w:val="000000" w:themeColor="text1"/>
          <w:sz w:val="22"/>
          <w:szCs w:val="22"/>
        </w:rPr>
        <w:t>System must support automated SMS/email status updates (FR4)</w:t>
      </w:r>
    </w:p>
    <w:p w14:paraId="46EDF16B" w14:textId="77777777" w:rsidR="005B1A05" w:rsidRPr="0026160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261601">
        <w:rPr>
          <w:color w:val="000000" w:themeColor="text1"/>
          <w:sz w:val="22"/>
          <w:szCs w:val="22"/>
        </w:rPr>
        <w:t>Customer-facing status should include an estimated resolution timeframe where possible</w:t>
      </w:r>
    </w:p>
    <w:p w14:paraId="31537269" w14:textId="77777777" w:rsidR="005B1A05" w:rsidRPr="00DB1A2E" w:rsidRDefault="00000000">
      <w:pPr>
        <w:pStyle w:val="Heading1"/>
        <w:spacing w:before="420" w:after="200"/>
        <w:rPr>
          <w:color w:val="000000" w:themeColor="text1"/>
        </w:rPr>
      </w:pPr>
      <w:r w:rsidRPr="00DB1A2E">
        <w:rPr>
          <w:b/>
          <w:bCs/>
          <w:color w:val="000000" w:themeColor="text1"/>
        </w:rPr>
        <w:t>Interview 2: Contact Centre Operator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00"/>
      </w:tblGrid>
      <w:tr w:rsidR="00DB1A2E" w:rsidRPr="00DB1A2E" w14:paraId="0DD1E1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8E622" w14:textId="77777777" w:rsidR="005B1A05" w:rsidRPr="00E747EC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E747EC">
              <w:rPr>
                <w:b/>
                <w:bCs/>
                <w:color w:val="000000" w:themeColor="text1"/>
                <w:sz w:val="22"/>
                <w:szCs w:val="22"/>
              </w:rPr>
              <w:t>Role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184D7" w14:textId="77777777" w:rsidR="005B1A05" w:rsidRPr="00E747EC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E747EC">
              <w:rPr>
                <w:color w:val="000000" w:themeColor="text1"/>
                <w:sz w:val="22"/>
                <w:szCs w:val="22"/>
              </w:rPr>
              <w:t>Contact Centre Operator, 3 years' tenure</w:t>
            </w:r>
          </w:p>
        </w:tc>
      </w:tr>
      <w:tr w:rsidR="00DB1A2E" w:rsidRPr="00DB1A2E" w14:paraId="2835D6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30591" w14:textId="77777777" w:rsidR="005B1A05" w:rsidRPr="00E747EC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E747EC">
              <w:rPr>
                <w:b/>
                <w:bCs/>
                <w:color w:val="000000" w:themeColor="text1"/>
                <w:sz w:val="22"/>
                <w:szCs w:val="22"/>
              </w:rPr>
              <w:t>Method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97122" w14:textId="77777777" w:rsidR="005B1A05" w:rsidRPr="00E747EC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E747EC">
              <w:rPr>
                <w:color w:val="000000" w:themeColor="text1"/>
                <w:sz w:val="22"/>
                <w:szCs w:val="22"/>
              </w:rPr>
              <w:t>In-person interview</w:t>
            </w:r>
          </w:p>
        </w:tc>
      </w:tr>
      <w:tr w:rsidR="00DB1A2E" w:rsidRPr="00DB1A2E" w14:paraId="746AB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5D291" w14:textId="77777777" w:rsidR="005B1A05" w:rsidRPr="00E747EC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E747EC">
              <w:rPr>
                <w:b/>
                <w:bCs/>
                <w:color w:val="000000" w:themeColor="text1"/>
                <w:sz w:val="22"/>
                <w:szCs w:val="22"/>
              </w:rPr>
              <w:t>Duration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BE69C" w14:textId="77777777" w:rsidR="005B1A05" w:rsidRPr="00E747EC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E747EC">
              <w:rPr>
                <w:color w:val="000000" w:themeColor="text1"/>
                <w:sz w:val="22"/>
                <w:szCs w:val="22"/>
              </w:rPr>
              <w:t>30 minutes</w:t>
            </w:r>
          </w:p>
        </w:tc>
      </w:tr>
    </w:tbl>
    <w:p w14:paraId="3C2E62B5" w14:textId="77777777" w:rsidR="005B1A05" w:rsidRPr="00675238" w:rsidRDefault="00000000">
      <w:pPr>
        <w:spacing w:after="140" w:line="300" w:lineRule="auto"/>
        <w:rPr>
          <w:color w:val="000000" w:themeColor="text1"/>
          <w:sz w:val="22"/>
          <w:szCs w:val="22"/>
        </w:rPr>
      </w:pPr>
      <w:r w:rsidRPr="00675238">
        <w:rPr>
          <w:color w:val="000000" w:themeColor="text1"/>
          <w:sz w:val="22"/>
          <w:szCs w:val="22"/>
        </w:rPr>
        <w:t>This operator handles 40-60 inbound calls per day covering leaks, outages, billing and general enquiries, currently logged into a shared spreadsheet.</w:t>
      </w:r>
    </w:p>
    <w:p w14:paraId="5A8D8A27" w14:textId="77777777" w:rsidR="005B1A05" w:rsidRPr="00675238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675238">
        <w:rPr>
          <w:b/>
          <w:bCs/>
          <w:color w:val="000000" w:themeColor="text1"/>
          <w:sz w:val="24"/>
          <w:szCs w:val="24"/>
        </w:rPr>
        <w:t>Key Pain Points</w:t>
      </w:r>
    </w:p>
    <w:p w14:paraId="02F9D031" w14:textId="77777777" w:rsidR="005B1A05" w:rsidRPr="00675238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75238">
        <w:rPr>
          <w:color w:val="000000" w:themeColor="text1"/>
          <w:sz w:val="22"/>
          <w:szCs w:val="22"/>
        </w:rPr>
        <w:t>No way to quickly check whether a complaint has already been logged for the same address</w:t>
      </w:r>
    </w:p>
    <w:p w14:paraId="44B488FE" w14:textId="77777777" w:rsidR="005B1A05" w:rsidRPr="00675238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75238">
        <w:rPr>
          <w:color w:val="000000" w:themeColor="text1"/>
          <w:sz w:val="22"/>
          <w:szCs w:val="22"/>
        </w:rPr>
        <w:t>Spreadsheet frequently has version conflicts when multiple operators edit it at once</w:t>
      </w:r>
    </w:p>
    <w:p w14:paraId="5CF86405" w14:textId="77777777" w:rsidR="005B1A05" w:rsidRPr="00675238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75238">
        <w:rPr>
          <w:color w:val="000000" w:themeColor="text1"/>
          <w:sz w:val="22"/>
          <w:szCs w:val="22"/>
        </w:rPr>
        <w:t>Difficult to categorise complaints consistently — everyone uses different wording</w:t>
      </w:r>
    </w:p>
    <w:p w14:paraId="40220C4D" w14:textId="77777777" w:rsidR="005B1A05" w:rsidRPr="0038472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4"/>
          <w:szCs w:val="24"/>
        </w:rPr>
      </w:pPr>
      <w:r w:rsidRPr="00384726">
        <w:rPr>
          <w:color w:val="000000" w:themeColor="text1"/>
          <w:sz w:val="24"/>
          <w:szCs w:val="24"/>
        </w:rPr>
        <w:lastRenderedPageBreak/>
        <w:t>No easy way to attach photos customers email in separately</w:t>
      </w:r>
    </w:p>
    <w:p w14:paraId="753EC2CE" w14:textId="77777777" w:rsidR="005B1A05" w:rsidRPr="00384726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384726">
        <w:rPr>
          <w:b/>
          <w:bCs/>
          <w:color w:val="000000" w:themeColor="text1"/>
          <w:sz w:val="24"/>
          <w:szCs w:val="24"/>
        </w:rPr>
        <w:t>Notable Quotes</w:t>
      </w:r>
    </w:p>
    <w:p w14:paraId="03C45B11" w14:textId="77777777" w:rsidR="005B1A05" w:rsidRPr="00384726" w:rsidRDefault="00000000">
      <w:pPr>
        <w:spacing w:before="60" w:after="160"/>
        <w:ind w:left="360"/>
        <w:rPr>
          <w:color w:val="000000" w:themeColor="text1"/>
          <w:sz w:val="22"/>
          <w:szCs w:val="22"/>
        </w:rPr>
      </w:pPr>
      <w:r w:rsidRPr="00384726">
        <w:rPr>
          <w:i/>
          <w:iCs/>
          <w:color w:val="000000" w:themeColor="text1"/>
          <w:sz w:val="22"/>
          <w:szCs w:val="22"/>
        </w:rPr>
        <w:t>“Half my day is just typing the same information into a spreadsheet that three other people are also typing into.”</w:t>
      </w:r>
    </w:p>
    <w:p w14:paraId="1EE642F7" w14:textId="77777777" w:rsidR="005B1A05" w:rsidRPr="00384726" w:rsidRDefault="00000000">
      <w:pPr>
        <w:spacing w:before="60" w:after="160"/>
        <w:ind w:left="360"/>
        <w:rPr>
          <w:color w:val="000000" w:themeColor="text1"/>
          <w:sz w:val="22"/>
          <w:szCs w:val="22"/>
        </w:rPr>
      </w:pPr>
      <w:r w:rsidRPr="00384726">
        <w:rPr>
          <w:i/>
          <w:iCs/>
          <w:color w:val="000000" w:themeColor="text1"/>
          <w:sz w:val="22"/>
          <w:szCs w:val="22"/>
        </w:rPr>
        <w:t>“If two of us grab the same row at once, someone's changes just disappear.”</w:t>
      </w:r>
    </w:p>
    <w:p w14:paraId="02A3C285" w14:textId="77777777" w:rsidR="005B1A05" w:rsidRPr="00384726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384726">
        <w:rPr>
          <w:b/>
          <w:bCs/>
          <w:color w:val="000000" w:themeColor="text1"/>
          <w:sz w:val="24"/>
          <w:szCs w:val="24"/>
        </w:rPr>
        <w:t>Implications for Requirements</w:t>
      </w:r>
    </w:p>
    <w:p w14:paraId="5F6A120D" w14:textId="77777777" w:rsidR="005B1A05" w:rsidRPr="00FE0AD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4"/>
          <w:szCs w:val="24"/>
        </w:rPr>
      </w:pPr>
      <w:r w:rsidRPr="00FE0AD6">
        <w:rPr>
          <w:color w:val="000000" w:themeColor="text1"/>
          <w:sz w:val="24"/>
          <w:szCs w:val="24"/>
        </w:rPr>
        <w:t>System must allow customers to submit complaints online, reducing manual intake (FR1)</w:t>
      </w:r>
    </w:p>
    <w:p w14:paraId="03435D3D" w14:textId="77777777" w:rsidR="005B1A05" w:rsidRPr="00FE0AD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4"/>
          <w:szCs w:val="24"/>
        </w:rPr>
      </w:pPr>
      <w:r w:rsidRPr="00FE0AD6">
        <w:rPr>
          <w:color w:val="000000" w:themeColor="text1"/>
          <w:sz w:val="24"/>
          <w:szCs w:val="24"/>
        </w:rPr>
        <w:t>System must support duplicate detection by address/customer to prevent double logging</w:t>
      </w:r>
    </w:p>
    <w:p w14:paraId="4A5C8F7A" w14:textId="77777777" w:rsidR="005B1A05" w:rsidRPr="00FE0AD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4"/>
          <w:szCs w:val="24"/>
        </w:rPr>
      </w:pPr>
      <w:r w:rsidRPr="00FE0AD6">
        <w:rPr>
          <w:color w:val="000000" w:themeColor="text1"/>
          <w:sz w:val="24"/>
          <w:szCs w:val="24"/>
        </w:rPr>
        <w:t>System should support standardised complaint categories via dropdown fields</w:t>
      </w:r>
    </w:p>
    <w:p w14:paraId="5BF91C81" w14:textId="77777777" w:rsidR="005B1A05" w:rsidRPr="00FE0AD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4"/>
          <w:szCs w:val="24"/>
        </w:rPr>
      </w:pPr>
      <w:r w:rsidRPr="00FE0AD6">
        <w:rPr>
          <w:color w:val="000000" w:themeColor="text1"/>
          <w:sz w:val="24"/>
          <w:szCs w:val="24"/>
        </w:rPr>
        <w:t>System should allow file/photo attachments against a ticket</w:t>
      </w:r>
    </w:p>
    <w:p w14:paraId="7EC761E4" w14:textId="77777777" w:rsidR="005B1A05" w:rsidRPr="00DB1A2E" w:rsidRDefault="00000000">
      <w:pPr>
        <w:pStyle w:val="Heading1"/>
        <w:spacing w:before="420" w:after="200"/>
        <w:rPr>
          <w:color w:val="000000" w:themeColor="text1"/>
        </w:rPr>
      </w:pPr>
      <w:r w:rsidRPr="00DB1A2E">
        <w:rPr>
          <w:b/>
          <w:bCs/>
          <w:color w:val="000000" w:themeColor="text1"/>
        </w:rPr>
        <w:t>Interview 3: Operations / Depot Coordinator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00"/>
      </w:tblGrid>
      <w:tr w:rsidR="00DB1A2E" w:rsidRPr="00DB1A2E" w14:paraId="7DEE7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370A6" w14:textId="77777777" w:rsidR="005B1A05" w:rsidRPr="00646D2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6D22">
              <w:rPr>
                <w:b/>
                <w:bCs/>
                <w:color w:val="000000" w:themeColor="text1"/>
                <w:sz w:val="22"/>
                <w:szCs w:val="22"/>
              </w:rPr>
              <w:t>Role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55DDC" w14:textId="77777777" w:rsidR="005B1A05" w:rsidRPr="00646D2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6D22">
              <w:rPr>
                <w:color w:val="000000" w:themeColor="text1"/>
                <w:sz w:val="22"/>
                <w:szCs w:val="22"/>
              </w:rPr>
              <w:t>Operations Coordinator, Metro West Depot</w:t>
            </w:r>
          </w:p>
        </w:tc>
      </w:tr>
      <w:tr w:rsidR="00DB1A2E" w:rsidRPr="00DB1A2E" w14:paraId="4B8DC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15EDB" w14:textId="77777777" w:rsidR="005B1A05" w:rsidRPr="00646D2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6D22">
              <w:rPr>
                <w:b/>
                <w:bCs/>
                <w:color w:val="000000" w:themeColor="text1"/>
                <w:sz w:val="22"/>
                <w:szCs w:val="22"/>
              </w:rPr>
              <w:t>Method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0D525" w14:textId="77777777" w:rsidR="005B1A05" w:rsidRPr="00646D2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6D22">
              <w:rPr>
                <w:color w:val="000000" w:themeColor="text1"/>
                <w:sz w:val="22"/>
                <w:szCs w:val="22"/>
              </w:rPr>
              <w:t>In-person interview</w:t>
            </w:r>
          </w:p>
        </w:tc>
      </w:tr>
      <w:tr w:rsidR="00DB1A2E" w:rsidRPr="00DB1A2E" w14:paraId="03395D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BF27F" w14:textId="77777777" w:rsidR="005B1A05" w:rsidRPr="00646D2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6D22">
              <w:rPr>
                <w:b/>
                <w:bCs/>
                <w:color w:val="000000" w:themeColor="text1"/>
                <w:sz w:val="22"/>
                <w:szCs w:val="22"/>
              </w:rPr>
              <w:t>Duration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2ACBB" w14:textId="77777777" w:rsidR="005B1A05" w:rsidRPr="00646D2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6D22">
              <w:rPr>
                <w:color w:val="000000" w:themeColor="text1"/>
                <w:sz w:val="22"/>
                <w:szCs w:val="22"/>
              </w:rPr>
              <w:t>35 minutes</w:t>
            </w:r>
          </w:p>
        </w:tc>
      </w:tr>
    </w:tbl>
    <w:p w14:paraId="4AC1C9C2" w14:textId="77777777" w:rsidR="005B1A05" w:rsidRPr="00646D22" w:rsidRDefault="00000000">
      <w:pPr>
        <w:spacing w:after="140" w:line="300" w:lineRule="auto"/>
        <w:rPr>
          <w:color w:val="000000" w:themeColor="text1"/>
          <w:sz w:val="22"/>
          <w:szCs w:val="22"/>
        </w:rPr>
      </w:pPr>
      <w:r w:rsidRPr="00646D22">
        <w:rPr>
          <w:color w:val="000000" w:themeColor="text1"/>
          <w:sz w:val="22"/>
          <w:szCs w:val="22"/>
        </w:rPr>
        <w:t>The coordinator is responsible for assigning field technicians to jobs across the depot's coverage area and reporting on job completion to head office.</w:t>
      </w:r>
    </w:p>
    <w:p w14:paraId="0765E2EF" w14:textId="77777777" w:rsidR="005B1A05" w:rsidRPr="00646D22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646D22">
        <w:rPr>
          <w:b/>
          <w:bCs/>
          <w:color w:val="000000" w:themeColor="text1"/>
          <w:sz w:val="24"/>
          <w:szCs w:val="24"/>
        </w:rPr>
        <w:t>Key Pain Points</w:t>
      </w:r>
    </w:p>
    <w:p w14:paraId="6ABFB1EE" w14:textId="77777777" w:rsidR="005B1A05" w:rsidRPr="00646D22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6D22">
        <w:rPr>
          <w:color w:val="000000" w:themeColor="text1"/>
          <w:sz w:val="22"/>
          <w:szCs w:val="22"/>
        </w:rPr>
        <w:t>Assignment is done by calling or texting technicians individually to check availability</w:t>
      </w:r>
    </w:p>
    <w:p w14:paraId="5719DFC3" w14:textId="77777777" w:rsidR="005B1A05" w:rsidRPr="00646D22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6D22">
        <w:rPr>
          <w:color w:val="000000" w:themeColor="text1"/>
          <w:sz w:val="22"/>
          <w:szCs w:val="22"/>
        </w:rPr>
        <w:t>No visibility of technician location, so jobs aren't always assigned to the nearest available crew</w:t>
      </w:r>
    </w:p>
    <w:p w14:paraId="16AA0FB0" w14:textId="77777777" w:rsidR="005B1A05" w:rsidRPr="00646D22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6D22">
        <w:rPr>
          <w:color w:val="000000" w:themeColor="text1"/>
          <w:sz w:val="22"/>
          <w:szCs w:val="22"/>
        </w:rPr>
        <w:t>Compiling the weekly report requires manually cross-referencing the spreadsheet, technician texts and paper job sheets</w:t>
      </w:r>
    </w:p>
    <w:p w14:paraId="1528903B" w14:textId="77777777" w:rsidR="005B1A05" w:rsidRPr="00646D22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6D22">
        <w:rPr>
          <w:color w:val="000000" w:themeColor="text1"/>
          <w:sz w:val="22"/>
          <w:szCs w:val="22"/>
        </w:rPr>
        <w:t>Difficult to identify overdue or at-risk jobs before a customer complains again</w:t>
      </w:r>
    </w:p>
    <w:p w14:paraId="5031F13D" w14:textId="77777777" w:rsidR="005B1A05" w:rsidRPr="00646D22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646D22">
        <w:rPr>
          <w:b/>
          <w:bCs/>
          <w:color w:val="000000" w:themeColor="text1"/>
          <w:sz w:val="24"/>
          <w:szCs w:val="24"/>
        </w:rPr>
        <w:t>Notable Quotes</w:t>
      </w:r>
    </w:p>
    <w:p w14:paraId="270087C7" w14:textId="77777777" w:rsidR="005B1A05" w:rsidRPr="00646D22" w:rsidRDefault="00000000">
      <w:pPr>
        <w:spacing w:before="60" w:after="160"/>
        <w:ind w:left="360"/>
        <w:rPr>
          <w:color w:val="000000" w:themeColor="text1"/>
          <w:sz w:val="22"/>
          <w:szCs w:val="22"/>
        </w:rPr>
      </w:pPr>
      <w:r w:rsidRPr="00646D22">
        <w:rPr>
          <w:i/>
          <w:iCs/>
          <w:color w:val="000000" w:themeColor="text1"/>
          <w:sz w:val="22"/>
          <w:szCs w:val="22"/>
        </w:rPr>
        <w:t>“I'm basically playing traffic controller with a phone and a spreadsheet.”</w:t>
      </w:r>
    </w:p>
    <w:p w14:paraId="5A65B63B" w14:textId="77777777" w:rsidR="005B1A05" w:rsidRPr="00646D22" w:rsidRDefault="00000000">
      <w:pPr>
        <w:spacing w:before="60" w:after="160"/>
        <w:ind w:left="360"/>
        <w:rPr>
          <w:color w:val="000000" w:themeColor="text1"/>
          <w:sz w:val="22"/>
          <w:szCs w:val="22"/>
        </w:rPr>
      </w:pPr>
      <w:r w:rsidRPr="00646D22">
        <w:rPr>
          <w:i/>
          <w:iCs/>
          <w:color w:val="000000" w:themeColor="text1"/>
          <w:sz w:val="22"/>
          <w:szCs w:val="22"/>
        </w:rPr>
        <w:t>“By the time I notice a job is overdue, the customer has usually already called back angry.”</w:t>
      </w:r>
    </w:p>
    <w:p w14:paraId="0B0CE694" w14:textId="77777777" w:rsidR="005B1A05" w:rsidRPr="00646D22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646D22">
        <w:rPr>
          <w:b/>
          <w:bCs/>
          <w:color w:val="000000" w:themeColor="text1"/>
          <w:sz w:val="24"/>
          <w:szCs w:val="24"/>
        </w:rPr>
        <w:t>Implications for Requirements</w:t>
      </w:r>
    </w:p>
    <w:p w14:paraId="08F679E3" w14:textId="77777777" w:rsidR="005B1A05" w:rsidRPr="00646D22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6D22">
        <w:rPr>
          <w:color w:val="000000" w:themeColor="text1"/>
          <w:sz w:val="22"/>
          <w:szCs w:val="22"/>
        </w:rPr>
        <w:t>System must support technician assignment based on availability, skill and location (FR3)</w:t>
      </w:r>
    </w:p>
    <w:p w14:paraId="72AE9CD4" w14:textId="77777777" w:rsidR="005B1A05" w:rsidRPr="00646D22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6D22">
        <w:rPr>
          <w:color w:val="000000" w:themeColor="text1"/>
          <w:sz w:val="22"/>
          <w:szCs w:val="22"/>
        </w:rPr>
        <w:t>Manager dashboard must flag overdue or at-risk jobs against SLA targets (FR5)</w:t>
      </w:r>
    </w:p>
    <w:p w14:paraId="2FC36707" w14:textId="77777777" w:rsidR="005B1A05" w:rsidRPr="00646D22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6D22">
        <w:rPr>
          <w:color w:val="000000" w:themeColor="text1"/>
          <w:sz w:val="22"/>
          <w:szCs w:val="22"/>
        </w:rPr>
        <w:t>System should automatically compile reporting data, removing manual cross-referencing</w:t>
      </w:r>
    </w:p>
    <w:p w14:paraId="765454AD" w14:textId="77777777" w:rsidR="005B1A05" w:rsidRPr="00DB1A2E" w:rsidRDefault="00000000">
      <w:pPr>
        <w:pStyle w:val="Heading1"/>
        <w:spacing w:before="420" w:after="200"/>
        <w:rPr>
          <w:color w:val="000000" w:themeColor="text1"/>
        </w:rPr>
      </w:pPr>
      <w:r w:rsidRPr="00DB1A2E">
        <w:rPr>
          <w:b/>
          <w:bCs/>
          <w:color w:val="000000" w:themeColor="text1"/>
        </w:rPr>
        <w:t>Interview 4: Field Technician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00"/>
      </w:tblGrid>
      <w:tr w:rsidR="00DB1A2E" w:rsidRPr="00645641" w14:paraId="4250EB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16896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b/>
                <w:bCs/>
                <w:color w:val="000000" w:themeColor="text1"/>
                <w:sz w:val="22"/>
                <w:szCs w:val="22"/>
              </w:rPr>
              <w:t>Role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60029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color w:val="000000" w:themeColor="text1"/>
                <w:sz w:val="22"/>
                <w:szCs w:val="22"/>
              </w:rPr>
              <w:t>Field Technician, Water Networks Crew</w:t>
            </w:r>
          </w:p>
        </w:tc>
      </w:tr>
      <w:tr w:rsidR="00DB1A2E" w:rsidRPr="00645641" w14:paraId="50EB50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B05B9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b/>
                <w:bCs/>
                <w:color w:val="000000" w:themeColor="text1"/>
                <w:sz w:val="22"/>
                <w:szCs w:val="22"/>
              </w:rPr>
              <w:t>Method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76504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color w:val="000000" w:themeColor="text1"/>
                <w:sz w:val="22"/>
                <w:szCs w:val="22"/>
              </w:rPr>
              <w:t>In-person interview (on-site)</w:t>
            </w:r>
          </w:p>
        </w:tc>
      </w:tr>
      <w:tr w:rsidR="00DB1A2E" w:rsidRPr="00645641" w14:paraId="0E7F2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656F2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b/>
                <w:bCs/>
                <w:color w:val="000000" w:themeColor="text1"/>
                <w:sz w:val="22"/>
                <w:szCs w:val="22"/>
              </w:rPr>
              <w:t>Duration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28257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color w:val="000000" w:themeColor="text1"/>
                <w:sz w:val="22"/>
                <w:szCs w:val="22"/>
              </w:rPr>
              <w:t>15 minutes</w:t>
            </w:r>
          </w:p>
        </w:tc>
      </w:tr>
    </w:tbl>
    <w:p w14:paraId="3F87D9D8" w14:textId="77777777" w:rsidR="005B1A05" w:rsidRPr="00645641" w:rsidRDefault="00000000">
      <w:pPr>
        <w:spacing w:after="140" w:line="300" w:lineRule="auto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The technician receives job assignments by phone or text and currently records completed work on a paper job sheet, returned to the depot at the end of the day.</w:t>
      </w:r>
    </w:p>
    <w:p w14:paraId="59BCFA93" w14:textId="77777777" w:rsidR="005B1A05" w:rsidRPr="00645641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645641">
        <w:rPr>
          <w:b/>
          <w:bCs/>
          <w:color w:val="000000" w:themeColor="text1"/>
          <w:sz w:val="24"/>
          <w:szCs w:val="24"/>
        </w:rPr>
        <w:t>Key Pain Points</w:t>
      </w:r>
    </w:p>
    <w:p w14:paraId="41E5C1B4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lastRenderedPageBreak/>
        <w:t>Job details received verbally are sometimes incomplete or missing site access notes</w:t>
      </w:r>
    </w:p>
    <w:p w14:paraId="2644EA3D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No way to update job status until returning to the depot, delaying visibility for the coordinator</w:t>
      </w:r>
    </w:p>
    <w:p w14:paraId="3CDAE374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Paper job sheets are occasionally lost, misplaced or damaged in the field</w:t>
      </w:r>
    </w:p>
    <w:p w14:paraId="3454A2F2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No access to job history or previous notes for a repeat-visit address</w:t>
      </w:r>
    </w:p>
    <w:p w14:paraId="2DFBF488" w14:textId="77777777" w:rsidR="005B1A05" w:rsidRPr="00645641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645641">
        <w:rPr>
          <w:b/>
          <w:bCs/>
          <w:color w:val="000000" w:themeColor="text1"/>
          <w:sz w:val="24"/>
          <w:szCs w:val="24"/>
        </w:rPr>
        <w:t>Notable Quotes</w:t>
      </w:r>
    </w:p>
    <w:p w14:paraId="35E0DE59" w14:textId="77777777" w:rsidR="005B1A05" w:rsidRPr="00645641" w:rsidRDefault="00000000">
      <w:pPr>
        <w:spacing w:before="60" w:after="160"/>
        <w:ind w:left="360"/>
        <w:rPr>
          <w:color w:val="000000" w:themeColor="text1"/>
          <w:sz w:val="22"/>
          <w:szCs w:val="22"/>
        </w:rPr>
      </w:pPr>
      <w:r w:rsidRPr="00645641">
        <w:rPr>
          <w:i/>
          <w:iCs/>
          <w:color w:val="000000" w:themeColor="text1"/>
          <w:sz w:val="22"/>
          <w:szCs w:val="22"/>
        </w:rPr>
        <w:t>“Sometimes I turn up and it's the wrong address, or there's a locked gate no one mentioned.”</w:t>
      </w:r>
    </w:p>
    <w:p w14:paraId="0EBEC71D" w14:textId="77777777" w:rsidR="005B1A05" w:rsidRPr="00645641" w:rsidRDefault="00000000">
      <w:pPr>
        <w:spacing w:before="60" w:after="160"/>
        <w:ind w:left="360"/>
        <w:rPr>
          <w:color w:val="000000" w:themeColor="text1"/>
          <w:sz w:val="22"/>
          <w:szCs w:val="22"/>
        </w:rPr>
      </w:pPr>
      <w:r w:rsidRPr="00645641">
        <w:rPr>
          <w:i/>
          <w:iCs/>
          <w:color w:val="000000" w:themeColor="text1"/>
          <w:sz w:val="22"/>
          <w:szCs w:val="22"/>
        </w:rPr>
        <w:t>“If I could just tick a box on my phone when I finish, the office would know straight away instead of hours later.”</w:t>
      </w:r>
    </w:p>
    <w:p w14:paraId="47E961A7" w14:textId="77777777" w:rsidR="005B1A05" w:rsidRPr="00645641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645641">
        <w:rPr>
          <w:b/>
          <w:bCs/>
          <w:color w:val="000000" w:themeColor="text1"/>
          <w:sz w:val="24"/>
          <w:szCs w:val="24"/>
        </w:rPr>
        <w:t>Implications for Requirements</w:t>
      </w:r>
    </w:p>
    <w:p w14:paraId="5F540D65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System should provide a mobile app for technicians to view job details, site notes and history</w:t>
      </w:r>
    </w:p>
    <w:p w14:paraId="3692D1B4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Technicians must be able to update job status in real time from the field</w:t>
      </w:r>
    </w:p>
    <w:p w14:paraId="3983C374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System should retain job/address history to support repeat visits</w:t>
      </w:r>
    </w:p>
    <w:p w14:paraId="0EEE038C" w14:textId="77777777" w:rsidR="005B1A05" w:rsidRPr="00DB1A2E" w:rsidRDefault="00000000">
      <w:pPr>
        <w:pStyle w:val="Heading1"/>
        <w:spacing w:before="420" w:after="200"/>
        <w:rPr>
          <w:color w:val="000000" w:themeColor="text1"/>
        </w:rPr>
      </w:pPr>
      <w:r w:rsidRPr="00DB1A2E">
        <w:rPr>
          <w:b/>
          <w:bCs/>
          <w:color w:val="000000" w:themeColor="text1"/>
        </w:rPr>
        <w:t>Interview 5: IT / Digital Services Representative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00"/>
      </w:tblGrid>
      <w:tr w:rsidR="00DB1A2E" w:rsidRPr="00645641" w14:paraId="612028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AD37F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b/>
                <w:bCs/>
                <w:color w:val="000000" w:themeColor="text1"/>
                <w:sz w:val="22"/>
                <w:szCs w:val="22"/>
              </w:rPr>
              <w:t>Role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08D79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color w:val="000000" w:themeColor="text1"/>
                <w:sz w:val="22"/>
                <w:szCs w:val="22"/>
              </w:rPr>
              <w:t>Senior Systems Analyst, IT Team</w:t>
            </w:r>
          </w:p>
        </w:tc>
      </w:tr>
      <w:tr w:rsidR="00DB1A2E" w:rsidRPr="00645641" w14:paraId="66333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77C9B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b/>
                <w:bCs/>
                <w:color w:val="000000" w:themeColor="text1"/>
                <w:sz w:val="22"/>
                <w:szCs w:val="22"/>
              </w:rPr>
              <w:t>Method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404A6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color w:val="000000" w:themeColor="text1"/>
                <w:sz w:val="22"/>
                <w:szCs w:val="22"/>
              </w:rPr>
              <w:t>Virtual interview (Teams)</w:t>
            </w:r>
          </w:p>
        </w:tc>
      </w:tr>
      <w:tr w:rsidR="00DB1A2E" w:rsidRPr="00645641" w14:paraId="68CD17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60AD6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b/>
                <w:bCs/>
                <w:color w:val="000000" w:themeColor="text1"/>
                <w:sz w:val="22"/>
                <w:szCs w:val="22"/>
              </w:rPr>
              <w:t>Duration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A91EE" w14:textId="77777777" w:rsidR="005B1A05" w:rsidRPr="0064564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645641">
              <w:rPr>
                <w:color w:val="000000" w:themeColor="text1"/>
                <w:sz w:val="22"/>
                <w:szCs w:val="22"/>
              </w:rPr>
              <w:t>30 minutes</w:t>
            </w:r>
          </w:p>
        </w:tc>
      </w:tr>
    </w:tbl>
    <w:p w14:paraId="1F03B586" w14:textId="77777777" w:rsidR="005B1A05" w:rsidRPr="00645641" w:rsidRDefault="00000000">
      <w:pPr>
        <w:spacing w:after="140" w:line="300" w:lineRule="auto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This stakeholder is responsible for supporting existing billing and asset management systems and will oversee integration and security review of any new solution.</w:t>
      </w:r>
    </w:p>
    <w:p w14:paraId="6C579345" w14:textId="77777777" w:rsidR="005B1A05" w:rsidRPr="00645641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645641">
        <w:rPr>
          <w:b/>
          <w:bCs/>
          <w:color w:val="000000" w:themeColor="text1"/>
          <w:sz w:val="24"/>
          <w:szCs w:val="24"/>
        </w:rPr>
        <w:t>Key Pain Points</w:t>
      </w:r>
    </w:p>
    <w:p w14:paraId="76B9A3BE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New system will need to integrate with the existing billing system to match complaints to customer accounts</w:t>
      </w:r>
    </w:p>
    <w:p w14:paraId="4ACB9C98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Needs to align with existing GIS/asset data to associate complaints with specific network assets</w:t>
      </w:r>
    </w:p>
    <w:p w14:paraId="004354B4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Security and data privacy requirements must be addressed early, given personal customer data is involved</w:t>
      </w:r>
    </w:p>
    <w:p w14:paraId="32153CEE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Concerned about long-term support burden if the solution is heavily customised</w:t>
      </w:r>
    </w:p>
    <w:p w14:paraId="73CF517F" w14:textId="77777777" w:rsidR="005B1A05" w:rsidRPr="00645641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645641">
        <w:rPr>
          <w:b/>
          <w:bCs/>
          <w:color w:val="000000" w:themeColor="text1"/>
          <w:sz w:val="24"/>
          <w:szCs w:val="24"/>
        </w:rPr>
        <w:t>Notable Quotes</w:t>
      </w:r>
    </w:p>
    <w:p w14:paraId="737677F5" w14:textId="77777777" w:rsidR="005B1A05" w:rsidRPr="00645641" w:rsidRDefault="00000000">
      <w:pPr>
        <w:spacing w:before="60" w:after="160"/>
        <w:ind w:left="360"/>
        <w:rPr>
          <w:color w:val="000000" w:themeColor="text1"/>
          <w:sz w:val="22"/>
          <w:szCs w:val="22"/>
        </w:rPr>
      </w:pPr>
      <w:r w:rsidRPr="00645641">
        <w:rPr>
          <w:i/>
          <w:iCs/>
          <w:color w:val="000000" w:themeColor="text1"/>
          <w:sz w:val="22"/>
          <w:szCs w:val="22"/>
        </w:rPr>
        <w:t>“If it doesn't talk to the billing system properly, staff will just end up keying things in twice — which defeats the purpose.”</w:t>
      </w:r>
    </w:p>
    <w:p w14:paraId="22E4F7E7" w14:textId="77777777" w:rsidR="005B1A05" w:rsidRPr="00645641" w:rsidRDefault="00000000">
      <w:pPr>
        <w:spacing w:before="60" w:after="160"/>
        <w:ind w:left="360"/>
        <w:rPr>
          <w:color w:val="000000" w:themeColor="text1"/>
          <w:sz w:val="22"/>
          <w:szCs w:val="22"/>
        </w:rPr>
      </w:pPr>
      <w:r w:rsidRPr="00645641">
        <w:rPr>
          <w:i/>
          <w:iCs/>
          <w:color w:val="000000" w:themeColor="text1"/>
          <w:sz w:val="22"/>
          <w:szCs w:val="22"/>
        </w:rPr>
        <w:t>“We need this designed to be supportable in three years, not just working on day one.”</w:t>
      </w:r>
    </w:p>
    <w:p w14:paraId="4507232C" w14:textId="77777777" w:rsidR="005B1A05" w:rsidRPr="00645641" w:rsidRDefault="00000000">
      <w:pPr>
        <w:spacing w:before="160" w:after="80"/>
        <w:rPr>
          <w:color w:val="000000" w:themeColor="text1"/>
          <w:sz w:val="22"/>
          <w:szCs w:val="22"/>
        </w:rPr>
      </w:pPr>
      <w:r w:rsidRPr="00645641">
        <w:rPr>
          <w:b/>
          <w:bCs/>
          <w:color w:val="000000" w:themeColor="text1"/>
          <w:sz w:val="24"/>
          <w:szCs w:val="24"/>
        </w:rPr>
        <w:t>Implications for Requirements</w:t>
      </w:r>
    </w:p>
    <w:p w14:paraId="3DDD290C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Non-functional requirements must include secure authentication and data protection (NFR)</w:t>
      </w:r>
    </w:p>
    <w:p w14:paraId="687C97EF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System must integrate with billing and GIS/asset management systems</w:t>
      </w:r>
    </w:p>
    <w:p w14:paraId="0EDD9F38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Solution architecture should favour configuration over heavy customisation to reduce support burden</w:t>
      </w:r>
    </w:p>
    <w:p w14:paraId="6731D054" w14:textId="77777777" w:rsidR="005B1A05" w:rsidRPr="00DB1A2E" w:rsidRDefault="00000000">
      <w:pPr>
        <w:pStyle w:val="Heading1"/>
        <w:spacing w:before="420" w:after="200"/>
        <w:rPr>
          <w:color w:val="000000" w:themeColor="text1"/>
        </w:rPr>
      </w:pPr>
      <w:r w:rsidRPr="00DB1A2E">
        <w:rPr>
          <w:b/>
          <w:bCs/>
          <w:color w:val="000000" w:themeColor="text1"/>
        </w:rPr>
        <w:t>Summary of Cross-Cutting Themes</w:t>
      </w:r>
    </w:p>
    <w:p w14:paraId="7D120E10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Lack of visibility (for customers, coordinators and technicians) is the most consistently raised issue across all interviews.</w:t>
      </w:r>
    </w:p>
    <w:p w14:paraId="38B27D11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Manual, duplicated data entry is a major source of frustration and inefficiency for both contact centre staff and field technicians.</w:t>
      </w:r>
    </w:p>
    <w:p w14:paraId="3274B564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t>Real-time status updates — whether to customers, coordinators or the depot — emerged as a common, high-value requirement.</w:t>
      </w:r>
    </w:p>
    <w:p w14:paraId="425F8A5B" w14:textId="77777777" w:rsidR="005B1A05" w:rsidRPr="0064564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:sz w:val="22"/>
          <w:szCs w:val="22"/>
        </w:rPr>
      </w:pPr>
      <w:r w:rsidRPr="00645641">
        <w:rPr>
          <w:color w:val="000000" w:themeColor="text1"/>
          <w:sz w:val="22"/>
          <w:szCs w:val="22"/>
        </w:rPr>
        <w:lastRenderedPageBreak/>
        <w:t>Integration with existing billing and asset systems is a key technical constraint raised by IT and should be scoped early.</w:t>
      </w:r>
    </w:p>
    <w:sectPr w:rsidR="005B1A05" w:rsidRPr="0064564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A0415"/>
    <w:multiLevelType w:val="hybridMultilevel"/>
    <w:tmpl w:val="7BACF492"/>
    <w:lvl w:ilvl="0" w:tplc="23B4FA9E">
      <w:start w:val="1"/>
      <w:numFmt w:val="bullet"/>
      <w:lvlText w:val="●"/>
      <w:lvlJc w:val="left"/>
      <w:pPr>
        <w:ind w:left="720" w:hanging="360"/>
      </w:pPr>
    </w:lvl>
    <w:lvl w:ilvl="1" w:tplc="1A4ACCEA">
      <w:start w:val="1"/>
      <w:numFmt w:val="bullet"/>
      <w:lvlText w:val="○"/>
      <w:lvlJc w:val="left"/>
      <w:pPr>
        <w:ind w:left="1440" w:hanging="360"/>
      </w:pPr>
    </w:lvl>
    <w:lvl w:ilvl="2" w:tplc="A50A0144">
      <w:start w:val="1"/>
      <w:numFmt w:val="bullet"/>
      <w:lvlText w:val="■"/>
      <w:lvlJc w:val="left"/>
      <w:pPr>
        <w:ind w:left="2160" w:hanging="360"/>
      </w:pPr>
    </w:lvl>
    <w:lvl w:ilvl="3" w:tplc="C5DC0A6C">
      <w:start w:val="1"/>
      <w:numFmt w:val="bullet"/>
      <w:lvlText w:val="●"/>
      <w:lvlJc w:val="left"/>
      <w:pPr>
        <w:ind w:left="2880" w:hanging="360"/>
      </w:pPr>
    </w:lvl>
    <w:lvl w:ilvl="4" w:tplc="48ECE9F8">
      <w:start w:val="1"/>
      <w:numFmt w:val="bullet"/>
      <w:lvlText w:val="○"/>
      <w:lvlJc w:val="left"/>
      <w:pPr>
        <w:ind w:left="3600" w:hanging="360"/>
      </w:pPr>
    </w:lvl>
    <w:lvl w:ilvl="5" w:tplc="6C52287E">
      <w:start w:val="1"/>
      <w:numFmt w:val="bullet"/>
      <w:lvlText w:val="■"/>
      <w:lvlJc w:val="left"/>
      <w:pPr>
        <w:ind w:left="4320" w:hanging="360"/>
      </w:pPr>
    </w:lvl>
    <w:lvl w:ilvl="6" w:tplc="B5806428">
      <w:start w:val="1"/>
      <w:numFmt w:val="bullet"/>
      <w:lvlText w:val="●"/>
      <w:lvlJc w:val="left"/>
      <w:pPr>
        <w:ind w:left="5040" w:hanging="360"/>
      </w:pPr>
    </w:lvl>
    <w:lvl w:ilvl="7" w:tplc="D74E650E">
      <w:start w:val="1"/>
      <w:numFmt w:val="bullet"/>
      <w:lvlText w:val="●"/>
      <w:lvlJc w:val="left"/>
      <w:pPr>
        <w:ind w:left="5760" w:hanging="360"/>
      </w:pPr>
    </w:lvl>
    <w:lvl w:ilvl="8" w:tplc="37BC7F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EE4393"/>
    <w:multiLevelType w:val="hybridMultilevel"/>
    <w:tmpl w:val="4F283BCA"/>
    <w:lvl w:ilvl="0" w:tplc="30D4B696">
      <w:start w:val="1"/>
      <w:numFmt w:val="bullet"/>
      <w:lvlText w:val="•"/>
      <w:lvlJc w:val="left"/>
      <w:pPr>
        <w:ind w:left="360" w:hanging="260"/>
      </w:pPr>
    </w:lvl>
    <w:lvl w:ilvl="1" w:tplc="45C0552A">
      <w:numFmt w:val="decimal"/>
      <w:lvlText w:val=""/>
      <w:lvlJc w:val="left"/>
    </w:lvl>
    <w:lvl w:ilvl="2" w:tplc="7DA23766">
      <w:numFmt w:val="decimal"/>
      <w:lvlText w:val=""/>
      <w:lvlJc w:val="left"/>
    </w:lvl>
    <w:lvl w:ilvl="3" w:tplc="938CF15C">
      <w:numFmt w:val="decimal"/>
      <w:lvlText w:val=""/>
      <w:lvlJc w:val="left"/>
    </w:lvl>
    <w:lvl w:ilvl="4" w:tplc="1BC0DA4E">
      <w:numFmt w:val="decimal"/>
      <w:lvlText w:val=""/>
      <w:lvlJc w:val="left"/>
    </w:lvl>
    <w:lvl w:ilvl="5" w:tplc="6C50A56C">
      <w:numFmt w:val="decimal"/>
      <w:lvlText w:val=""/>
      <w:lvlJc w:val="left"/>
    </w:lvl>
    <w:lvl w:ilvl="6" w:tplc="8E8038E2">
      <w:numFmt w:val="decimal"/>
      <w:lvlText w:val=""/>
      <w:lvlJc w:val="left"/>
    </w:lvl>
    <w:lvl w:ilvl="7" w:tplc="C4EAD9A8">
      <w:numFmt w:val="decimal"/>
      <w:lvlText w:val=""/>
      <w:lvlJc w:val="left"/>
    </w:lvl>
    <w:lvl w:ilvl="8" w:tplc="B952382E">
      <w:numFmt w:val="decimal"/>
      <w:lvlText w:val=""/>
      <w:lvlJc w:val="left"/>
    </w:lvl>
  </w:abstractNum>
  <w:num w:numId="1" w16cid:durableId="109859684">
    <w:abstractNumId w:val="0"/>
    <w:lvlOverride w:ilvl="0">
      <w:startOverride w:val="1"/>
    </w:lvlOverride>
  </w:num>
  <w:num w:numId="2" w16cid:durableId="1595624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A05"/>
    <w:rsid w:val="00261601"/>
    <w:rsid w:val="00384726"/>
    <w:rsid w:val="005B1A05"/>
    <w:rsid w:val="00645641"/>
    <w:rsid w:val="00646D22"/>
    <w:rsid w:val="00675238"/>
    <w:rsid w:val="00722710"/>
    <w:rsid w:val="00DB1A2E"/>
    <w:rsid w:val="00E747EC"/>
    <w:rsid w:val="00FE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34C5"/>
  <w15:docId w15:val="{0033893D-F48E-494B-B697-9BBAE5C64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1021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Naseer ud din</cp:lastModifiedBy>
  <cp:revision>9</cp:revision>
  <dcterms:created xsi:type="dcterms:W3CDTF">2026-07-05T11:25:00Z</dcterms:created>
  <dcterms:modified xsi:type="dcterms:W3CDTF">2026-07-05T11:30:00Z</dcterms:modified>
</cp:coreProperties>
</file>