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4098"/>
        <w:gridCol w:w="2283"/>
        <w:gridCol w:w="4419"/>
      </w:tblGrid>
      <w:tr w:rsidR="00F42A53" w:rsidRPr="00B6769D" w:rsidTr="0042571D">
        <w:trPr>
          <w:jc w:val="center"/>
        </w:trPr>
        <w:tc>
          <w:tcPr>
            <w:tcW w:w="2954" w:type="pct"/>
            <w:gridSpan w:val="2"/>
            <w:tcBorders>
              <w:right w:val="single" w:sz="24" w:space="0" w:color="471E21"/>
            </w:tcBorders>
            <w:tcMar>
              <w:left w:w="0" w:type="dxa"/>
              <w:right w:w="115" w:type="dxa"/>
            </w:tcMar>
          </w:tcPr>
          <w:p w:rsidR="00F42A53" w:rsidRPr="00B6769D" w:rsidRDefault="0042571D" w:rsidP="0042571D">
            <w:pPr>
              <w:pStyle w:val="Name"/>
            </w:pPr>
            <w:r w:rsidRPr="00B6769D">
              <w:rPr>
                <w:color w:val="808080" w:themeColor="background1" w:themeShade="80"/>
              </w:rPr>
              <w:t>JOHN</w:t>
            </w:r>
            <w:r w:rsidRPr="00B6769D">
              <w:t>HLOOM</w:t>
            </w:r>
          </w:p>
          <w:p w:rsidR="00F42A53" w:rsidRPr="00B6769D" w:rsidRDefault="0042571D" w:rsidP="0042571D">
            <w:pPr>
              <w:pStyle w:val="Designation"/>
            </w:pPr>
            <w:r w:rsidRPr="00B6769D">
              <w:t>a</w:t>
            </w:r>
            <w:r w:rsidR="00511E5C" w:rsidRPr="00B6769D">
              <w:t>ccountant</w:t>
            </w:r>
          </w:p>
        </w:tc>
        <w:tc>
          <w:tcPr>
            <w:tcW w:w="2046" w:type="pct"/>
            <w:tcBorders>
              <w:left w:val="single" w:sz="24" w:space="0" w:color="471E21"/>
            </w:tcBorders>
          </w:tcPr>
          <w:p w:rsidR="0042571D" w:rsidRPr="00B6769D" w:rsidRDefault="00F42A53" w:rsidP="0042571D">
            <w:pPr>
              <w:pStyle w:val="ContactInfo"/>
              <w:rPr>
                <w:lang w:val="en-US"/>
              </w:rPr>
            </w:pPr>
            <w:r w:rsidRPr="00B6769D">
              <w:rPr>
                <w:lang w:val="en-US"/>
              </w:rPr>
              <w:t xml:space="preserve">123 Park Avenue, </w:t>
            </w:r>
          </w:p>
          <w:p w:rsidR="00F42A53" w:rsidRPr="00B6769D" w:rsidRDefault="00F42A53" w:rsidP="0042571D">
            <w:pPr>
              <w:pStyle w:val="ContactInfo"/>
              <w:rPr>
                <w:lang w:val="en-US"/>
              </w:rPr>
            </w:pPr>
            <w:r w:rsidRPr="00B6769D">
              <w:rPr>
                <w:lang w:val="en-US"/>
              </w:rPr>
              <w:t>Asheville, NC</w:t>
            </w:r>
            <w:r w:rsidR="001673A4" w:rsidRPr="00B6769D">
              <w:rPr>
                <w:lang w:val="en-US"/>
              </w:rPr>
              <w:t xml:space="preserve"> </w:t>
            </w:r>
            <w:r w:rsidRPr="00B6769D">
              <w:rPr>
                <w:lang w:val="en-US"/>
              </w:rPr>
              <w:t>28806</w:t>
            </w:r>
          </w:p>
          <w:p w:rsidR="00F42A53" w:rsidRPr="00B6769D" w:rsidRDefault="00F42A53" w:rsidP="0042571D">
            <w:pPr>
              <w:pStyle w:val="ContactInfo"/>
              <w:rPr>
                <w:lang w:val="en-US"/>
              </w:rPr>
            </w:pPr>
            <w:r w:rsidRPr="00B6769D">
              <w:rPr>
                <w:lang w:val="en-US"/>
              </w:rPr>
              <w:t>(123) 456 78 99</w:t>
            </w:r>
          </w:p>
          <w:p w:rsidR="0042571D" w:rsidRPr="00B6769D" w:rsidRDefault="00331693" w:rsidP="0042571D">
            <w:pPr>
              <w:pStyle w:val="ContactInfo"/>
              <w:rPr>
                <w:lang w:val="en-US"/>
              </w:rPr>
            </w:pPr>
            <w:hyperlink r:id="rId7" w:history="1">
              <w:r w:rsidR="00F42A53" w:rsidRPr="00B6769D">
                <w:rPr>
                  <w:rStyle w:val="Hyperlink"/>
                  <w:color w:val="auto"/>
                  <w:u w:val="none"/>
                  <w:lang w:val="en-US"/>
                </w:rPr>
                <w:t>info@hloom.com</w:t>
              </w:r>
            </w:hyperlink>
          </w:p>
        </w:tc>
      </w:tr>
      <w:tr w:rsidR="0042571D" w:rsidRPr="00B6769D" w:rsidTr="0042571D">
        <w:trPr>
          <w:trHeight w:hRule="exact" w:val="432"/>
          <w:jc w:val="center"/>
        </w:trPr>
        <w:tc>
          <w:tcPr>
            <w:tcW w:w="2954" w:type="pct"/>
            <w:gridSpan w:val="2"/>
            <w:tcBorders>
              <w:bottom w:val="single" w:sz="24" w:space="0" w:color="471E21"/>
            </w:tcBorders>
            <w:tcMar>
              <w:left w:w="0" w:type="dxa"/>
              <w:right w:w="115" w:type="dxa"/>
            </w:tcMar>
          </w:tcPr>
          <w:p w:rsidR="0042571D" w:rsidRPr="00B6769D" w:rsidRDefault="0042571D" w:rsidP="0042571D">
            <w:pPr>
              <w:pStyle w:val="Name"/>
            </w:pPr>
          </w:p>
        </w:tc>
        <w:tc>
          <w:tcPr>
            <w:tcW w:w="2046" w:type="pct"/>
            <w:tcBorders>
              <w:bottom w:val="single" w:sz="24" w:space="0" w:color="471E21"/>
            </w:tcBorders>
          </w:tcPr>
          <w:p w:rsidR="0042571D" w:rsidRPr="00B6769D" w:rsidRDefault="0042571D" w:rsidP="0042571D">
            <w:pPr>
              <w:pStyle w:val="ContactInfo"/>
              <w:rPr>
                <w:lang w:val="en-US"/>
              </w:rPr>
            </w:pPr>
          </w:p>
        </w:tc>
      </w:tr>
      <w:tr w:rsidR="0042571D" w:rsidRPr="00B6769D" w:rsidTr="0042571D">
        <w:trPr>
          <w:trHeight w:hRule="exact" w:val="432"/>
          <w:jc w:val="center"/>
        </w:trPr>
        <w:tc>
          <w:tcPr>
            <w:tcW w:w="2954" w:type="pct"/>
            <w:gridSpan w:val="2"/>
            <w:tcBorders>
              <w:top w:val="single" w:sz="24" w:space="0" w:color="471E21"/>
            </w:tcBorders>
            <w:tcMar>
              <w:left w:w="0" w:type="dxa"/>
              <w:right w:w="115" w:type="dxa"/>
            </w:tcMar>
          </w:tcPr>
          <w:p w:rsidR="0042571D" w:rsidRPr="00B6769D" w:rsidRDefault="0042571D" w:rsidP="0042571D">
            <w:pPr>
              <w:pStyle w:val="Name"/>
            </w:pPr>
          </w:p>
        </w:tc>
        <w:tc>
          <w:tcPr>
            <w:tcW w:w="2046" w:type="pct"/>
            <w:tcBorders>
              <w:top w:val="single" w:sz="24" w:space="0" w:color="471E21"/>
            </w:tcBorders>
          </w:tcPr>
          <w:p w:rsidR="0042571D" w:rsidRPr="00B6769D" w:rsidRDefault="0042571D" w:rsidP="0042571D">
            <w:pPr>
              <w:pStyle w:val="ContactInfo"/>
              <w:rPr>
                <w:lang w:val="en-US"/>
              </w:rPr>
            </w:pPr>
          </w:p>
        </w:tc>
      </w:tr>
      <w:tr w:rsidR="0042571D" w:rsidRPr="00B6769D" w:rsidTr="0042571D">
        <w:tblPrEx>
          <w:tblBorders>
            <w:insideH w:val="single" w:sz="4" w:space="0" w:color="471E21"/>
            <w:insideV w:val="single" w:sz="24" w:space="0" w:color="471E21"/>
          </w:tblBorders>
        </w:tblPrEx>
        <w:trPr>
          <w:jc w:val="center"/>
        </w:trPr>
        <w:tc>
          <w:tcPr>
            <w:tcW w:w="5000" w:type="pct"/>
            <w:gridSpan w:val="3"/>
            <w:tcBorders>
              <w:top w:val="nil"/>
              <w:bottom w:val="nil"/>
            </w:tcBorders>
            <w:tcMar>
              <w:right w:w="0" w:type="dxa"/>
            </w:tcMar>
          </w:tcPr>
          <w:p w:rsidR="0042571D" w:rsidRPr="00B6769D" w:rsidRDefault="0042571D" w:rsidP="0042571D">
            <w:pPr>
              <w:pStyle w:val="Heading1"/>
              <w:jc w:val="center"/>
              <w:outlineLvl w:val="0"/>
              <w:rPr>
                <w:color w:val="808080" w:themeColor="background1" w:themeShade="80"/>
              </w:rPr>
            </w:pPr>
            <w:r w:rsidRPr="00B6769D">
              <w:rPr>
                <w:color w:val="808080" w:themeColor="background1" w:themeShade="80"/>
              </w:rPr>
              <w:t>Fusce est. Vivamus a tellus. Pellentesque habitant morbi tristique senectus et netus et malesuada fames ac turpis egestas.</w:t>
            </w:r>
          </w:p>
        </w:tc>
      </w:tr>
      <w:tr w:rsidR="0042571D" w:rsidRPr="00B6769D" w:rsidTr="00ED38B5">
        <w:trPr>
          <w:trHeight w:hRule="exact" w:val="432"/>
          <w:jc w:val="center"/>
        </w:trPr>
        <w:tc>
          <w:tcPr>
            <w:tcW w:w="2954" w:type="pct"/>
            <w:gridSpan w:val="2"/>
            <w:tcBorders>
              <w:bottom w:val="single" w:sz="24" w:space="0" w:color="471E21"/>
            </w:tcBorders>
            <w:tcMar>
              <w:left w:w="0" w:type="dxa"/>
              <w:right w:w="115" w:type="dxa"/>
            </w:tcMar>
          </w:tcPr>
          <w:p w:rsidR="0042571D" w:rsidRPr="00B6769D" w:rsidRDefault="0042571D" w:rsidP="0042571D">
            <w:pPr>
              <w:pStyle w:val="Name"/>
            </w:pPr>
          </w:p>
        </w:tc>
        <w:tc>
          <w:tcPr>
            <w:tcW w:w="2046" w:type="pct"/>
            <w:tcBorders>
              <w:bottom w:val="single" w:sz="24" w:space="0" w:color="471E21"/>
            </w:tcBorders>
          </w:tcPr>
          <w:p w:rsidR="0042571D" w:rsidRPr="00B6769D" w:rsidRDefault="0042571D" w:rsidP="00ED38B5">
            <w:pPr>
              <w:pStyle w:val="ContactInfo"/>
              <w:rPr>
                <w:lang w:val="en-US"/>
              </w:rPr>
            </w:pPr>
          </w:p>
        </w:tc>
      </w:tr>
      <w:tr w:rsidR="0042571D" w:rsidRPr="00B6769D" w:rsidTr="00ED38B5">
        <w:trPr>
          <w:trHeight w:hRule="exact" w:val="432"/>
          <w:jc w:val="center"/>
        </w:trPr>
        <w:tc>
          <w:tcPr>
            <w:tcW w:w="2954" w:type="pct"/>
            <w:gridSpan w:val="2"/>
            <w:tcBorders>
              <w:top w:val="single" w:sz="24" w:space="0" w:color="471E21"/>
            </w:tcBorders>
            <w:tcMar>
              <w:left w:w="0" w:type="dxa"/>
              <w:right w:w="115" w:type="dxa"/>
            </w:tcMar>
          </w:tcPr>
          <w:p w:rsidR="0042571D" w:rsidRPr="00B6769D" w:rsidRDefault="0042571D" w:rsidP="0042571D">
            <w:pPr>
              <w:pStyle w:val="Name"/>
            </w:pPr>
          </w:p>
        </w:tc>
        <w:tc>
          <w:tcPr>
            <w:tcW w:w="2046" w:type="pct"/>
            <w:tcBorders>
              <w:top w:val="single" w:sz="24" w:space="0" w:color="471E21"/>
            </w:tcBorders>
          </w:tcPr>
          <w:p w:rsidR="0042571D" w:rsidRPr="00B6769D" w:rsidRDefault="0042571D" w:rsidP="00ED38B5">
            <w:pPr>
              <w:pStyle w:val="ContactInfo"/>
              <w:rPr>
                <w:lang w:val="en-US"/>
              </w:rPr>
            </w:pPr>
          </w:p>
        </w:tc>
      </w:tr>
      <w:tr w:rsidR="0042571D" w:rsidRPr="00B6769D" w:rsidTr="00ED38B5">
        <w:tblPrEx>
          <w:tblBorders>
            <w:insideH w:val="single" w:sz="4" w:space="0" w:color="471E21"/>
            <w:insideV w:val="single" w:sz="24" w:space="0" w:color="471E21"/>
          </w:tblBorders>
        </w:tblPrEx>
        <w:trPr>
          <w:jc w:val="center"/>
        </w:trPr>
        <w:tc>
          <w:tcPr>
            <w:tcW w:w="1897" w:type="pct"/>
            <w:tcBorders>
              <w:top w:val="nil"/>
              <w:bottom w:val="nil"/>
            </w:tcBorders>
            <w:tcMar>
              <w:right w:w="432" w:type="dxa"/>
            </w:tcMar>
          </w:tcPr>
          <w:p w:rsidR="0042571D" w:rsidRPr="00B6769D" w:rsidRDefault="0042571D" w:rsidP="0042571D">
            <w:pPr>
              <w:outlineLvl w:val="0"/>
              <w:rPr>
                <w:rFonts w:ascii="Arial Black" w:hAnsi="Arial Black" w:cs="Aharoni"/>
                <w:caps/>
                <w:color w:val="BA5C3A"/>
                <w:spacing w:val="40"/>
                <w:sz w:val="28"/>
                <w:szCs w:val="28"/>
              </w:rPr>
            </w:pPr>
            <w:r w:rsidRPr="00B6769D">
              <w:rPr>
                <w:rFonts w:ascii="Arial Black" w:hAnsi="Arial Black" w:cs="Aharoni"/>
                <w:caps/>
                <w:color w:val="BA5C3A"/>
                <w:spacing w:val="40"/>
                <w:sz w:val="28"/>
                <w:szCs w:val="28"/>
              </w:rPr>
              <w:t>KEY COMPETENCE</w:t>
            </w:r>
          </w:p>
          <w:p w:rsidR="0042571D" w:rsidRPr="00B6769D" w:rsidRDefault="0042571D" w:rsidP="0042571D">
            <w:pPr>
              <w:ind w:left="360" w:hanging="360"/>
              <w:contextualSpacing/>
              <w:rPr>
                <w:rFonts w:eastAsia="Calibri" w:cs="Times New Roman"/>
              </w:rPr>
            </w:pPr>
            <w:r w:rsidRPr="00B6769D">
              <w:rPr>
                <w:rFonts w:eastAsia="Calibri" w:cs="Times New Roman"/>
              </w:rPr>
              <w:t>Quisque aliquam</w:t>
            </w:r>
          </w:p>
          <w:p w:rsidR="0042571D" w:rsidRPr="00B6769D" w:rsidRDefault="0042571D" w:rsidP="0042571D">
            <w:pPr>
              <w:ind w:left="360" w:hanging="360"/>
              <w:contextualSpacing/>
              <w:rPr>
                <w:rFonts w:eastAsia="Calibri" w:cs="Times New Roman"/>
              </w:rPr>
            </w:pPr>
            <w:r w:rsidRPr="00B6769D">
              <w:rPr>
                <w:rFonts w:eastAsia="Calibri" w:cs="Times New Roman"/>
              </w:rPr>
              <w:t>Tempor magna</w:t>
            </w:r>
          </w:p>
          <w:p w:rsidR="0042571D" w:rsidRPr="00B6769D" w:rsidRDefault="0042571D" w:rsidP="0042571D">
            <w:pPr>
              <w:ind w:left="360" w:hanging="360"/>
              <w:contextualSpacing/>
              <w:rPr>
                <w:rFonts w:eastAsia="Calibri" w:cs="Times New Roman"/>
              </w:rPr>
            </w:pPr>
            <w:r w:rsidRPr="00B6769D">
              <w:rPr>
                <w:rFonts w:eastAsia="Calibri" w:cs="Times New Roman"/>
              </w:rPr>
              <w:t>Pellentesque habitant</w:t>
            </w:r>
          </w:p>
          <w:p w:rsidR="0042571D" w:rsidRPr="00B6769D" w:rsidRDefault="0042571D" w:rsidP="0042571D">
            <w:pPr>
              <w:ind w:left="360" w:hanging="360"/>
              <w:contextualSpacing/>
              <w:rPr>
                <w:rFonts w:eastAsia="Calibri" w:cs="Times New Roman"/>
              </w:rPr>
            </w:pPr>
            <w:r w:rsidRPr="00B6769D">
              <w:rPr>
                <w:rFonts w:eastAsia="Calibri" w:cs="Times New Roman"/>
              </w:rPr>
              <w:t>Pellentesque cursus</w:t>
            </w:r>
          </w:p>
          <w:p w:rsidR="0042571D" w:rsidRPr="00B6769D" w:rsidRDefault="0042571D" w:rsidP="0042571D">
            <w:pPr>
              <w:ind w:left="360" w:hanging="360"/>
              <w:contextualSpacing/>
              <w:rPr>
                <w:rFonts w:eastAsia="Calibri" w:cs="Times New Roman"/>
              </w:rPr>
            </w:pPr>
            <w:r w:rsidRPr="00B6769D">
              <w:rPr>
                <w:rFonts w:eastAsia="Calibri" w:cs="Times New Roman"/>
              </w:rPr>
              <w:t>Sagittis felis</w:t>
            </w:r>
          </w:p>
          <w:p w:rsidR="0042571D" w:rsidRPr="00B6769D" w:rsidRDefault="0042571D" w:rsidP="0042571D">
            <w:pPr>
              <w:ind w:left="360" w:hanging="360"/>
              <w:contextualSpacing/>
              <w:rPr>
                <w:rFonts w:eastAsia="Calibri" w:cs="Times New Roman"/>
              </w:rPr>
            </w:pPr>
            <w:r w:rsidRPr="00B6769D">
              <w:rPr>
                <w:rFonts w:eastAsia="Calibri" w:cs="Times New Roman"/>
              </w:rPr>
              <w:t>Pellentesque porttitor</w:t>
            </w:r>
          </w:p>
          <w:p w:rsidR="0042571D" w:rsidRPr="00B6769D" w:rsidRDefault="0042571D" w:rsidP="0042571D">
            <w:pPr>
              <w:ind w:left="360" w:hanging="360"/>
              <w:contextualSpacing/>
              <w:rPr>
                <w:rFonts w:eastAsia="Calibri" w:cs="Times New Roman"/>
              </w:rPr>
            </w:pPr>
            <w:r w:rsidRPr="00B6769D">
              <w:rPr>
                <w:rFonts w:eastAsia="Calibri" w:cs="Times New Roman"/>
              </w:rPr>
              <w:t>Quisque aliquam</w:t>
            </w:r>
          </w:p>
          <w:p w:rsidR="0042571D" w:rsidRPr="00B6769D" w:rsidRDefault="0042571D" w:rsidP="0042571D">
            <w:pPr>
              <w:ind w:left="360" w:hanging="360"/>
              <w:contextualSpacing/>
              <w:rPr>
                <w:rFonts w:eastAsia="Calibri" w:cs="Times New Roman"/>
              </w:rPr>
            </w:pPr>
            <w:r w:rsidRPr="00B6769D">
              <w:rPr>
                <w:rFonts w:eastAsia="Calibri" w:cs="Times New Roman"/>
              </w:rPr>
              <w:t>Tempor magna</w:t>
            </w:r>
          </w:p>
          <w:p w:rsidR="0042571D" w:rsidRPr="00B6769D" w:rsidRDefault="0042571D" w:rsidP="0042571D">
            <w:pPr>
              <w:ind w:left="360" w:hanging="360"/>
              <w:contextualSpacing/>
              <w:rPr>
                <w:rFonts w:eastAsia="Calibri" w:cs="Times New Roman"/>
              </w:rPr>
            </w:pPr>
            <w:r w:rsidRPr="00B6769D">
              <w:rPr>
                <w:rFonts w:eastAsia="Calibri" w:cs="Times New Roman"/>
              </w:rPr>
              <w:t>Pellentesque habitant</w:t>
            </w:r>
          </w:p>
          <w:p w:rsidR="0042571D" w:rsidRPr="00B6769D" w:rsidRDefault="0042571D" w:rsidP="0042571D">
            <w:pPr>
              <w:ind w:left="360" w:hanging="360"/>
              <w:contextualSpacing/>
              <w:rPr>
                <w:rFonts w:eastAsia="Calibri" w:cs="Times New Roman"/>
              </w:rPr>
            </w:pPr>
            <w:r w:rsidRPr="00B6769D">
              <w:rPr>
                <w:rFonts w:eastAsia="Calibri" w:cs="Times New Roman"/>
              </w:rPr>
              <w:t>Pellentesque cursus</w:t>
            </w:r>
          </w:p>
          <w:p w:rsidR="0042571D" w:rsidRPr="00B6769D" w:rsidRDefault="0042571D" w:rsidP="0042571D">
            <w:pPr>
              <w:ind w:left="360" w:hanging="360"/>
              <w:contextualSpacing/>
              <w:rPr>
                <w:rFonts w:eastAsia="Calibri" w:cs="Times New Roman"/>
              </w:rPr>
            </w:pPr>
            <w:r w:rsidRPr="00B6769D">
              <w:rPr>
                <w:rFonts w:eastAsia="Calibri" w:cs="Times New Roman"/>
              </w:rPr>
              <w:t>Sagittis felis</w:t>
            </w:r>
          </w:p>
          <w:p w:rsidR="0042571D" w:rsidRPr="00B6769D" w:rsidRDefault="0042571D" w:rsidP="0042571D">
            <w:pPr>
              <w:ind w:left="360" w:hanging="360"/>
              <w:contextualSpacing/>
              <w:rPr>
                <w:rFonts w:eastAsia="Calibri" w:cs="Times New Roman"/>
              </w:rPr>
            </w:pPr>
            <w:r w:rsidRPr="00B6769D">
              <w:rPr>
                <w:rFonts w:eastAsia="Calibri" w:cs="Times New Roman"/>
              </w:rPr>
              <w:t>Pellentesque porttitor</w:t>
            </w:r>
          </w:p>
          <w:p w:rsidR="0042571D" w:rsidRPr="00B6769D" w:rsidRDefault="0042571D" w:rsidP="0042571D">
            <w:pPr>
              <w:ind w:left="360" w:hanging="360"/>
              <w:contextualSpacing/>
              <w:rPr>
                <w:rFonts w:eastAsia="Calibri" w:cs="Times New Roman"/>
              </w:rPr>
            </w:pPr>
            <w:r w:rsidRPr="00B6769D">
              <w:rPr>
                <w:rFonts w:eastAsia="Calibri" w:cs="Times New Roman"/>
              </w:rPr>
              <w:t>Quisque aliquam</w:t>
            </w:r>
          </w:p>
          <w:p w:rsidR="0042571D" w:rsidRPr="00B6769D" w:rsidRDefault="0042571D" w:rsidP="0042571D">
            <w:pPr>
              <w:ind w:left="360" w:hanging="360"/>
              <w:contextualSpacing/>
              <w:rPr>
                <w:rFonts w:eastAsia="Calibri" w:cs="Times New Roman"/>
              </w:rPr>
            </w:pPr>
            <w:r w:rsidRPr="00B6769D">
              <w:rPr>
                <w:rFonts w:eastAsia="Calibri" w:cs="Times New Roman"/>
              </w:rPr>
              <w:t>Tempor magna</w:t>
            </w:r>
          </w:p>
          <w:p w:rsidR="0042571D" w:rsidRPr="00B6769D" w:rsidRDefault="0042571D" w:rsidP="0042571D">
            <w:pPr>
              <w:ind w:left="360" w:hanging="360"/>
              <w:contextualSpacing/>
              <w:rPr>
                <w:rFonts w:eastAsia="Calibri" w:cs="Times New Roman"/>
              </w:rPr>
            </w:pPr>
            <w:r w:rsidRPr="00B6769D">
              <w:rPr>
                <w:rFonts w:eastAsia="Calibri" w:cs="Times New Roman"/>
              </w:rPr>
              <w:t>Pellentesque habitant</w:t>
            </w:r>
          </w:p>
          <w:p w:rsidR="0042571D" w:rsidRPr="00B6769D" w:rsidRDefault="0042571D" w:rsidP="0042571D">
            <w:pPr>
              <w:ind w:left="360" w:hanging="360"/>
              <w:contextualSpacing/>
              <w:rPr>
                <w:rFonts w:eastAsia="Calibri" w:cs="Times New Roman"/>
              </w:rPr>
            </w:pPr>
            <w:r w:rsidRPr="00B6769D">
              <w:rPr>
                <w:rFonts w:eastAsia="Calibri" w:cs="Times New Roman"/>
              </w:rPr>
              <w:t>Pellentesque cursus</w:t>
            </w:r>
          </w:p>
          <w:p w:rsidR="0042571D" w:rsidRPr="00B6769D" w:rsidRDefault="0042571D" w:rsidP="0042571D">
            <w:pPr>
              <w:ind w:left="360" w:hanging="360"/>
              <w:contextualSpacing/>
              <w:rPr>
                <w:rFonts w:eastAsia="Calibri" w:cs="Times New Roman"/>
              </w:rPr>
            </w:pPr>
            <w:r w:rsidRPr="00B6769D">
              <w:rPr>
                <w:rFonts w:eastAsia="Calibri" w:cs="Times New Roman"/>
              </w:rPr>
              <w:t>Sagittis felis</w:t>
            </w:r>
          </w:p>
          <w:p w:rsidR="0042571D" w:rsidRPr="00B6769D" w:rsidRDefault="0042571D" w:rsidP="0042571D">
            <w:pPr>
              <w:ind w:left="360" w:hanging="360"/>
              <w:contextualSpacing/>
              <w:rPr>
                <w:rFonts w:eastAsia="Calibri" w:cs="Times New Roman"/>
              </w:rPr>
            </w:pPr>
            <w:r w:rsidRPr="00B6769D">
              <w:rPr>
                <w:rFonts w:eastAsia="Calibri" w:cs="Times New Roman"/>
              </w:rPr>
              <w:t>Pellentesque porttitor</w:t>
            </w:r>
          </w:p>
          <w:p w:rsidR="0042571D" w:rsidRPr="00B6769D" w:rsidRDefault="0042571D" w:rsidP="0042571D"/>
          <w:p w:rsidR="0042571D" w:rsidRPr="00B6769D" w:rsidRDefault="0042571D" w:rsidP="0042571D">
            <w:pPr>
              <w:outlineLvl w:val="0"/>
              <w:rPr>
                <w:rFonts w:ascii="Arial Black" w:hAnsi="Arial Black" w:cs="Aharoni"/>
                <w:caps/>
                <w:color w:val="BA5C3A"/>
                <w:spacing w:val="40"/>
                <w:sz w:val="28"/>
                <w:szCs w:val="28"/>
              </w:rPr>
            </w:pPr>
            <w:r w:rsidRPr="00B6769D">
              <w:rPr>
                <w:rFonts w:ascii="Arial Black" w:hAnsi="Arial Black" w:cs="Aharoni"/>
                <w:caps/>
                <w:color w:val="BA5C3A"/>
                <w:spacing w:val="40"/>
                <w:sz w:val="28"/>
                <w:szCs w:val="28"/>
              </w:rPr>
              <w:t>Education</w:t>
            </w:r>
          </w:p>
          <w:p w:rsidR="0042571D" w:rsidRPr="00B6769D" w:rsidRDefault="0042571D" w:rsidP="0042571D">
            <w:r w:rsidRPr="00B6769D">
              <w:t>MARCH 2005 – SEPTEMBER 2007</w:t>
            </w:r>
          </w:p>
          <w:p w:rsidR="0042571D" w:rsidRPr="00B6769D" w:rsidRDefault="0042571D" w:rsidP="0042571D">
            <w:r w:rsidRPr="00B6769D">
              <w:t>Bachelor of Science in Accounting from Strayer University</w:t>
            </w:r>
          </w:p>
          <w:p w:rsidR="0042571D" w:rsidRPr="00B6769D" w:rsidRDefault="0042571D" w:rsidP="0042571D">
            <w:pPr>
              <w:rPr>
                <w:rFonts w:eastAsia="Calibri" w:cs="Times New Roman"/>
              </w:rPr>
            </w:pPr>
          </w:p>
          <w:p w:rsidR="0042571D" w:rsidRPr="00B6769D" w:rsidRDefault="0042571D" w:rsidP="0042571D">
            <w:r w:rsidRPr="00B6769D">
              <w:t>MARCH 2001 – DECEMBER 2004</w:t>
            </w:r>
          </w:p>
          <w:p w:rsidR="0042571D" w:rsidRPr="00B6769D" w:rsidRDefault="0042571D" w:rsidP="0042571D">
            <w:r w:rsidRPr="00B6769D">
              <w:t>Associate of Science in Accounting from Southwestern Illinois College</w:t>
            </w:r>
          </w:p>
        </w:tc>
        <w:tc>
          <w:tcPr>
            <w:tcW w:w="3103" w:type="pct"/>
            <w:gridSpan w:val="2"/>
            <w:tcBorders>
              <w:top w:val="nil"/>
              <w:bottom w:val="nil"/>
            </w:tcBorders>
            <w:tcMar>
              <w:left w:w="432" w:type="dxa"/>
              <w:right w:w="0" w:type="dxa"/>
            </w:tcMar>
          </w:tcPr>
          <w:p w:rsidR="0042571D" w:rsidRPr="00B6769D" w:rsidRDefault="0042571D" w:rsidP="0042571D">
            <w:pPr>
              <w:outlineLvl w:val="0"/>
              <w:rPr>
                <w:rFonts w:ascii="Arial Black" w:hAnsi="Arial Black" w:cs="Aharoni"/>
                <w:caps/>
                <w:color w:val="BA5C3A"/>
                <w:spacing w:val="40"/>
                <w:sz w:val="28"/>
                <w:szCs w:val="28"/>
              </w:rPr>
            </w:pPr>
            <w:r w:rsidRPr="00B6769D">
              <w:rPr>
                <w:rFonts w:ascii="Arial Black" w:hAnsi="Arial Black" w:cs="Aharoni"/>
                <w:caps/>
                <w:color w:val="BA5C3A"/>
                <w:spacing w:val="40"/>
                <w:sz w:val="28"/>
                <w:szCs w:val="28"/>
              </w:rPr>
              <w:t>CAREER ACHIEVEMENTS</w:t>
            </w:r>
          </w:p>
          <w:p w:rsidR="0042571D" w:rsidRPr="00B6769D" w:rsidRDefault="0042571D" w:rsidP="0042571D">
            <w:pPr>
              <w:pStyle w:val="Heading2"/>
              <w:outlineLvl w:val="1"/>
            </w:pPr>
            <w:r w:rsidRPr="00B6769D">
              <w:t>MARKETING DIRECTOR, Global Holdings INC.</w:t>
            </w:r>
          </w:p>
          <w:p w:rsidR="0042571D" w:rsidRPr="00B6769D" w:rsidRDefault="0042571D" w:rsidP="0042571D">
            <w:pPr>
              <w:pStyle w:val="Duration"/>
            </w:pPr>
            <w:r w:rsidRPr="00B6769D">
              <w:t>March 2007 – December 2011</w:t>
            </w:r>
          </w:p>
          <w:p w:rsidR="0042571D" w:rsidRPr="00B6769D" w:rsidRDefault="0042571D" w:rsidP="0042571D"/>
          <w:p w:rsidR="0042571D" w:rsidRPr="00B6769D" w:rsidRDefault="0042571D" w:rsidP="0042571D">
            <w:r w:rsidRPr="00B6769D">
              <w:t>Phasellusimperdietmassaegetiaculis dictum. Proinblanditnibhquisauctorporta. Nullaeratpurus, pretiumut tempus quis, vulputateut diam. Aliquamutnulla at quam adipiscingpulvinar. Duis semper tellusneque, egetcommodojustorutrum et. Fuscevenenatisaliquam nisi non luctus.</w:t>
            </w:r>
          </w:p>
          <w:p w:rsidR="0042571D" w:rsidRPr="00B6769D" w:rsidRDefault="0042571D" w:rsidP="0042571D">
            <w:bookmarkStart w:id="0" w:name="_GoBack"/>
            <w:bookmarkEnd w:id="0"/>
          </w:p>
          <w:p w:rsidR="0042571D" w:rsidRPr="00B6769D" w:rsidRDefault="0042571D" w:rsidP="0042571D">
            <w:r w:rsidRPr="00B6769D">
              <w:t>Interactively procrastinate high-payoff content without backward-compatible data. Quickly cultivate optimal processes and tactical architectures. Completely iterate covalent strategic theme areas via accurate e-markets.</w:t>
            </w:r>
          </w:p>
          <w:p w:rsidR="0042571D" w:rsidRPr="00B6769D" w:rsidRDefault="0042571D" w:rsidP="0042571D"/>
          <w:p w:rsidR="0042571D" w:rsidRPr="00B6769D" w:rsidRDefault="0042571D" w:rsidP="0042571D">
            <w:pPr>
              <w:pStyle w:val="CheckmarkBullets"/>
              <w:rPr>
                <w:noProof w:val="0"/>
              </w:rPr>
            </w:pPr>
            <w:r w:rsidRPr="00B6769D">
              <w:rPr>
                <w:noProof w:val="0"/>
              </w:rPr>
              <w:t xml:space="preserve">Lorem ipsum dolor sit amet, consectetur adipiscing elit. Mauris facilisis eleifend nunc ut consequat. Quisque sit amet interdum nunc. </w:t>
            </w:r>
          </w:p>
          <w:p w:rsidR="0042571D" w:rsidRPr="00B6769D" w:rsidRDefault="0042571D" w:rsidP="0042571D">
            <w:pPr>
              <w:pStyle w:val="CheckmarkBullets"/>
              <w:rPr>
                <w:noProof w:val="0"/>
              </w:rPr>
            </w:pPr>
            <w:r w:rsidRPr="00B6769D">
              <w:rPr>
                <w:noProof w:val="0"/>
              </w:rPr>
              <w:t xml:space="preserve">Pellentesque lobortis nec nibh eget mollis. Vestibulum vitae pulvinar tortor. Nam ornare condimentum lacus. Donec sed accumsan ipsum, sed ultrices lorem. In condimentum justo ac leo porttitor, ac venenatis purus ultrices. </w:t>
            </w:r>
          </w:p>
          <w:p w:rsidR="0042571D" w:rsidRPr="00B6769D" w:rsidRDefault="0042571D" w:rsidP="0042571D">
            <w:pPr>
              <w:pStyle w:val="CheckmarkBullets"/>
              <w:rPr>
                <w:noProof w:val="0"/>
              </w:rPr>
            </w:pPr>
            <w:r w:rsidRPr="00B6769D">
              <w:rPr>
                <w:noProof w:val="0"/>
              </w:rPr>
              <w:t>Praesent a leo quis ipsum consequat fringilla. Duis laoreet tristique laoreet. Ut vitae quam tristique libero ullamcorper vestibulum ut quis.</w:t>
            </w:r>
          </w:p>
          <w:p w:rsidR="0042571D" w:rsidRPr="00B6769D" w:rsidRDefault="0042571D" w:rsidP="0042571D">
            <w:pPr>
              <w:pStyle w:val="CheckmarkBullets"/>
              <w:rPr>
                <w:noProof w:val="0"/>
              </w:rPr>
            </w:pPr>
            <w:r w:rsidRPr="00B6769D">
              <w:rPr>
                <w:noProof w:val="0"/>
              </w:rPr>
              <w:t xml:space="preserve">Curabitur varius fringilla nisl. Duis pretium mi euismod erat. Maecenas id augue. Nam vulputate. Duis a quam non neque lobortis malesuada. Praesent euismod. </w:t>
            </w:r>
          </w:p>
          <w:p w:rsidR="0042571D" w:rsidRPr="00B6769D" w:rsidRDefault="0042571D" w:rsidP="0042571D">
            <w:pPr>
              <w:pStyle w:val="CheckmarkBullets"/>
              <w:rPr>
                <w:noProof w:val="0"/>
              </w:rPr>
            </w:pPr>
            <w:r w:rsidRPr="00B6769D">
              <w:rPr>
                <w:noProof w:val="0"/>
              </w:rPr>
              <w:t>Donec nulla augue, venenatis scelerisque, dapibus a, consequat at, leo. Pellentesque libero lectus, tristique ac, consectetuer sit amet.</w:t>
            </w:r>
          </w:p>
        </w:tc>
      </w:tr>
    </w:tbl>
    <w:p w:rsidR="0042571D" w:rsidRPr="00B6769D" w:rsidRDefault="0042571D"/>
    <w:p w:rsidR="0042571D" w:rsidRPr="00B6769D" w:rsidRDefault="0042571D" w:rsidP="0042571D">
      <w:pPr>
        <w:pStyle w:val="Heading2"/>
      </w:pPr>
      <w:r w:rsidRPr="00B6769D">
        <w:t xml:space="preserve">ASSISTANT DESIGNER at GRAVITY DESIGNS </w:t>
      </w:r>
    </w:p>
    <w:p w:rsidR="0042571D" w:rsidRPr="00B6769D" w:rsidRDefault="0042571D" w:rsidP="0042571D">
      <w:pPr>
        <w:pStyle w:val="Duration"/>
      </w:pPr>
      <w:r w:rsidRPr="00B6769D">
        <w:t>Clear Water, FL ▪ 2005 to 2011</w:t>
      </w:r>
    </w:p>
    <w:p w:rsidR="0042571D" w:rsidRPr="00B6769D" w:rsidRDefault="0042571D" w:rsidP="0042571D">
      <w:pPr>
        <w:pStyle w:val="Duration"/>
      </w:pPr>
    </w:p>
    <w:p w:rsidR="0042571D" w:rsidRPr="00B6769D" w:rsidRDefault="0042571D" w:rsidP="0042571D">
      <w:r w:rsidRPr="00B6769D">
        <w:t>Collaboratively administrate turnkey channels whereas virtual e-tailers. Objectively seize scalable metrics whereas proactive e-services. Seamlessly empower fully researched growth strategies and interoperable internal or "organic" sources. Globally incubate standards compliant channels before scalable benefits. Quickly disseminate superior deliverables whereas web-enabled applications.</w:t>
      </w:r>
    </w:p>
    <w:p w:rsidR="0042571D" w:rsidRPr="00B6769D" w:rsidRDefault="0042571D" w:rsidP="0042571D">
      <w:pPr>
        <w:pStyle w:val="ListParagraph"/>
        <w:rPr>
          <w:noProof w:val="0"/>
        </w:rPr>
      </w:pPr>
      <w:r w:rsidRPr="00B6769D">
        <w:rPr>
          <w:noProof w:val="0"/>
        </w:rPr>
        <w:t xml:space="preserve">Fusce iaculis, est quis lacinia pretium, pede metus molestie lacus, at gravida wisi ante at libero. </w:t>
      </w:r>
    </w:p>
    <w:p w:rsidR="0042571D" w:rsidRPr="00B6769D" w:rsidRDefault="0042571D" w:rsidP="0042571D">
      <w:pPr>
        <w:pStyle w:val="ListParagraph"/>
        <w:rPr>
          <w:noProof w:val="0"/>
        </w:rPr>
      </w:pPr>
      <w:r w:rsidRPr="00B6769D">
        <w:rPr>
          <w:noProof w:val="0"/>
        </w:rPr>
        <w:t>Quisque ornare placerat risus. Ut molestie magna at mi.</w:t>
      </w:r>
    </w:p>
    <w:p w:rsidR="0042571D" w:rsidRPr="00B6769D" w:rsidRDefault="0042571D" w:rsidP="0042571D">
      <w:pPr>
        <w:pStyle w:val="ListParagraph"/>
        <w:rPr>
          <w:noProof w:val="0"/>
        </w:rPr>
      </w:pPr>
      <w:r w:rsidRPr="00B6769D">
        <w:rPr>
          <w:noProof w:val="0"/>
        </w:rPr>
        <w:t>Suspendisse dui purus, scelerisque at</w:t>
      </w:r>
    </w:p>
    <w:p w:rsidR="0042571D" w:rsidRPr="00B6769D" w:rsidRDefault="0042571D" w:rsidP="0042571D">
      <w:pPr>
        <w:pStyle w:val="ListParagraph"/>
        <w:rPr>
          <w:noProof w:val="0"/>
        </w:rPr>
      </w:pPr>
      <w:r w:rsidRPr="00B6769D">
        <w:rPr>
          <w:noProof w:val="0"/>
        </w:rPr>
        <w:t>Avulputate vitae, pretium mattis, nunc. Mauris eqet neque at sem venenatis.</w:t>
      </w:r>
    </w:p>
    <w:p w:rsidR="0042571D" w:rsidRPr="00B6769D" w:rsidRDefault="0042571D" w:rsidP="0042571D">
      <w:pPr>
        <w:pStyle w:val="NoSpacing"/>
      </w:pPr>
    </w:p>
    <w:p w:rsidR="0042571D" w:rsidRPr="00B6769D" w:rsidRDefault="0042571D" w:rsidP="0042571D">
      <w:pPr>
        <w:pStyle w:val="Heading2"/>
      </w:pPr>
      <w:r w:rsidRPr="00B6769D">
        <w:t xml:space="preserve">ART DIRECTOR ASSISTANT at BLUE BEE ART </w:t>
      </w:r>
    </w:p>
    <w:p w:rsidR="0042571D" w:rsidRPr="00B6769D" w:rsidRDefault="0042571D" w:rsidP="0042571D">
      <w:pPr>
        <w:pStyle w:val="Duration"/>
      </w:pPr>
      <w:r w:rsidRPr="00B6769D">
        <w:t>Daytona Beach, FL ▪ 1998 – 1999</w:t>
      </w:r>
    </w:p>
    <w:p w:rsidR="0042571D" w:rsidRPr="00B6769D" w:rsidRDefault="0042571D" w:rsidP="0042571D">
      <w:pPr>
        <w:pStyle w:val="Duration"/>
      </w:pPr>
    </w:p>
    <w:p w:rsidR="0042571D" w:rsidRPr="00B6769D" w:rsidRDefault="0042571D" w:rsidP="0042571D">
      <w:r w:rsidRPr="00B6769D">
        <w:t>Collaboratively administrate turnkey channels whereas virtual e-tailers. Objectively seize scalable metrics whereas proactive e-services. Seamlessly empower fully researched growth strategies and interoperable internal or "organic" sources.</w:t>
      </w:r>
    </w:p>
    <w:p w:rsidR="0042571D" w:rsidRPr="00B6769D" w:rsidRDefault="0042571D" w:rsidP="0042571D">
      <w:pPr>
        <w:pStyle w:val="ListParagraph"/>
        <w:rPr>
          <w:noProof w:val="0"/>
        </w:rPr>
      </w:pPr>
      <w:r w:rsidRPr="00B6769D">
        <w:rPr>
          <w:noProof w:val="0"/>
        </w:rPr>
        <w:t xml:space="preserve">Sed suscipit ante in arcu egestas convallis. Etiam fermentum tellus sit amet. </w:t>
      </w:r>
    </w:p>
    <w:p w:rsidR="0042571D" w:rsidRPr="00B6769D" w:rsidRDefault="0042571D" w:rsidP="0042571D">
      <w:pPr>
        <w:pStyle w:val="ListParagraph"/>
        <w:rPr>
          <w:noProof w:val="0"/>
        </w:rPr>
      </w:pPr>
      <w:r w:rsidRPr="00B6769D">
        <w:rPr>
          <w:noProof w:val="0"/>
        </w:rPr>
        <w:t xml:space="preserve">Magna nisl tempus dolor, eget fringilla lectus urna vel ipsum. Tristique ultrices. Nulla id auctor arcu. </w:t>
      </w:r>
    </w:p>
    <w:p w:rsidR="0042571D" w:rsidRPr="00B6769D" w:rsidRDefault="0042571D" w:rsidP="0042571D">
      <w:pPr>
        <w:pStyle w:val="ListParagraph"/>
        <w:rPr>
          <w:noProof w:val="0"/>
        </w:rPr>
      </w:pPr>
      <w:r w:rsidRPr="00B6769D">
        <w:rPr>
          <w:noProof w:val="0"/>
        </w:rPr>
        <w:t>Nullam ante sem, euismod non tellus vel, blandit gravida dui. Sed sodales dignissim nisl, interdum lorem lobortis.</w:t>
      </w:r>
    </w:p>
    <w:p w:rsidR="0042571D" w:rsidRPr="00B6769D" w:rsidRDefault="0042571D" w:rsidP="0042571D">
      <w:pPr>
        <w:pStyle w:val="NoSpacing"/>
      </w:pPr>
    </w:p>
    <w:p w:rsidR="0042571D" w:rsidRPr="00B6769D" w:rsidRDefault="0042571D" w:rsidP="0042571D">
      <w:pPr>
        <w:pStyle w:val="Heading2"/>
      </w:pPr>
      <w:r w:rsidRPr="00B6769D">
        <w:t xml:space="preserve">ASSISTANT DESIGNER ASSISTANT at GRAVITY DESIGNS </w:t>
      </w:r>
    </w:p>
    <w:p w:rsidR="0042571D" w:rsidRPr="00B6769D" w:rsidRDefault="0042571D" w:rsidP="0042571D">
      <w:r w:rsidRPr="00B6769D">
        <w:t>Clear Water, FL ▪ 2005 – 2011</w:t>
      </w:r>
    </w:p>
    <w:p w:rsidR="0042571D" w:rsidRPr="00B6769D" w:rsidRDefault="0042571D" w:rsidP="0042571D">
      <w:r w:rsidRPr="00B6769D">
        <w:t>Credibly innovate granular internal or "organic" sources whereas high standards in web-readiness. Energistically scale future-proof core competencies vis-a-vis impactful experiences. Dramatically synthesize integrated schemas with optimal networks. Interactively procrastinate high-payoff content without backward-compatible data. Quickly cultivate optimal processes and tactical architectures. Completely iterate covalent strategic theme areas via accurate e-markets.</w:t>
      </w:r>
    </w:p>
    <w:p w:rsidR="0042571D" w:rsidRPr="00B6769D" w:rsidRDefault="0042571D" w:rsidP="0042571D">
      <w:pPr>
        <w:pStyle w:val="ListParagraph"/>
        <w:rPr>
          <w:noProof w:val="0"/>
        </w:rPr>
      </w:pPr>
      <w:r w:rsidRPr="00B6769D">
        <w:rPr>
          <w:noProof w:val="0"/>
        </w:rPr>
        <w:t xml:space="preserve">Fusce iaculis, est quis lacinia pretium, pede metus molestie lacus, at gravida wisi ante at libero. </w:t>
      </w:r>
    </w:p>
    <w:p w:rsidR="0042571D" w:rsidRPr="00B6769D" w:rsidRDefault="0042571D" w:rsidP="0042571D">
      <w:pPr>
        <w:pStyle w:val="ListParagraph"/>
        <w:rPr>
          <w:noProof w:val="0"/>
        </w:rPr>
      </w:pPr>
      <w:r w:rsidRPr="00B6769D">
        <w:rPr>
          <w:noProof w:val="0"/>
        </w:rPr>
        <w:t>Quisque ornare placerat risus. Ut molestie magna at mi.</w:t>
      </w:r>
    </w:p>
    <w:p w:rsidR="0042571D" w:rsidRPr="00B6769D" w:rsidRDefault="0042571D" w:rsidP="0042571D">
      <w:pPr>
        <w:pStyle w:val="ListParagraph"/>
        <w:rPr>
          <w:noProof w:val="0"/>
        </w:rPr>
      </w:pPr>
      <w:r w:rsidRPr="00B6769D">
        <w:rPr>
          <w:noProof w:val="0"/>
        </w:rPr>
        <w:t>Suspendisse dui purus, scelerisque at</w:t>
      </w:r>
    </w:p>
    <w:p w:rsidR="0042571D" w:rsidRPr="00B6769D" w:rsidRDefault="0042571D" w:rsidP="0042571D">
      <w:pPr>
        <w:pStyle w:val="ListParagraph"/>
        <w:rPr>
          <w:noProof w:val="0"/>
        </w:rPr>
      </w:pPr>
      <w:r w:rsidRPr="00B6769D">
        <w:rPr>
          <w:noProof w:val="0"/>
        </w:rPr>
        <w:t>Avulputate vitae, pretium mattis, nunc. Mauris eqet neque at sem</w:t>
      </w:r>
    </w:p>
    <w:p w:rsidR="005828CE" w:rsidRPr="00B6769D" w:rsidRDefault="005828CE">
      <w:pPr>
        <w:spacing w:line="276" w:lineRule="auto"/>
      </w:pPr>
      <w:r w:rsidRPr="00B6769D">
        <w:br w:type="page"/>
      </w:r>
    </w:p>
    <w:p w:rsidR="005828CE" w:rsidRPr="00B6769D" w:rsidRDefault="005828CE" w:rsidP="005828CE">
      <w:pPr>
        <w:pBdr>
          <w:top w:val="single" w:sz="24" w:space="10" w:color="9BBB59"/>
          <w:left w:val="single" w:sz="24" w:space="10" w:color="9BBB59"/>
          <w:bottom w:val="single" w:sz="24" w:space="10" w:color="9BBB59"/>
          <w:right w:val="single" w:sz="24" w:space="10" w:color="9BBB59"/>
        </w:pBdr>
        <w:autoSpaceDE w:val="0"/>
        <w:autoSpaceDN w:val="0"/>
        <w:adjustRightInd w:val="0"/>
        <w:spacing w:after="0"/>
        <w:rPr>
          <w:rFonts w:ascii="Calibri" w:eastAsia="Times New Roman" w:hAnsi="Calibri" w:cs="Calibri"/>
          <w:color w:val="000000"/>
          <w:sz w:val="20"/>
          <w:szCs w:val="20"/>
        </w:rPr>
      </w:pPr>
      <w:r w:rsidRPr="00B6769D">
        <w:rPr>
          <w:rFonts w:ascii="Calibri" w:eastAsia="Times New Roman" w:hAnsi="Calibri" w:cs="Calibri"/>
          <w:b/>
          <w:bCs/>
          <w:color w:val="000000"/>
        </w:rPr>
        <w:t>Copyright information - Please read</w:t>
      </w:r>
      <w:r w:rsidRPr="00B6769D">
        <w:rPr>
          <w:rFonts w:ascii="Calibri" w:eastAsia="Times New Roman" w:hAnsi="Calibri" w:cs="Calibri"/>
          <w:b/>
          <w:bCs/>
          <w:color w:val="000000"/>
        </w:rPr>
        <w:br/>
      </w:r>
      <w:r w:rsidRPr="00B6769D">
        <w:rPr>
          <w:rFonts w:ascii="Calibri" w:eastAsia="Times New Roman" w:hAnsi="Calibri" w:cs="Calibri"/>
          <w:b/>
          <w:bCs/>
          <w:color w:val="000000"/>
        </w:rPr>
        <w:br/>
      </w:r>
      <w:r w:rsidRPr="00B6769D">
        <w:rPr>
          <w:rFonts w:ascii="Calibri" w:eastAsia="Times New Roman" w:hAnsi="Calibri" w:cs="Calibri"/>
          <w:color w:val="000000"/>
          <w:sz w:val="20"/>
          <w:szCs w:val="20"/>
        </w:rPr>
        <w:t xml:space="preserve">© This </w:t>
      </w:r>
      <w:hyperlink r:id="rId8" w:history="1">
        <w:r w:rsidRPr="00B6769D">
          <w:rPr>
            <w:rFonts w:ascii="Calibri" w:eastAsia="Times New Roman" w:hAnsi="Calibri" w:cs="Calibri"/>
            <w:b/>
            <w:color w:val="0000FF"/>
            <w:sz w:val="20"/>
            <w:u w:val="single"/>
          </w:rPr>
          <w:t>Free Resume Template</w:t>
        </w:r>
      </w:hyperlink>
      <w:r w:rsidR="00944566" w:rsidRPr="00B6769D">
        <w:rPr>
          <w:rFonts w:ascii="Calibri" w:eastAsia="Times New Roman" w:hAnsi="Calibri" w:cs="Calibri"/>
          <w:color w:val="000000"/>
          <w:sz w:val="20"/>
          <w:szCs w:val="20"/>
        </w:rPr>
        <w:t xml:space="preserve"> i</w:t>
      </w:r>
      <w:r w:rsidRPr="00B6769D">
        <w:rPr>
          <w:rFonts w:ascii="Calibri" w:eastAsia="Times New Roman" w:hAnsi="Calibri" w:cs="Calibri"/>
          <w:color w:val="000000"/>
          <w:sz w:val="20"/>
          <w:szCs w:val="20"/>
        </w:rPr>
        <w:t>s the copyright of Hloom.com. You can download and modify this template for your own personal use to create a resume for yourself, or for someone else. You may not distribute or resell this template, or its derivatives, and you may not make it available on other websites without our prior permission. All sharing of this template must be done using a link to http://www.hloom.com/download-professional-resume-templates/. For any questions relating to the use of this template please email: resume@hloom.com</w:t>
      </w:r>
    </w:p>
    <w:p w:rsidR="005828CE" w:rsidRPr="00B6769D" w:rsidRDefault="005828CE" w:rsidP="005828CE"/>
    <w:sectPr w:rsidR="005828CE" w:rsidRPr="00B6769D" w:rsidSect="0042571D">
      <w:footerReference w:type="default" r:id="rId9"/>
      <w:footerReference w:type="first" r:id="rId10"/>
      <w:pgSz w:w="12240" w:h="15840"/>
      <w:pgMar w:top="720" w:right="720" w:bottom="720" w:left="720" w:header="720" w:footer="288"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1376" w:rsidRDefault="005C1376" w:rsidP="00511E5C">
      <w:pPr>
        <w:spacing w:after="0"/>
      </w:pPr>
      <w:r>
        <w:separator/>
      </w:r>
    </w:p>
  </w:endnote>
  <w:endnote w:type="continuationSeparator" w:id="1">
    <w:p w:rsidR="005C1376" w:rsidRDefault="005C1376" w:rsidP="00511E5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sto MT">
    <w:altName w:val="Cambria Math"/>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71D" w:rsidRDefault="0042571D" w:rsidP="0042571D">
    <w:pPr>
      <w:pStyle w:val="Footer"/>
    </w:pPr>
    <w:r w:rsidRPr="001C7299">
      <w:t xml:space="preserve">Resume: </w:t>
    </w:r>
    <w:r>
      <w:t>JohnHloom</w:t>
    </w:r>
    <w:r w:rsidRPr="001C7299">
      <w:tab/>
    </w:r>
    <w:r w:rsidR="00331693" w:rsidRPr="00331693">
      <w:fldChar w:fldCharType="begin"/>
    </w:r>
    <w:r>
      <w:instrText xml:space="preserve"> PAGE   \* MERGEFORMAT </w:instrText>
    </w:r>
    <w:r w:rsidR="00331693" w:rsidRPr="00331693">
      <w:fldChar w:fldCharType="separate"/>
    </w:r>
    <w:r w:rsidR="00B6769D" w:rsidRPr="00B6769D">
      <w:rPr>
        <w:b/>
        <w:bCs/>
        <w:noProof/>
      </w:rPr>
      <w:t>2</w:t>
    </w:r>
    <w:r w:rsidR="00331693">
      <w:rPr>
        <w:b/>
        <w:bCs/>
        <w:noProof/>
      </w:rPr>
      <w:fldChar w:fldCharType="end"/>
    </w:r>
    <w:r>
      <w:t>|</w:t>
    </w:r>
    <w:r>
      <w:rPr>
        <w:spacing w:val="60"/>
      </w:rPr>
      <w:t>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71D" w:rsidRPr="0042571D" w:rsidRDefault="0042571D" w:rsidP="0042571D">
    <w:pPr>
      <w:pStyle w:val="Footer"/>
    </w:pPr>
    <w:r>
      <w:tab/>
    </w:r>
    <w:r w:rsidRPr="0042571D">
      <w:t>continued</w:t>
    </w:r>
    <w:r w:rsidRPr="0042571D">
      <w:sym w:font="Wingdings 3" w:char="F075"/>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1376" w:rsidRDefault="005C1376" w:rsidP="00511E5C">
      <w:pPr>
        <w:spacing w:after="0"/>
      </w:pPr>
      <w:r>
        <w:separator/>
      </w:r>
    </w:p>
  </w:footnote>
  <w:footnote w:type="continuationSeparator" w:id="1">
    <w:p w:rsidR="005C1376" w:rsidRDefault="005C1376" w:rsidP="00511E5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256DC"/>
    <w:multiLevelType w:val="hybridMultilevel"/>
    <w:tmpl w:val="42DA11E4"/>
    <w:lvl w:ilvl="0" w:tplc="9678E00C">
      <w:start w:val="1"/>
      <w:numFmt w:val="bullet"/>
      <w:lvlText w:val="+"/>
      <w:lvlJc w:val="left"/>
      <w:pPr>
        <w:ind w:left="720"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395726"/>
    <w:multiLevelType w:val="hybridMultilevel"/>
    <w:tmpl w:val="8382841C"/>
    <w:lvl w:ilvl="0" w:tplc="B97A22A8">
      <w:start w:val="1"/>
      <w:numFmt w:val="bullet"/>
      <w:pStyle w:val="CheckmarkBullets"/>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7B6CF6"/>
    <w:multiLevelType w:val="hybridMultilevel"/>
    <w:tmpl w:val="AD88D962"/>
    <w:lvl w:ilvl="0" w:tplc="3964211A">
      <w:start w:val="1"/>
      <w:numFmt w:val="bullet"/>
      <w:pStyle w:val="ListParagraph"/>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savePreviewPicture/>
  <w:hdrShapeDefaults>
    <o:shapedefaults v:ext="edit" spidmax="14337">
      <o:colormenu v:ext="edit" fillcolor="#ba5c3a" strokecolor="none"/>
    </o:shapedefaults>
  </w:hdrShapeDefaults>
  <w:footnotePr>
    <w:footnote w:id="0"/>
    <w:footnote w:id="1"/>
  </w:footnotePr>
  <w:endnotePr>
    <w:endnote w:id="0"/>
    <w:endnote w:id="1"/>
  </w:endnotePr>
  <w:compat/>
  <w:rsids>
    <w:rsidRoot w:val="000970FD"/>
    <w:rsid w:val="000970FD"/>
    <w:rsid w:val="00135209"/>
    <w:rsid w:val="001673A4"/>
    <w:rsid w:val="0018526E"/>
    <w:rsid w:val="001969D5"/>
    <w:rsid w:val="00331693"/>
    <w:rsid w:val="00380CEB"/>
    <w:rsid w:val="0042571D"/>
    <w:rsid w:val="00511E5C"/>
    <w:rsid w:val="005828CE"/>
    <w:rsid w:val="005C1376"/>
    <w:rsid w:val="006344EF"/>
    <w:rsid w:val="00666C90"/>
    <w:rsid w:val="006F4201"/>
    <w:rsid w:val="0076566A"/>
    <w:rsid w:val="009368A3"/>
    <w:rsid w:val="00944566"/>
    <w:rsid w:val="00A2036F"/>
    <w:rsid w:val="00A95B49"/>
    <w:rsid w:val="00B6769D"/>
    <w:rsid w:val="00B93B7D"/>
    <w:rsid w:val="00C34A71"/>
    <w:rsid w:val="00C55FF8"/>
    <w:rsid w:val="00CC2B4C"/>
    <w:rsid w:val="00D932F7"/>
    <w:rsid w:val="00DF2B8D"/>
    <w:rsid w:val="00EA3318"/>
    <w:rsid w:val="00F42A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colormenu v:ext="edit" fillcolor="#ba5c3a"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71D"/>
    <w:pPr>
      <w:spacing w:line="240" w:lineRule="auto"/>
    </w:pPr>
    <w:rPr>
      <w:rFonts w:ascii="Century Gothic" w:hAnsi="Century Gothic"/>
    </w:rPr>
  </w:style>
  <w:style w:type="paragraph" w:styleId="Heading1">
    <w:name w:val="heading 1"/>
    <w:basedOn w:val="Normal"/>
    <w:next w:val="Normal"/>
    <w:link w:val="Heading1Char"/>
    <w:uiPriority w:val="9"/>
    <w:qFormat/>
    <w:rsid w:val="0042571D"/>
    <w:pPr>
      <w:outlineLvl w:val="0"/>
    </w:pPr>
    <w:rPr>
      <w:rFonts w:ascii="Arial Black" w:hAnsi="Arial Black" w:cs="Aharoni"/>
      <w:caps/>
      <w:color w:val="BA5C3A"/>
      <w:spacing w:val="40"/>
      <w:sz w:val="28"/>
      <w:szCs w:val="28"/>
    </w:rPr>
  </w:style>
  <w:style w:type="paragraph" w:styleId="Heading2">
    <w:name w:val="heading 2"/>
    <w:basedOn w:val="Normal"/>
    <w:next w:val="Normal"/>
    <w:link w:val="Heading2Char"/>
    <w:uiPriority w:val="9"/>
    <w:unhideWhenUsed/>
    <w:qFormat/>
    <w:rsid w:val="0042571D"/>
    <w:pPr>
      <w:spacing w:after="0"/>
      <w:outlineLvl w:val="1"/>
    </w:pPr>
    <w:rPr>
      <w:b/>
      <w:color w:val="A1968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70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uration">
    <w:name w:val="Duration"/>
    <w:basedOn w:val="Normal"/>
    <w:qFormat/>
    <w:rsid w:val="0042571D"/>
    <w:pPr>
      <w:spacing w:after="0"/>
    </w:pPr>
  </w:style>
  <w:style w:type="character" w:customStyle="1" w:styleId="Heading1Char">
    <w:name w:val="Heading 1 Char"/>
    <w:basedOn w:val="DefaultParagraphFont"/>
    <w:link w:val="Heading1"/>
    <w:uiPriority w:val="9"/>
    <w:rsid w:val="0042571D"/>
    <w:rPr>
      <w:rFonts w:ascii="Arial Black" w:hAnsi="Arial Black" w:cs="Aharoni"/>
      <w:caps/>
      <w:color w:val="BA5C3A"/>
      <w:spacing w:val="40"/>
      <w:sz w:val="28"/>
      <w:szCs w:val="28"/>
    </w:rPr>
  </w:style>
  <w:style w:type="character" w:customStyle="1" w:styleId="Heading2Char">
    <w:name w:val="Heading 2 Char"/>
    <w:basedOn w:val="DefaultParagraphFont"/>
    <w:link w:val="Heading2"/>
    <w:uiPriority w:val="9"/>
    <w:rsid w:val="0042571D"/>
    <w:rPr>
      <w:rFonts w:ascii="Century Gothic" w:hAnsi="Century Gothic"/>
      <w:b/>
      <w:color w:val="A19681"/>
      <w:sz w:val="24"/>
      <w:szCs w:val="24"/>
    </w:rPr>
  </w:style>
  <w:style w:type="paragraph" w:customStyle="1" w:styleId="NormalBold">
    <w:name w:val="Normal Bold"/>
    <w:basedOn w:val="Normal"/>
    <w:qFormat/>
    <w:rsid w:val="00511E5C"/>
    <w:rPr>
      <w:b/>
      <w:color w:val="471E21"/>
    </w:rPr>
  </w:style>
  <w:style w:type="paragraph" w:customStyle="1" w:styleId="ContactInfo">
    <w:name w:val="Contact Info"/>
    <w:basedOn w:val="Normal"/>
    <w:qFormat/>
    <w:rsid w:val="0042571D"/>
    <w:pPr>
      <w:tabs>
        <w:tab w:val="left" w:pos="972"/>
      </w:tabs>
      <w:spacing w:after="0"/>
      <w:jc w:val="right"/>
    </w:pPr>
    <w:rPr>
      <w:sz w:val="24"/>
      <w:szCs w:val="24"/>
      <w:lang w:val="fr-FR"/>
    </w:rPr>
  </w:style>
  <w:style w:type="character" w:styleId="Hyperlink">
    <w:name w:val="Hyperlink"/>
    <w:basedOn w:val="DefaultParagraphFont"/>
    <w:uiPriority w:val="99"/>
    <w:unhideWhenUsed/>
    <w:rsid w:val="00F42A53"/>
    <w:rPr>
      <w:color w:val="0000FF" w:themeColor="hyperlink"/>
      <w:u w:val="single"/>
    </w:rPr>
  </w:style>
  <w:style w:type="paragraph" w:styleId="ListParagraph">
    <w:name w:val="List Paragraph"/>
    <w:basedOn w:val="Normal"/>
    <w:uiPriority w:val="34"/>
    <w:qFormat/>
    <w:rsid w:val="00511E5C"/>
    <w:pPr>
      <w:numPr>
        <w:numId w:val="1"/>
      </w:numPr>
      <w:contextualSpacing/>
    </w:pPr>
    <w:rPr>
      <w:noProof/>
    </w:rPr>
  </w:style>
  <w:style w:type="paragraph" w:customStyle="1" w:styleId="Name">
    <w:name w:val="Name"/>
    <w:basedOn w:val="Normal"/>
    <w:qFormat/>
    <w:rsid w:val="0042571D"/>
    <w:pPr>
      <w:spacing w:after="0"/>
    </w:pPr>
    <w:rPr>
      <w:rFonts w:ascii="Arial Black" w:hAnsi="Arial Black" w:cs="Arial"/>
      <w:color w:val="BA5C3A"/>
      <w:sz w:val="60"/>
      <w:szCs w:val="60"/>
    </w:rPr>
  </w:style>
  <w:style w:type="paragraph" w:customStyle="1" w:styleId="Designation">
    <w:name w:val="Designation"/>
    <w:basedOn w:val="Normal"/>
    <w:qFormat/>
    <w:rsid w:val="0042571D"/>
    <w:pPr>
      <w:spacing w:after="0"/>
    </w:pPr>
    <w:rPr>
      <w:color w:val="A19681"/>
      <w:sz w:val="28"/>
      <w:szCs w:val="28"/>
    </w:rPr>
  </w:style>
  <w:style w:type="paragraph" w:styleId="Header">
    <w:name w:val="header"/>
    <w:basedOn w:val="Normal"/>
    <w:link w:val="HeaderChar"/>
    <w:uiPriority w:val="99"/>
    <w:unhideWhenUsed/>
    <w:rsid w:val="00511E5C"/>
    <w:pPr>
      <w:tabs>
        <w:tab w:val="center" w:pos="4680"/>
        <w:tab w:val="right" w:pos="9360"/>
      </w:tabs>
      <w:spacing w:after="0"/>
    </w:pPr>
  </w:style>
  <w:style w:type="character" w:customStyle="1" w:styleId="HeaderChar">
    <w:name w:val="Header Char"/>
    <w:basedOn w:val="DefaultParagraphFont"/>
    <w:link w:val="Header"/>
    <w:uiPriority w:val="99"/>
    <w:rsid w:val="00511E5C"/>
    <w:rPr>
      <w:rFonts w:ascii="Century Gothic" w:hAnsi="Century Gothic"/>
    </w:rPr>
  </w:style>
  <w:style w:type="paragraph" w:styleId="Footer">
    <w:name w:val="footer"/>
    <w:basedOn w:val="Normal"/>
    <w:link w:val="FooterChar"/>
    <w:uiPriority w:val="99"/>
    <w:unhideWhenUsed/>
    <w:rsid w:val="0042571D"/>
    <w:pPr>
      <w:tabs>
        <w:tab w:val="right" w:pos="10800"/>
      </w:tabs>
      <w:spacing w:after="0"/>
    </w:pPr>
    <w:rPr>
      <w:color w:val="808080" w:themeColor="background1" w:themeShade="80"/>
    </w:rPr>
  </w:style>
  <w:style w:type="character" w:customStyle="1" w:styleId="FooterChar">
    <w:name w:val="Footer Char"/>
    <w:basedOn w:val="DefaultParagraphFont"/>
    <w:link w:val="Footer"/>
    <w:uiPriority w:val="99"/>
    <w:rsid w:val="0042571D"/>
    <w:rPr>
      <w:rFonts w:ascii="Century Gothic" w:hAnsi="Century Gothic"/>
      <w:color w:val="808080" w:themeColor="background1" w:themeShade="80"/>
    </w:rPr>
  </w:style>
  <w:style w:type="paragraph" w:customStyle="1" w:styleId="CheckmarkBullets">
    <w:name w:val="Checkmark Bullets"/>
    <w:basedOn w:val="ListParagraph"/>
    <w:qFormat/>
    <w:rsid w:val="0042571D"/>
    <w:pPr>
      <w:numPr>
        <w:numId w:val="2"/>
      </w:numPr>
      <w:spacing w:after="160"/>
      <w:ind w:right="360"/>
      <w:contextualSpacing w:val="0"/>
    </w:pPr>
  </w:style>
  <w:style w:type="paragraph" w:styleId="NoSpacing">
    <w:name w:val="No Spacing"/>
    <w:uiPriority w:val="1"/>
    <w:qFormat/>
    <w:rsid w:val="0042571D"/>
    <w:pPr>
      <w:spacing w:after="0" w:line="240" w:lineRule="auto"/>
    </w:pPr>
    <w:rPr>
      <w:rFonts w:asciiTheme="majorHAnsi" w:hAnsiTheme="majorHAnsi"/>
    </w:rPr>
  </w:style>
  <w:style w:type="character" w:customStyle="1" w:styleId="OrangeExpanded">
    <w:name w:val="Orange Expanded"/>
    <w:basedOn w:val="DefaultParagraphFont"/>
    <w:uiPriority w:val="1"/>
    <w:qFormat/>
    <w:rsid w:val="0042571D"/>
    <w:rPr>
      <w:b/>
      <w:caps/>
      <w:color w:val="C45911"/>
      <w:spacing w:val="40"/>
    </w:rPr>
  </w:style>
  <w:style w:type="character" w:customStyle="1" w:styleId="BoldExpandedConsola">
    <w:name w:val="Bold Expanded Consola"/>
    <w:basedOn w:val="DefaultParagraphFont"/>
    <w:uiPriority w:val="1"/>
    <w:qFormat/>
    <w:rsid w:val="0042571D"/>
    <w:rPr>
      <w:rFonts w:ascii="Consolas" w:hAnsi="Consolas" w:cs="Consolas"/>
      <w:b/>
      <w:caps/>
      <w:smallCaps w:val="0"/>
      <w:spacing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71D"/>
    <w:pPr>
      <w:spacing w:line="240" w:lineRule="auto"/>
    </w:pPr>
    <w:rPr>
      <w:rFonts w:ascii="Century Gothic" w:hAnsi="Century Gothic"/>
    </w:rPr>
  </w:style>
  <w:style w:type="paragraph" w:styleId="Heading1">
    <w:name w:val="heading 1"/>
    <w:basedOn w:val="Normal"/>
    <w:next w:val="Normal"/>
    <w:link w:val="Heading1Char"/>
    <w:uiPriority w:val="9"/>
    <w:qFormat/>
    <w:rsid w:val="0042571D"/>
    <w:pPr>
      <w:outlineLvl w:val="0"/>
    </w:pPr>
    <w:rPr>
      <w:rFonts w:ascii="Arial Black" w:hAnsi="Arial Black" w:cs="Aharoni"/>
      <w:caps/>
      <w:color w:val="BA5C3A"/>
      <w:spacing w:val="40"/>
      <w:sz w:val="28"/>
      <w:szCs w:val="28"/>
    </w:rPr>
  </w:style>
  <w:style w:type="paragraph" w:styleId="Heading2">
    <w:name w:val="heading 2"/>
    <w:basedOn w:val="Normal"/>
    <w:next w:val="Normal"/>
    <w:link w:val="Heading2Char"/>
    <w:uiPriority w:val="9"/>
    <w:unhideWhenUsed/>
    <w:qFormat/>
    <w:rsid w:val="0042571D"/>
    <w:pPr>
      <w:spacing w:after="0"/>
      <w:outlineLvl w:val="1"/>
    </w:pPr>
    <w:rPr>
      <w:b/>
      <w:color w:val="A1968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70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uration">
    <w:name w:val="Duration"/>
    <w:basedOn w:val="Normal"/>
    <w:qFormat/>
    <w:rsid w:val="0042571D"/>
    <w:pPr>
      <w:spacing w:after="0"/>
    </w:pPr>
  </w:style>
  <w:style w:type="character" w:customStyle="1" w:styleId="Heading1Char">
    <w:name w:val="Heading 1 Char"/>
    <w:basedOn w:val="DefaultParagraphFont"/>
    <w:link w:val="Heading1"/>
    <w:uiPriority w:val="9"/>
    <w:rsid w:val="0042571D"/>
    <w:rPr>
      <w:rFonts w:ascii="Arial Black" w:hAnsi="Arial Black" w:cs="Aharoni"/>
      <w:caps/>
      <w:color w:val="BA5C3A"/>
      <w:spacing w:val="40"/>
      <w:sz w:val="28"/>
      <w:szCs w:val="28"/>
    </w:rPr>
  </w:style>
  <w:style w:type="character" w:customStyle="1" w:styleId="Heading2Char">
    <w:name w:val="Heading 2 Char"/>
    <w:basedOn w:val="DefaultParagraphFont"/>
    <w:link w:val="Heading2"/>
    <w:uiPriority w:val="9"/>
    <w:rsid w:val="0042571D"/>
    <w:rPr>
      <w:rFonts w:ascii="Century Gothic" w:hAnsi="Century Gothic"/>
      <w:b/>
      <w:color w:val="A19681"/>
      <w:sz w:val="24"/>
      <w:szCs w:val="24"/>
    </w:rPr>
  </w:style>
  <w:style w:type="paragraph" w:customStyle="1" w:styleId="NormalBold">
    <w:name w:val="Normal Bold"/>
    <w:basedOn w:val="Normal"/>
    <w:qFormat/>
    <w:rsid w:val="00511E5C"/>
    <w:rPr>
      <w:b/>
      <w:color w:val="471E21"/>
    </w:rPr>
  </w:style>
  <w:style w:type="paragraph" w:customStyle="1" w:styleId="ContactInfo">
    <w:name w:val="Contact Info"/>
    <w:basedOn w:val="Normal"/>
    <w:qFormat/>
    <w:rsid w:val="0042571D"/>
    <w:pPr>
      <w:tabs>
        <w:tab w:val="left" w:pos="972"/>
      </w:tabs>
      <w:spacing w:after="0"/>
      <w:jc w:val="right"/>
    </w:pPr>
    <w:rPr>
      <w:sz w:val="24"/>
      <w:szCs w:val="24"/>
      <w:lang w:val="fr-FR"/>
    </w:rPr>
  </w:style>
  <w:style w:type="character" w:styleId="Hyperlink">
    <w:name w:val="Hyperlink"/>
    <w:basedOn w:val="DefaultParagraphFont"/>
    <w:uiPriority w:val="99"/>
    <w:unhideWhenUsed/>
    <w:rsid w:val="00F42A53"/>
    <w:rPr>
      <w:color w:val="0000FF" w:themeColor="hyperlink"/>
      <w:u w:val="single"/>
    </w:rPr>
  </w:style>
  <w:style w:type="paragraph" w:styleId="ListParagraph">
    <w:name w:val="List Paragraph"/>
    <w:basedOn w:val="Normal"/>
    <w:uiPriority w:val="34"/>
    <w:qFormat/>
    <w:rsid w:val="00511E5C"/>
    <w:pPr>
      <w:numPr>
        <w:numId w:val="1"/>
      </w:numPr>
      <w:contextualSpacing/>
    </w:pPr>
    <w:rPr>
      <w:noProof/>
    </w:rPr>
  </w:style>
  <w:style w:type="paragraph" w:customStyle="1" w:styleId="Name">
    <w:name w:val="Name"/>
    <w:basedOn w:val="Normal"/>
    <w:qFormat/>
    <w:rsid w:val="0042571D"/>
    <w:pPr>
      <w:spacing w:after="0"/>
    </w:pPr>
    <w:rPr>
      <w:rFonts w:ascii="Arial Black" w:hAnsi="Arial Black" w:cs="Arial"/>
      <w:color w:val="BA5C3A"/>
      <w:sz w:val="60"/>
      <w:szCs w:val="60"/>
    </w:rPr>
  </w:style>
  <w:style w:type="paragraph" w:customStyle="1" w:styleId="Designation">
    <w:name w:val="Designation"/>
    <w:basedOn w:val="Normal"/>
    <w:qFormat/>
    <w:rsid w:val="0042571D"/>
    <w:pPr>
      <w:spacing w:after="0"/>
    </w:pPr>
    <w:rPr>
      <w:color w:val="A19681"/>
      <w:sz w:val="28"/>
      <w:szCs w:val="28"/>
    </w:rPr>
  </w:style>
  <w:style w:type="paragraph" w:styleId="Header">
    <w:name w:val="header"/>
    <w:basedOn w:val="Normal"/>
    <w:link w:val="HeaderChar"/>
    <w:uiPriority w:val="99"/>
    <w:unhideWhenUsed/>
    <w:rsid w:val="00511E5C"/>
    <w:pPr>
      <w:tabs>
        <w:tab w:val="center" w:pos="4680"/>
        <w:tab w:val="right" w:pos="9360"/>
      </w:tabs>
      <w:spacing w:after="0"/>
    </w:pPr>
  </w:style>
  <w:style w:type="character" w:customStyle="1" w:styleId="HeaderChar">
    <w:name w:val="Header Char"/>
    <w:basedOn w:val="DefaultParagraphFont"/>
    <w:link w:val="Header"/>
    <w:uiPriority w:val="99"/>
    <w:rsid w:val="00511E5C"/>
    <w:rPr>
      <w:rFonts w:ascii="Century Gothic" w:hAnsi="Century Gothic"/>
    </w:rPr>
  </w:style>
  <w:style w:type="paragraph" w:styleId="Footer">
    <w:name w:val="footer"/>
    <w:basedOn w:val="Normal"/>
    <w:link w:val="FooterChar"/>
    <w:uiPriority w:val="99"/>
    <w:unhideWhenUsed/>
    <w:rsid w:val="0042571D"/>
    <w:pPr>
      <w:tabs>
        <w:tab w:val="right" w:pos="10800"/>
      </w:tabs>
      <w:spacing w:after="0"/>
    </w:pPr>
    <w:rPr>
      <w:color w:val="808080" w:themeColor="background1" w:themeShade="80"/>
    </w:rPr>
  </w:style>
  <w:style w:type="character" w:customStyle="1" w:styleId="FooterChar">
    <w:name w:val="Footer Char"/>
    <w:basedOn w:val="DefaultParagraphFont"/>
    <w:link w:val="Footer"/>
    <w:uiPriority w:val="99"/>
    <w:rsid w:val="0042571D"/>
    <w:rPr>
      <w:rFonts w:ascii="Century Gothic" w:hAnsi="Century Gothic"/>
      <w:color w:val="808080" w:themeColor="background1" w:themeShade="80"/>
    </w:rPr>
  </w:style>
  <w:style w:type="paragraph" w:customStyle="1" w:styleId="CheckmarkBullets">
    <w:name w:val="Checkmark Bullets"/>
    <w:basedOn w:val="ListParagraph"/>
    <w:qFormat/>
    <w:rsid w:val="0042571D"/>
    <w:pPr>
      <w:numPr>
        <w:numId w:val="2"/>
      </w:numPr>
      <w:spacing w:after="160"/>
      <w:ind w:right="360"/>
      <w:contextualSpacing w:val="0"/>
    </w:pPr>
  </w:style>
  <w:style w:type="paragraph" w:styleId="NoSpacing">
    <w:name w:val="No Spacing"/>
    <w:uiPriority w:val="1"/>
    <w:qFormat/>
    <w:rsid w:val="0042571D"/>
    <w:pPr>
      <w:spacing w:after="0" w:line="240" w:lineRule="auto"/>
    </w:pPr>
    <w:rPr>
      <w:rFonts w:asciiTheme="majorHAnsi" w:hAnsiTheme="majorHAnsi"/>
    </w:rPr>
  </w:style>
  <w:style w:type="character" w:customStyle="1" w:styleId="OrangeExpanded">
    <w:name w:val="Orange Expanded"/>
    <w:basedOn w:val="DefaultParagraphFont"/>
    <w:uiPriority w:val="1"/>
    <w:qFormat/>
    <w:rsid w:val="0042571D"/>
    <w:rPr>
      <w:b/>
      <w:caps/>
      <w:color w:val="C45911"/>
      <w:spacing w:val="40"/>
    </w:rPr>
  </w:style>
  <w:style w:type="character" w:customStyle="1" w:styleId="BoldExpandedConsola">
    <w:name w:val="Bold Expanded Consola"/>
    <w:basedOn w:val="DefaultParagraphFont"/>
    <w:uiPriority w:val="1"/>
    <w:qFormat/>
    <w:rsid w:val="0042571D"/>
    <w:rPr>
      <w:rFonts w:ascii="Consolas" w:hAnsi="Consolas" w:cs="Consolas"/>
      <w:b/>
      <w:caps/>
      <w:smallCaps w:val="0"/>
      <w:spacing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loom.com/download-professional-resume-templates/"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mailto:info@hloom.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Printed>2014-03-27T19:44:00Z</cp:lastPrinted>
  <dcterms:created xsi:type="dcterms:W3CDTF">2014-03-27T19:39:00Z</dcterms:created>
  <dcterms:modified xsi:type="dcterms:W3CDTF">2014-05-25T10:38:00Z</dcterms:modified>
</cp:coreProperties>
</file>