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Coco服装网页</w:t>
      </w:r>
    </w:p>
    <w:p>
      <w:pPr>
        <w:numPr>
          <w:ilvl w:val="0"/>
          <w:numId w:val="0"/>
        </w:numPr>
        <w:jc w:val="center"/>
        <w:rPr>
          <w:rFonts w:hint="eastAsia"/>
          <w:i/>
          <w:iCs/>
          <w:sz w:val="30"/>
          <w:szCs w:val="30"/>
          <w:lang w:val="en-US" w:eastAsia="zh-CN"/>
        </w:rPr>
      </w:pPr>
      <w:r>
        <w:rPr>
          <w:rFonts w:hint="eastAsia"/>
          <w:i/>
          <w:iCs/>
          <w:sz w:val="30"/>
          <w:szCs w:val="30"/>
          <w:lang w:val="en-US" w:eastAsia="zh-CN"/>
        </w:rPr>
        <w:t>制作人：徐祥茂、戴培虎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了解背景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   </w:t>
      </w:r>
      <w:r>
        <w:rPr>
          <w:rFonts w:hint="eastAsia"/>
          <w:sz w:val="24"/>
          <w:szCs w:val="24"/>
          <w:lang w:val="en-US" w:eastAsia="zh-CN"/>
        </w:rPr>
        <w:t xml:space="preserve">买一件应季的衣服采用传统的途径解决问题需要空出专门的时间，到商业区进行逛、挑、试、买几个动作、当然如果后续不满意还要加上个退的环节，从这个方面来说，要买这件衣服所花的除了标签上标的价格之外，还要花费时间成本，交通成本等等，劳心劳力，而相对于网购，点击鼠标，半个小时完成挑选对比，除了不能试穿，全部搞定，可以安心等待衣服上门，而且价格绝对是要比商城里便宜得多，因为不必支付商城的物业，人员、广告等等成本的均摊。可谓既省时间又省金钱，同时，我们可以经常发放调查问卷进行终端用户调查。了解终端用户真正需要的是哪方面的服务以及如何打出我们的品牌,随时掌握市场概况。 </w:t>
      </w:r>
    </w:p>
    <w:p>
      <w:pPr>
        <w:pStyle w:val="3"/>
        <w:numPr>
          <w:ilvl w:val="0"/>
          <w:numId w:val="1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世纪是数字信息时代，也是因特网的时代。按照淘宝对外公布的数据，2016年淘宝成交1207亿元，目前平局每天成交按照他们提供的支付宝交易额更高达接近3亿元。当代社会，随着中国改革开放的深化、城市越来越大、工作越来越晚、交通越来越繁忙；通过电子商务网、网购，这个途径只会越来越深化，越来越被更多的人采用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目标市场的设定：男装、女装和童装都是着重于年轻的消费者群体，年龄在20至40之间的年轻朋友们。这些消费者会使我们网点的最大客户群。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消费群体、消费方式、消费习惯及影响市场的主要因素分析：随着网络的发展、电子商务的发展，大多数年轻消费者越来越喜欢网上购物，因为网上购物可以节省购物时间，还可以提供大量的商品让消费者选择，非常便捷。现代年轻人非常适应网上购物这种方式，这对我们的网店有很大的优势。会为我们提供大量的商机 ！！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网页设计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PC端</w:t>
      </w:r>
      <w:r>
        <w:rPr>
          <w:rFonts w:hint="eastAsia"/>
          <w:sz w:val="28"/>
          <w:szCs w:val="28"/>
          <w:lang w:val="en-US" w:eastAsia="zh-CN"/>
        </w:rPr>
        <w:t>：</w:t>
      </w:r>
      <w:r>
        <w:drawing>
          <wp:inline distT="0" distB="0" distL="114300" distR="114300">
            <wp:extent cx="2298065" cy="1293495"/>
            <wp:effectExtent l="0" t="0" r="698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129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003300" cy="1285875"/>
            <wp:effectExtent l="0" t="0" r="6350" b="9525"/>
            <wp:docPr id="2" name="图片 2" descr="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-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移动端：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Index首页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戴培虎：制作轮播图个切换效果部分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徐祥茂：制作头部和尾部共同样式及合成首页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具体详细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总结要点和调试网页</w:t>
      </w:r>
    </w:p>
    <w:sectPr>
      <w:pgSz w:w="11850" w:h="16783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3F6D9"/>
    <w:multiLevelType w:val="singleLevel"/>
    <w:tmpl w:val="59A3F6D9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734F5"/>
    <w:rsid w:val="02101961"/>
    <w:rsid w:val="02C275C8"/>
    <w:rsid w:val="02D01FEA"/>
    <w:rsid w:val="03096C32"/>
    <w:rsid w:val="04BC1F32"/>
    <w:rsid w:val="04CE533C"/>
    <w:rsid w:val="05E83935"/>
    <w:rsid w:val="06632FA7"/>
    <w:rsid w:val="09B112DE"/>
    <w:rsid w:val="09BC5A1E"/>
    <w:rsid w:val="0AC74160"/>
    <w:rsid w:val="0B4544D4"/>
    <w:rsid w:val="0D463922"/>
    <w:rsid w:val="0E9529CE"/>
    <w:rsid w:val="0EC53C91"/>
    <w:rsid w:val="0F540E76"/>
    <w:rsid w:val="110F1A41"/>
    <w:rsid w:val="11831BA9"/>
    <w:rsid w:val="11C62191"/>
    <w:rsid w:val="133847D2"/>
    <w:rsid w:val="14CB3DA6"/>
    <w:rsid w:val="15365798"/>
    <w:rsid w:val="185005BB"/>
    <w:rsid w:val="188D14B3"/>
    <w:rsid w:val="19104F1C"/>
    <w:rsid w:val="19454D17"/>
    <w:rsid w:val="19BB574F"/>
    <w:rsid w:val="1A166E69"/>
    <w:rsid w:val="1ACD4008"/>
    <w:rsid w:val="1CE11612"/>
    <w:rsid w:val="1DE048B6"/>
    <w:rsid w:val="20AB0868"/>
    <w:rsid w:val="234F0D6D"/>
    <w:rsid w:val="24A52633"/>
    <w:rsid w:val="29990B63"/>
    <w:rsid w:val="2B1E6BBE"/>
    <w:rsid w:val="2BEB745A"/>
    <w:rsid w:val="2D82158E"/>
    <w:rsid w:val="2D8508EB"/>
    <w:rsid w:val="2D962C9E"/>
    <w:rsid w:val="2E3B2538"/>
    <w:rsid w:val="2F8F3E5F"/>
    <w:rsid w:val="336E5AC2"/>
    <w:rsid w:val="350A5B11"/>
    <w:rsid w:val="35381277"/>
    <w:rsid w:val="35DE20CF"/>
    <w:rsid w:val="36B46D40"/>
    <w:rsid w:val="38434CC2"/>
    <w:rsid w:val="39612BEC"/>
    <w:rsid w:val="3B9905E5"/>
    <w:rsid w:val="3F2E7668"/>
    <w:rsid w:val="40311059"/>
    <w:rsid w:val="405919DA"/>
    <w:rsid w:val="41BD6A41"/>
    <w:rsid w:val="44FB32F5"/>
    <w:rsid w:val="45E77DD9"/>
    <w:rsid w:val="462D1AA3"/>
    <w:rsid w:val="46F94783"/>
    <w:rsid w:val="4A0D0E3D"/>
    <w:rsid w:val="4ACB1DB5"/>
    <w:rsid w:val="4CA36CA2"/>
    <w:rsid w:val="4CC31EEF"/>
    <w:rsid w:val="4CFD2B8C"/>
    <w:rsid w:val="4E176C1D"/>
    <w:rsid w:val="4E987B9B"/>
    <w:rsid w:val="4F1D2A22"/>
    <w:rsid w:val="4F2F0CA6"/>
    <w:rsid w:val="51996D9B"/>
    <w:rsid w:val="53273247"/>
    <w:rsid w:val="54793753"/>
    <w:rsid w:val="555319C6"/>
    <w:rsid w:val="57AB0C8B"/>
    <w:rsid w:val="59441750"/>
    <w:rsid w:val="59846A55"/>
    <w:rsid w:val="59AF7E46"/>
    <w:rsid w:val="5A134E09"/>
    <w:rsid w:val="5CFE6DA8"/>
    <w:rsid w:val="5D1E4833"/>
    <w:rsid w:val="5D5351F0"/>
    <w:rsid w:val="5D942CE4"/>
    <w:rsid w:val="5E6A3EC1"/>
    <w:rsid w:val="5E711B59"/>
    <w:rsid w:val="5F7B21B7"/>
    <w:rsid w:val="629B7B8B"/>
    <w:rsid w:val="62C7457C"/>
    <w:rsid w:val="63BA7AC4"/>
    <w:rsid w:val="64C73FC9"/>
    <w:rsid w:val="65363989"/>
    <w:rsid w:val="65CE0AFF"/>
    <w:rsid w:val="66023D37"/>
    <w:rsid w:val="66564CB3"/>
    <w:rsid w:val="66DA342F"/>
    <w:rsid w:val="67686898"/>
    <w:rsid w:val="69AD1B20"/>
    <w:rsid w:val="69AE0BE2"/>
    <w:rsid w:val="6C50277F"/>
    <w:rsid w:val="6D727F31"/>
    <w:rsid w:val="6F4826C7"/>
    <w:rsid w:val="70B647D5"/>
    <w:rsid w:val="71282203"/>
    <w:rsid w:val="72046DCE"/>
    <w:rsid w:val="72B01D9B"/>
    <w:rsid w:val="735023F2"/>
    <w:rsid w:val="74BD48D8"/>
    <w:rsid w:val="74CD2B3D"/>
    <w:rsid w:val="74DF593A"/>
    <w:rsid w:val="780D5D3E"/>
    <w:rsid w:val="79B46825"/>
    <w:rsid w:val="7BA25458"/>
    <w:rsid w:val="7E304E72"/>
    <w:rsid w:val="7EE24B9D"/>
    <w:rsid w:val="7EF01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mmp</dc:creator>
  <cp:lastModifiedBy>mmp</cp:lastModifiedBy>
  <dcterms:modified xsi:type="dcterms:W3CDTF">2017-08-30T00:56:20Z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