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E40AF"/>
          <w:sz w:val="72"/>
          <w:szCs w:val="72"/>
        </w:rPr>
        <w:t xml:space="preserve">MUSYATI</w:t>
      </w:r>
    </w:p>
    <w:p>
      <w:pPr>
        <w:spacing w:after="40"/>
        <w:jc w:val="center"/>
      </w:pPr>
      <w:r>
        <w:rPr>
          <w:color w:val="333333"/>
          <w:sz w:val="52"/>
          <w:szCs w:val="52"/>
        </w:rPr>
        <w:t xml:space="preserve">Tracking Monitor</w:t>
      </w:r>
    </w:p>
    <w:p>
      <w:pPr>
        <w:spacing w:after="600"/>
        <w:jc w:val="center"/>
      </w:pPr>
      <w:r>
        <w:rPr>
          <w:b/>
          <w:bCs/>
          <w:color w:val="6B7280"/>
          <w:spacing w:val="60"/>
          <w:sz w:val="22"/>
          <w:szCs w:val="22"/>
        </w:rPr>
        <w:t xml:space="preserve">BATCHING PLANT OPERATIONS</w:t>
      </w:r>
    </w:p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User Manual</w:t>
      </w:r>
    </w:p>
    <w:p>
      <w:pPr>
        <w:spacing w:after="2000"/>
        <w:jc w:val="center"/>
      </w:pPr>
      <w:r>
        <w:rPr>
          <w:i/>
          <w:iCs/>
          <w:color w:val="6B7280"/>
          <w:sz w:val="20"/>
          <w:szCs w:val="20"/>
        </w:rPr>
        <w:t xml:space="preserve">Concrete Sales · Production · Materials · Machinery · Manpower · Costing · Projects</w:t>
      </w:r>
    </w:p>
    <w:p>
      <w:pPr>
        <w:jc w:val="center"/>
      </w:pPr>
      <w:r>
        <w:rPr>
          <w:color w:val="6B7280"/>
          <w:sz w:val="20"/>
          <w:szCs w:val="20"/>
        </w:rPr>
        <w:t xml:space="preserve">Version 1.0</w:t>
      </w:r>
    </w:p>
    <w:p>
      <w:pPr>
        <w:jc w:val="center"/>
      </w:pPr>
      <w:r>
        <w:rPr>
          <w:color w:val="6B7280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 w:line="276"/>
      </w:pPr>
      <w:r>
        <w:t xml:space="preserve">The Musyati Tracking Monitor is a web-based dashboard for running concrete batching-plant operations. It replaces scattered spreadsheets with one connected system that records concrete sales, daily production, materials, machinery, manpower, monthly costing, and the wider projects your concrete supplies.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overview" descr="The Overview page — the dashboard you see when the app opens." title="The Overview page — the dashboard you see when the app ope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The Overview page — the dashboard you see when the app opens.</w:t>
      </w:r>
    </w:p>
    <w:p>
      <w:pPr>
        <w:spacing w:after="120" w:line="276"/>
      </w:pPr>
      <w:r>
        <w:rPr>
          <w:b/>
          <w:bCs/>
        </w:rPr>
        <w:t xml:space="preserve">Key idea: </w:t>
      </w:r>
      <w:r>
        <w:t xml:space="preserve">every figure you see is calculated live from the records you enter. </w:t>
      </w:r>
      <w:r>
        <w:t xml:space="preserve">Totals, balances, profit and progress are never typed in by hand — so the numbers always agree with each other and the "wrong total" problems of manual spreadsheets disappear.</w:t>
      </w:r>
    </w:p>
    <w:p>
      <w:pPr>
        <w:pStyle w:val="Heading2"/>
      </w:pPr>
      <w:r>
        <w:t xml:space="preserve">What makes it different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One source of truth. </w:t>
      </w:r>
      <w:r>
        <w:t xml:space="preserve">All data lives in a single Excel workbook the system manages for you. You can open or back it up anytime.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Always-correct maths. </w:t>
      </w:r>
      <w:r>
        <w:t xml:space="preserve">Sale totals, running balances, COGS, net income, project progress and wages are all computed automatically.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Multi-plant. </w:t>
      </w:r>
      <w:r>
        <w:t xml:space="preserve">Track several batching plants separately or combine them into one aggregated view with a single click.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Linked records. </w:t>
      </w:r>
      <w:r>
        <w:t xml:space="preserve">Sales, production and expenses can be tagged to a project so you see true per-project cost and profit.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EF2F7" w:sz="1"/>
          <w:left w:val="single" w:color="1E40AF" w:sz="18"/>
          <w:bottom w:val="single" w:color="EEF2F7" w:sz="1"/>
          <w:right w:val="single" w:color="EEF2F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40AF"/>
              </w:rPr>
              <w:t xml:space="preserve">Who this manual is for</w:t>
            </w:r>
          </w:p>
          <w:p>
            <w:pPr>
              <w:spacing w:after="0"/>
            </w:pPr>
            <w:r>
              <w:t xml:space="preserve">Plant administrators and office staff who enter daily records, and managers who read the dashboards. No technical background is needed — if you can use a spreadsheet, you can use this.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Getting Started</w:t>
      </w:r>
    </w:p>
    <w:p>
      <w:pPr>
        <w:pStyle w:val="Heading2"/>
      </w:pPr>
      <w:r>
        <w:t xml:space="preserve">2.1 Starting the application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</w:rPr>
        <w:t xml:space="preserve">Double-click </w:t>
      </w:r>
      <w:r>
        <w:rPr>
          <w:rFonts w:ascii="Consolas" w:cs="Consolas" w:eastAsia="Consolas" w:hAnsi="Consolas"/>
        </w:rPr>
        <w:t xml:space="preserve">launch-musyati.command</w:t>
      </w:r>
      <w:r>
        <w:t xml:space="preserve"> in the musyati-dashboard folder.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A small black window opens and starts the system. The first launch takes a minute or two (one-time setup); after that it is a few seconds.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Your web browser opens automatically to the dashboard.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FFF7E6" w:sz="1"/>
          <w:left w:val="single" w:color="B45309" w:sz="18"/>
          <w:bottom w:val="single" w:color="FFF7E6" w:sz="1"/>
          <w:right w:val="single" w:color="FFF7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</w:rPr>
              <w:t xml:space="preserve">Keep the black window open</w:t>
            </w:r>
          </w:p>
          <w:p>
            <w:pPr>
              <w:spacing w:after="0"/>
            </w:pPr>
            <w:r>
              <w:t xml:space="preserve">That window is the engine running the dashboard. Closing it (or pressing Ctrl-C) shuts the system down. Re-open it anytime by double-clicking the launcher again.</w:t>
            </w:r>
          </w:p>
        </w:tc>
      </w:tr>
    </w:tbl>
    <w:p>
      <w:pPr>
        <w:pStyle w:val="Heading2"/>
      </w:pPr>
      <w:r>
        <w:t xml:space="preserve">2.2 Opening the dashboard in a browser</w:t>
      </w:r>
    </w:p>
    <w:p>
      <w:pPr>
        <w:spacing w:after="120" w:line="276"/>
      </w:pPr>
      <w:r>
        <w:t xml:space="preserve">While the system is running, the dashboard is available at this address on the same computer:</w:t>
      </w:r>
    </w:p>
    <w:p>
      <w:pPr>
        <w:spacing w:after="120" w:line="276"/>
      </w:pPr>
      <w:r>
        <w:rPr>
          <w:rFonts w:ascii="Consolas" w:cs="Consolas" w:eastAsia="Consolas" w:hAnsi="Consolas"/>
        </w:rPr>
        <w:t xml:space="preserve">http://localhost:4000</w:t>
      </w:r>
    </w:p>
    <w:p>
      <w:pPr>
        <w:spacing w:after="120" w:line="276"/>
      </w:pPr>
      <w:r>
        <w:t xml:space="preserve">Bookmark it for quick access. You can also paste it into any browser tab.</w:t>
      </w:r>
    </w:p>
    <w:p>
      <w:pPr>
        <w:pStyle w:val="Heading2"/>
      </w:pPr>
      <w:r>
        <w:t xml:space="preserve">2.3 The screen at a glance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Dark header (top). </w:t>
      </w:r>
      <w:r>
        <w:t xml:space="preserve">Company name, the Plant selector, the Plants manager (⚙ Plants), a connection light, and the Backup Excel button.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Tab bar. </w:t>
      </w:r>
      <w:r>
        <w:t xml:space="preserve">Switches between the ten sections (Overview, Projects, Sales, and so 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Scope chip. </w:t>
      </w:r>
      <w:r>
        <w:t xml:space="preserve">A small pill under the tabs showing which plant(s) you are currently viewing.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Connection light. </w:t>
      </w:r>
      <w:r>
        <w:t xml:space="preserve">Green "Connected" means all is well; amber/red means the engine window is not running — re-open the launcher.</w:t>
      </w:r>
    </w:p>
    <w:p>
      <w:r>
        <w:br w:type="page"/>
      </w:r>
    </w:p>
    <w:p>
      <w:pPr>
        <w:pStyle w:val="Heading1"/>
      </w:pPr>
      <w:r>
        <w:t xml:space="preserve">3. Core Concepts</w:t>
      </w:r>
    </w:p>
    <w:p>
      <w:pPr>
        <w:pStyle w:val="Heading2"/>
      </w:pPr>
      <w:r>
        <w:t xml:space="preserve">3.1 The plant selector</w:t>
      </w:r>
    </w:p>
    <w:p>
      <w:pPr>
        <w:spacing w:after="120" w:line="276"/>
      </w:pPr>
      <w:r>
        <w:t xml:space="preserve">Most sections respond to the Plant selector in the header. Click it to choose: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All Plants — Aggregated. </w:t>
      </w:r>
      <w:r>
        <w:t xml:space="preserve">Combines every plant into one view (totals add up across plants).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 single plant. </w:t>
      </w:r>
      <w:r>
        <w:t xml:space="preserve">Shows just that plant. Some entry screens (like typing into the production grid, or editing costing) require a single plant to be selected so the system knows where the record belongs.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Several plants. </w:t>
      </w:r>
      <w:r>
        <w:t xml:space="preserve">Tick a custom combination to compare a subset.</w:t>
      </w:r>
    </w:p>
    <w:p>
      <w:pPr>
        <w:pStyle w:val="Heading2"/>
      </w:pPr>
      <w:r>
        <w:t xml:space="preserve">3.2 Adding, editing and deleting records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Add. </w:t>
      </w:r>
      <w:r>
        <w:t xml:space="preserve">Look for the dark "+ Add…" button at the top-right of a section. A dialog opens; fill it in and save.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Edit. </w:t>
      </w:r>
      <w:r>
        <w:t xml:space="preserve">Click "Edit" at the end of any row.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Delete. </w:t>
      </w:r>
      <w:r>
        <w:t xml:space="preserve">Click "Delete" and confirm. The system blocks deletes that would break links — for example, you cannot delete a company while it still has sales, or a project while records are tagged to it.</w:t>
      </w:r>
    </w:p>
    <w:p>
      <w:pPr>
        <w:pStyle w:val="Heading2"/>
      </w:pPr>
      <w:r>
        <w:t xml:space="preserve">3.3 Sorting and scrolling tables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Sortable columns. </w:t>
      </w:r>
      <w:r>
        <w:t xml:space="preserve">On the Sales table, click a column header to sort; click again to reverse. Arrows (▲ ▼) show the active column.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Fixed-height tables. </w:t>
      </w:r>
      <w:r>
        <w:t xml:space="preserve">Long logs scroll inside their box with the header staying in place, so the page layout never stretches as data grows.</w:t>
      </w:r>
    </w:p>
    <w:p>
      <w:pPr>
        <w:pStyle w:val="Heading2"/>
      </w:pPr>
      <w:r>
        <w:t xml:space="preserve">3.4 Your data and backups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Where it lives. </w:t>
      </w:r>
      <w:r>
        <w:t xml:space="preserve">Everything is stored in </w:t>
      </w:r>
      <w:r>
        <w:rPr>
          <w:rFonts w:ascii="Consolas" w:cs="Consolas" w:eastAsia="Consolas" w:hAnsi="Consolas"/>
        </w:rPr>
        <w:t xml:space="preserve">server/data/musyati-data.xlsx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Automatic backups. </w:t>
      </w:r>
      <w:r>
        <w:t xml:space="preserve">A timestamped copy is saved every time you make a change, kept in </w:t>
      </w:r>
      <w:r>
        <w:rPr>
          <w:rFonts w:ascii="Consolas" w:cs="Consolas" w:eastAsia="Consolas" w:hAnsi="Consolas"/>
        </w:rPr>
        <w:t xml:space="preserve">server/data/backups/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Manual backup. </w:t>
      </w:r>
      <w:r>
        <w:t xml:space="preserve">Click </w:t>
      </w:r>
      <w:r>
        <w:rPr>
          <w:b/>
          <w:bCs/>
        </w:rPr>
        <w:t xml:space="preserve">Backup Excel</w:t>
      </w:r>
      <w:r>
        <w:t xml:space="preserve"> (top-right) anytime to download a dated copy of the whole workbook.</w:t>
      </w:r>
    </w:p>
    <w:p>
      <w:r>
        <w:br w:type="page"/>
      </w:r>
    </w:p>
    <w:p>
      <w:pPr>
        <w:pStyle w:val="Heading1"/>
      </w:pPr>
      <w:r>
        <w:t xml:space="preserve">4. The Sections</w:t>
      </w:r>
    </w:p>
    <w:p>
      <w:pPr>
        <w:spacing w:after="120" w:line="276"/>
      </w:pPr>
      <w:r>
        <w:t xml:space="preserve">The dashboard has ten tabs. Here is what each one is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Tab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Overview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Top-level KPIs and charts for the selected plant(s).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Projects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Portfolio of works (bridges, roads, drains…) with progress and per-project financials.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Concrete sales records with paid/unpaid totals and sorting.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Sales 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Financial analytics: profit, projection, receivables aging, unit economics.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Concrete Production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Daily pour volumes by grade, in an Excel-style monthly grid.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Materials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Material balances and usage/received/transfer transactions.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Machinery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Machine register and maintenance log.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Manpower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Worker register, attendance and estimated wages.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Monthly profit-and-loss per plant.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Cost 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list of individual expenses that feed Costing.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Overview</w:t>
      </w:r>
    </w:p>
    <w:p>
      <w:pPr>
        <w:spacing w:after="120" w:line="276"/>
      </w:pPr>
      <w:r>
        <w:t xml:space="preserve">The landing page. It summarises the selected plant(s) with eight KPI cards and three charts. Everything here is read-only — it reflects the records entered in the other sections.</w:t>
      </w:r>
    </w:p>
    <w:p>
      <w:pPr>
        <w:pStyle w:val="Heading2"/>
      </w:pPr>
      <w:r>
        <w:t xml:space="preserve">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Card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How it is calculated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Total Production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Sum of all pour volumes (m³).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Production Days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 of distinct days with a pour.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 Daily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Total production ÷ production days.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Claim Value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Monthly production × claim price, summed.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Total Expenses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Sum of all expenses recorded.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Net Income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Claim value − COGS − expenses.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Sales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Sum of all concrete sale totals.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Outstanding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Unpaid sales total, with invoice count.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Charts: </w:t>
      </w:r>
      <w:r>
        <w:t xml:space="preserve">Daily Production Timeline (volume over time), Volume by Grade, and Materials Usage.</w:t>
      </w:r>
    </w:p>
    <w:p>
      <w:r>
        <w:br w:type="page"/>
      </w:r>
    </w:p>
    <w:p>
      <w:pPr>
        <w:pStyle w:val="Heading1"/>
      </w:pPr>
      <w:r>
        <w:t xml:space="preserve">6. Projects</w:t>
      </w:r>
    </w:p>
    <w:p>
      <w:pPr>
        <w:spacing w:after="120" w:line="276"/>
      </w:pPr>
      <w:r>
        <w:t xml:space="preserve">Tracks the works your plants supply concrete to — bridges, road maintenance, drainage, buildings, and so on. A project is led by a client and may be served by one or more plants.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rojects" descr="Projects — portfolio cards, progress curve and the per-project financials strip." title="Projects — portfolio cards, progress curve and the per-project financials stri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Projects — portfolio cards, progress curve and the per-project financials strip.</w:t>
      </w:r>
    </w:p>
    <w:p>
      <w:pPr>
        <w:pStyle w:val="Heading2"/>
      </w:pPr>
      <w:r>
        <w:t xml:space="preserve">6.1 Creating a project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</w:t>
      </w:r>
      <w:r>
        <w:rPr>
          <w:b/>
          <w:bCs/>
        </w:rPr>
        <w:t xml:space="preserve">+ New Project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Fill in code, name, type, client, location, contract value, start and target-completion dates, status, and tick the plant(s) involved.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Save. The project appears as a card.</w:t>
      </w:r>
    </w:p>
    <w:p>
      <w:pPr>
        <w:pStyle w:val="Heading2"/>
      </w:pPr>
      <w:r>
        <w:t xml:space="preserve">6.2 Recording progress</w:t>
      </w:r>
    </w:p>
    <w:p>
      <w:pPr>
        <w:spacing w:after="120" w:line="276"/>
      </w:pPr>
      <w:r>
        <w:t xml:space="preserve">Progress is a dated history, not a single number. Click a project card, then "+ Update Progress" and enter the total percentage complete on that date (a slider plus a number box). The newest entry becomes the current progress.</w:t>
      </w:r>
    </w:p>
    <w:p>
      <w:pPr>
        <w:pStyle w:val="Heading2"/>
      </w:pPr>
      <w:r>
        <w:t xml:space="preserve">6.3 What the page shows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Portfolio KPIs. </w:t>
      </w:r>
      <w:r>
        <w:t xml:space="preserve">Project count, total contract value, earned value, weighted overall progress, and how many are behind schedule.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Project cards. </w:t>
      </w:r>
      <w:r>
        <w:t xml:space="preserve">Each shows current %, a schedule-health chip (Ahead / On Track / Behind / Done), contract value and days remaining.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Progress Curve. </w:t>
      </w:r>
      <w:r>
        <w:t xml:space="preserve">Actual progress against a straight "planned" line from start to target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Project Financials strip. </w:t>
      </w:r>
      <w:r>
        <w:t xml:space="preserve">For the selected project: earned value, concrete supplied (m³), concrete sales, tagged costs, and estimated profit.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EF2F7" w:sz="1"/>
          <w:left w:val="single" w:color="1E40AF" w:sz="18"/>
          <w:bottom w:val="single" w:color="EEF2F7" w:sz="1"/>
          <w:right w:val="single" w:color="EEF2F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40AF"/>
              </w:rPr>
              <w:t xml:space="preserve">Tagging makes the financials work</w:t>
            </w:r>
          </w:p>
          <w:p>
            <w:pPr>
              <w:spacing w:after="0"/>
            </w:pPr>
            <w:r>
              <w:t xml:space="preserve">On the Sales, Concrete Production and Cost Log entry forms there is an optional </w:t>
            </w:r>
            <w:r>
              <w:rPr>
                <w:b/>
                <w:bCs/>
              </w:rPr>
              <w:t xml:space="preserve">Project</w:t>
            </w:r>
            <w:r>
              <w:t xml:space="preserve"> field. Tagging a record to a project is what lets the Project Financials strip show real concrete supplied, sales and costs for that job. Untagged records are treated as general / overhead.</w:t>
            </w:r>
          </w:p>
        </w:tc>
      </w:tr>
    </w:tbl>
    <w:p>
      <w:pPr>
        <w:pStyle w:val="Heading2"/>
      </w:pPr>
      <w:r>
        <w:t xml:space="preserve">6.4 Key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Contract value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agreed total price of the project (you enter this).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Earned value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Contract value × current progress %.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Schedule health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Compares progress % against the % of contract time already elapsed.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Estimated profit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Earned value − costs tagged to the project.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Sales</w:t>
      </w:r>
    </w:p>
    <w:p>
      <w:pPr>
        <w:spacing w:after="120" w:line="276"/>
      </w:pPr>
      <w:r>
        <w:t xml:space="preserve">Records every concrete sale (delivery order) and tracks who has paid.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sales" descr="Sales — paid/unpaid totals (top-right), filters and sortable columns." title="Sales — paid/unpaid totals (top-right), filters and sortable colum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Sales — paid/unpaid totals (top-right), filters and sortable columns.</w:t>
      </w:r>
    </w:p>
    <w:p>
      <w:pPr>
        <w:pStyle w:val="Heading2"/>
      </w:pPr>
      <w:r>
        <w:t xml:space="preserve">7.1 Adding a sale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</w:t>
      </w:r>
      <w:r>
        <w:rPr>
          <w:b/>
          <w:bCs/>
        </w:rPr>
        <w:t xml:space="preserve">+ Add Sale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Choose the plant, company, grade and (optionally) a project. To add a customer that does not exist yet, pick </w:t>
      </w:r>
      <w:r>
        <w:rPr>
          <w:b/>
          <w:bCs/>
        </w:rPr>
        <w:t xml:space="preserve">＋ Add new company…</w:t>
      </w:r>
      <w:r>
        <w:t xml:space="preserve"> in the Company list and type the name.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Enter volume, rate, trips and RM/trip. The </w:t>
      </w:r>
      <w:r>
        <w:rPr>
          <w:b/>
          <w:bCs/>
        </w:rPr>
        <w:t xml:space="preserve">Total</w:t>
      </w:r>
      <w:r>
        <w:t xml:space="preserve"> is calculated for you as volume × rate + trips × RM/trip.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Tick </w:t>
      </w:r>
      <w:r>
        <w:rPr>
          <w:b/>
          <w:bCs/>
        </w:rPr>
        <w:t xml:space="preserve">Payment received</w:t>
      </w:r>
      <w:r>
        <w:t xml:space="preserve"> (and set the payment date) and </w:t>
      </w:r>
      <w:r>
        <w:rPr>
          <w:b/>
          <w:bCs/>
        </w:rPr>
        <w:t xml:space="preserve">Invoice issued</w:t>
      </w:r>
      <w:r>
        <w:t xml:space="preserve"> as appropriate.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Optionally attach files (DO scans, invoices) in the Attachments area, then save.</w:t>
      </w:r>
    </w:p>
    <w:p>
      <w:pPr>
        <w:pStyle w:val="Heading2"/>
      </w:pPr>
      <w:r>
        <w:t xml:space="preserve">7.2 Reading the table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Paid / Unpaid totals. </w:t>
      </w:r>
      <w:r>
        <w:t xml:space="preserve">Top-right of the table, in green and red. They sum whatever rows are currently shown, so they react to every filter — filter to one company to see exactly what that customer owes.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Filters. </w:t>
      </w:r>
      <w:r>
        <w:t xml:space="preserve">Search box plus dropdowns for payment status, invoice status, grade and company. "Clear" resets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Sorting. </w:t>
      </w:r>
      <w:r>
        <w:t xml:space="preserve">Click any column header to sort; click again to reverse.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Attachments. </w:t>
      </w:r>
      <w:r>
        <w:t xml:space="preserve">The Files column shows clickable links to uploaded documents.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EF2F7" w:sz="1"/>
          <w:left w:val="single" w:color="1E40AF" w:sz="18"/>
          <w:bottom w:val="single" w:color="EEF2F7" w:sz="1"/>
          <w:right w:val="single" w:color="EEF2F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40AF"/>
              </w:rPr>
              <w:t xml:space="preserve">How the total is worked out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</w:rPr>
              <w:t xml:space="preserve">Total = Volume × Rate + Trips × RM/Trip</w:t>
            </w:r>
          </w:p>
          <w:p>
            <w:pPr>
              <w:spacing w:after="0"/>
            </w:pPr>
            <w:r>
              <w:t xml:space="preserve">Example: 3.5 m³ × RM417 + 1 trip × RM100 = RM1,559.50.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Sales Dashboard</w:t>
      </w:r>
    </w:p>
    <w:p>
      <w:pPr>
        <w:spacing w:after="120" w:line="276"/>
      </w:pPr>
      <w:r>
        <w:t xml:space="preserve">Turns the sales (and costing) records into financial analytics. Like Overview, it is read-only and respects the plant selector.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sales-dashboard" descr="Sales Dashboard — profitability, projection, cashflow and receivables aging." title="Sales Dashboard — profitability, projection, cashflow and receivables agi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Sales Dashboard — profitability, projection, cashflow and receivables aging.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Chart / KPI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What it tells you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Total Income / Profit / Margin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Claim + concrete sales, less COGS and expenses.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Avg Claim Price &amp; Cost per m³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Unit economics — what you charge vs. what it costs to make a cube.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Collection Speed (DSO)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Average days from sale to payment.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Monthly Financial Performance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Income vs. cost vs. profit, month by month.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Revenue Trend &amp; Projection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Historical income with a forward trend estimate.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Cashflow: Billed vs Collected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Where invoices raised are still being chased.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Receivables Aging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Who owes what, split into 0–30 / 31–60 / 60+ day buckets.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Unit Economics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Claim price vs. cost per m³ over time (the gap is your margin).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Customers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Revenue and outstanding exposure per company.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FFF7E6" w:sz="1"/>
          <w:left w:val="single" w:color="B45309" w:sz="18"/>
          <w:bottom w:val="single" w:color="FFF7E6" w:sz="1"/>
          <w:right w:val="single" w:color="FFF7E6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FFF7E6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B45309"/>
              </w:rPr>
              <w:t xml:space="preserve">Note on the projection</w:t>
            </w:r>
          </w:p>
          <w:p>
            <w:pPr>
              <w:spacing w:after="0"/>
            </w:pPr>
            <w:r>
              <w:t xml:space="preserve">The revenue projection is a simple straight-line trend, useful as a guide. With only a few months of history it will shift as more real data is entered.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Concrete Production</w:t>
      </w:r>
    </w:p>
    <w:p>
      <w:pPr>
        <w:spacing w:after="120" w:line="276"/>
      </w:pPr>
      <w:r>
        <w:t xml:space="preserve">Records daily pour volumes by grade, laid out exactly like the monthly Excel summary (days down the side, grades across the top, with a TOTAL row).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oncrete-production" descr="Concrete Production — the Excel-style monthly grid with a TOTAL row." title="Concrete Production — the Excel-style monthly grid with a TOTAL r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Concrete Production — the Excel-style monthly grid with a TOTAL row.</w:t>
      </w:r>
    </w:p>
    <w:p>
      <w:pPr>
        <w:pStyle w:val="Heading2"/>
      </w:pPr>
      <w:r>
        <w:t xml:space="preserve">9.1 Typing straight into the grid</w:t>
      </w:r>
    </w:p>
    <w:p>
      <w:pPr>
        <w:spacing w:after="120" w:line="276"/>
      </w:pPr>
      <w:r>
        <w:t xml:space="preserve">With a </w:t>
      </w:r>
      <w:r>
        <w:rPr>
          <w:b/>
          <w:bCs/>
        </w:rPr>
        <w:t xml:space="preserve">single plant</w:t>
      </w:r>
      <w:r>
        <w:t xml:space="preserve"> selected, every cell is editable. Click a cell, type the m³ for that day and grade, and press Tab or click away — it saves instantly. Clear a cell to remove that entry. The Day Total and monthly TOTAL update automatically.</w:t>
      </w:r>
    </w:p>
    <w:p>
      <w:pPr>
        <w:spacing w:after="120" w:line="276"/>
      </w:pPr>
      <w:r>
        <w:t xml:space="preserve">With </w:t>
      </w:r>
      <w:r>
        <w:rPr>
          <w:b/>
          <w:bCs/>
        </w:rPr>
        <w:t xml:space="preserve">multiple plants</w:t>
      </w:r>
      <w:r>
        <w:t xml:space="preserve"> selected the grid is read-only (combined view) — choose one plant to edit.</w:t>
      </w:r>
    </w:p>
    <w:p>
      <w:pPr>
        <w:pStyle w:val="Heading2"/>
      </w:pPr>
      <w:r>
        <w:t xml:space="preserve">9.2 Adding via the form</w:t>
      </w:r>
    </w:p>
    <w:p>
      <w:pPr>
        <w:spacing w:after="120" w:line="276"/>
      </w:pPr>
      <w:r>
        <w:t xml:space="preserve">Click </w:t>
      </w:r>
      <w:r>
        <w:rPr>
          <w:b/>
          <w:bCs/>
        </w:rPr>
        <w:t xml:space="preserve">+ Add Entry</w:t>
      </w:r>
      <w:r>
        <w:t xml:space="preserve"> to record a whole day at once: pick the date and optional project, then type a volume against any grades that apply. Use the month picker to move between months.</w:t>
      </w:r>
    </w:p>
    <w:p>
      <w:r>
        <w:br w:type="page"/>
      </w:r>
    </w:p>
    <w:p>
      <w:pPr>
        <w:pStyle w:val="Heading1"/>
      </w:pPr>
      <w:r>
        <w:t xml:space="preserve">10. Materials</w:t>
      </w:r>
    </w:p>
    <w:p>
      <w:pPr>
        <w:spacing w:after="120" w:line="276"/>
      </w:pPr>
      <w:r>
        <w:t xml:space="preserve">Tracks material stock (cement/PLC, sand, aggregates, admixtures, etc.). Materials are shared across all plants; only the transactions are plant-specific.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aterials" descr="Materials — current balances above, the transaction log below." title="Materials — current balances above, the transaction log be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Materials — current balances above, the transaction log below.</w:t>
      </w:r>
    </w:p>
    <w:p>
      <w:pPr>
        <w:pStyle w:val="Heading2"/>
      </w:pPr>
      <w:r>
        <w:t xml:space="preserve">10.1 Balances</w:t>
      </w:r>
    </w:p>
    <w:p>
      <w:pPr>
        <w:spacing w:after="120" w:line="276"/>
      </w:pPr>
      <w:r>
        <w:t xml:space="preserve">The top table shows, per material: opening balance, total received, total used, transfers out, and the </w:t>
      </w:r>
      <w:r>
        <w:rPr>
          <w:b/>
          <w:bCs/>
        </w:rPr>
        <w:t xml:space="preserve">current balance</w:t>
      </w:r>
      <w:r>
        <w:t xml:space="preserve"> (opening + received − usage − transfers).</w:t>
      </w:r>
    </w:p>
    <w:p>
      <w:pPr>
        <w:pStyle w:val="Heading2"/>
      </w:pPr>
      <w:r>
        <w:t xml:space="preserve">10.2 Recording a transaction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</w:t>
      </w:r>
      <w:r>
        <w:rPr>
          <w:b/>
          <w:bCs/>
        </w:rPr>
        <w:t xml:space="preserve">+ Add Transaction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Choose plant, material, date, and type — </w:t>
      </w:r>
      <w:r>
        <w:rPr>
          <w:b/>
          <w:bCs/>
        </w:rPr>
        <w:t xml:space="preserve">Usage</w:t>
      </w:r>
      <w:r>
        <w:t xml:space="preserve">, </w:t>
      </w:r>
      <w:r>
        <w:rPr>
          <w:b/>
          <w:bCs/>
        </w:rPr>
        <w:t xml:space="preserve">Received</w:t>
      </w:r>
      <w:r>
        <w:t xml:space="preserve"> or </w:t>
      </w:r>
      <w:r>
        <w:rPr>
          <w:b/>
          <w:bCs/>
        </w:rPr>
        <w:t xml:space="preserve">Transfer Out</w:t>
      </w:r>
      <w:r>
        <w:t xml:space="preserve"> — then the quantity.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Save. Balances recalculate immediately.</w:t>
      </w:r>
    </w:p>
    <w:p>
      <w:pPr>
        <w:spacing w:after="120" w:line="276"/>
      </w:pPr>
      <w:r>
        <w:t xml:space="preserve">Use </w:t>
      </w:r>
      <w:r>
        <w:rPr>
          <w:b/>
          <w:bCs/>
        </w:rPr>
        <w:t xml:space="preserve">⚙ Manage Materials</w:t>
      </w:r>
      <w:r>
        <w:t xml:space="preserve"> to add a new material or set its opening balance.</w:t>
      </w:r>
    </w:p>
    <w:p>
      <w:r>
        <w:br w:type="page"/>
      </w:r>
    </w:p>
    <w:p>
      <w:pPr>
        <w:pStyle w:val="Heading1"/>
      </w:pPr>
      <w:r>
        <w:t xml:space="preserve">11. Machinery</w:t>
      </w:r>
    </w:p>
    <w:p>
      <w:pPr>
        <w:spacing w:after="120" w:line="276"/>
      </w:pPr>
      <w:r>
        <w:t xml:space="preserve">A register of plant and equipment with a maintenance log.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achinery" descr="Machinery — register, maintenance log and upcoming services." title="Machinery — register, maintenance log and upcoming servic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Machinery — register, maintenance log and upcoming services.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Machines. </w:t>
      </w:r>
      <w:r>
        <w:t xml:space="preserve">Name, type, registration number, owning plant, and status (Active / Maintenance / Breakdown / Idle).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Maintenance Log. </w:t>
      </w:r>
      <w:r>
        <w:t xml:space="preserve">Each service, repair or inspection with its cost and an optional next-service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Upcoming Services. </w:t>
      </w:r>
      <w:r>
        <w:t xml:space="preserve">Automatically lists machines with a future service date so nothing is missed.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KPIs. </w:t>
      </w:r>
      <w:r>
        <w:t xml:space="preserve">Total machines, active count, how many are down, and total maintenance cost.</w:t>
      </w:r>
    </w:p>
    <w:p>
      <w:r>
        <w:br w:type="page"/>
      </w:r>
    </w:p>
    <w:p>
      <w:pPr>
        <w:pStyle w:val="Heading1"/>
      </w:pPr>
      <w:r>
        <w:t xml:space="preserve">12. Manpower</w:t>
      </w:r>
    </w:p>
    <w:p>
      <w:pPr>
        <w:spacing w:after="120" w:line="276"/>
      </w:pPr>
      <w:r>
        <w:t xml:space="preserve">A worker register plus daily attendance, with estimated wages.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manpower" descr="Manpower — monthly wage summary, worker register and attendance log." title="Manpower — monthly wage summary, worker register and attendance lo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Manpower — monthly wage summary, worker register and attendance log.</w:t>
      </w:r>
    </w:p>
    <w:p>
      <w:pPr>
        <w:pStyle w:val="Heading2"/>
      </w:pPr>
      <w:r>
        <w:t xml:space="preserve">12.1 Workers</w:t>
      </w:r>
    </w:p>
    <w:p>
      <w:pPr>
        <w:spacing w:after="120" w:line="276"/>
      </w:pPr>
      <w:r>
        <w:t xml:space="preserve">Add each worker with their role, contact, daily rate and join date. Workers can be marked Active or Inactive.</w:t>
      </w:r>
    </w:p>
    <w:p>
      <w:pPr>
        <w:pStyle w:val="Heading2"/>
      </w:pPr>
      <w:r>
        <w:t xml:space="preserve">12.2 Attendance and wages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Record attendance. </w:t>
      </w:r>
      <w:r>
        <w:t xml:space="preserve">Click "+ Add Attendance", pick the worker, date and status (Present / Half Day / Absent), and any overtime hours.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Monthly Summary. </w:t>
      </w:r>
      <w:r>
        <w:t xml:space="preserve">For the chosen month: days worked (Present = 1, Half Day = 0.5), absences, OT hours, and </w:t>
      </w:r>
      <w:r>
        <w:rPr>
          <w:b/>
          <w:bCs/>
        </w:rPr>
        <w:t xml:space="preserve">estimated wages</w:t>
      </w:r>
      <w:r>
        <w:t xml:space="preserve"> = days × daily rate.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One record per worker per day. </w:t>
      </w:r>
      <w:r>
        <w:t xml:space="preserve">The system prevents duplicate attendance for the same worker and date.</w:t>
      </w:r>
    </w:p>
    <w:p>
      <w:r>
        <w:br w:type="page"/>
      </w:r>
    </w:p>
    <w:p>
      <w:pPr>
        <w:pStyle w:val="Heading1"/>
      </w:pPr>
      <w:r>
        <w:t xml:space="preserve">13. Costing</w:t>
      </w:r>
    </w:p>
    <w:p>
      <w:pPr>
        <w:spacing w:after="120" w:line="276"/>
      </w:pPr>
      <w:r>
        <w:t xml:space="preserve">A monthly profit-and-loss for a plant, laid out with the twelve months across the top — like the Excel costing sheet, but with the totals computed for you.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osting" descr="Costing — the monthly profit-and-loss grid." title="Costing — the monthly profit-and-loss gri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Costing — the monthly profit-and-loss grid.</w:t>
      </w:r>
    </w:p>
    <w:p>
      <w:pPr>
        <w:pStyle w:val="Heading2"/>
      </w:pPr>
      <w:r>
        <w:t xml:space="preserve">13.1 What you enter (single plant)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Claim Price (RM/m³). </w:t>
      </w:r>
      <w:r>
        <w:t xml:space="preserve">The market price used to value production. Type it into each month’s cell.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Inventory B/F, Purchases, Inventory C/F. </w:t>
      </w:r>
      <w:r>
        <w:t xml:space="preserve">The three COGS inputs, typed per month.</w:t>
      </w:r>
    </w:p>
    <w:p>
      <w:pPr>
        <w:pStyle w:val="Heading2"/>
      </w:pPr>
      <w:r>
        <w:t xml:space="preserve">13.2 What is calculated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Row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Production Claim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Month’s concrete volume × claim price.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Inventory B/F + Purchases − Inventory C/F.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Expenses (by category)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Summed automatically from the Cost Log.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Net Income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Production Claim − COGS − Total Expenses.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EF2F7" w:sz="1"/>
          <w:left w:val="single" w:color="1E40AF" w:sz="18"/>
          <w:bottom w:val="single" w:color="EEF2F7" w:sz="1"/>
          <w:right w:val="single" w:color="EEF2F7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EF2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40AF"/>
              </w:rPr>
              <w:t xml:space="preserve">Tip</w:t>
            </w:r>
          </w:p>
          <w:p>
            <w:pPr>
              <w:spacing w:after="0"/>
            </w:pPr>
            <w:r>
              <w:t xml:space="preserve">Select a </w:t>
            </w:r>
            <w:r>
              <w:rPr>
                <w:b/>
                <w:bCs/>
              </w:rPr>
              <w:t xml:space="preserve">single plant</w:t>
            </w:r>
            <w:r>
              <w:t xml:space="preserve"> to type claim price and inventory figures. "All Plants" shows the combined P&amp;L as read-only.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Cost Log</w:t>
      </w:r>
    </w:p>
    <w:p>
      <w:pPr>
        <w:spacing w:after="120" w:line="276"/>
      </w:pPr>
      <w:r>
        <w:t xml:space="preserve">The list of individual expenses. These feed the Expenses rows on the Costing page automatically.</w:t>
      </w:r>
    </w:p>
    <w:p>
      <w:pPr>
        <w:pBdr>
          <w:top w:val="single" w:color="D9D9D9" w:sz="4" w:space="4"/>
          <w:bottom w:val="single" w:color="D9D9D9" w:sz="4" w:space="4"/>
          <w:left w:val="single" w:color="D9D9D9" w:sz="4" w:space="4"/>
          <w:right w:val="single" w:color="D9D9D9" w:sz="4" w:space="4"/>
        </w:pBdr>
        <w:spacing w:after="4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cost-log" descr="Cost Log — individual expenses, each optionally tagged to a project." title="Cost Log — individual expenses, each optionally tagged to a proj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Cost Log — individual expenses, each optionally tagged to a project.</w:t>
      </w:r>
    </w:p>
    <w:p>
      <w:pPr>
        <w:pStyle w:val="Heading2"/>
      </w:pPr>
      <w:r>
        <w:t xml:space="preserve">14.1 Adding an expense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Click </w:t>
      </w:r>
      <w:r>
        <w:rPr>
          <w:b/>
          <w:bCs/>
        </w:rPr>
        <w:t xml:space="preserve">+ Add Expense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Choose plant, date, an optional project, and a category. To create a new category on the spot, pick </w:t>
      </w:r>
      <w:r>
        <w:rPr>
          <w:b/>
          <w:bCs/>
        </w:rPr>
        <w:t xml:space="preserve">+ New category…</w:t>
      </w:r>
      <w:r>
        <w:t xml:space="preserve"> and type its name.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t xml:space="preserve">Enter the amount and a description, then save.</w:t>
      </w:r>
    </w:p>
    <w:p>
      <w:pPr>
        <w:pStyle w:val="Heading2"/>
      </w:pPr>
      <w:r>
        <w:t xml:space="preserve">14.2 Managing categories</w:t>
      </w:r>
    </w:p>
    <w:p>
      <w:pPr>
        <w:spacing w:after="120" w:line="276"/>
      </w:pPr>
      <w:r>
        <w:t xml:space="preserve">Click </w:t>
      </w:r>
      <w:r>
        <w:rPr>
          <w:b/>
          <w:bCs/>
        </w:rPr>
        <w:t xml:space="preserve">⚙ Categories</w:t>
      </w:r>
      <w:r>
        <w:t xml:space="preserve"> to add or rename categories. Renaming updates every expense that used the old name. A category in use cannot be deleted until its expenses are reassigned.</w:t>
      </w:r>
    </w:p>
    <w:p>
      <w:pPr>
        <w:spacing w:after="120" w:line="276"/>
      </w:pPr>
      <w:r>
        <w:t xml:space="preserve">Filter the list by month or category; the header shows the count and total for what is displayed.</w:t>
      </w:r>
    </w:p>
    <w:p>
      <w:r>
        <w:br w:type="page"/>
      </w:r>
    </w:p>
    <w:p>
      <w:pPr>
        <w:pStyle w:val="Heading1"/>
      </w:pPr>
      <w:r>
        <w:t xml:space="preserve">15. Troubleshooting &amp; FAQ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1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What to 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"Failed to fetch" or amber/red light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 engine window has closed. Re-open it by double-clicking launch-musyati.command.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Browser shows nothing at localhost:4000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Make sure the black launcher window is open and says the dashboard is running.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Cannot type into the production grid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 a single plant (not "All Plants") in the header.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Cannot edit claim price in Costing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Select a single plant; the combined view is read-only.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"Cannot delete… still referenced"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Records depend on this item. Remove or reassign them first.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Numbers look off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They are computed from records — check the underlying entries; nothing is typed manually.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macOS blocks the launcher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Right-click the file → Open → Open (one time only).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Need Node.js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If the window says "npm not found", install Node from nodejs.org, then re-launch.</w:t>
            </w:r>
          </w:p>
        </w:tc>
      </w:tr>
    </w:tbl>
    <w:p>
      <w:pPr>
        <w:pStyle w:val="Heading2"/>
      </w:pPr>
      <w:r>
        <w:t xml:space="preserve">Good habits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Back up regularly. </w:t>
      </w:r>
      <w:r>
        <w:t xml:space="preserve">Click Backup Excel before big edits or at month-end.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Tag to projects. </w:t>
      </w:r>
      <w:r>
        <w:t xml:space="preserve">Tag sales, production and expenses to projects so per-project profit stays meaningful.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Keep categories tidy. </w:t>
      </w:r>
      <w:r>
        <w:t xml:space="preserve">Reuse existing expense categories rather than creating near-duplicates.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EAF7EF" w:sz="1"/>
          <w:left w:val="single" w:color="15803D" w:sz="18"/>
          <w:bottom w:val="single" w:color="EAF7EF" w:sz="1"/>
          <w:right w:val="single" w:color="EAF7E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shd w:fill="EAF7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5803D"/>
              </w:rPr>
              <w:t xml:space="preserve">Your data is safe and portable</w:t>
            </w:r>
          </w:p>
          <w:p>
            <w:pPr>
              <w:spacing w:after="0"/>
            </w:pPr>
            <w:r>
              <w:t xml:space="preserve">Everything is a normal Excel file at </w:t>
            </w:r>
            <w:r>
              <w:rPr>
                <w:rFonts w:ascii="Consolas" w:cs="Consolas" w:eastAsia="Consolas" w:hAnsi="Consolas"/>
              </w:rPr>
              <w:t xml:space="preserve">server/data/musyati-data.xlsx</w:t>
            </w:r>
            <w:r>
              <w:t xml:space="preserve">. You can open it in Excel to read or archive it, and timestamped backups are kept automatically in the backups folder.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tabs>
        <w:tab w:val="right" w:pos="9026"/>
      </w:tabs>
    </w:pPr>
    <w:r>
      <w:rPr>
        <w:color w:val="6B7280"/>
        <w:sz w:val="16"/>
        <w:szCs w:val="16"/>
      </w:rPr>
      <w:t xml:space="preserve">Musyati Tracking Monitor — User Manual</w:t>
    </w:r>
    <w:r>
      <w:rPr>
        <w:color w:val="6B7280"/>
        <w:sz w:val="16"/>
        <w:szCs w:val="16"/>
      </w:rPr>
      <w:t xml:space="preserve">	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5E1F0" w:sz="6" w:space="6"/>
      </w:pBdr>
      <w:spacing w:after="200" w:before="320"/>
      <w:outlineLvl w:val="0"/>
    </w:pPr>
    <w:rPr>
      <w:rFonts w:ascii="Calibri" w:cs="Calibri" w:eastAsia="Calibri" w:hAnsi="Calibri"/>
      <w:b/>
      <w:bCs/>
      <w:color w:val="1E40A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03acaeb89e766593d9a566faa0bcdae816a441.png"/><Relationship Id="rId9" Type="http://schemas.openxmlformats.org/officeDocument/2006/relationships/image" Target="media/904f1897259bf70e5afaea11904414650fc98651.png"/><Relationship Id="rId10" Type="http://schemas.openxmlformats.org/officeDocument/2006/relationships/image" Target="media/c76766c9a91ee91d96ba010f2285d91053b58a47.png"/><Relationship Id="rId11" Type="http://schemas.openxmlformats.org/officeDocument/2006/relationships/image" Target="media/2344e7695a686c29f9ca72083993386f033ea5a0.png"/><Relationship Id="rId12" Type="http://schemas.openxmlformats.org/officeDocument/2006/relationships/image" Target="media/878ebba88cadea96fb27a5bbfdb6a7a8d0e7bc56.png"/><Relationship Id="rId13" Type="http://schemas.openxmlformats.org/officeDocument/2006/relationships/image" Target="media/a8feb238ef632d6fc8494e6f11859695957928bf.png"/><Relationship Id="rId14" Type="http://schemas.openxmlformats.org/officeDocument/2006/relationships/image" Target="media/bf59d1344720dedcc894adb0aa9d9d51b74e57b0.png"/><Relationship Id="rId15" Type="http://schemas.openxmlformats.org/officeDocument/2006/relationships/image" Target="media/f5c95a38a88d6f3daac47cc529491b891b675b82.png"/><Relationship Id="rId16" Type="http://schemas.openxmlformats.org/officeDocument/2006/relationships/image" Target="media/9888cc94b85470ad2664a2a7bb05eaee3a340ed1.png"/><Relationship Id="rId17" Type="http://schemas.openxmlformats.org/officeDocument/2006/relationships/image" Target="media/8a7d2a1c230ed624d6011c27c85832a3fa1ef68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Musyati Tracking Monitor — User Manual</dc:title>
  <dc:creator>Musyati Tracking Monitor</dc:creator>
  <cp:lastModifiedBy>Un-named</cp:lastModifiedBy>
  <cp:revision>1</cp:revision>
  <dcterms:created xsi:type="dcterms:W3CDTF">2026-06-13T11:33:33.226Z</dcterms:created>
  <dcterms:modified xsi:type="dcterms:W3CDTF">2026-06-13T11:33:33.226Z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