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9506" w14:textId="1FBC370F" w:rsidR="002814E9" w:rsidRDefault="00846C04" w:rsidP="002B77D2">
      <w:pPr>
        <w:tabs>
          <w:tab w:val="left" w:pos="5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7ED423" wp14:editId="54140979">
            <wp:extent cx="572452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6B09" w14:textId="53E6B3DA" w:rsidR="002B77D2" w:rsidRDefault="002B77D2" w:rsidP="002B77D2">
      <w:pPr>
        <w:tabs>
          <w:tab w:val="left" w:pos="5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C48406" w14:textId="71311936" w:rsidR="002814E9" w:rsidRDefault="002B77D2" w:rsidP="00A245C1">
      <w:pPr>
        <w:tabs>
          <w:tab w:val="left" w:pos="5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r w:rsidR="002814E9">
        <w:rPr>
          <w:rFonts w:ascii="Times New Roman" w:hAnsi="Times New Roman" w:cs="Times New Roman"/>
          <w:sz w:val="24"/>
          <w:szCs w:val="24"/>
        </w:rPr>
        <w:t>3</w:t>
      </w:r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D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9">
        <w:rPr>
          <w:rFonts w:ascii="Times New Roman" w:hAnsi="Times New Roman" w:cs="Times New Roman"/>
          <w:sz w:val="24"/>
          <w:szCs w:val="24"/>
          <w:u w:val="single"/>
        </w:rPr>
        <w:t>penjualan</w:t>
      </w:r>
      <w:proofErr w:type="spellEnd"/>
      <w:r w:rsidR="00281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4E9" w:rsidRPr="002814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814E9">
        <w:rPr>
          <w:rFonts w:ascii="Times New Roman" w:hAnsi="Times New Roman" w:cs="Times New Roman"/>
          <w:sz w:val="24"/>
          <w:szCs w:val="24"/>
        </w:rPr>
        <w:t xml:space="preserve"> </w:t>
      </w:r>
      <w:r w:rsidR="005E3DCC" w:rsidRPr="002814E9">
        <w:rPr>
          <w:rFonts w:ascii="Times New Roman" w:hAnsi="Times New Roman" w:cs="Times New Roman"/>
          <w:sz w:val="24"/>
          <w:szCs w:val="24"/>
        </w:rPr>
        <w:t>dan</w:t>
      </w:r>
      <w:r w:rsidR="005E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9">
        <w:rPr>
          <w:rFonts w:ascii="Times New Roman" w:hAnsi="Times New Roman" w:cs="Times New Roman"/>
          <w:sz w:val="24"/>
          <w:szCs w:val="24"/>
          <w:u w:val="single"/>
        </w:rPr>
        <w:t>obat</w:t>
      </w:r>
      <w:proofErr w:type="spellEnd"/>
      <w:r w:rsidR="005E3DCC">
        <w:rPr>
          <w:rFonts w:ascii="Times New Roman" w:hAnsi="Times New Roman" w:cs="Times New Roman"/>
          <w:sz w:val="24"/>
          <w:szCs w:val="24"/>
        </w:rPr>
        <w:t>.</w:t>
      </w:r>
    </w:p>
    <w:p w14:paraId="03A113D6" w14:textId="3805218A" w:rsidR="002814E9" w:rsidRDefault="002814E9" w:rsidP="00A245C1">
      <w:pPr>
        <w:tabs>
          <w:tab w:val="left" w:pos="5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one-to-one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6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D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C6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DA">
        <w:rPr>
          <w:rFonts w:ascii="Times New Roman" w:hAnsi="Times New Roman" w:cs="Times New Roman"/>
          <w:sz w:val="24"/>
          <w:szCs w:val="24"/>
          <w:u w:val="single"/>
        </w:rPr>
        <w:t>pelanggan</w:t>
      </w:r>
      <w:proofErr w:type="spellEnd"/>
      <w:r w:rsidR="00FC6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C6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0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7A01">
        <w:rPr>
          <w:rFonts w:ascii="Times New Roman" w:hAnsi="Times New Roman" w:cs="Times New Roman"/>
          <w:sz w:val="24"/>
          <w:szCs w:val="24"/>
        </w:rPr>
        <w:t>.</w:t>
      </w:r>
    </w:p>
    <w:p w14:paraId="37E46A39" w14:textId="0A277C9C" w:rsidR="00247A01" w:rsidRDefault="00247A01" w:rsidP="00A245C1">
      <w:pPr>
        <w:tabs>
          <w:tab w:val="left" w:pos="5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one-to-many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01">
        <w:rPr>
          <w:rFonts w:ascii="Times New Roman" w:hAnsi="Times New Roman" w:cs="Times New Roman"/>
          <w:sz w:val="24"/>
          <w:szCs w:val="24"/>
          <w:u w:val="single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01">
        <w:rPr>
          <w:rFonts w:ascii="Times New Roman" w:hAnsi="Times New Roman" w:cs="Times New Roman"/>
          <w:sz w:val="24"/>
          <w:szCs w:val="24"/>
          <w:u w:val="single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D9D0FA" w14:textId="56EF3845" w:rsidR="00A245C1" w:rsidRPr="0040403E" w:rsidRDefault="00247A01" w:rsidP="00A245C1">
      <w:pPr>
        <w:tabs>
          <w:tab w:val="left" w:pos="5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many-to-many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01">
        <w:rPr>
          <w:rFonts w:ascii="Times New Roman" w:hAnsi="Times New Roman" w:cs="Times New Roman"/>
          <w:sz w:val="24"/>
          <w:szCs w:val="24"/>
          <w:u w:val="single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70FB8" w:rsidRPr="00670FB8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01">
        <w:rPr>
          <w:rFonts w:ascii="Times New Roman" w:hAnsi="Times New Roman" w:cs="Times New Roman"/>
          <w:sz w:val="24"/>
          <w:szCs w:val="24"/>
          <w:u w:val="single"/>
        </w:rPr>
        <w:t>obat</w:t>
      </w:r>
      <w:proofErr w:type="spellEnd"/>
      <w:r w:rsidR="00670FB8">
        <w:rPr>
          <w:rFonts w:ascii="Times New Roman" w:hAnsi="Times New Roman" w:cs="Times New Roman"/>
          <w:sz w:val="24"/>
          <w:szCs w:val="24"/>
        </w:rPr>
        <w:t>.</w:t>
      </w:r>
      <w:r w:rsidR="00775909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r w:rsidR="00775909">
        <w:rPr>
          <w:rFonts w:ascii="Times New Roman" w:hAnsi="Times New Roman" w:cs="Times New Roman"/>
          <w:i/>
          <w:iCs/>
          <w:sz w:val="24"/>
          <w:szCs w:val="24"/>
        </w:rPr>
        <w:t>many-to-many</w:t>
      </w:r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penjualan_detail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70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id_obat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90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775909">
        <w:rPr>
          <w:rFonts w:ascii="Times New Roman" w:hAnsi="Times New Roman" w:cs="Times New Roman"/>
          <w:sz w:val="24"/>
          <w:szCs w:val="24"/>
        </w:rPr>
        <w:t>.</w:t>
      </w:r>
    </w:p>
    <w:sectPr w:rsidR="00A245C1" w:rsidRPr="0040403E" w:rsidSect="007A24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11"/>
    <w:rsid w:val="001D4D11"/>
    <w:rsid w:val="00247A01"/>
    <w:rsid w:val="0026679F"/>
    <w:rsid w:val="002814E9"/>
    <w:rsid w:val="002B77D2"/>
    <w:rsid w:val="0040403E"/>
    <w:rsid w:val="005E3DCC"/>
    <w:rsid w:val="00670FB8"/>
    <w:rsid w:val="00775909"/>
    <w:rsid w:val="007A241D"/>
    <w:rsid w:val="00846C04"/>
    <w:rsid w:val="00A245C1"/>
    <w:rsid w:val="00BD662A"/>
    <w:rsid w:val="00D21A2F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83A6"/>
  <w15:chartTrackingRefBased/>
  <w15:docId w15:val="{2C9C260F-709D-4402-9DFD-AA1B541E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A24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A2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A24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Gunawan</dc:creator>
  <cp:keywords/>
  <dc:description/>
  <cp:lastModifiedBy>Fahri Gunawan</cp:lastModifiedBy>
  <cp:revision>2</cp:revision>
  <dcterms:created xsi:type="dcterms:W3CDTF">2021-12-14T17:19:00Z</dcterms:created>
  <dcterms:modified xsi:type="dcterms:W3CDTF">2021-12-14T17:19:00Z</dcterms:modified>
</cp:coreProperties>
</file>