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AB8E1" w14:textId="77777777" w:rsidR="00524612" w:rsidRPr="00524612" w:rsidRDefault="00524612" w:rsidP="00524612">
      <w:pPr>
        <w:jc w:val="center"/>
        <w:rPr>
          <w:rFonts w:ascii="Times New Roman" w:hAnsi="Times New Roman" w:cs="Times New Roman"/>
        </w:rPr>
      </w:pPr>
    </w:p>
    <w:p w14:paraId="2D737831" w14:textId="77777777" w:rsidR="00524612" w:rsidRPr="00524612" w:rsidRDefault="00524612" w:rsidP="00524612">
      <w:pPr>
        <w:jc w:val="center"/>
        <w:rPr>
          <w:rFonts w:ascii="Times New Roman" w:hAnsi="Times New Roman" w:cs="Times New Roman"/>
          <w:b/>
          <w:bCs/>
          <w:u w:val="single"/>
        </w:rPr>
      </w:pPr>
      <w:r w:rsidRPr="00524612">
        <w:rPr>
          <w:rFonts w:ascii="Times New Roman" w:hAnsi="Times New Roman" w:cs="Times New Roman"/>
          <w:b/>
          <w:bCs/>
          <w:u w:val="single"/>
        </w:rPr>
        <w:t>NEURAL NETWORK TRAINING</w:t>
      </w:r>
    </w:p>
    <w:p w14:paraId="41D6AB38" w14:textId="77777777" w:rsidR="00524612" w:rsidRPr="00524612" w:rsidRDefault="00524612" w:rsidP="00524612">
      <w:pPr>
        <w:rPr>
          <w:rFonts w:ascii="Times New Roman" w:hAnsi="Times New Roman" w:cs="Times New Roman"/>
        </w:rPr>
      </w:pPr>
      <w:r w:rsidRPr="00524612">
        <w:rPr>
          <w:rFonts w:ascii="Times New Roman" w:hAnsi="Times New Roman" w:cs="Times New Roman"/>
        </w:rPr>
        <w:t>The goal of optimization in neural network training is to minimize a loss function by systematically updating the network's weights, thereby reducing the discrepancy between predicted and actual outcomes. Optimizers like Stochastic Gradient Descent (SGD) or Adam navigate this complex mathematical landscape by computing gradients to determine the direction and magnitude of weight adjustments needed to decrease the loss.</w:t>
      </w:r>
    </w:p>
    <w:p w14:paraId="63735EC1" w14:textId="77777777" w:rsidR="00524612" w:rsidRPr="00524612" w:rsidRDefault="00524612" w:rsidP="00524612">
      <w:pPr>
        <w:rPr>
          <w:rFonts w:ascii="Times New Roman" w:hAnsi="Times New Roman" w:cs="Times New Roman"/>
        </w:rPr>
      </w:pPr>
      <w:r w:rsidRPr="00524612">
        <w:rPr>
          <w:rFonts w:ascii="Times New Roman" w:hAnsi="Times New Roman" w:cs="Times New Roman"/>
        </w:rPr>
        <w:t xml:space="preserve">To control this process, key hyperparameters must be carefully tuned: the learning rate dictates the size of the steps taken toward the minimum, the batch size determines how many training examples are processed before the weights update, and the number of epochs defines how many complete passes the model makes through the entire dataset. </w:t>
      </w:r>
    </w:p>
    <w:p w14:paraId="5C070307" w14:textId="77777777" w:rsidR="00524612" w:rsidRPr="00524612" w:rsidRDefault="00524612" w:rsidP="00524612">
      <w:pPr>
        <w:rPr>
          <w:rFonts w:ascii="Times New Roman" w:hAnsi="Times New Roman" w:cs="Times New Roman"/>
        </w:rPr>
      </w:pPr>
      <w:r w:rsidRPr="00524612">
        <w:rPr>
          <w:rFonts w:ascii="Times New Roman" w:hAnsi="Times New Roman" w:cs="Times New Roman"/>
        </w:rPr>
        <w:t>Finding the right balance for these hyperparameters is essential for generalization; if they are poorly tuned, the model risks underfitting (failing to learn the underlying patterns) or overfitting which is memorizing the training data and performing poorly on unseen data. For example, if the learning rate is set too high, the model may overshoot the optimal weights and diverge, failing to converge entirely, whereas a learning rate that is too low can cause the training process to become agonizingly slow and get trapped in suboptimal local minima.</w:t>
      </w:r>
    </w:p>
    <w:p w14:paraId="1140C4C7" w14:textId="77777777" w:rsidR="00BE19C8" w:rsidRPr="00524612" w:rsidRDefault="00BE19C8">
      <w:pPr>
        <w:rPr>
          <w:rFonts w:ascii="Times New Roman" w:hAnsi="Times New Roman" w:cs="Times New Roman"/>
        </w:rPr>
      </w:pPr>
    </w:p>
    <w:sectPr w:rsidR="00BE19C8" w:rsidRPr="00524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12"/>
    <w:rsid w:val="00524612"/>
    <w:rsid w:val="00BE19C8"/>
    <w:rsid w:val="00CD14B1"/>
    <w:rsid w:val="00F27A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5EC4"/>
  <w15:chartTrackingRefBased/>
  <w15:docId w15:val="{1270FB79-BE1A-4F65-BA2A-BD2614CF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12"/>
    <w:rPr>
      <w:rFonts w:eastAsiaTheme="majorEastAsia" w:cstheme="majorBidi"/>
      <w:color w:val="272727" w:themeColor="text1" w:themeTint="D8"/>
    </w:rPr>
  </w:style>
  <w:style w:type="paragraph" w:styleId="Title">
    <w:name w:val="Title"/>
    <w:basedOn w:val="Normal"/>
    <w:next w:val="Normal"/>
    <w:link w:val="TitleChar"/>
    <w:uiPriority w:val="10"/>
    <w:qFormat/>
    <w:rsid w:val="00524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12"/>
    <w:pPr>
      <w:spacing w:before="160"/>
      <w:jc w:val="center"/>
    </w:pPr>
    <w:rPr>
      <w:i/>
      <w:iCs/>
      <w:color w:val="404040" w:themeColor="text1" w:themeTint="BF"/>
    </w:rPr>
  </w:style>
  <w:style w:type="character" w:customStyle="1" w:styleId="QuoteChar">
    <w:name w:val="Quote Char"/>
    <w:basedOn w:val="DefaultParagraphFont"/>
    <w:link w:val="Quote"/>
    <w:uiPriority w:val="29"/>
    <w:rsid w:val="00524612"/>
    <w:rPr>
      <w:i/>
      <w:iCs/>
      <w:color w:val="404040" w:themeColor="text1" w:themeTint="BF"/>
    </w:rPr>
  </w:style>
  <w:style w:type="paragraph" w:styleId="ListParagraph">
    <w:name w:val="List Paragraph"/>
    <w:basedOn w:val="Normal"/>
    <w:uiPriority w:val="34"/>
    <w:qFormat/>
    <w:rsid w:val="00524612"/>
    <w:pPr>
      <w:ind w:left="720"/>
      <w:contextualSpacing/>
    </w:pPr>
  </w:style>
  <w:style w:type="character" w:styleId="IntenseEmphasis">
    <w:name w:val="Intense Emphasis"/>
    <w:basedOn w:val="DefaultParagraphFont"/>
    <w:uiPriority w:val="21"/>
    <w:qFormat/>
    <w:rsid w:val="00524612"/>
    <w:rPr>
      <w:i/>
      <w:iCs/>
      <w:color w:val="0F4761" w:themeColor="accent1" w:themeShade="BF"/>
    </w:rPr>
  </w:style>
  <w:style w:type="paragraph" w:styleId="IntenseQuote">
    <w:name w:val="Intense Quote"/>
    <w:basedOn w:val="Normal"/>
    <w:next w:val="Normal"/>
    <w:link w:val="IntenseQuoteChar"/>
    <w:uiPriority w:val="30"/>
    <w:qFormat/>
    <w:rsid w:val="00524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612"/>
    <w:rPr>
      <w:i/>
      <w:iCs/>
      <w:color w:val="0F4761" w:themeColor="accent1" w:themeShade="BF"/>
    </w:rPr>
  </w:style>
  <w:style w:type="character" w:styleId="IntenseReference">
    <w:name w:val="Intense Reference"/>
    <w:basedOn w:val="DefaultParagraphFont"/>
    <w:uiPriority w:val="32"/>
    <w:qFormat/>
    <w:rsid w:val="00524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767393">
      <w:bodyDiv w:val="1"/>
      <w:marLeft w:val="0"/>
      <w:marRight w:val="0"/>
      <w:marTop w:val="0"/>
      <w:marBottom w:val="0"/>
      <w:divBdr>
        <w:top w:val="none" w:sz="0" w:space="0" w:color="auto"/>
        <w:left w:val="none" w:sz="0" w:space="0" w:color="auto"/>
        <w:bottom w:val="none" w:sz="0" w:space="0" w:color="auto"/>
        <w:right w:val="none" w:sz="0" w:space="0" w:color="auto"/>
      </w:divBdr>
    </w:div>
    <w:div w:id="180191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1145</Characters>
  <Application>Microsoft Office Word</Application>
  <DocSecurity>0</DocSecurity>
  <Lines>9</Lines>
  <Paragraphs>2</Paragraphs>
  <ScaleCrop>false</ScaleCrop>
  <Company>digital.storeid</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Kasimwaka</dc:creator>
  <cp:keywords/>
  <dc:description/>
  <cp:lastModifiedBy>Juliet Kasimwaka</cp:lastModifiedBy>
  <cp:revision>1</cp:revision>
  <dcterms:created xsi:type="dcterms:W3CDTF">2026-07-01T18:41:00Z</dcterms:created>
  <dcterms:modified xsi:type="dcterms:W3CDTF">2026-07-01T18:41:00Z</dcterms:modified>
</cp:coreProperties>
</file>