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05B85" w14:textId="77777777" w:rsidR="00BD2D7F" w:rsidRPr="00BD2D7F" w:rsidRDefault="00BD2D7F" w:rsidP="00BD2D7F">
      <w:pPr>
        <w:spacing w:line="240" w:lineRule="auto"/>
        <w:rPr>
          <w:rFonts w:cs="Times New Roman"/>
          <w:szCs w:val="28"/>
          <w:lang w:val="ru-RU"/>
        </w:rPr>
      </w:pPr>
      <w:r w:rsidRPr="00BD2D7F">
        <w:rPr>
          <w:rFonts w:cs="Times New Roman"/>
          <w:szCs w:val="28"/>
          <w:lang w:val="ru-RU"/>
        </w:rPr>
        <w:t>Научная статья</w:t>
      </w:r>
    </w:p>
    <w:p w14:paraId="7FD3CCD0" w14:textId="77777777" w:rsidR="00BD2D7F" w:rsidRPr="00BD2D7F" w:rsidRDefault="00BD2D7F" w:rsidP="00BD2D7F">
      <w:pPr>
        <w:spacing w:line="240" w:lineRule="auto"/>
        <w:rPr>
          <w:rFonts w:cs="Times New Roman"/>
          <w:szCs w:val="28"/>
          <w:lang w:val="ru-RU"/>
        </w:rPr>
      </w:pPr>
      <w:r w:rsidRPr="00BD2D7F">
        <w:rPr>
          <w:rFonts w:cs="Times New Roman"/>
          <w:szCs w:val="28"/>
          <w:lang w:val="ru-RU"/>
        </w:rPr>
        <w:t>УДК 004.92</w:t>
      </w:r>
    </w:p>
    <w:p w14:paraId="7B653D0C" w14:textId="77777777" w:rsidR="000439FC" w:rsidRDefault="00BD2D7F" w:rsidP="00BD2D7F">
      <w:pPr>
        <w:spacing w:line="240" w:lineRule="auto"/>
        <w:rPr>
          <w:rFonts w:cs="Times New Roman"/>
          <w:szCs w:val="28"/>
          <w:lang w:val="ru-RU"/>
        </w:rPr>
      </w:pPr>
      <w:r w:rsidRPr="00BD2D7F">
        <w:rPr>
          <w:rFonts w:cs="Times New Roman"/>
          <w:szCs w:val="28"/>
          <w:lang w:val="ru-RU"/>
        </w:rPr>
        <w:t xml:space="preserve">DOI: </w:t>
      </w:r>
      <w:hyperlink r:id="rId8" w:history="1">
        <w:r w:rsidRPr="00BC058A">
          <w:rPr>
            <w:rStyle w:val="af7"/>
            <w:rFonts w:cs="Times New Roman"/>
            <w:szCs w:val="28"/>
            <w:lang w:val="ru-RU"/>
          </w:rPr>
          <w:t>https://doi.org/10.18127/j20729472-202601-0Х</w:t>
        </w:r>
      </w:hyperlink>
    </w:p>
    <w:p w14:paraId="75E3EE5E" w14:textId="77777777" w:rsidR="00BD2D7F" w:rsidRDefault="00BD2D7F" w:rsidP="00BD2D7F">
      <w:pPr>
        <w:spacing w:line="240" w:lineRule="auto"/>
        <w:rPr>
          <w:rFonts w:cs="Times New Roman"/>
          <w:b/>
          <w:lang w:val="ru-RU"/>
        </w:rPr>
      </w:pPr>
    </w:p>
    <w:p w14:paraId="443C737A" w14:textId="77777777" w:rsidR="001A422E" w:rsidRDefault="00F42ABD" w:rsidP="00DB0F37">
      <w:pPr>
        <w:rPr>
          <w:rFonts w:cs="Times New Roman"/>
          <w:b/>
          <w:lang w:val="ru-RU"/>
        </w:rPr>
      </w:pPr>
      <w:r w:rsidRPr="00F42ABD">
        <w:rPr>
          <w:rFonts w:cs="Times New Roman"/>
          <w:b/>
          <w:lang w:val="ru-RU"/>
        </w:rPr>
        <w:t>Исследование и анализ существующих методов постобработки облаков точек</w:t>
      </w:r>
    </w:p>
    <w:p w14:paraId="5E26D560" w14:textId="532157FF" w:rsidR="000439FC" w:rsidRPr="00DB5BFB" w:rsidRDefault="00DB5BFB" w:rsidP="00DB5BFB">
      <w:pPr>
        <w:spacing w:line="240" w:lineRule="auto"/>
        <w:ind w:left="709"/>
        <w:rPr>
          <w:rFonts w:cs="Times New Roman"/>
          <w:szCs w:val="28"/>
          <w:lang w:val="ru-RU"/>
        </w:rPr>
      </w:pPr>
      <w:r>
        <w:rPr>
          <w:rFonts w:cs="Times New Roman"/>
          <w:b/>
          <w:szCs w:val="28"/>
          <w:lang w:val="ru-RU"/>
        </w:rPr>
        <w:t>А. А. Насибулин</w:t>
      </w:r>
      <w:r w:rsidRPr="00DB5BFB">
        <w:rPr>
          <w:rFonts w:cs="Times New Roman"/>
          <w:szCs w:val="28"/>
          <w:vertAlign w:val="superscript"/>
          <w:lang w:val="ru-RU"/>
        </w:rPr>
        <w:t>1</w:t>
      </w:r>
      <w:r w:rsidRPr="00DB5BFB">
        <w:rPr>
          <w:rFonts w:cs="Times New Roman"/>
          <w:szCs w:val="28"/>
          <w:lang w:val="ru-RU"/>
        </w:rPr>
        <w:t xml:space="preserve">, </w:t>
      </w:r>
      <w:r w:rsidR="00E43A7B">
        <w:rPr>
          <w:rFonts w:cs="Times New Roman"/>
          <w:b/>
          <w:szCs w:val="28"/>
          <w:lang w:val="ru-RU"/>
        </w:rPr>
        <w:t>О. М. Атаева</w:t>
      </w:r>
      <w:r w:rsidRPr="00DB5BFB">
        <w:rPr>
          <w:rFonts w:cs="Times New Roman"/>
          <w:szCs w:val="28"/>
          <w:vertAlign w:val="superscript"/>
          <w:lang w:val="ru-RU"/>
        </w:rPr>
        <w:t>2</w:t>
      </w:r>
    </w:p>
    <w:p w14:paraId="12D4BDB6" w14:textId="4E3F4A57" w:rsidR="00D75DEA" w:rsidRPr="00DB5BFB" w:rsidRDefault="00DB5BFB" w:rsidP="00E43A7B">
      <w:pPr>
        <w:spacing w:line="240" w:lineRule="auto"/>
        <w:ind w:left="709"/>
        <w:rPr>
          <w:rFonts w:cs="Times New Roman"/>
          <w:szCs w:val="28"/>
          <w:lang w:val="ru-RU"/>
        </w:rPr>
      </w:pPr>
      <w:r w:rsidRPr="00DB5BFB">
        <w:rPr>
          <w:rFonts w:cs="Times New Roman"/>
          <w:szCs w:val="28"/>
          <w:vertAlign w:val="superscript"/>
          <w:lang w:val="ru-RU"/>
        </w:rPr>
        <w:t>1</w:t>
      </w:r>
      <w:r>
        <w:rPr>
          <w:rFonts w:cs="Times New Roman"/>
          <w:szCs w:val="28"/>
          <w:lang w:val="ru-RU"/>
        </w:rPr>
        <w:t xml:space="preserve">МФТИ </w:t>
      </w:r>
      <w:r w:rsidRPr="00E43A7B">
        <w:rPr>
          <w:rFonts w:cs="Times New Roman"/>
          <w:szCs w:val="28"/>
          <w:lang w:val="ru-RU"/>
        </w:rPr>
        <w:t>(Москва, Россия</w:t>
      </w:r>
      <w:r>
        <w:rPr>
          <w:rFonts w:cs="Times New Roman"/>
          <w:szCs w:val="28"/>
          <w:lang w:val="ru-RU"/>
        </w:rPr>
        <w:t>)</w:t>
      </w:r>
      <w:r w:rsidRPr="00DB5BFB">
        <w:rPr>
          <w:rFonts w:cs="Times New Roman"/>
          <w:szCs w:val="28"/>
          <w:lang w:val="ru-RU"/>
        </w:rPr>
        <w:t xml:space="preserve">, </w:t>
      </w:r>
      <w:r w:rsidRPr="00DB5BFB">
        <w:rPr>
          <w:rFonts w:cs="Times New Roman"/>
          <w:szCs w:val="28"/>
          <w:vertAlign w:val="superscript"/>
          <w:lang w:val="ru-RU"/>
        </w:rPr>
        <w:t>2</w:t>
      </w:r>
      <w:r w:rsidR="00E43A7B" w:rsidRPr="00E43A7B">
        <w:rPr>
          <w:rFonts w:cs="Times New Roman"/>
          <w:szCs w:val="28"/>
          <w:lang w:val="ru-RU"/>
        </w:rPr>
        <w:t>ФИЦ ИУ РАН (Москва, Россия</w:t>
      </w:r>
      <w:r w:rsidR="00DB0F37">
        <w:rPr>
          <w:rFonts w:cs="Times New Roman"/>
          <w:szCs w:val="28"/>
          <w:lang w:val="ru-RU"/>
        </w:rPr>
        <w:t>)</w:t>
      </w:r>
    </w:p>
    <w:p w14:paraId="4C50A926" w14:textId="77777777" w:rsidR="00DB5BFB" w:rsidRPr="005906DF" w:rsidRDefault="00DB5BFB" w:rsidP="00DB5BFB">
      <w:pPr>
        <w:spacing w:line="240" w:lineRule="auto"/>
        <w:ind w:left="709"/>
        <w:rPr>
          <w:rFonts w:cs="Times New Roman"/>
          <w:szCs w:val="28"/>
          <w:lang w:val="ru-RU"/>
        </w:rPr>
      </w:pPr>
      <w:r w:rsidRPr="005906DF">
        <w:rPr>
          <w:rFonts w:cs="Times New Roman"/>
          <w:szCs w:val="28"/>
          <w:vertAlign w:val="superscript"/>
          <w:lang w:val="ru-RU"/>
        </w:rPr>
        <w:t>1</w:t>
      </w:r>
      <w:r w:rsidRPr="00E43A7B">
        <w:rPr>
          <w:rFonts w:cs="Times New Roman"/>
          <w:szCs w:val="28"/>
        </w:rPr>
        <w:t>nasibulin</w:t>
      </w:r>
      <w:r w:rsidRPr="005906DF">
        <w:rPr>
          <w:rFonts w:cs="Times New Roman"/>
          <w:szCs w:val="28"/>
          <w:lang w:val="ru-RU"/>
        </w:rPr>
        <w:t>.</w:t>
      </w:r>
      <w:r w:rsidRPr="00E43A7B">
        <w:rPr>
          <w:rFonts w:cs="Times New Roman"/>
          <w:szCs w:val="28"/>
        </w:rPr>
        <w:t>aa</w:t>
      </w:r>
      <w:r w:rsidRPr="005906DF">
        <w:rPr>
          <w:rFonts w:cs="Times New Roman"/>
          <w:szCs w:val="28"/>
          <w:lang w:val="ru-RU"/>
        </w:rPr>
        <w:t>@</w:t>
      </w:r>
      <w:r w:rsidRPr="00E43A7B">
        <w:rPr>
          <w:rFonts w:cs="Times New Roman"/>
          <w:szCs w:val="28"/>
        </w:rPr>
        <w:t>phystech</w:t>
      </w:r>
      <w:r w:rsidRPr="005906DF">
        <w:rPr>
          <w:rFonts w:cs="Times New Roman"/>
          <w:szCs w:val="28"/>
          <w:lang w:val="ru-RU"/>
        </w:rPr>
        <w:t>.</w:t>
      </w:r>
      <w:r w:rsidRPr="00E43A7B">
        <w:rPr>
          <w:rFonts w:cs="Times New Roman"/>
          <w:szCs w:val="28"/>
        </w:rPr>
        <w:t>edu</w:t>
      </w:r>
      <w:r w:rsidRPr="005906DF">
        <w:rPr>
          <w:rFonts w:cs="Times New Roman"/>
          <w:szCs w:val="28"/>
          <w:lang w:val="ru-RU"/>
        </w:rPr>
        <w:t>;</w:t>
      </w:r>
      <w:r w:rsidRPr="005906DF">
        <w:rPr>
          <w:rFonts w:cs="Times New Roman"/>
          <w:szCs w:val="28"/>
          <w:vertAlign w:val="superscript"/>
          <w:lang w:val="ru-RU"/>
        </w:rPr>
        <w:t xml:space="preserve"> 2</w:t>
      </w:r>
      <w:r w:rsidRPr="00DB5BFB">
        <w:rPr>
          <w:rFonts w:cs="Times New Roman"/>
          <w:szCs w:val="28"/>
        </w:rPr>
        <w:t>oataeva</w:t>
      </w:r>
      <w:r w:rsidRPr="005906DF">
        <w:rPr>
          <w:rFonts w:cs="Times New Roman"/>
          <w:szCs w:val="28"/>
          <w:lang w:val="ru-RU"/>
        </w:rPr>
        <w:t>@</w:t>
      </w:r>
      <w:r w:rsidRPr="00DB5BFB">
        <w:rPr>
          <w:rFonts w:cs="Times New Roman"/>
          <w:szCs w:val="28"/>
        </w:rPr>
        <w:t>frccsc</w:t>
      </w:r>
      <w:r w:rsidRPr="005906DF">
        <w:rPr>
          <w:rFonts w:cs="Times New Roman"/>
          <w:szCs w:val="28"/>
          <w:lang w:val="ru-RU"/>
        </w:rPr>
        <w:t>.</w:t>
      </w:r>
      <w:r w:rsidRPr="00DB5BFB">
        <w:rPr>
          <w:rFonts w:cs="Times New Roman"/>
          <w:szCs w:val="28"/>
        </w:rPr>
        <w:t>ru</w:t>
      </w:r>
    </w:p>
    <w:p w14:paraId="45301BDF" w14:textId="77777777" w:rsidR="00CA68DA" w:rsidRPr="005906DF" w:rsidRDefault="00CA68DA" w:rsidP="000439FC">
      <w:pPr>
        <w:rPr>
          <w:rFonts w:cs="Times New Roman"/>
          <w:b/>
          <w:lang w:val="ru-RU"/>
        </w:rPr>
      </w:pPr>
    </w:p>
    <w:p w14:paraId="61AA0EC1" w14:textId="77777777" w:rsidR="00CA68DA" w:rsidRPr="00DB0F37" w:rsidRDefault="00CA68DA" w:rsidP="00953AAC">
      <w:pPr>
        <w:ind w:firstLine="0"/>
        <w:rPr>
          <w:b/>
          <w:lang w:val="ru-RU"/>
        </w:rPr>
      </w:pPr>
      <w:r w:rsidRPr="00B8253A">
        <w:rPr>
          <w:b/>
          <w:lang w:val="ru-RU"/>
        </w:rPr>
        <w:t>Аннотация</w:t>
      </w:r>
    </w:p>
    <w:p w14:paraId="5404ECA9" w14:textId="1D0E82C3" w:rsidR="004603DA" w:rsidRPr="004603DA" w:rsidRDefault="00DB0F37" w:rsidP="00953AAC">
      <w:pPr>
        <w:ind w:left="709" w:hanging="1"/>
        <w:rPr>
          <w:rFonts w:cs="Times New Roman"/>
          <w:lang w:val="ru-RU"/>
        </w:rPr>
      </w:pPr>
      <w:r w:rsidRPr="00DB0F37">
        <w:rPr>
          <w:rFonts w:cs="Times New Roman"/>
          <w:b/>
          <w:lang w:val="ru-RU"/>
        </w:rPr>
        <w:t>Постановка проблемы.</w:t>
      </w:r>
      <w:r w:rsidR="00363407">
        <w:rPr>
          <w:rFonts w:cs="Times New Roman"/>
          <w:b/>
          <w:lang w:val="ru-RU"/>
        </w:rPr>
        <w:t xml:space="preserve"> </w:t>
      </w:r>
      <w:r w:rsidR="00E43A7B" w:rsidRPr="00E43A7B">
        <w:rPr>
          <w:rFonts w:cs="Times New Roman"/>
          <w:lang w:val="ru-RU"/>
        </w:rPr>
        <w:t>Современные классические алгоритмы поиска по тексту и LLM-алгоритмы общего назначения часто некорректно обрабатывают математические формулы и имеют «ложные срабатывания». А отдельный поиск по формулам, хоть и эффективен для математических статей, но всё ещё не задействует текстовые данные, которые тоже могут значительно улучшить поиск.</w:t>
      </w:r>
    </w:p>
    <w:p w14:paraId="5BF7F479" w14:textId="200546B7" w:rsidR="006B45FE" w:rsidRDefault="00DB0F37" w:rsidP="00953AAC">
      <w:pPr>
        <w:ind w:left="709" w:hanging="1"/>
        <w:rPr>
          <w:lang w:val="ru-RU"/>
        </w:rPr>
      </w:pPr>
      <w:r w:rsidRPr="00DB0F37">
        <w:rPr>
          <w:b/>
          <w:lang w:val="ru-RU"/>
        </w:rPr>
        <w:t>Цель.</w:t>
      </w:r>
      <w:r w:rsidR="00363407">
        <w:rPr>
          <w:b/>
          <w:lang w:val="ru-RU"/>
        </w:rPr>
        <w:t xml:space="preserve"> </w:t>
      </w:r>
      <w:r w:rsidR="00E43A7B" w:rsidRPr="00E43A7B">
        <w:rPr>
          <w:lang w:val="ru-RU"/>
        </w:rPr>
        <w:t>Целью исследования является разработка и тестирование собственного рекомендательного алгоритма нахождения похожих научных статей по математике, использующего приоритетный поиск по математическим формулам с текстовым подкреплением.</w:t>
      </w:r>
    </w:p>
    <w:p w14:paraId="526AA112" w14:textId="35E52348" w:rsidR="004F11D2" w:rsidRPr="003149F4" w:rsidRDefault="00DB0F37" w:rsidP="00953AAC">
      <w:pPr>
        <w:ind w:left="709" w:hanging="1"/>
        <w:rPr>
          <w:lang w:val="ru-RU"/>
        </w:rPr>
      </w:pPr>
      <w:r w:rsidRPr="00DB0F37">
        <w:rPr>
          <w:b/>
          <w:lang w:val="ru-RU"/>
        </w:rPr>
        <w:t>Рез</w:t>
      </w:r>
      <w:r w:rsidR="004F11D2">
        <w:rPr>
          <w:b/>
          <w:lang w:val="ru-RU"/>
        </w:rPr>
        <w:t>у</w:t>
      </w:r>
      <w:r w:rsidRPr="00DB0F37">
        <w:rPr>
          <w:b/>
          <w:lang w:val="ru-RU"/>
        </w:rPr>
        <w:t>льтаты.</w:t>
      </w:r>
      <w:r w:rsidR="00363407">
        <w:rPr>
          <w:b/>
          <w:lang w:val="ru-RU"/>
        </w:rPr>
        <w:t xml:space="preserve"> </w:t>
      </w:r>
      <w:r w:rsidR="00E43A7B" w:rsidRPr="00E43A7B">
        <w:rPr>
          <w:lang w:val="ru-RU"/>
        </w:rPr>
        <w:t>Разработан и протестирован алгоритм, реализующий метод гибридного поиска по формулам и текстам. Проведён эксперимент на основе данных из датасета статей в виде PDF-файлов порядка 5000 штук.</w:t>
      </w:r>
    </w:p>
    <w:p w14:paraId="5FB20495" w14:textId="7577EF04" w:rsidR="00537CCE" w:rsidRDefault="004F11D2" w:rsidP="00953AAC">
      <w:pPr>
        <w:ind w:left="709" w:hanging="1"/>
        <w:rPr>
          <w:lang w:val="ru-RU"/>
        </w:rPr>
      </w:pPr>
      <w:r w:rsidRPr="003149F4">
        <w:rPr>
          <w:b/>
          <w:lang w:val="ru-RU"/>
        </w:rPr>
        <w:t>Практическая значимость.</w:t>
      </w:r>
      <w:r>
        <w:rPr>
          <w:lang w:val="ru-RU"/>
        </w:rPr>
        <w:t xml:space="preserve"> </w:t>
      </w:r>
      <w:r w:rsidR="00E43A7B" w:rsidRPr="00E43A7B">
        <w:rPr>
          <w:lang w:val="ru-RU"/>
        </w:rPr>
        <w:t>Алгоритм гибридного поиска похожих научных статей по математике, использующий приоритетный поиск по математическим формулам с текстовым подкреплением, является более эффективным, чем использование текстового поиска или поиска по формулам по отдельности.</w:t>
      </w:r>
    </w:p>
    <w:p w14:paraId="4B66A830" w14:textId="77777777" w:rsidR="00B8253A" w:rsidRPr="000A6F7B" w:rsidRDefault="00B8253A" w:rsidP="00953AAC">
      <w:pPr>
        <w:ind w:firstLine="0"/>
        <w:rPr>
          <w:b/>
          <w:lang w:val="ru-RU"/>
        </w:rPr>
      </w:pPr>
      <w:r w:rsidRPr="000A6F7B">
        <w:rPr>
          <w:b/>
          <w:lang w:val="ru-RU"/>
        </w:rPr>
        <w:t>Ключевые слова</w:t>
      </w:r>
    </w:p>
    <w:p w14:paraId="3C4F0E08" w14:textId="39BBF361" w:rsidR="00B8253A" w:rsidRPr="00A409AF" w:rsidRDefault="00E43A7B" w:rsidP="006B45FE">
      <w:pPr>
        <w:ind w:firstLine="708"/>
        <w:rPr>
          <w:lang w:val="ru-RU"/>
        </w:rPr>
      </w:pPr>
      <w:r>
        <w:rPr>
          <w:lang w:val="ru-RU"/>
        </w:rPr>
        <w:t>П</w:t>
      </w:r>
      <w:r w:rsidRPr="00E43A7B">
        <w:rPr>
          <w:lang w:val="ru-RU"/>
        </w:rPr>
        <w:t>оиск по формулам, семантика, извлечение знаний, математический поиск, семантический поиск</w:t>
      </w:r>
      <w:r w:rsidR="00A409AF" w:rsidRPr="00A409AF">
        <w:rPr>
          <w:lang w:val="ru-RU"/>
        </w:rPr>
        <w:t>.</w:t>
      </w:r>
    </w:p>
    <w:p w14:paraId="3FDA2585" w14:textId="77777777" w:rsidR="00CA68DA" w:rsidRPr="000A6F7B" w:rsidRDefault="00C17A61" w:rsidP="00C8402D">
      <w:pPr>
        <w:ind w:firstLine="0"/>
        <w:jc w:val="center"/>
        <w:rPr>
          <w:b/>
          <w:lang w:val="ru-RU"/>
        </w:rPr>
      </w:pPr>
      <w:r w:rsidRPr="000A6F7B">
        <w:rPr>
          <w:b/>
          <w:lang w:val="ru-RU"/>
        </w:rPr>
        <w:t>Введение</w:t>
      </w:r>
    </w:p>
    <w:p w14:paraId="64B8EBD8" w14:textId="2840BA01" w:rsidR="00E43A7B" w:rsidRPr="00E43A7B" w:rsidRDefault="00E43A7B" w:rsidP="00E43A7B">
      <w:pPr>
        <w:rPr>
          <w:rFonts w:cs="Times New Roman"/>
          <w:lang w:val="ru-RU"/>
        </w:rPr>
      </w:pPr>
      <w:r w:rsidRPr="00E43A7B">
        <w:rPr>
          <w:rFonts w:cs="Times New Roman"/>
          <w:lang w:val="ru-RU"/>
        </w:rPr>
        <w:t xml:space="preserve">В настоящее время актуальна проблема поиска по научным статьям по математике из-за стремительно роста объемов данных и их сложности. Распространённые алгоритмы лексического поиска по тексту уступают алгоритмам семантического поиска с использованием </w:t>
      </w:r>
      <w:r>
        <w:rPr>
          <w:rFonts w:cs="Times New Roman"/>
        </w:rPr>
        <w:t>large</w:t>
      </w:r>
      <w:r w:rsidRPr="00E43A7B">
        <w:rPr>
          <w:rFonts w:cs="Times New Roman"/>
          <w:lang w:val="ru-RU"/>
        </w:rPr>
        <w:t xml:space="preserve"> </w:t>
      </w:r>
      <w:r>
        <w:rPr>
          <w:rFonts w:cs="Times New Roman"/>
        </w:rPr>
        <w:t>language</w:t>
      </w:r>
      <w:r w:rsidRPr="00E43A7B">
        <w:rPr>
          <w:rFonts w:cs="Times New Roman"/>
          <w:lang w:val="ru-RU"/>
        </w:rPr>
        <w:t xml:space="preserve"> </w:t>
      </w:r>
      <w:r>
        <w:rPr>
          <w:rFonts w:cs="Times New Roman"/>
        </w:rPr>
        <w:t>model</w:t>
      </w:r>
      <w:r w:rsidRPr="00E43A7B">
        <w:rPr>
          <w:rFonts w:cs="Times New Roman"/>
          <w:lang w:val="ru-RU"/>
        </w:rPr>
        <w:t xml:space="preserve"> (Большая языковая модель, далее – </w:t>
      </w:r>
      <w:r>
        <w:rPr>
          <w:rFonts w:cs="Times New Roman"/>
        </w:rPr>
        <w:t>LLM</w:t>
      </w:r>
      <w:r w:rsidRPr="00E43A7B">
        <w:rPr>
          <w:rFonts w:cs="Times New Roman"/>
          <w:lang w:val="ru-RU"/>
        </w:rPr>
        <w:t>) [</w:t>
      </w:r>
      <w:hyperlink r:id="rId9">
        <w:r w:rsidRPr="00E43A7B">
          <w:rPr>
            <w:rStyle w:val="af7"/>
            <w:lang w:val="ru-RU"/>
          </w:rPr>
          <w:t>1</w:t>
        </w:r>
      </w:hyperlink>
      <w:r w:rsidRPr="00E43A7B">
        <w:rPr>
          <w:rFonts w:cs="Times New Roman"/>
          <w:lang w:val="ru-RU"/>
        </w:rPr>
        <w:t xml:space="preserve">]. Однако </w:t>
      </w:r>
      <w:r w:rsidR="00A409AF">
        <w:rPr>
          <w:rFonts w:cs="Times New Roman"/>
          <w:lang w:val="ru-RU"/>
        </w:rPr>
        <w:t>они</w:t>
      </w:r>
      <w:r w:rsidRPr="00E43A7B">
        <w:rPr>
          <w:rFonts w:cs="Times New Roman"/>
          <w:lang w:val="ru-RU"/>
        </w:rPr>
        <w:t xml:space="preserve"> </w:t>
      </w:r>
      <w:r w:rsidR="00A409AF">
        <w:rPr>
          <w:rFonts w:cs="Times New Roman"/>
          <w:lang w:val="ru-RU"/>
        </w:rPr>
        <w:t>не</w:t>
      </w:r>
      <w:r w:rsidRPr="00E43A7B">
        <w:rPr>
          <w:rFonts w:cs="Times New Roman"/>
          <w:lang w:val="ru-RU"/>
        </w:rPr>
        <w:t xml:space="preserve"> обрабатывают семантические значения математических формул, из-за чего поиск по математическим текстам работает недостаточно точно [</w:t>
      </w:r>
      <w:hyperlink r:id="rId10">
        <w:r w:rsidR="006F08BA" w:rsidRPr="006F08BA">
          <w:rPr>
            <w:rStyle w:val="af7"/>
            <w:lang w:val="ru-RU"/>
          </w:rPr>
          <w:t>2</w:t>
        </w:r>
      </w:hyperlink>
      <w:r w:rsidRPr="00E43A7B">
        <w:rPr>
          <w:rFonts w:cs="Times New Roman"/>
          <w:lang w:val="ru-RU"/>
        </w:rPr>
        <w:t xml:space="preserve">]. А отдельный поиск по формулам без использования текстового содержания </w:t>
      </w:r>
      <w:r w:rsidR="00A409AF">
        <w:rPr>
          <w:rFonts w:cs="Times New Roman"/>
          <w:lang w:val="ru-RU"/>
        </w:rPr>
        <w:t xml:space="preserve">не учитывает контекст формулы </w:t>
      </w:r>
      <w:r w:rsidRPr="00E43A7B">
        <w:rPr>
          <w:rFonts w:cs="Times New Roman"/>
          <w:lang w:val="ru-RU"/>
        </w:rPr>
        <w:t>[</w:t>
      </w:r>
      <w:hyperlink r:id="rId11">
        <w:r w:rsidR="006F08BA" w:rsidRPr="006F08BA">
          <w:rPr>
            <w:rStyle w:val="af7"/>
            <w:lang w:val="ru-RU"/>
          </w:rPr>
          <w:t>3</w:t>
        </w:r>
      </w:hyperlink>
      <w:r w:rsidRPr="00E43A7B">
        <w:rPr>
          <w:rFonts w:cs="Times New Roman"/>
          <w:lang w:val="ru-RU"/>
        </w:rPr>
        <w:t>].</w:t>
      </w:r>
    </w:p>
    <w:p w14:paraId="4B7C977C" w14:textId="4D61AFAC" w:rsidR="00E43A7B" w:rsidRDefault="00E43A7B" w:rsidP="00E43A7B">
      <w:pPr>
        <w:ind w:firstLine="708"/>
        <w:rPr>
          <w:rFonts w:cs="Times New Roman"/>
          <w:lang w:val="ru-RU"/>
        </w:rPr>
      </w:pPr>
      <w:r w:rsidRPr="00E43A7B">
        <w:rPr>
          <w:rFonts w:cs="Times New Roman"/>
          <w:lang w:val="ru-RU"/>
        </w:rPr>
        <w:lastRenderedPageBreak/>
        <w:t xml:space="preserve">Для того, чтобы производить поиск по математическим статьям корректно, предлагается создать гибридный поиск по текстам и формулам. Таким образом, ставится следующая </w:t>
      </w:r>
      <w:r w:rsidRPr="00E43A7B">
        <w:rPr>
          <w:rFonts w:cs="Times New Roman"/>
          <w:b/>
          <w:bCs/>
          <w:lang w:val="ru-RU"/>
        </w:rPr>
        <w:t>задача</w:t>
      </w:r>
      <w:r w:rsidRPr="00E43A7B">
        <w:rPr>
          <w:rFonts w:cs="Times New Roman"/>
          <w:lang w:val="ru-RU"/>
        </w:rPr>
        <w:t xml:space="preserve">: разработать и протестировать </w:t>
      </w:r>
      <w:bookmarkStart w:id="0" w:name="_Hlk218953773"/>
      <w:r w:rsidRPr="00E43A7B">
        <w:rPr>
          <w:rFonts w:cs="Times New Roman"/>
          <w:lang w:val="ru-RU"/>
        </w:rPr>
        <w:t>рекомендательный алгоритм нахождения похожих научных статей по математике, использующий приоритетный поиск по математическим формулам с текстовым подкреплением.</w:t>
      </w:r>
      <w:bookmarkEnd w:id="0"/>
      <w:r w:rsidRPr="00E43A7B">
        <w:rPr>
          <w:rFonts w:cs="Times New Roman"/>
          <w:lang w:val="ru-RU"/>
        </w:rPr>
        <w:t xml:space="preserve"> На вход алгоритма подаются документы в </w:t>
      </w:r>
      <w:r w:rsidR="00A409AF">
        <w:rPr>
          <w:rFonts w:cs="Times New Roman"/>
        </w:rPr>
        <w:t>PDF</w:t>
      </w:r>
      <w:r w:rsidR="00A409AF" w:rsidRPr="00A409AF">
        <w:rPr>
          <w:rFonts w:cs="Times New Roman"/>
          <w:lang w:val="ru-RU"/>
        </w:rPr>
        <w:t>-</w:t>
      </w:r>
      <w:r w:rsidRPr="00E43A7B">
        <w:rPr>
          <w:rFonts w:cs="Times New Roman"/>
          <w:lang w:val="ru-RU"/>
        </w:rPr>
        <w:t>формате. На выходе алгоритм выдаёт список найденных похожих статей</w:t>
      </w:r>
      <w:r w:rsidR="00A409AF">
        <w:rPr>
          <w:rFonts w:cs="Times New Roman"/>
          <w:lang w:val="ru-RU"/>
        </w:rPr>
        <w:t>.</w:t>
      </w:r>
    </w:p>
    <w:p w14:paraId="1209B8D6" w14:textId="72869235" w:rsidR="0092707C" w:rsidRPr="00407B00" w:rsidRDefault="00D76F00" w:rsidP="00163CC3">
      <w:pPr>
        <w:ind w:firstLine="0"/>
        <w:jc w:val="center"/>
        <w:rPr>
          <w:rFonts w:cs="Times New Roman"/>
          <w:b/>
          <w:lang w:val="ru-RU"/>
        </w:rPr>
      </w:pPr>
      <w:r w:rsidRPr="00D76F00">
        <w:rPr>
          <w:rFonts w:cs="Times New Roman"/>
          <w:b/>
          <w:lang w:val="ru-RU"/>
        </w:rPr>
        <w:t>1</w:t>
      </w:r>
      <w:r w:rsidR="00DF1D94" w:rsidRPr="00DF1D94">
        <w:rPr>
          <w:rFonts w:cs="Times New Roman"/>
          <w:b/>
          <w:lang w:val="ru-RU"/>
        </w:rPr>
        <w:t>.</w:t>
      </w:r>
      <w:r w:rsidR="00953AAC" w:rsidRPr="00953AAC">
        <w:rPr>
          <w:rFonts w:cs="Times New Roman"/>
          <w:b/>
          <w:lang w:val="ru-RU"/>
        </w:rPr>
        <w:t xml:space="preserve"> </w:t>
      </w:r>
      <w:r w:rsidR="00E43A7B" w:rsidRPr="00E43A7B">
        <w:rPr>
          <w:rFonts w:cs="Times New Roman"/>
          <w:b/>
          <w:lang w:val="ru-RU"/>
        </w:rPr>
        <w:t>Анализ источников</w:t>
      </w:r>
    </w:p>
    <w:p w14:paraId="2797D7BF" w14:textId="02AA3FCA" w:rsidR="00E43A7B" w:rsidRPr="007A0E2F" w:rsidRDefault="00E43A7B" w:rsidP="00E43A7B">
      <w:pPr>
        <w:pStyle w:val="a7"/>
        <w:ind w:left="0"/>
        <w:rPr>
          <w:rFonts w:cs="Times New Roman"/>
          <w:szCs w:val="24"/>
          <w:lang w:val="ru-RU"/>
        </w:rPr>
      </w:pPr>
      <w:r w:rsidRPr="007A0E2F">
        <w:rPr>
          <w:rFonts w:cs="Times New Roman"/>
          <w:szCs w:val="24"/>
          <w:lang w:val="ru-RU"/>
        </w:rPr>
        <w:t xml:space="preserve">Для поиска по </w:t>
      </w:r>
      <w:r w:rsidR="00A409AF" w:rsidRPr="007A0E2F">
        <w:rPr>
          <w:rFonts w:cs="Times New Roman"/>
          <w:szCs w:val="24"/>
          <w:lang w:val="ru-RU"/>
        </w:rPr>
        <w:t xml:space="preserve">математическим </w:t>
      </w:r>
      <w:r w:rsidRPr="007A0E2F">
        <w:rPr>
          <w:rFonts w:cs="Times New Roman"/>
          <w:szCs w:val="24"/>
          <w:lang w:val="ru-RU"/>
        </w:rPr>
        <w:t>текстам</w:t>
      </w:r>
      <w:r w:rsidR="00A409AF" w:rsidRPr="007A0E2F">
        <w:rPr>
          <w:rFonts w:cs="Times New Roman"/>
          <w:szCs w:val="24"/>
          <w:lang w:val="ru-RU"/>
        </w:rPr>
        <w:t xml:space="preserve"> </w:t>
      </w:r>
      <w:r w:rsidRPr="007A0E2F">
        <w:rPr>
          <w:rFonts w:cs="Times New Roman"/>
          <w:szCs w:val="24"/>
          <w:lang w:val="ru-RU"/>
        </w:rPr>
        <w:t>используют различные подходы поиска информации [</w:t>
      </w:r>
      <w:hyperlink r:id="rId12">
        <w:r w:rsidR="006F08BA" w:rsidRPr="006F08BA">
          <w:rPr>
            <w:rStyle w:val="af7"/>
            <w:szCs w:val="24"/>
            <w:lang w:val="ru-RU"/>
          </w:rPr>
          <w:t>3</w:t>
        </w:r>
      </w:hyperlink>
      <w:r w:rsidRPr="007A0E2F">
        <w:rPr>
          <w:rFonts w:cs="Times New Roman"/>
          <w:szCs w:val="24"/>
          <w:lang w:val="ru-RU"/>
        </w:rPr>
        <w:t>]. Наиболее распространённы</w:t>
      </w:r>
      <w:r w:rsidR="004E63DF">
        <w:rPr>
          <w:rFonts w:cs="Times New Roman"/>
          <w:szCs w:val="24"/>
          <w:lang w:val="ru-RU"/>
        </w:rPr>
        <w:t>ми</w:t>
      </w:r>
      <w:r w:rsidRPr="007A0E2F">
        <w:rPr>
          <w:rFonts w:cs="Times New Roman"/>
          <w:szCs w:val="24"/>
          <w:lang w:val="ru-RU"/>
        </w:rPr>
        <w:t xml:space="preserve"> подход</w:t>
      </w:r>
      <w:r w:rsidR="004E63DF">
        <w:rPr>
          <w:rFonts w:cs="Times New Roman"/>
          <w:szCs w:val="24"/>
          <w:lang w:val="ru-RU"/>
        </w:rPr>
        <w:t>ами</w:t>
      </w:r>
      <w:r w:rsidRPr="007A0E2F">
        <w:rPr>
          <w:rFonts w:cs="Times New Roman"/>
          <w:szCs w:val="24"/>
          <w:lang w:val="ru-RU"/>
        </w:rPr>
        <w:t xml:space="preserve"> поиска информации </w:t>
      </w:r>
      <w:r w:rsidR="004E63DF">
        <w:rPr>
          <w:rFonts w:cs="Times New Roman"/>
          <w:szCs w:val="24"/>
          <w:lang w:val="ru-RU"/>
        </w:rPr>
        <w:t>являются поиск</w:t>
      </w:r>
      <w:r w:rsidRPr="007A0E2F">
        <w:rPr>
          <w:rFonts w:cs="Times New Roman"/>
          <w:szCs w:val="24"/>
          <w:lang w:val="ru-RU"/>
        </w:rPr>
        <w:t xml:space="preserve"> с помощью RAG-систем [</w:t>
      </w:r>
      <w:hyperlink r:id="rId13">
        <w:r w:rsidR="006F08BA" w:rsidRPr="006F08BA">
          <w:rPr>
            <w:rStyle w:val="af7"/>
            <w:szCs w:val="24"/>
            <w:lang w:val="ru-RU"/>
          </w:rPr>
          <w:t>4</w:t>
        </w:r>
      </w:hyperlink>
      <w:r w:rsidRPr="007A0E2F">
        <w:rPr>
          <w:rFonts w:cs="Times New Roman"/>
          <w:szCs w:val="24"/>
          <w:lang w:val="ru-RU"/>
        </w:rPr>
        <w:t>]</w:t>
      </w:r>
      <w:r w:rsidR="004E63DF">
        <w:rPr>
          <w:rFonts w:cs="Times New Roman"/>
          <w:szCs w:val="24"/>
          <w:lang w:val="ru-RU"/>
        </w:rPr>
        <w:t xml:space="preserve"> и</w:t>
      </w:r>
      <w:r w:rsidRPr="007A0E2F">
        <w:rPr>
          <w:rFonts w:cs="Times New Roman"/>
          <w:szCs w:val="24"/>
          <w:lang w:val="ru-RU"/>
        </w:rPr>
        <w:t xml:space="preserve"> поиск по онтологиям через граф знаний [</w:t>
      </w:r>
      <w:hyperlink r:id="rId14">
        <w:r w:rsidR="006F08BA" w:rsidRPr="006F08BA">
          <w:rPr>
            <w:rStyle w:val="af7"/>
            <w:szCs w:val="24"/>
            <w:lang w:val="ru-RU"/>
          </w:rPr>
          <w:t>5</w:t>
        </w:r>
      </w:hyperlink>
      <w:r w:rsidRPr="007A0E2F">
        <w:rPr>
          <w:rFonts w:cs="Times New Roman"/>
          <w:szCs w:val="24"/>
          <w:lang w:val="ru-RU"/>
        </w:rPr>
        <w:t>].</w:t>
      </w:r>
    </w:p>
    <w:p w14:paraId="186F0A19" w14:textId="3F5E390A" w:rsidR="00E43A7B" w:rsidRPr="00E43A7B" w:rsidRDefault="00E43A7B" w:rsidP="00E43A7B">
      <w:pPr>
        <w:pStyle w:val="a7"/>
        <w:ind w:left="0" w:firstLine="706"/>
        <w:rPr>
          <w:rFonts w:cs="Times New Roman"/>
          <w:szCs w:val="24"/>
          <w:lang w:val="ru-RU"/>
        </w:rPr>
      </w:pPr>
      <w:r w:rsidRPr="004457D5">
        <w:rPr>
          <w:rFonts w:cs="Times New Roman"/>
          <w:szCs w:val="24"/>
        </w:rPr>
        <w:t>Retrieval</w:t>
      </w:r>
      <w:r w:rsidRPr="00E43A7B">
        <w:rPr>
          <w:rFonts w:cs="Times New Roman"/>
          <w:szCs w:val="24"/>
          <w:lang w:val="ru-RU"/>
        </w:rPr>
        <w:t>-</w:t>
      </w:r>
      <w:r w:rsidRPr="004457D5">
        <w:rPr>
          <w:rFonts w:cs="Times New Roman"/>
          <w:szCs w:val="24"/>
        </w:rPr>
        <w:t>Augmented</w:t>
      </w:r>
      <w:r w:rsidRPr="00E43A7B">
        <w:rPr>
          <w:rFonts w:cs="Times New Roman"/>
          <w:szCs w:val="24"/>
          <w:lang w:val="ru-RU"/>
        </w:rPr>
        <w:t xml:space="preserve"> </w:t>
      </w:r>
      <w:r w:rsidRPr="004457D5">
        <w:rPr>
          <w:rFonts w:cs="Times New Roman"/>
          <w:szCs w:val="24"/>
        </w:rPr>
        <w:t>Generation</w:t>
      </w:r>
      <w:r w:rsidRPr="00E43A7B">
        <w:rPr>
          <w:rFonts w:cs="Times New Roman"/>
          <w:szCs w:val="24"/>
          <w:lang w:val="ru-RU"/>
        </w:rPr>
        <w:t xml:space="preserve"> (Генерация, дополненная поиском, далее – </w:t>
      </w:r>
      <w:r w:rsidRPr="004457D5">
        <w:rPr>
          <w:rFonts w:cs="Times New Roman"/>
          <w:szCs w:val="24"/>
        </w:rPr>
        <w:t>RAG</w:t>
      </w:r>
      <w:r w:rsidRPr="00E43A7B">
        <w:rPr>
          <w:rFonts w:cs="Times New Roman"/>
          <w:szCs w:val="24"/>
          <w:lang w:val="ru-RU"/>
        </w:rPr>
        <w:t>) системы</w:t>
      </w:r>
      <w:r>
        <w:rPr>
          <w:rFonts w:cs="Times New Roman"/>
          <w:szCs w:val="24"/>
          <w:lang w:val="ru-RU"/>
        </w:rPr>
        <w:t>,</w:t>
      </w:r>
      <w:r w:rsidRPr="00E43A7B">
        <w:rPr>
          <w:rFonts w:cs="Times New Roman"/>
          <w:szCs w:val="24"/>
          <w:lang w:val="ru-RU"/>
        </w:rPr>
        <w:t xml:space="preserve"> на этапе анализа текстов при поиске или индексации</w:t>
      </w:r>
      <w:r>
        <w:rPr>
          <w:rFonts w:cs="Times New Roman"/>
          <w:szCs w:val="24"/>
          <w:lang w:val="ru-RU"/>
        </w:rPr>
        <w:t>,</w:t>
      </w:r>
      <w:r w:rsidRPr="00E43A7B">
        <w:rPr>
          <w:rFonts w:cs="Times New Roman"/>
          <w:szCs w:val="24"/>
          <w:lang w:val="ru-RU"/>
        </w:rPr>
        <w:t xml:space="preserve"> не используют специфичную обработку формул, из-за чего поиск по формулам по существу не работает: например, после индексации более 5000 статей математического содержания системы неспособны корректно различать формулы из-за специфики хранения документов в </w:t>
      </w:r>
      <w:r>
        <w:rPr>
          <w:rFonts w:cs="Times New Roman"/>
          <w:szCs w:val="24"/>
        </w:rPr>
        <w:t>RAG</w:t>
      </w:r>
      <w:r w:rsidRPr="00E43A7B">
        <w:rPr>
          <w:rFonts w:cs="Times New Roman"/>
          <w:szCs w:val="24"/>
          <w:lang w:val="ru-RU"/>
        </w:rPr>
        <w:t>-системах</w:t>
      </w:r>
      <w:r w:rsidR="006C2C30">
        <w:rPr>
          <w:rFonts w:cs="Times New Roman"/>
          <w:szCs w:val="24"/>
          <w:lang w:val="ru-RU"/>
        </w:rPr>
        <w:t>.</w:t>
      </w:r>
    </w:p>
    <w:p w14:paraId="76E32557" w14:textId="78B534ED" w:rsidR="00E43A7B" w:rsidRPr="00E43A7B" w:rsidRDefault="00E43A7B" w:rsidP="00E43A7B">
      <w:pPr>
        <w:ind w:firstLine="706"/>
        <w:rPr>
          <w:rFonts w:cs="Times New Roman"/>
          <w:lang w:val="ru-RU"/>
        </w:rPr>
      </w:pPr>
      <w:r w:rsidRPr="00E43A7B">
        <w:rPr>
          <w:rFonts w:cs="Times New Roman"/>
          <w:lang w:val="ru-RU"/>
        </w:rPr>
        <w:t>Наиболее распространённые подходы поиска информации по онтологиям можно выделить следующим образом:</w:t>
      </w:r>
    </w:p>
    <w:p w14:paraId="2D27A574" w14:textId="5997C550" w:rsidR="00E43A7B" w:rsidRPr="00E43A7B" w:rsidRDefault="00E43A7B" w:rsidP="00E43A7B">
      <w:pPr>
        <w:numPr>
          <w:ilvl w:val="0"/>
          <w:numId w:val="19"/>
        </w:numPr>
        <w:suppressAutoHyphens/>
        <w:spacing w:after="160" w:line="259" w:lineRule="auto"/>
        <w:jc w:val="left"/>
        <w:rPr>
          <w:rFonts w:cs="Times New Roman"/>
          <w:lang w:val="ru-RU"/>
        </w:rPr>
      </w:pPr>
      <w:r w:rsidRPr="00E43A7B">
        <w:rPr>
          <w:rFonts w:cs="Times New Roman"/>
          <w:color w:val="000000"/>
          <w:lang w:val="ru-RU"/>
        </w:rPr>
        <w:t xml:space="preserve">Поиск по </w:t>
      </w:r>
      <w:r w:rsidRPr="00E43A7B">
        <w:rPr>
          <w:rFonts w:cs="Times New Roman"/>
          <w:lang w:val="ru-RU"/>
        </w:rPr>
        <w:t xml:space="preserve">графу знаний, создаваемому </w:t>
      </w:r>
      <w:r w:rsidRPr="00E43A7B">
        <w:rPr>
          <w:rFonts w:cs="Times New Roman"/>
          <w:color w:val="000000"/>
          <w:lang w:val="ru-RU"/>
        </w:rPr>
        <w:t xml:space="preserve">с использованием </w:t>
      </w:r>
      <w:r>
        <w:rPr>
          <w:rFonts w:cs="Times New Roman"/>
          <w:color w:val="000000"/>
        </w:rPr>
        <w:t>LLM</w:t>
      </w:r>
      <w:r w:rsidRPr="00E43A7B">
        <w:rPr>
          <w:rFonts w:cs="Times New Roman"/>
          <w:color w:val="000000"/>
          <w:lang w:val="ru-RU"/>
        </w:rPr>
        <w:t xml:space="preserve"> [</w:t>
      </w:r>
      <w:hyperlink r:id="rId15">
        <w:r w:rsidR="006F08BA" w:rsidRPr="006F08BA">
          <w:rPr>
            <w:rStyle w:val="af7"/>
            <w:lang w:val="ru-RU"/>
          </w:rPr>
          <w:t>5</w:t>
        </w:r>
      </w:hyperlink>
      <w:r w:rsidRPr="00E43A7B">
        <w:rPr>
          <w:rFonts w:cs="Times New Roman"/>
          <w:color w:val="000000"/>
          <w:lang w:val="ru-RU"/>
        </w:rPr>
        <w:t xml:space="preserve">]. так как у </w:t>
      </w:r>
      <w:r>
        <w:rPr>
          <w:rFonts w:cs="Times New Roman"/>
          <w:color w:val="000000"/>
        </w:rPr>
        <w:t>LLM</w:t>
      </w:r>
      <w:r w:rsidRPr="00E43A7B">
        <w:rPr>
          <w:rFonts w:cs="Times New Roman"/>
          <w:color w:val="000000"/>
          <w:lang w:val="ru-RU"/>
        </w:rPr>
        <w:t>-моделей</w:t>
      </w:r>
      <w:r>
        <w:rPr>
          <w:rFonts w:cs="Times New Roman"/>
          <w:color w:val="000000"/>
          <w:lang w:val="ru-RU"/>
        </w:rPr>
        <w:t xml:space="preserve">, которые используются при построении графа знаний на основе заданной онтологии, </w:t>
      </w:r>
      <w:r w:rsidRPr="00E43A7B">
        <w:rPr>
          <w:rFonts w:cs="Times New Roman"/>
          <w:color w:val="000000"/>
          <w:lang w:val="ru-RU"/>
        </w:rPr>
        <w:t>есть склонность к ошибкам при ответе на математические вопросы</w:t>
      </w:r>
      <w:r>
        <w:rPr>
          <w:rFonts w:cs="Times New Roman"/>
          <w:color w:val="000000"/>
          <w:lang w:val="ru-RU"/>
        </w:rPr>
        <w:t xml:space="preserve">, поиск может </w:t>
      </w:r>
      <w:r w:rsidR="006C2C30">
        <w:rPr>
          <w:rFonts w:cs="Times New Roman"/>
          <w:color w:val="000000"/>
          <w:lang w:val="ru-RU"/>
        </w:rPr>
        <w:t>некорректен</w:t>
      </w:r>
      <w:r w:rsidRPr="00E43A7B">
        <w:rPr>
          <w:rFonts w:cs="Times New Roman"/>
          <w:color w:val="000000"/>
          <w:lang w:val="ru-RU"/>
        </w:rPr>
        <w:t xml:space="preserve"> [</w:t>
      </w:r>
      <w:hyperlink r:id="rId16">
        <w:r w:rsidR="006F08BA" w:rsidRPr="006F08BA">
          <w:rPr>
            <w:rStyle w:val="af7"/>
            <w:lang w:val="ru-RU"/>
          </w:rPr>
          <w:t>3</w:t>
        </w:r>
      </w:hyperlink>
      <w:r w:rsidRPr="00E43A7B">
        <w:rPr>
          <w:rFonts w:cs="Times New Roman"/>
          <w:color w:val="000000"/>
          <w:lang w:val="ru-RU"/>
        </w:rPr>
        <w:t>].</w:t>
      </w:r>
    </w:p>
    <w:p w14:paraId="739AEBCF" w14:textId="6262CF1B" w:rsidR="00E43A7B" w:rsidRPr="00E43A7B" w:rsidRDefault="00E43A7B" w:rsidP="00E43A7B">
      <w:pPr>
        <w:numPr>
          <w:ilvl w:val="0"/>
          <w:numId w:val="19"/>
        </w:numPr>
        <w:suppressAutoHyphens/>
        <w:spacing w:after="160" w:line="259" w:lineRule="auto"/>
        <w:jc w:val="left"/>
        <w:rPr>
          <w:rFonts w:cs="Times New Roman"/>
          <w:lang w:val="ru-RU"/>
        </w:rPr>
      </w:pPr>
      <w:r w:rsidRPr="00E43A7B">
        <w:rPr>
          <w:rFonts w:cs="Times New Roman"/>
          <w:lang w:val="ru-RU"/>
        </w:rPr>
        <w:t>Поиск по базе знаний, состоящей из текстов в векторном представлении, полученном через эмбеддинги</w:t>
      </w:r>
      <w:r w:rsidR="00527BB1">
        <w:rPr>
          <w:rFonts w:cs="Times New Roman"/>
          <w:lang w:val="ru-RU"/>
        </w:rPr>
        <w:t>и. Он и</w:t>
      </w:r>
      <w:r w:rsidR="006C2C30">
        <w:rPr>
          <w:rFonts w:cs="Times New Roman"/>
          <w:lang w:val="ru-RU"/>
        </w:rPr>
        <w:t xml:space="preserve">меет ту же проблему, что и </w:t>
      </w:r>
      <w:r w:rsidR="006C2C30">
        <w:rPr>
          <w:rFonts w:cs="Times New Roman"/>
        </w:rPr>
        <w:t>RAG</w:t>
      </w:r>
      <w:r w:rsidR="006C2C30" w:rsidRPr="00527BB1">
        <w:rPr>
          <w:rFonts w:cs="Times New Roman"/>
          <w:lang w:val="ru-RU"/>
        </w:rPr>
        <w:t>.</w:t>
      </w:r>
    </w:p>
    <w:p w14:paraId="1955478F" w14:textId="04DB6057" w:rsidR="00E43A7B" w:rsidRPr="00E43A7B" w:rsidRDefault="00E43A7B" w:rsidP="00E43A7B">
      <w:pPr>
        <w:ind w:firstLine="706"/>
        <w:rPr>
          <w:rFonts w:cs="Times New Roman"/>
          <w:lang w:val="ru-RU"/>
        </w:rPr>
      </w:pPr>
      <w:r w:rsidRPr="00E43A7B">
        <w:rPr>
          <w:rFonts w:cs="Times New Roman"/>
          <w:color w:val="000000"/>
          <w:lang w:val="ru-RU"/>
        </w:rPr>
        <w:t>Что касается алгоритмов поиска по формулам, то их можно поделить на три типа по виду представления формул [</w:t>
      </w:r>
      <w:hyperlink r:id="rId17">
        <w:r w:rsidR="006F08BA" w:rsidRPr="006F08BA">
          <w:rPr>
            <w:rStyle w:val="af7"/>
            <w:lang w:val="ru-RU"/>
          </w:rPr>
          <w:t>3</w:t>
        </w:r>
      </w:hyperlink>
      <w:r w:rsidRPr="00E43A7B">
        <w:rPr>
          <w:rFonts w:cs="Times New Roman"/>
          <w:color w:val="000000"/>
          <w:lang w:val="ru-RU"/>
        </w:rPr>
        <w:t>]:</w:t>
      </w:r>
    </w:p>
    <w:p w14:paraId="77A6FDF5" w14:textId="0C00C2B1" w:rsidR="00E43A7B" w:rsidRPr="00E43A7B" w:rsidRDefault="00E43A7B" w:rsidP="00E43A7B">
      <w:pPr>
        <w:pStyle w:val="a7"/>
        <w:numPr>
          <w:ilvl w:val="0"/>
          <w:numId w:val="18"/>
        </w:numPr>
        <w:suppressAutoHyphens/>
        <w:spacing w:after="160"/>
        <w:jc w:val="left"/>
        <w:rPr>
          <w:rFonts w:cs="Times New Roman"/>
          <w:color w:val="000000"/>
          <w:szCs w:val="24"/>
          <w:lang w:val="ru-RU"/>
        </w:rPr>
      </w:pPr>
      <w:r w:rsidRPr="00E43A7B">
        <w:rPr>
          <w:rFonts w:cs="Times New Roman"/>
          <w:color w:val="000000"/>
          <w:szCs w:val="24"/>
          <w:lang w:val="ru-RU"/>
        </w:rPr>
        <w:t>Представление</w:t>
      </w:r>
      <w:r w:rsidRPr="006C2C30">
        <w:rPr>
          <w:rFonts w:cs="Times New Roman"/>
          <w:color w:val="000000"/>
          <w:szCs w:val="24"/>
          <w:lang w:val="ru-RU"/>
        </w:rPr>
        <w:t xml:space="preserve"> </w:t>
      </w:r>
      <w:r w:rsidRPr="00E43A7B">
        <w:rPr>
          <w:rFonts w:cs="Times New Roman"/>
          <w:color w:val="000000"/>
          <w:szCs w:val="24"/>
          <w:lang w:val="ru-RU"/>
        </w:rPr>
        <w:t>в</w:t>
      </w:r>
      <w:r w:rsidRPr="006C2C30">
        <w:rPr>
          <w:rFonts w:cs="Times New Roman"/>
          <w:color w:val="000000"/>
          <w:szCs w:val="24"/>
          <w:lang w:val="ru-RU"/>
        </w:rPr>
        <w:t xml:space="preserve"> </w:t>
      </w:r>
      <w:r w:rsidRPr="00E43A7B">
        <w:rPr>
          <w:rFonts w:cs="Times New Roman"/>
          <w:color w:val="000000"/>
          <w:szCs w:val="24"/>
          <w:lang w:val="ru-RU"/>
        </w:rPr>
        <w:t>виде</w:t>
      </w:r>
      <w:r w:rsidRPr="006C2C30">
        <w:rPr>
          <w:rFonts w:cs="Times New Roman"/>
          <w:color w:val="000000"/>
          <w:szCs w:val="24"/>
          <w:lang w:val="ru-RU"/>
        </w:rPr>
        <w:t xml:space="preserve"> </w:t>
      </w:r>
      <w:r w:rsidRPr="00E43A7B">
        <w:rPr>
          <w:rFonts w:cs="Times New Roman"/>
          <w:color w:val="000000"/>
          <w:szCs w:val="24"/>
          <w:lang w:val="ru-RU"/>
        </w:rPr>
        <w:t>дерева</w:t>
      </w:r>
      <w:r w:rsidRPr="006C2C30">
        <w:rPr>
          <w:rFonts w:cs="Times New Roman"/>
          <w:color w:val="000000"/>
          <w:szCs w:val="24"/>
          <w:lang w:val="ru-RU"/>
        </w:rPr>
        <w:t xml:space="preserve"> (</w:t>
      </w:r>
      <w:r w:rsidR="006C2C30" w:rsidRPr="006C2C30">
        <w:rPr>
          <w:rFonts w:cs="Times New Roman"/>
          <w:color w:val="000000"/>
          <w:szCs w:val="24"/>
        </w:rPr>
        <w:t>Symbol</w:t>
      </w:r>
      <w:r w:rsidR="006C2C30" w:rsidRPr="006C2C30">
        <w:rPr>
          <w:rFonts w:cs="Times New Roman"/>
          <w:color w:val="000000"/>
          <w:szCs w:val="24"/>
          <w:lang w:val="ru-RU"/>
        </w:rPr>
        <w:t xml:space="preserve"> </w:t>
      </w:r>
      <w:r w:rsidR="006C2C30" w:rsidRPr="006C2C30">
        <w:rPr>
          <w:rFonts w:cs="Times New Roman"/>
          <w:color w:val="000000"/>
          <w:szCs w:val="24"/>
        </w:rPr>
        <w:t>Layout</w:t>
      </w:r>
      <w:r w:rsidR="006C2C30" w:rsidRPr="006C2C30">
        <w:rPr>
          <w:rFonts w:cs="Times New Roman"/>
          <w:color w:val="000000"/>
          <w:szCs w:val="24"/>
          <w:lang w:val="ru-RU"/>
        </w:rPr>
        <w:t xml:space="preserve"> </w:t>
      </w:r>
      <w:r w:rsidR="006C2C30" w:rsidRPr="006C2C30">
        <w:rPr>
          <w:rFonts w:cs="Times New Roman"/>
          <w:color w:val="000000"/>
          <w:szCs w:val="24"/>
        </w:rPr>
        <w:t>Tree</w:t>
      </w:r>
      <w:r w:rsidR="006C2C30" w:rsidRPr="006C2C30">
        <w:rPr>
          <w:rFonts w:cs="Times New Roman"/>
          <w:color w:val="000000"/>
          <w:szCs w:val="24"/>
          <w:lang w:val="ru-RU"/>
        </w:rPr>
        <w:t xml:space="preserve"> (</w:t>
      </w:r>
      <w:r w:rsidR="006C2C30">
        <w:rPr>
          <w:rFonts w:cs="Times New Roman"/>
          <w:color w:val="000000"/>
          <w:szCs w:val="24"/>
          <w:lang w:val="ru-RU"/>
        </w:rPr>
        <w:t>далее</w:t>
      </w:r>
      <w:r w:rsidR="006C2C30" w:rsidRPr="006C2C30">
        <w:rPr>
          <w:rFonts w:cs="Times New Roman"/>
          <w:color w:val="000000"/>
          <w:szCs w:val="24"/>
          <w:lang w:val="ru-RU"/>
        </w:rPr>
        <w:t xml:space="preserve"> </w:t>
      </w:r>
      <w:r w:rsidR="006C2C30" w:rsidRPr="00E43A7B">
        <w:rPr>
          <w:rFonts w:cs="Times New Roman"/>
          <w:szCs w:val="24"/>
          <w:lang w:val="ru-RU"/>
        </w:rPr>
        <w:t xml:space="preserve">– </w:t>
      </w:r>
      <w:r w:rsidR="006C2C30">
        <w:rPr>
          <w:rFonts w:cs="Times New Roman"/>
          <w:color w:val="000000"/>
          <w:szCs w:val="24"/>
        </w:rPr>
        <w:t>SLT</w:t>
      </w:r>
      <w:r w:rsidR="006C2C30" w:rsidRPr="006C2C30">
        <w:rPr>
          <w:rFonts w:cs="Times New Roman"/>
          <w:color w:val="000000"/>
          <w:szCs w:val="24"/>
          <w:lang w:val="ru-RU"/>
        </w:rPr>
        <w:t>)</w:t>
      </w:r>
      <w:r w:rsidRPr="006C2C30">
        <w:rPr>
          <w:rFonts w:cs="Times New Roman"/>
          <w:color w:val="000000"/>
          <w:szCs w:val="24"/>
          <w:lang w:val="ru-RU"/>
        </w:rPr>
        <w:t xml:space="preserve">, </w:t>
      </w:r>
      <w:r>
        <w:rPr>
          <w:rFonts w:cs="Times New Roman"/>
          <w:color w:val="000000"/>
          <w:szCs w:val="24"/>
        </w:rPr>
        <w:t>OPT</w:t>
      </w:r>
      <w:r w:rsidR="006C2C30" w:rsidRPr="006C2C30">
        <w:rPr>
          <w:rFonts w:cs="Times New Roman"/>
          <w:color w:val="000000"/>
          <w:szCs w:val="24"/>
          <w:lang w:val="ru-RU"/>
        </w:rPr>
        <w:t xml:space="preserve"> (</w:t>
      </w:r>
      <w:r w:rsidR="006C2C30">
        <w:rPr>
          <w:rFonts w:cs="Times New Roman"/>
          <w:color w:val="000000"/>
          <w:szCs w:val="24"/>
          <w:lang w:val="ru-RU"/>
        </w:rPr>
        <w:t xml:space="preserve">далее </w:t>
      </w:r>
      <w:r w:rsidR="006C2C30" w:rsidRPr="00E43A7B">
        <w:rPr>
          <w:rFonts w:cs="Times New Roman"/>
          <w:szCs w:val="24"/>
          <w:lang w:val="ru-RU"/>
        </w:rPr>
        <w:t>–</w:t>
      </w:r>
      <w:r w:rsidR="006C2C30" w:rsidRPr="006C2C30">
        <w:rPr>
          <w:rFonts w:cs="Times New Roman"/>
          <w:szCs w:val="24"/>
          <w:lang w:val="ru-RU"/>
        </w:rPr>
        <w:t xml:space="preserve"> </w:t>
      </w:r>
      <w:r w:rsidR="006C2C30">
        <w:rPr>
          <w:rFonts w:cs="Times New Roman"/>
          <w:color w:val="000000"/>
          <w:szCs w:val="24"/>
        </w:rPr>
        <w:t>Operator</w:t>
      </w:r>
      <w:r w:rsidR="006C2C30" w:rsidRPr="006C2C30">
        <w:rPr>
          <w:rFonts w:cs="Times New Roman"/>
          <w:color w:val="000000"/>
          <w:szCs w:val="24"/>
          <w:lang w:val="ru-RU"/>
        </w:rPr>
        <w:t xml:space="preserve"> </w:t>
      </w:r>
      <w:r w:rsidR="006C2C30">
        <w:rPr>
          <w:rFonts w:cs="Times New Roman"/>
          <w:color w:val="000000"/>
          <w:szCs w:val="24"/>
        </w:rPr>
        <w:t>tree</w:t>
      </w:r>
      <w:r w:rsidR="006C2C30" w:rsidRPr="006C2C30">
        <w:rPr>
          <w:rFonts w:cs="Times New Roman"/>
          <w:color w:val="000000"/>
          <w:szCs w:val="24"/>
          <w:lang w:val="ru-RU"/>
        </w:rPr>
        <w:t>)</w:t>
      </w:r>
      <w:r w:rsidRPr="006C2C30">
        <w:rPr>
          <w:rFonts w:cs="Times New Roman"/>
          <w:color w:val="000000"/>
          <w:szCs w:val="24"/>
          <w:lang w:val="ru-RU"/>
        </w:rPr>
        <w:t xml:space="preserve">). </w:t>
      </w:r>
      <w:r w:rsidRPr="00E43A7B">
        <w:rPr>
          <w:rFonts w:cs="Times New Roman"/>
          <w:color w:val="000000"/>
          <w:szCs w:val="24"/>
          <w:lang w:val="ru-RU"/>
        </w:rPr>
        <w:t xml:space="preserve">Это наиболее распространённый вид представления формул. Примеры современных алгоритмов с его использованием: </w:t>
      </w:r>
      <w:r>
        <w:rPr>
          <w:rFonts w:cs="Times New Roman"/>
          <w:color w:val="000000"/>
          <w:szCs w:val="24"/>
        </w:rPr>
        <w:t>Approach</w:t>
      </w:r>
      <w:r w:rsidRPr="00E43A7B">
        <w:rPr>
          <w:rFonts w:cs="Times New Roman"/>
          <w:color w:val="000000"/>
          <w:szCs w:val="24"/>
          <w:lang w:val="ru-RU"/>
        </w:rPr>
        <w:t>0 [</w:t>
      </w:r>
      <w:hyperlink r:id="rId18">
        <w:r w:rsidR="006F08BA" w:rsidRPr="00DB5BFB">
          <w:rPr>
            <w:rStyle w:val="af7"/>
            <w:szCs w:val="24"/>
            <w:lang w:val="ru-RU"/>
          </w:rPr>
          <w:t>6</w:t>
        </w:r>
      </w:hyperlink>
      <w:r w:rsidRPr="00E43A7B">
        <w:rPr>
          <w:rFonts w:cs="Times New Roman"/>
          <w:color w:val="000000"/>
          <w:szCs w:val="24"/>
          <w:lang w:val="ru-RU"/>
        </w:rPr>
        <w:t>],</w:t>
      </w:r>
      <w:r w:rsidR="00527BB1" w:rsidRPr="00DB5BFB">
        <w:rPr>
          <w:rFonts w:cs="Times New Roman"/>
          <w:color w:val="000000"/>
          <w:szCs w:val="24"/>
          <w:lang w:val="ru-RU"/>
        </w:rPr>
        <w:t xml:space="preserve"> </w:t>
      </w:r>
      <w:r>
        <w:rPr>
          <w:rFonts w:cs="Times New Roman"/>
          <w:color w:val="000000"/>
          <w:szCs w:val="24"/>
        </w:rPr>
        <w:t>MathBERT</w:t>
      </w:r>
      <w:r w:rsidRPr="00E43A7B">
        <w:rPr>
          <w:rFonts w:cs="Times New Roman"/>
          <w:color w:val="000000"/>
          <w:szCs w:val="24"/>
          <w:lang w:val="ru-RU"/>
        </w:rPr>
        <w:t xml:space="preserve"> [</w:t>
      </w:r>
      <w:hyperlink r:id="rId19">
        <w:r w:rsidR="006F08BA" w:rsidRPr="00DB5BFB">
          <w:rPr>
            <w:rStyle w:val="af7"/>
            <w:szCs w:val="24"/>
            <w:lang w:val="ru-RU"/>
          </w:rPr>
          <w:t>7</w:t>
        </w:r>
      </w:hyperlink>
      <w:r w:rsidRPr="00E43A7B">
        <w:rPr>
          <w:rFonts w:cs="Times New Roman"/>
          <w:color w:val="000000"/>
          <w:szCs w:val="24"/>
          <w:lang w:val="ru-RU"/>
        </w:rPr>
        <w:t>]</w:t>
      </w:r>
      <w:r w:rsidR="00527BB1">
        <w:rPr>
          <w:rFonts w:cs="Times New Roman"/>
          <w:color w:val="000000"/>
          <w:szCs w:val="24"/>
          <w:lang w:val="ru-RU"/>
        </w:rPr>
        <w:t xml:space="preserve">. </w:t>
      </w:r>
      <w:r w:rsidRPr="00E43A7B">
        <w:rPr>
          <w:rFonts w:cs="Times New Roman"/>
          <w:color w:val="000000"/>
          <w:szCs w:val="24"/>
          <w:lang w:val="ru-RU"/>
        </w:rPr>
        <w:t xml:space="preserve">Эти алгоритмы </w:t>
      </w:r>
      <w:r w:rsidR="006C2C30">
        <w:rPr>
          <w:rFonts w:cs="Times New Roman"/>
          <w:color w:val="000000"/>
          <w:szCs w:val="24"/>
          <w:lang w:val="ru-RU"/>
        </w:rPr>
        <w:t>производят</w:t>
      </w:r>
      <w:r w:rsidRPr="00E43A7B">
        <w:rPr>
          <w:rFonts w:cs="Times New Roman"/>
          <w:color w:val="000000"/>
          <w:szCs w:val="24"/>
          <w:lang w:val="ru-RU"/>
        </w:rPr>
        <w:t xml:space="preserve"> поиск по формулам в </w:t>
      </w:r>
      <w:r>
        <w:rPr>
          <w:rFonts w:cs="Times New Roman"/>
          <w:color w:val="000000"/>
          <w:szCs w:val="24"/>
        </w:rPr>
        <w:t>TeX</w:t>
      </w:r>
      <w:r w:rsidRPr="00E43A7B">
        <w:rPr>
          <w:rFonts w:cs="Times New Roman"/>
          <w:color w:val="000000"/>
          <w:szCs w:val="24"/>
          <w:lang w:val="ru-RU"/>
        </w:rPr>
        <w:t>-</w:t>
      </w:r>
      <w:r w:rsidR="006C2C30">
        <w:rPr>
          <w:rFonts w:cs="Times New Roman"/>
          <w:color w:val="000000"/>
          <w:szCs w:val="24"/>
          <w:lang w:val="ru-RU"/>
        </w:rPr>
        <w:t>формате</w:t>
      </w:r>
      <w:r w:rsidRPr="00E43A7B">
        <w:rPr>
          <w:rFonts w:cs="Times New Roman"/>
          <w:color w:val="000000"/>
          <w:szCs w:val="24"/>
          <w:lang w:val="ru-RU"/>
        </w:rPr>
        <w:t>.</w:t>
      </w:r>
    </w:p>
    <w:p w14:paraId="5C698501" w14:textId="2A47AB35" w:rsidR="00E43A7B" w:rsidRPr="00E43A7B" w:rsidRDefault="00E43A7B" w:rsidP="00E43A7B">
      <w:pPr>
        <w:pStyle w:val="a7"/>
        <w:numPr>
          <w:ilvl w:val="0"/>
          <w:numId w:val="18"/>
        </w:numPr>
        <w:suppressAutoHyphens/>
        <w:rPr>
          <w:rFonts w:cs="Times New Roman"/>
          <w:szCs w:val="24"/>
          <w:lang w:val="ru-RU"/>
        </w:rPr>
      </w:pPr>
      <w:r w:rsidRPr="00E43A7B">
        <w:rPr>
          <w:rFonts w:cs="Times New Roman"/>
          <w:szCs w:val="24"/>
          <w:lang w:val="ru-RU"/>
        </w:rPr>
        <w:t xml:space="preserve">Представление в текстовом виде. Пример алгоритма, использующего такой вид представления формул: </w:t>
      </w:r>
      <w:r>
        <w:rPr>
          <w:rFonts w:cs="Times New Roman"/>
          <w:szCs w:val="24"/>
        </w:rPr>
        <w:t>LCS</w:t>
      </w:r>
      <w:r w:rsidRPr="00E43A7B">
        <w:rPr>
          <w:rFonts w:cs="Times New Roman"/>
          <w:szCs w:val="24"/>
          <w:lang w:val="ru-RU"/>
        </w:rPr>
        <w:t xml:space="preserve"> [</w:t>
      </w:r>
      <w:hyperlink r:id="rId20">
        <w:r w:rsidR="006F08BA" w:rsidRPr="006F08BA">
          <w:rPr>
            <w:rStyle w:val="af7"/>
            <w:szCs w:val="24"/>
            <w:lang w:val="ru-RU"/>
          </w:rPr>
          <w:t>8</w:t>
        </w:r>
      </w:hyperlink>
      <w:r w:rsidRPr="00E43A7B">
        <w:rPr>
          <w:rFonts w:cs="Times New Roman"/>
          <w:szCs w:val="24"/>
          <w:lang w:val="ru-RU"/>
        </w:rPr>
        <w:t>]. В современных алгоритмах такой вид представления не используется, так как поиск «по формулам как по текстам» неэффективен [</w:t>
      </w:r>
      <w:hyperlink r:id="rId21">
        <w:r w:rsidR="006F08BA" w:rsidRPr="006F08BA">
          <w:rPr>
            <w:rStyle w:val="af7"/>
            <w:szCs w:val="24"/>
            <w:lang w:val="ru-RU"/>
          </w:rPr>
          <w:t>9</w:t>
        </w:r>
      </w:hyperlink>
      <w:r w:rsidRPr="00E43A7B">
        <w:rPr>
          <w:rFonts w:cs="Times New Roman"/>
          <w:szCs w:val="24"/>
          <w:lang w:val="ru-RU"/>
        </w:rPr>
        <w:t>].</w:t>
      </w:r>
    </w:p>
    <w:p w14:paraId="572071DF" w14:textId="02FD6ED8" w:rsidR="00E43A7B" w:rsidRPr="00E43A7B" w:rsidRDefault="00E43A7B" w:rsidP="00E43A7B">
      <w:pPr>
        <w:pStyle w:val="a7"/>
        <w:numPr>
          <w:ilvl w:val="0"/>
          <w:numId w:val="18"/>
        </w:numPr>
        <w:suppressAutoHyphens/>
        <w:rPr>
          <w:rFonts w:cs="Times New Roman"/>
          <w:szCs w:val="24"/>
          <w:lang w:val="ru-RU"/>
        </w:rPr>
      </w:pPr>
      <w:r w:rsidRPr="00E43A7B">
        <w:rPr>
          <w:rFonts w:cs="Times New Roman"/>
          <w:szCs w:val="24"/>
          <w:lang w:val="ru-RU"/>
        </w:rPr>
        <w:t xml:space="preserve">Представление в виде </w:t>
      </w:r>
      <w:r>
        <w:rPr>
          <w:rFonts w:cs="Times New Roman"/>
          <w:szCs w:val="24"/>
        </w:rPr>
        <w:t>LEAN</w:t>
      </w:r>
      <w:r w:rsidRPr="00E43A7B">
        <w:rPr>
          <w:rFonts w:cs="Times New Roman"/>
          <w:szCs w:val="24"/>
          <w:lang w:val="ru-RU"/>
        </w:rPr>
        <w:t xml:space="preserve">-кода. Пример алгоритма, производящего поиск формул такого представления – </w:t>
      </w:r>
      <w:r>
        <w:rPr>
          <w:rFonts w:cs="Times New Roman"/>
          <w:szCs w:val="24"/>
        </w:rPr>
        <w:t>LeanSearch</w:t>
      </w:r>
      <w:r w:rsidRPr="00E43A7B">
        <w:rPr>
          <w:rFonts w:cs="Times New Roman"/>
          <w:szCs w:val="24"/>
          <w:lang w:val="ru-RU"/>
        </w:rPr>
        <w:t xml:space="preserve"> [</w:t>
      </w:r>
      <w:hyperlink r:id="rId22">
        <w:r w:rsidR="006F08BA" w:rsidRPr="006F08BA">
          <w:rPr>
            <w:rStyle w:val="af7"/>
            <w:szCs w:val="24"/>
            <w:lang w:val="ru-RU"/>
          </w:rPr>
          <w:t>10</w:t>
        </w:r>
      </w:hyperlink>
      <w:r w:rsidRPr="00E43A7B">
        <w:rPr>
          <w:rFonts w:cs="Times New Roman"/>
          <w:szCs w:val="24"/>
          <w:lang w:val="ru-RU"/>
        </w:rPr>
        <w:t>]. Использование такого представления для библиотечных систем нецелесообразно</w:t>
      </w:r>
      <w:r w:rsidR="006C2C30">
        <w:rPr>
          <w:rFonts w:cs="Times New Roman"/>
          <w:szCs w:val="24"/>
          <w:lang w:val="ru-RU"/>
        </w:rPr>
        <w:t xml:space="preserve"> из-за сложности его обработки</w:t>
      </w:r>
      <w:r w:rsidRPr="00E43A7B">
        <w:rPr>
          <w:rFonts w:cs="Times New Roman"/>
          <w:szCs w:val="24"/>
          <w:lang w:val="ru-RU"/>
        </w:rPr>
        <w:t>.</w:t>
      </w:r>
    </w:p>
    <w:p w14:paraId="12BD512E" w14:textId="25A4D2C3" w:rsidR="00E43A7B" w:rsidRPr="00E43A7B" w:rsidRDefault="00E43A7B" w:rsidP="00E43A7B">
      <w:pPr>
        <w:rPr>
          <w:rFonts w:cs="Times New Roman"/>
          <w:lang w:val="ru-RU"/>
        </w:rPr>
      </w:pPr>
      <w:r w:rsidRPr="00E43A7B">
        <w:rPr>
          <w:rFonts w:cs="Times New Roman"/>
          <w:lang w:val="ru-RU"/>
        </w:rPr>
        <w:lastRenderedPageBreak/>
        <w:t>Существуют ещё системы гибридного поиска</w:t>
      </w:r>
      <w:r w:rsidR="00483D92">
        <w:rPr>
          <w:rFonts w:cs="Times New Roman"/>
          <w:lang w:val="ru-RU"/>
        </w:rPr>
        <w:t xml:space="preserve"> по текстам и формулам</w:t>
      </w:r>
      <w:r w:rsidRPr="00E43A7B">
        <w:rPr>
          <w:rFonts w:cs="Times New Roman"/>
          <w:lang w:val="ru-RU"/>
        </w:rPr>
        <w:t xml:space="preserve">, из которых </w:t>
      </w:r>
      <w:r>
        <w:rPr>
          <w:rFonts w:cs="Times New Roman"/>
        </w:rPr>
        <w:t>SOTA</w:t>
      </w:r>
      <w:r w:rsidR="00483D92">
        <w:rPr>
          <w:rFonts w:cs="Times New Roman"/>
          <w:lang w:val="ru-RU"/>
        </w:rPr>
        <w:t xml:space="preserve"> </w:t>
      </w:r>
      <w:r w:rsidRPr="00E43A7B">
        <w:rPr>
          <w:rFonts w:cs="Times New Roman"/>
          <w:lang w:val="ru-RU"/>
        </w:rPr>
        <w:t>решением</w:t>
      </w:r>
      <w:r w:rsidR="00483D92" w:rsidRPr="00483D92">
        <w:rPr>
          <w:rFonts w:cs="Times New Roman"/>
          <w:lang w:val="ru-RU"/>
        </w:rPr>
        <w:t xml:space="preserve"> </w:t>
      </w:r>
      <w:r w:rsidR="00483D92">
        <w:rPr>
          <w:rFonts w:cs="Times New Roman"/>
          <w:lang w:val="ru-RU"/>
        </w:rPr>
        <w:t>для английского языка</w:t>
      </w:r>
      <w:r w:rsidRPr="00E43A7B">
        <w:rPr>
          <w:rFonts w:cs="Times New Roman"/>
          <w:lang w:val="ru-RU"/>
        </w:rPr>
        <w:t xml:space="preserve"> </w:t>
      </w:r>
      <w:r w:rsidR="00483D92">
        <w:rPr>
          <w:rFonts w:cs="Times New Roman"/>
          <w:lang w:val="ru-RU"/>
        </w:rPr>
        <w:t xml:space="preserve">является </w:t>
      </w:r>
      <w:r>
        <w:rPr>
          <w:rFonts w:cs="Times New Roman"/>
          <w:color w:val="000000"/>
        </w:rPr>
        <w:t>MABOWDOR</w:t>
      </w:r>
      <w:r w:rsidRPr="00E43A7B">
        <w:rPr>
          <w:rFonts w:cs="Times New Roman"/>
          <w:color w:val="000000"/>
          <w:lang w:val="ru-RU"/>
        </w:rPr>
        <w:t xml:space="preserve"> [</w:t>
      </w:r>
      <w:hyperlink r:id="rId23">
        <w:r w:rsidR="006F08BA" w:rsidRPr="006F08BA">
          <w:rPr>
            <w:rStyle w:val="af7"/>
            <w:lang w:val="ru-RU"/>
          </w:rPr>
          <w:t>11</w:t>
        </w:r>
      </w:hyperlink>
      <w:r w:rsidRPr="00E43A7B">
        <w:rPr>
          <w:rFonts w:cs="Times New Roman"/>
          <w:color w:val="000000"/>
          <w:lang w:val="ru-RU"/>
        </w:rPr>
        <w:t>]. Он использует комбинацию алгоритм</w:t>
      </w:r>
      <w:r w:rsidR="007A0E2F">
        <w:rPr>
          <w:rFonts w:cs="Times New Roman"/>
          <w:color w:val="000000"/>
          <w:lang w:val="ru-RU"/>
        </w:rPr>
        <w:t xml:space="preserve">а </w:t>
      </w:r>
      <w:r w:rsidRPr="00E43A7B">
        <w:rPr>
          <w:rFonts w:cs="Times New Roman"/>
          <w:color w:val="000000"/>
          <w:lang w:val="ru-RU"/>
        </w:rPr>
        <w:t xml:space="preserve">поиска по формулам </w:t>
      </w:r>
      <w:r>
        <w:rPr>
          <w:rFonts w:cs="Times New Roman"/>
          <w:color w:val="000000"/>
        </w:rPr>
        <w:t>Approach</w:t>
      </w:r>
      <w:r w:rsidRPr="00E43A7B">
        <w:rPr>
          <w:rFonts w:cs="Times New Roman"/>
          <w:color w:val="000000"/>
          <w:lang w:val="ru-RU"/>
        </w:rPr>
        <w:t>0 [</w:t>
      </w:r>
      <w:hyperlink r:id="rId24">
        <w:r w:rsidR="006F08BA" w:rsidRPr="006F08BA">
          <w:rPr>
            <w:rStyle w:val="af7"/>
            <w:lang w:val="ru-RU"/>
          </w:rPr>
          <w:t>6</w:t>
        </w:r>
      </w:hyperlink>
      <w:r w:rsidRPr="00E43A7B">
        <w:rPr>
          <w:rFonts w:cs="Times New Roman"/>
          <w:color w:val="000000"/>
          <w:lang w:val="ru-RU"/>
        </w:rPr>
        <w:t>]</w:t>
      </w:r>
      <w:r w:rsidR="007A0E2F">
        <w:rPr>
          <w:rFonts w:cs="Times New Roman"/>
          <w:color w:val="000000"/>
          <w:lang w:val="ru-RU"/>
        </w:rPr>
        <w:t xml:space="preserve"> </w:t>
      </w:r>
      <w:r w:rsidRPr="00E43A7B">
        <w:rPr>
          <w:rFonts w:cs="Times New Roman"/>
          <w:color w:val="000000"/>
          <w:lang w:val="ru-RU"/>
        </w:rPr>
        <w:t>и алгоритм</w:t>
      </w:r>
      <w:r w:rsidR="007A0E2F">
        <w:rPr>
          <w:rFonts w:cs="Times New Roman"/>
          <w:color w:val="000000"/>
          <w:lang w:val="ru-RU"/>
        </w:rPr>
        <w:t>а</w:t>
      </w:r>
      <w:r w:rsidRPr="00E43A7B">
        <w:rPr>
          <w:rFonts w:cs="Times New Roman"/>
          <w:color w:val="000000"/>
          <w:lang w:val="ru-RU"/>
        </w:rPr>
        <w:t xml:space="preserve"> лексического поиска по текстам </w:t>
      </w:r>
      <w:r>
        <w:rPr>
          <w:rFonts w:cs="Times New Roman"/>
          <w:color w:val="000000"/>
        </w:rPr>
        <w:t>BM</w:t>
      </w:r>
      <w:r w:rsidRPr="00E43A7B">
        <w:rPr>
          <w:rFonts w:cs="Times New Roman"/>
          <w:color w:val="000000"/>
          <w:lang w:val="ru-RU"/>
        </w:rPr>
        <w:t xml:space="preserve">25+ </w:t>
      </w:r>
      <w:r w:rsidRPr="00E43A7B">
        <w:rPr>
          <w:rFonts w:cs="Times New Roman"/>
          <w:lang w:val="ru-RU"/>
        </w:rPr>
        <w:t>[</w:t>
      </w:r>
      <w:hyperlink r:id="rId25">
        <w:r w:rsidR="006F08BA" w:rsidRPr="006F08BA">
          <w:rPr>
            <w:rStyle w:val="af7"/>
            <w:lang w:val="ru-RU"/>
          </w:rPr>
          <w:t>3</w:t>
        </w:r>
      </w:hyperlink>
      <w:r w:rsidRPr="00E43A7B">
        <w:rPr>
          <w:rFonts w:cs="Times New Roman"/>
          <w:lang w:val="ru-RU"/>
        </w:rPr>
        <w:t xml:space="preserve">] </w:t>
      </w:r>
      <w:r w:rsidRPr="00E43A7B">
        <w:rPr>
          <w:rFonts w:cs="Times New Roman"/>
          <w:color w:val="000000"/>
          <w:lang w:val="ru-RU"/>
        </w:rPr>
        <w:t>для поиска по текстам.</w:t>
      </w:r>
    </w:p>
    <w:p w14:paraId="03E00B09" w14:textId="7AB30B03" w:rsidR="00E43A7B" w:rsidRPr="00E43A7B" w:rsidRDefault="00E43A7B" w:rsidP="00E43A7B">
      <w:pPr>
        <w:ind w:firstLine="708"/>
        <w:rPr>
          <w:rFonts w:cs="Times New Roman"/>
          <w:color w:val="000000"/>
          <w:lang w:val="ru-RU"/>
        </w:rPr>
      </w:pPr>
      <w:r w:rsidRPr="00E43A7B">
        <w:rPr>
          <w:rFonts w:cs="Times New Roman"/>
          <w:lang w:val="ru-RU"/>
        </w:rPr>
        <w:t xml:space="preserve">Заметим, что все приведённые примеры алгоритмов предполагают использование материалов в готовом текстовом виде с формулами в </w:t>
      </w:r>
      <w:r>
        <w:rPr>
          <w:rFonts w:cs="Times New Roman"/>
        </w:rPr>
        <w:t>LaTeX</w:t>
      </w:r>
      <w:r w:rsidRPr="00E43A7B">
        <w:rPr>
          <w:rFonts w:cs="Times New Roman"/>
          <w:lang w:val="ru-RU"/>
        </w:rPr>
        <w:t xml:space="preserve">-формате. </w:t>
      </w:r>
      <w:r w:rsidR="00ED6577">
        <w:rPr>
          <w:rFonts w:cs="Times New Roman"/>
          <w:lang w:val="ru-RU"/>
        </w:rPr>
        <w:t>Поэтому необходимо</w:t>
      </w:r>
      <w:r w:rsidRPr="00E43A7B">
        <w:rPr>
          <w:rFonts w:cs="Times New Roman"/>
          <w:lang w:val="ru-RU"/>
        </w:rPr>
        <w:t xml:space="preserve"> учесть, что значительная </w:t>
      </w:r>
      <w:r w:rsidR="00ED6577">
        <w:rPr>
          <w:rFonts w:cs="Times New Roman"/>
          <w:lang w:val="ru-RU"/>
        </w:rPr>
        <w:t xml:space="preserve">научных </w:t>
      </w:r>
      <w:r w:rsidRPr="00E43A7B">
        <w:rPr>
          <w:rFonts w:cs="Times New Roman"/>
          <w:lang w:val="ru-RU"/>
        </w:rPr>
        <w:t>работ</w:t>
      </w:r>
      <w:r w:rsidR="00ED6577">
        <w:rPr>
          <w:rFonts w:cs="Times New Roman"/>
          <w:lang w:val="ru-RU"/>
        </w:rPr>
        <w:t xml:space="preserve"> по математике</w:t>
      </w:r>
      <w:r w:rsidRPr="00E43A7B">
        <w:rPr>
          <w:rFonts w:cs="Times New Roman"/>
          <w:lang w:val="ru-RU"/>
        </w:rPr>
        <w:t xml:space="preserve"> представлен</w:t>
      </w:r>
      <w:r w:rsidR="00ED6577">
        <w:rPr>
          <w:rFonts w:cs="Times New Roman"/>
          <w:lang w:val="ru-RU"/>
        </w:rPr>
        <w:t>а</w:t>
      </w:r>
      <w:r w:rsidRPr="00E43A7B">
        <w:rPr>
          <w:rFonts w:cs="Times New Roman"/>
          <w:lang w:val="ru-RU"/>
        </w:rPr>
        <w:t xml:space="preserve"> в виде изображений или </w:t>
      </w:r>
      <w:r>
        <w:rPr>
          <w:rFonts w:cs="Times New Roman"/>
        </w:rPr>
        <w:t>PDF</w:t>
      </w:r>
      <w:r w:rsidRPr="00E43A7B">
        <w:rPr>
          <w:rFonts w:cs="Times New Roman"/>
          <w:lang w:val="ru-RU"/>
        </w:rPr>
        <w:t xml:space="preserve">-файлов с представлением текстов в виде изображений. </w:t>
      </w:r>
      <w:r w:rsidR="00ED6577">
        <w:rPr>
          <w:rFonts w:cs="Times New Roman"/>
          <w:lang w:val="ru-RU"/>
        </w:rPr>
        <w:t>Так в данной работе используется</w:t>
      </w:r>
      <w:r w:rsidRPr="00E43A7B">
        <w:rPr>
          <w:rFonts w:cs="Times New Roman"/>
          <w:lang w:val="ru-RU"/>
        </w:rPr>
        <w:t xml:space="preserve"> технологи</w:t>
      </w:r>
      <w:r w:rsidR="00ED6577">
        <w:rPr>
          <w:rFonts w:cs="Times New Roman"/>
          <w:lang w:val="ru-RU"/>
        </w:rPr>
        <w:t>я</w:t>
      </w:r>
      <w:r w:rsidRPr="00E43A7B">
        <w:rPr>
          <w:rFonts w:cs="Times New Roman"/>
          <w:lang w:val="ru-RU"/>
        </w:rPr>
        <w:t xml:space="preserve"> распознавания текста из изображений/документов (</w:t>
      </w:r>
      <w:r>
        <w:rPr>
          <w:rFonts w:cs="Times New Roman"/>
        </w:rPr>
        <w:t>OCR</w:t>
      </w:r>
      <w:r w:rsidR="00ED6577">
        <w:rPr>
          <w:rFonts w:cs="Times New Roman"/>
          <w:lang w:val="ru-RU"/>
        </w:rPr>
        <w:t>), а именно -</w:t>
      </w:r>
      <w:r w:rsidR="00ED6577">
        <w:rPr>
          <w:rFonts w:cs="Times New Roman"/>
          <w:color w:val="000000"/>
          <w:lang w:val="ru-RU"/>
        </w:rPr>
        <w:t xml:space="preserve"> </w:t>
      </w:r>
      <w:r w:rsidR="00DE0E45">
        <w:rPr>
          <w:rFonts w:cs="Times New Roman"/>
          <w:color w:val="000000"/>
        </w:rPr>
        <w:t>SOTA</w:t>
      </w:r>
      <w:r w:rsidR="00DE0E45" w:rsidRPr="00DE0E45">
        <w:rPr>
          <w:rFonts w:cs="Times New Roman"/>
          <w:color w:val="000000"/>
          <w:lang w:val="ru-RU"/>
        </w:rPr>
        <w:t>-</w:t>
      </w:r>
      <w:r w:rsidRPr="00E43A7B">
        <w:rPr>
          <w:rFonts w:cs="Times New Roman"/>
          <w:color w:val="000000"/>
          <w:lang w:val="ru-RU"/>
        </w:rPr>
        <w:t xml:space="preserve">технология </w:t>
      </w:r>
      <w:r>
        <w:rPr>
          <w:rFonts w:cs="Times New Roman"/>
          <w:color w:val="000000"/>
        </w:rPr>
        <w:t>PaddleOCR</w:t>
      </w:r>
      <w:r w:rsidR="00DE0E45" w:rsidRPr="00DE0E45">
        <w:rPr>
          <w:rFonts w:cs="Times New Roman"/>
          <w:color w:val="000000"/>
          <w:lang w:val="ru-RU"/>
        </w:rPr>
        <w:t xml:space="preserve"> </w:t>
      </w:r>
      <w:r w:rsidR="00DE0E45" w:rsidRPr="00E43A7B">
        <w:rPr>
          <w:rFonts w:cs="Times New Roman"/>
          <w:color w:val="000000"/>
          <w:lang w:val="ru-RU"/>
        </w:rPr>
        <w:t>[</w:t>
      </w:r>
      <w:hyperlink r:id="rId26">
        <w:r w:rsidR="006F08BA" w:rsidRPr="006F08BA">
          <w:rPr>
            <w:rStyle w:val="af7"/>
            <w:lang w:val="ru-RU"/>
          </w:rPr>
          <w:t>12</w:t>
        </w:r>
      </w:hyperlink>
      <w:r w:rsidR="00DE0E45" w:rsidRPr="00E43A7B">
        <w:rPr>
          <w:rFonts w:cs="Times New Roman"/>
          <w:color w:val="000000"/>
          <w:lang w:val="ru-RU"/>
        </w:rPr>
        <w:t>]</w:t>
      </w:r>
      <w:r w:rsidR="00DE0E45" w:rsidRPr="00DE0E45">
        <w:rPr>
          <w:rFonts w:cs="Times New Roman"/>
          <w:color w:val="000000"/>
          <w:lang w:val="ru-RU"/>
        </w:rPr>
        <w:t>.</w:t>
      </w:r>
      <w:r w:rsidRPr="00E43A7B">
        <w:rPr>
          <w:rFonts w:cs="Times New Roman"/>
          <w:color w:val="000000"/>
          <w:lang w:val="ru-RU"/>
        </w:rPr>
        <w:t xml:space="preserve"> Эта технология производит экспорт формул в </w:t>
      </w:r>
      <w:r>
        <w:rPr>
          <w:rFonts w:cs="Times New Roman"/>
          <w:color w:val="000000"/>
        </w:rPr>
        <w:t>TeX</w:t>
      </w:r>
      <w:r w:rsidRPr="00E43A7B">
        <w:rPr>
          <w:rFonts w:cs="Times New Roman"/>
          <w:color w:val="000000"/>
          <w:lang w:val="ru-RU"/>
        </w:rPr>
        <w:t xml:space="preserve">-формат и сохраняет информацию о структуре документа, </w:t>
      </w:r>
      <w:r w:rsidR="00DE0E45">
        <w:rPr>
          <w:rFonts w:cs="Times New Roman"/>
          <w:color w:val="000000"/>
          <w:lang w:val="ru-RU"/>
        </w:rPr>
        <w:t>обеспечивая возможность</w:t>
      </w:r>
      <w:r w:rsidRPr="00E43A7B">
        <w:rPr>
          <w:rFonts w:cs="Times New Roman"/>
          <w:color w:val="000000"/>
          <w:lang w:val="ru-RU"/>
        </w:rPr>
        <w:t xml:space="preserve"> поиска похожих работ. </w:t>
      </w:r>
    </w:p>
    <w:p w14:paraId="2F5079AB" w14:textId="2A888482" w:rsidR="00E43A7B" w:rsidRPr="00E43A7B" w:rsidRDefault="00E43A7B" w:rsidP="00A409AF">
      <w:pPr>
        <w:ind w:firstLine="708"/>
        <w:rPr>
          <w:rFonts w:cs="Times New Roman"/>
          <w:color w:val="000000"/>
          <w:lang w:val="ru-RU"/>
        </w:rPr>
      </w:pPr>
      <w:r w:rsidRPr="00E43A7B">
        <w:rPr>
          <w:rFonts w:cs="Times New Roman"/>
          <w:lang w:val="ru-RU"/>
        </w:rPr>
        <w:t xml:space="preserve">В рамках данной работы для поиска по формулам будет использоваться </w:t>
      </w:r>
      <w:r>
        <w:rPr>
          <w:rFonts w:cs="Times New Roman"/>
        </w:rPr>
        <w:t>embedding</w:t>
      </w:r>
      <w:r w:rsidRPr="00E43A7B">
        <w:rPr>
          <w:rFonts w:cs="Times New Roman"/>
          <w:lang w:val="ru-RU"/>
        </w:rPr>
        <w:t xml:space="preserve">-модель </w:t>
      </w:r>
      <w:r>
        <w:rPr>
          <w:rFonts w:cs="Times New Roman"/>
        </w:rPr>
        <w:t>MathBERT</w:t>
      </w:r>
      <w:r w:rsidRPr="00E43A7B">
        <w:rPr>
          <w:rFonts w:cs="Times New Roman"/>
          <w:lang w:val="ru-RU"/>
        </w:rPr>
        <w:t xml:space="preserve"> [</w:t>
      </w:r>
      <w:hyperlink r:id="rId27">
        <w:r w:rsidR="006F08BA" w:rsidRPr="006F08BA">
          <w:rPr>
            <w:rStyle w:val="af7"/>
            <w:lang w:val="ru-RU"/>
          </w:rPr>
          <w:t>7</w:t>
        </w:r>
      </w:hyperlink>
      <w:r w:rsidRPr="00E43A7B">
        <w:rPr>
          <w:rFonts w:cs="Times New Roman"/>
          <w:lang w:val="ru-RU"/>
        </w:rPr>
        <w:t>].</w:t>
      </w:r>
      <w:r w:rsidR="00DE0E45">
        <w:rPr>
          <w:rFonts w:cs="Times New Roman"/>
          <w:lang w:val="ru-RU"/>
        </w:rPr>
        <w:t xml:space="preserve"> О</w:t>
      </w:r>
      <w:r w:rsidRPr="00E43A7B">
        <w:rPr>
          <w:rFonts w:cs="Times New Roman"/>
          <w:lang w:val="ru-RU"/>
        </w:rPr>
        <w:t>на</w:t>
      </w:r>
      <w:r w:rsidR="00DE0E45">
        <w:rPr>
          <w:rFonts w:cs="Times New Roman"/>
          <w:lang w:val="ru-RU"/>
        </w:rPr>
        <w:t xml:space="preserve"> позволяет</w:t>
      </w:r>
      <w:r w:rsidRPr="00E43A7B">
        <w:rPr>
          <w:rFonts w:cs="Times New Roman"/>
          <w:lang w:val="ru-RU"/>
        </w:rPr>
        <w:t xml:space="preserve"> производит</w:t>
      </w:r>
      <w:r w:rsidR="00DE0E45">
        <w:rPr>
          <w:rFonts w:cs="Times New Roman"/>
          <w:lang w:val="ru-RU"/>
        </w:rPr>
        <w:t>ь</w:t>
      </w:r>
      <w:r w:rsidRPr="00E43A7B">
        <w:rPr>
          <w:rFonts w:cs="Times New Roman"/>
          <w:lang w:val="ru-RU"/>
        </w:rPr>
        <w:t xml:space="preserve"> семантический поиск по формулам через их векторизацию и последующий поиск по расстоянию между ними.</w:t>
      </w:r>
    </w:p>
    <w:p w14:paraId="3D586538" w14:textId="04E699A5" w:rsidR="00E43A7B" w:rsidRDefault="00E43A7B" w:rsidP="00E43A7B">
      <w:pPr>
        <w:rPr>
          <w:rFonts w:cs="Times New Roman"/>
          <w:color w:val="000000"/>
          <w:lang w:val="ru-RU"/>
        </w:rPr>
      </w:pPr>
      <w:r w:rsidRPr="00E43A7B">
        <w:rPr>
          <w:rFonts w:cs="Times New Roman"/>
          <w:color w:val="000000"/>
          <w:lang w:val="ru-RU"/>
        </w:rPr>
        <w:t xml:space="preserve">Дополнительно в рамках данной работы используется эмбеддинг-модель </w:t>
      </w:r>
      <w:r>
        <w:rPr>
          <w:rFonts w:cs="Times New Roman"/>
          <w:color w:val="000000"/>
        </w:rPr>
        <w:t>embeddinggemma</w:t>
      </w:r>
      <w:r w:rsidRPr="00E43A7B">
        <w:rPr>
          <w:rFonts w:cs="Times New Roman"/>
          <w:color w:val="000000"/>
          <w:lang w:val="ru-RU"/>
        </w:rPr>
        <w:t>-300</w:t>
      </w:r>
      <w:r>
        <w:rPr>
          <w:rFonts w:cs="Times New Roman"/>
          <w:color w:val="000000"/>
        </w:rPr>
        <w:t>m</w:t>
      </w:r>
      <w:r w:rsidRPr="00E43A7B">
        <w:rPr>
          <w:rFonts w:cs="Times New Roman"/>
          <w:color w:val="000000"/>
          <w:lang w:val="ru-RU"/>
        </w:rPr>
        <w:t xml:space="preserve"> [</w:t>
      </w:r>
      <w:hyperlink r:id="rId28">
        <w:r w:rsidR="006F08BA" w:rsidRPr="006F08BA">
          <w:rPr>
            <w:rStyle w:val="af7"/>
            <w:lang w:val="ru-RU"/>
          </w:rPr>
          <w:t>13</w:t>
        </w:r>
      </w:hyperlink>
      <w:r w:rsidRPr="00E43A7B">
        <w:rPr>
          <w:rFonts w:cs="Times New Roman"/>
          <w:color w:val="000000"/>
          <w:lang w:val="ru-RU"/>
        </w:rPr>
        <w:t xml:space="preserve">] для извлечения ключевых слов из текстов статей. </w:t>
      </w:r>
      <w:r w:rsidR="00DE0E45">
        <w:rPr>
          <w:rFonts w:cs="Times New Roman"/>
          <w:color w:val="000000"/>
          <w:lang w:val="ru-RU"/>
        </w:rPr>
        <w:t>Эта модель</w:t>
      </w:r>
      <w:r w:rsidR="00527BB1">
        <w:rPr>
          <w:rFonts w:cs="Times New Roman"/>
          <w:color w:val="000000"/>
          <w:lang w:val="ru-RU"/>
        </w:rPr>
        <w:t>,</w:t>
      </w:r>
      <w:r w:rsidR="00DE0E45">
        <w:rPr>
          <w:rFonts w:cs="Times New Roman"/>
          <w:color w:val="000000"/>
          <w:lang w:val="ru-RU"/>
        </w:rPr>
        <w:t xml:space="preserve"> при тестировании на тексте </w:t>
      </w:r>
      <w:r w:rsidR="00DE0E45" w:rsidRPr="00E43A7B">
        <w:rPr>
          <w:rFonts w:cs="Times New Roman"/>
          <w:color w:val="000000"/>
          <w:lang w:val="ru-RU"/>
        </w:rPr>
        <w:t>аннотаци</w:t>
      </w:r>
      <w:r w:rsidR="00DE0E45">
        <w:rPr>
          <w:rFonts w:cs="Times New Roman"/>
          <w:color w:val="000000"/>
          <w:lang w:val="ru-RU"/>
        </w:rPr>
        <w:t>и</w:t>
      </w:r>
      <w:r w:rsidR="00DE0E45" w:rsidRPr="00E43A7B">
        <w:rPr>
          <w:rFonts w:cs="Times New Roman"/>
          <w:color w:val="000000"/>
          <w:lang w:val="ru-RU"/>
        </w:rPr>
        <w:t xml:space="preserve"> статьи по семантическому поиску [</w:t>
      </w:r>
      <w:hyperlink r:id="rId29">
        <w:r w:rsidR="006F08BA" w:rsidRPr="006F08BA">
          <w:rPr>
            <w:rStyle w:val="af7"/>
            <w:lang w:val="ru-RU"/>
          </w:rPr>
          <w:t>14</w:t>
        </w:r>
      </w:hyperlink>
      <w:r w:rsidR="00DE0E45" w:rsidRPr="00E43A7B">
        <w:rPr>
          <w:rFonts w:cs="Times New Roman"/>
          <w:color w:val="000000"/>
          <w:lang w:val="ru-RU"/>
        </w:rPr>
        <w:t>]</w:t>
      </w:r>
      <w:r w:rsidR="00527BB1">
        <w:rPr>
          <w:rFonts w:cs="Times New Roman"/>
          <w:color w:val="000000"/>
          <w:lang w:val="ru-RU"/>
        </w:rPr>
        <w:t>,</w:t>
      </w:r>
      <w:r w:rsidR="00DE0E45">
        <w:rPr>
          <w:rFonts w:cs="Times New Roman"/>
          <w:color w:val="000000"/>
          <w:lang w:val="ru-RU"/>
        </w:rPr>
        <w:t xml:space="preserve"> единственная </w:t>
      </w:r>
      <w:r w:rsidR="00DE0E45" w:rsidRPr="00DE0E45">
        <w:rPr>
          <w:rFonts w:cs="Times New Roman"/>
          <w:color w:val="000000"/>
          <w:lang w:val="ru-RU"/>
        </w:rPr>
        <w:t>экспортировала фразу “библиотека libmeta”</w:t>
      </w:r>
      <w:r w:rsidR="00527BB1">
        <w:rPr>
          <w:rFonts w:cs="Times New Roman"/>
          <w:color w:val="000000"/>
          <w:lang w:val="ru-RU"/>
        </w:rPr>
        <w:t xml:space="preserve"> при сравнении</w:t>
      </w:r>
      <w:r w:rsidRPr="00E43A7B">
        <w:rPr>
          <w:rFonts w:cs="Times New Roman"/>
          <w:color w:val="000000"/>
          <w:lang w:val="ru-RU"/>
        </w:rPr>
        <w:t>, как показано на рис. 2</w:t>
      </w:r>
      <w:r w:rsidR="00DE0E45">
        <w:rPr>
          <w:rFonts w:cs="Times New Roman"/>
          <w:color w:val="000000"/>
          <w:lang w:val="ru-RU"/>
        </w:rPr>
        <w:t>.</w:t>
      </w:r>
    </w:p>
    <w:p w14:paraId="032FF5DB" w14:textId="77777777" w:rsidR="00E43A7B" w:rsidRPr="00E43A7B" w:rsidRDefault="00E43A7B" w:rsidP="00E43A7B">
      <w:pPr>
        <w:jc w:val="center"/>
        <w:rPr>
          <w:rFonts w:cs="Times New Roman"/>
          <w:bCs/>
          <w:lang w:val="ru-RU"/>
        </w:rPr>
      </w:pPr>
      <w:r>
        <w:rPr>
          <w:noProof/>
        </w:rPr>
        <w:drawing>
          <wp:inline distT="0" distB="0" distL="0" distR="0" wp14:anchorId="3A6FD535" wp14:editId="4AF1AB37">
            <wp:extent cx="4752975" cy="2034435"/>
            <wp:effectExtent l="0" t="0" r="0" b="4445"/>
            <wp:docPr id="663521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21697" name=""/>
                    <pic:cNvPicPr/>
                  </pic:nvPicPr>
                  <pic:blipFill>
                    <a:blip r:embed="rId30"/>
                    <a:stretch>
                      <a:fillRect/>
                    </a:stretch>
                  </pic:blipFill>
                  <pic:spPr>
                    <a:xfrm>
                      <a:off x="0" y="0"/>
                      <a:ext cx="4802061" cy="2055445"/>
                    </a:xfrm>
                    <a:prstGeom prst="rect">
                      <a:avLst/>
                    </a:prstGeom>
                  </pic:spPr>
                </pic:pic>
              </a:graphicData>
            </a:graphic>
          </wp:inline>
        </w:drawing>
      </w:r>
      <w:r w:rsidRPr="00E43A7B">
        <w:rPr>
          <w:noProof/>
          <w:lang w:val="ru-RU"/>
        </w:rPr>
        <w:t xml:space="preserve"> </w:t>
      </w:r>
    </w:p>
    <w:p w14:paraId="2F96629D" w14:textId="5EC17E7B" w:rsidR="009853D9" w:rsidRPr="00DB5BFB" w:rsidRDefault="00E43A7B" w:rsidP="00DB5BFB">
      <w:pPr>
        <w:jc w:val="center"/>
        <w:rPr>
          <w:rFonts w:cs="Times New Roman"/>
          <w:color w:val="000000"/>
          <w:lang w:val="ru-RU"/>
        </w:rPr>
      </w:pPr>
      <w:r w:rsidRPr="00E43A7B">
        <w:rPr>
          <w:rFonts w:cs="Times New Roman"/>
          <w:b/>
          <w:color w:val="000000"/>
          <w:lang w:val="ru-RU"/>
        </w:rPr>
        <w:t xml:space="preserve">Рис. 2. </w:t>
      </w:r>
      <w:r w:rsidRPr="00DE0E45">
        <w:rPr>
          <w:rFonts w:cs="Times New Roman"/>
          <w:color w:val="000000"/>
          <w:lang w:val="ru-RU"/>
        </w:rPr>
        <w:t xml:space="preserve">Сравнение работы </w:t>
      </w:r>
      <w:r>
        <w:rPr>
          <w:rFonts w:cs="Times New Roman"/>
          <w:color w:val="000000"/>
        </w:rPr>
        <w:t>BERT</w:t>
      </w:r>
      <w:r w:rsidRPr="00DE0E45">
        <w:rPr>
          <w:rFonts w:cs="Times New Roman"/>
          <w:color w:val="000000"/>
          <w:lang w:val="ru-RU"/>
        </w:rPr>
        <w:t>-моделей</w:t>
      </w:r>
    </w:p>
    <w:p w14:paraId="3751F63B" w14:textId="61311A0C" w:rsidR="00C31F39" w:rsidRPr="00BC6CD4" w:rsidRDefault="00C31F39" w:rsidP="009853D9">
      <w:pPr>
        <w:ind w:firstLine="0"/>
        <w:jc w:val="center"/>
        <w:rPr>
          <w:b/>
          <w:lang w:val="ru-RU"/>
        </w:rPr>
      </w:pPr>
      <w:r>
        <w:rPr>
          <w:b/>
          <w:lang w:val="ru-RU"/>
        </w:rPr>
        <w:t>2.</w:t>
      </w:r>
      <w:r w:rsidR="00953AAC" w:rsidRPr="00BD2D7F">
        <w:rPr>
          <w:b/>
          <w:lang w:val="ru-RU"/>
        </w:rPr>
        <w:t xml:space="preserve"> </w:t>
      </w:r>
      <w:r w:rsidR="00DE0E45" w:rsidRPr="00DE0E45">
        <w:rPr>
          <w:b/>
          <w:lang w:val="ru-RU"/>
        </w:rPr>
        <w:t>Описание датасета</w:t>
      </w:r>
    </w:p>
    <w:p w14:paraId="70EAB567" w14:textId="5BEF1E8C" w:rsidR="009853D9" w:rsidRPr="009853D9" w:rsidRDefault="00DE0E45" w:rsidP="00DB5BFB">
      <w:pPr>
        <w:rPr>
          <w:lang w:val="ru-RU"/>
        </w:rPr>
      </w:pPr>
      <w:r w:rsidRPr="00DE0E45">
        <w:rPr>
          <w:lang w:val="ru-RU"/>
        </w:rPr>
        <w:t xml:space="preserve">В рамках данной работы в качестве корпуса научных статей по математике был использован датасет научных работ на русском языке по математике и физике, содержащих математические формулы. Данный датасет представляет собой сборник PDF-файлов. Всего в этом датасете порядка 5000 статей. Все статьи взяты из трудов журнала “Известия высших учебных заведений” с 1997 по 2007 годы (1136 статей) и из трудов журнала “Вестник ТГУ” </w:t>
      </w:r>
      <w:r w:rsidRPr="00DE0E45">
        <w:rPr>
          <w:lang w:val="ru-RU"/>
        </w:rPr>
        <w:lastRenderedPageBreak/>
        <w:t>(3892 статьи). Датасет содержит как вложенные в текст формулы (далее – inline-формулы), так и выделенные формулы (далее – outline-формулы).</w:t>
      </w:r>
    </w:p>
    <w:p w14:paraId="773E16B1" w14:textId="189C5F99" w:rsidR="00EB41DD" w:rsidRPr="00EB41DD" w:rsidRDefault="00EB41DD" w:rsidP="00EB41DD">
      <w:pPr>
        <w:jc w:val="center"/>
        <w:rPr>
          <w:rFonts w:cs="Times New Roman"/>
          <w:b/>
          <w:lang w:val="ru-RU"/>
        </w:rPr>
      </w:pPr>
      <w:r>
        <w:rPr>
          <w:rFonts w:cs="Times New Roman"/>
          <w:b/>
          <w:lang w:val="ru-RU"/>
        </w:rPr>
        <w:t>3</w:t>
      </w:r>
      <w:r w:rsidR="00953AAC">
        <w:rPr>
          <w:rFonts w:cs="Times New Roman"/>
          <w:b/>
          <w:lang w:val="ru-RU"/>
        </w:rPr>
        <w:t>.</w:t>
      </w:r>
      <w:r>
        <w:rPr>
          <w:rFonts w:cs="Times New Roman"/>
          <w:b/>
          <w:lang w:val="ru-RU"/>
        </w:rPr>
        <w:t xml:space="preserve"> </w:t>
      </w:r>
      <w:r w:rsidR="00DE0E45" w:rsidRPr="00DE0E45">
        <w:rPr>
          <w:rFonts w:cs="Times New Roman"/>
          <w:b/>
          <w:lang w:val="ru-RU"/>
        </w:rPr>
        <w:t>Методика поиска</w:t>
      </w:r>
    </w:p>
    <w:p w14:paraId="662D638F" w14:textId="75334FC0" w:rsidR="00DE0E45" w:rsidRPr="00DE0E45" w:rsidRDefault="00DE0E45" w:rsidP="00DE0E45">
      <w:pPr>
        <w:ind w:firstLine="708"/>
        <w:rPr>
          <w:rFonts w:cs="Times New Roman"/>
          <w:bCs/>
          <w:lang w:val="ru-RU"/>
        </w:rPr>
      </w:pPr>
      <w:r w:rsidRPr="00DE0E45">
        <w:rPr>
          <w:rFonts w:cs="Times New Roman"/>
          <w:bCs/>
          <w:lang w:val="ru-RU"/>
        </w:rPr>
        <w:t>Схема алгоритма</w:t>
      </w:r>
      <w:r w:rsidR="00ED6577">
        <w:rPr>
          <w:rFonts w:cs="Times New Roman"/>
          <w:bCs/>
          <w:lang w:val="ru-RU"/>
        </w:rPr>
        <w:t xml:space="preserve"> </w:t>
      </w:r>
      <w:r w:rsidRPr="00DE0E45">
        <w:rPr>
          <w:rFonts w:cs="Times New Roman"/>
          <w:bCs/>
          <w:lang w:val="ru-RU"/>
        </w:rPr>
        <w:t>поиск</w:t>
      </w:r>
      <w:r w:rsidR="00ED6577">
        <w:rPr>
          <w:rFonts w:cs="Times New Roman"/>
          <w:bCs/>
          <w:lang w:val="ru-RU"/>
        </w:rPr>
        <w:t>а</w:t>
      </w:r>
      <w:r w:rsidRPr="00DE0E45">
        <w:rPr>
          <w:rFonts w:cs="Times New Roman"/>
          <w:bCs/>
          <w:lang w:val="ru-RU"/>
        </w:rPr>
        <w:t xml:space="preserve"> похожих </w:t>
      </w:r>
      <w:r w:rsidR="00ED6577">
        <w:rPr>
          <w:rFonts w:cs="Times New Roman"/>
          <w:bCs/>
          <w:lang w:val="ru-RU"/>
        </w:rPr>
        <w:t xml:space="preserve">математических </w:t>
      </w:r>
      <w:r w:rsidRPr="00DE0E45">
        <w:rPr>
          <w:rFonts w:cs="Times New Roman"/>
          <w:bCs/>
          <w:lang w:val="ru-RU"/>
        </w:rPr>
        <w:t>статей представлена на рис. 3.</w:t>
      </w:r>
    </w:p>
    <w:p w14:paraId="765155F0" w14:textId="77777777" w:rsidR="00DE0E45" w:rsidRDefault="00DE0E45" w:rsidP="00DE0E45">
      <w:pPr>
        <w:jc w:val="center"/>
        <w:rPr>
          <w:rFonts w:cs="Times New Roman"/>
          <w:bCs/>
        </w:rPr>
      </w:pPr>
      <w:r>
        <w:rPr>
          <w:noProof/>
        </w:rPr>
        <w:drawing>
          <wp:inline distT="0" distB="0" distL="0" distR="0" wp14:anchorId="46C2A63A" wp14:editId="5E32F340">
            <wp:extent cx="4788193" cy="2562045"/>
            <wp:effectExtent l="0" t="0" r="0"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pic:cNvPicPr>
                      <a:picLocks noChangeAspect="1" noChangeArrowheads="1"/>
                    </pic:cNvPicPr>
                  </pic:nvPicPr>
                  <pic:blipFill>
                    <a:blip r:embed="rId31"/>
                    <a:stretch>
                      <a:fillRect/>
                    </a:stretch>
                  </pic:blipFill>
                  <pic:spPr bwMode="auto">
                    <a:xfrm>
                      <a:off x="0" y="0"/>
                      <a:ext cx="4866820" cy="2604116"/>
                    </a:xfrm>
                    <a:prstGeom prst="rect">
                      <a:avLst/>
                    </a:prstGeom>
                  </pic:spPr>
                </pic:pic>
              </a:graphicData>
            </a:graphic>
          </wp:inline>
        </w:drawing>
      </w:r>
    </w:p>
    <w:p w14:paraId="1CADCBC5" w14:textId="0DF819BF" w:rsidR="00DE0E45" w:rsidRPr="00DE0E45" w:rsidRDefault="00DE0E45" w:rsidP="00A83E25">
      <w:pPr>
        <w:jc w:val="center"/>
        <w:rPr>
          <w:rFonts w:cs="Times New Roman"/>
          <w:color w:val="000000"/>
          <w:lang w:val="ru-RU"/>
        </w:rPr>
      </w:pPr>
      <w:r w:rsidRPr="00DE0E45">
        <w:rPr>
          <w:rFonts w:cs="Times New Roman"/>
          <w:b/>
          <w:color w:val="000000"/>
          <w:lang w:val="ru-RU"/>
        </w:rPr>
        <w:t xml:space="preserve">Рис. 3. </w:t>
      </w:r>
      <w:r w:rsidRPr="00DE0E45">
        <w:rPr>
          <w:rFonts w:cs="Times New Roman"/>
          <w:color w:val="000000"/>
          <w:lang w:val="ru-RU"/>
        </w:rPr>
        <w:t xml:space="preserve">Схема работы алгоритма </w:t>
      </w:r>
    </w:p>
    <w:p w14:paraId="526EF412" w14:textId="0268EA7B" w:rsidR="00DE0E45" w:rsidRPr="00DE0E45" w:rsidRDefault="00DE0E45" w:rsidP="00DE0E45">
      <w:pPr>
        <w:rPr>
          <w:rFonts w:cs="Times New Roman"/>
          <w:bCs/>
          <w:lang w:val="ru-RU"/>
        </w:rPr>
      </w:pPr>
      <w:r w:rsidRPr="00DE0E45">
        <w:rPr>
          <w:rFonts w:cs="Times New Roman"/>
          <w:bCs/>
          <w:lang w:val="ru-RU"/>
        </w:rPr>
        <w:t xml:space="preserve">На вход алгоритму подаётся </w:t>
      </w:r>
      <w:r>
        <w:rPr>
          <w:rFonts w:cs="Times New Roman"/>
          <w:bCs/>
        </w:rPr>
        <w:t>PDF</w:t>
      </w:r>
      <w:r w:rsidRPr="00DE0E45">
        <w:rPr>
          <w:rFonts w:cs="Times New Roman"/>
          <w:bCs/>
          <w:lang w:val="ru-RU"/>
        </w:rPr>
        <w:t>-файл любого типа</w:t>
      </w:r>
      <w:r w:rsidR="00A83E25">
        <w:rPr>
          <w:rFonts w:cs="Times New Roman"/>
          <w:bCs/>
          <w:lang w:val="ru-RU"/>
        </w:rPr>
        <w:t xml:space="preserve">. </w:t>
      </w:r>
      <w:r w:rsidRPr="00DE0E45">
        <w:rPr>
          <w:rFonts w:cs="Times New Roman"/>
          <w:bCs/>
          <w:lang w:val="ru-RU"/>
        </w:rPr>
        <w:t>Из текста экспортируются текст, формулы и картинки</w:t>
      </w:r>
      <w:r w:rsidR="00A83E25">
        <w:rPr>
          <w:rFonts w:cs="Times New Roman"/>
          <w:bCs/>
          <w:lang w:val="ru-RU"/>
        </w:rPr>
        <w:t xml:space="preserve"> (не используются при поиске)</w:t>
      </w:r>
      <w:r w:rsidRPr="00DE0E45">
        <w:rPr>
          <w:rFonts w:cs="Times New Roman"/>
          <w:bCs/>
          <w:lang w:val="ru-RU"/>
        </w:rPr>
        <w:t>.</w:t>
      </w:r>
    </w:p>
    <w:p w14:paraId="05963687" w14:textId="77777777" w:rsidR="00DE0E45" w:rsidRPr="00DE0E45" w:rsidRDefault="00DE0E45" w:rsidP="00DE0E45">
      <w:pPr>
        <w:ind w:firstLine="708"/>
        <w:rPr>
          <w:rFonts w:cs="Times New Roman"/>
          <w:bCs/>
          <w:lang w:val="ru-RU"/>
        </w:rPr>
      </w:pPr>
      <w:r w:rsidRPr="00DE0E45">
        <w:rPr>
          <w:rFonts w:cs="Times New Roman"/>
          <w:bCs/>
          <w:lang w:val="ru-RU"/>
        </w:rPr>
        <w:t>Шаги работы алгоритма:</w:t>
      </w:r>
    </w:p>
    <w:p w14:paraId="6EB6804E" w14:textId="14FBD903" w:rsidR="00DE0E45" w:rsidRPr="00DE0E45" w:rsidRDefault="00DE0E45" w:rsidP="00DE0E45">
      <w:pPr>
        <w:numPr>
          <w:ilvl w:val="0"/>
          <w:numId w:val="20"/>
        </w:numPr>
        <w:suppressAutoHyphens/>
        <w:spacing w:after="160" w:line="259" w:lineRule="auto"/>
        <w:jc w:val="left"/>
        <w:rPr>
          <w:rFonts w:cs="Times New Roman"/>
          <w:lang w:val="ru-RU"/>
        </w:rPr>
      </w:pPr>
      <w:r w:rsidRPr="00DE0E45">
        <w:rPr>
          <w:rFonts w:cs="Times New Roman"/>
          <w:color w:val="000000"/>
          <w:lang w:val="ru-RU"/>
        </w:rPr>
        <w:t>Обработка (анализ) документа. На этом этапе документ переводится в текстовое представление через PaddleOCR, а затем выполняется перевод документа в объектное представление: текст документа разделяется на блоки (параграфы/значимые блоки текста и формулы), а в блоках текста производится экспорт ключевых слов через модель EmbeddingGemma [</w:t>
      </w:r>
      <w:hyperlink r:id="rId32">
        <w:r w:rsidR="006F08BA" w:rsidRPr="006F08BA">
          <w:rPr>
            <w:rStyle w:val="af7"/>
            <w:lang w:val="ru-RU"/>
          </w:rPr>
          <w:t>13</w:t>
        </w:r>
      </w:hyperlink>
      <w:r w:rsidRPr="00DE0E45">
        <w:rPr>
          <w:rFonts w:cs="Times New Roman"/>
          <w:color w:val="000000"/>
          <w:lang w:val="ru-RU"/>
        </w:rPr>
        <w:t xml:space="preserve">]. </w:t>
      </w:r>
      <w:r w:rsidR="00A83E25">
        <w:rPr>
          <w:rFonts w:cs="Times New Roman"/>
          <w:color w:val="000000"/>
          <w:lang w:val="ru-RU"/>
        </w:rPr>
        <w:t xml:space="preserve">Это </w:t>
      </w:r>
      <w:r w:rsidRPr="00DE0E45">
        <w:rPr>
          <w:rFonts w:cs="Times New Roman"/>
          <w:color w:val="000000"/>
          <w:lang w:val="ru-RU"/>
        </w:rPr>
        <w:t>позволяет логически разделить документ</w:t>
      </w:r>
      <w:hyperlink r:id="rId33"/>
      <w:r w:rsidRPr="00DE0E45">
        <w:rPr>
          <w:rFonts w:cs="Times New Roman"/>
          <w:color w:val="000000"/>
          <w:lang w:val="ru-RU"/>
        </w:rPr>
        <w:t xml:space="preserve"> на блоки, </w:t>
      </w:r>
      <w:r w:rsidR="00A83E25">
        <w:rPr>
          <w:rFonts w:cs="Times New Roman"/>
          <w:color w:val="000000"/>
          <w:lang w:val="ru-RU"/>
        </w:rPr>
        <w:t>уменьшая контекст, используемый при поиске</w:t>
      </w:r>
      <w:r w:rsidRPr="00DE0E45">
        <w:rPr>
          <w:rFonts w:cs="Times New Roman"/>
          <w:color w:val="000000"/>
          <w:lang w:val="ru-RU"/>
        </w:rPr>
        <w:t>.</w:t>
      </w:r>
    </w:p>
    <w:p w14:paraId="6A651111" w14:textId="23BDF4D0" w:rsidR="00DE0E45" w:rsidRPr="00DE0E45" w:rsidRDefault="00DE0E45" w:rsidP="00DE0E45">
      <w:pPr>
        <w:numPr>
          <w:ilvl w:val="0"/>
          <w:numId w:val="20"/>
        </w:numPr>
        <w:suppressAutoHyphens/>
        <w:spacing w:after="160" w:line="259" w:lineRule="auto"/>
        <w:jc w:val="left"/>
        <w:rPr>
          <w:rFonts w:cs="Times New Roman"/>
          <w:lang w:val="ru-RU"/>
        </w:rPr>
      </w:pPr>
      <w:r w:rsidRPr="00DE0E45">
        <w:rPr>
          <w:rFonts w:cs="Times New Roman"/>
          <w:lang w:val="ru-RU"/>
        </w:rPr>
        <w:t xml:space="preserve">Индексация. Производится embedding найденных LaTeX </w:t>
      </w:r>
      <w:r w:rsidR="00A83E25">
        <w:rPr>
          <w:rFonts w:cs="Times New Roman"/>
        </w:rPr>
        <w:t>outline</w:t>
      </w:r>
      <w:r w:rsidR="00A83E25" w:rsidRPr="00A83E25">
        <w:rPr>
          <w:rFonts w:cs="Times New Roman"/>
          <w:lang w:val="ru-RU"/>
        </w:rPr>
        <w:t>-</w:t>
      </w:r>
      <w:r w:rsidRPr="00DE0E45">
        <w:rPr>
          <w:rFonts w:cs="Times New Roman"/>
          <w:lang w:val="ru-RU"/>
        </w:rPr>
        <w:t xml:space="preserve">формул </w:t>
      </w:r>
      <w:r w:rsidRPr="00DE0E45">
        <w:rPr>
          <w:rFonts w:cs="Times New Roman"/>
          <w:color w:val="000000"/>
          <w:lang w:val="ru-RU"/>
        </w:rPr>
        <w:t>через модель MathBERT [</w:t>
      </w:r>
      <w:hyperlink r:id="rId34">
        <w:r w:rsidR="006F08BA" w:rsidRPr="006F08BA">
          <w:rPr>
            <w:rStyle w:val="af7"/>
            <w:lang w:val="ru-RU"/>
          </w:rPr>
          <w:t>7</w:t>
        </w:r>
      </w:hyperlink>
      <w:r w:rsidRPr="00DE0E45">
        <w:rPr>
          <w:rFonts w:cs="Times New Roman"/>
          <w:color w:val="000000"/>
          <w:lang w:val="ru-RU"/>
        </w:rPr>
        <w:t xml:space="preserve">] </w:t>
      </w:r>
      <w:r w:rsidRPr="00DE0E45">
        <w:rPr>
          <w:rFonts w:cs="Times New Roman"/>
          <w:lang w:val="ru-RU"/>
        </w:rPr>
        <w:t>в векторное представление с последующим добавлением в векторную базу данных scann [</w:t>
      </w:r>
      <w:hyperlink r:id="rId35">
        <w:r w:rsidR="006F08BA" w:rsidRPr="006F08BA">
          <w:rPr>
            <w:rStyle w:val="af7"/>
            <w:lang w:val="ru-RU"/>
          </w:rPr>
          <w:t>15</w:t>
        </w:r>
      </w:hyperlink>
      <w:r w:rsidRPr="00DE0E45">
        <w:rPr>
          <w:rFonts w:cs="Times New Roman"/>
          <w:lang w:val="ru-RU"/>
        </w:rPr>
        <w:t xml:space="preserve">] для </w:t>
      </w:r>
      <w:r w:rsidR="00A83E25">
        <w:rPr>
          <w:rFonts w:cs="Times New Roman"/>
          <w:lang w:val="ru-RU"/>
        </w:rPr>
        <w:t>работы</w:t>
      </w:r>
      <w:r w:rsidRPr="00DE0E45">
        <w:rPr>
          <w:rFonts w:cs="Times New Roman"/>
          <w:lang w:val="ru-RU"/>
        </w:rPr>
        <w:t xml:space="preserve"> поиска по документам. Каждая формула имеет ссылку на </w:t>
      </w:r>
      <w:r w:rsidR="00A83E25">
        <w:rPr>
          <w:rFonts w:cs="Times New Roman"/>
          <w:lang w:val="ru-RU"/>
        </w:rPr>
        <w:t xml:space="preserve">соответствующий </w:t>
      </w:r>
      <w:r w:rsidRPr="00DE0E45">
        <w:rPr>
          <w:rFonts w:cs="Times New Roman"/>
          <w:lang w:val="ru-RU"/>
        </w:rPr>
        <w:t>объект блока документа. При проведении эксперимента индекс состоял из 144018 формул.</w:t>
      </w:r>
    </w:p>
    <w:p w14:paraId="3ED166FE" w14:textId="77777777" w:rsidR="00A83E25" w:rsidRDefault="00DE0E45" w:rsidP="00A83E25">
      <w:pPr>
        <w:numPr>
          <w:ilvl w:val="0"/>
          <w:numId w:val="20"/>
        </w:numPr>
        <w:suppressAutoHyphens/>
        <w:spacing w:after="160" w:line="259" w:lineRule="auto"/>
        <w:jc w:val="left"/>
        <w:rPr>
          <w:rFonts w:cs="Times New Roman"/>
          <w:color w:val="000000"/>
          <w:lang w:val="ru-RU"/>
        </w:rPr>
      </w:pPr>
      <w:r w:rsidRPr="00DE0E45">
        <w:rPr>
          <w:rFonts w:cs="Times New Roman"/>
          <w:lang w:val="ru-RU"/>
        </w:rPr>
        <w:t>Поиск. Сначала производится семантический поиск схожих формул в векторной базе данных по формулам из анализируемого текста. Далее статьи, найденные по ссылкам на объекты блоков документов из похожих формул, фильтруются по</w:t>
      </w:r>
      <w:r w:rsidR="00A83E25">
        <w:rPr>
          <w:rFonts w:cs="Times New Roman"/>
          <w:lang w:val="ru-RU"/>
        </w:rPr>
        <w:t>средством</w:t>
      </w:r>
      <w:r w:rsidRPr="00DE0E45">
        <w:rPr>
          <w:rFonts w:cs="Times New Roman"/>
          <w:lang w:val="ru-RU"/>
        </w:rPr>
        <w:t xml:space="preserve"> лексическ</w:t>
      </w:r>
      <w:r w:rsidR="00A83E25">
        <w:rPr>
          <w:rFonts w:cs="Times New Roman"/>
          <w:lang w:val="ru-RU"/>
        </w:rPr>
        <w:t>ого</w:t>
      </w:r>
      <w:r w:rsidRPr="00DE0E45">
        <w:rPr>
          <w:rFonts w:cs="Times New Roman"/>
          <w:lang w:val="ru-RU"/>
        </w:rPr>
        <w:t xml:space="preserve"> поиск</w:t>
      </w:r>
      <w:r w:rsidR="00A83E25">
        <w:rPr>
          <w:rFonts w:cs="Times New Roman"/>
          <w:lang w:val="ru-RU"/>
        </w:rPr>
        <w:t>а</w:t>
      </w:r>
      <w:r w:rsidRPr="00DE0E45">
        <w:rPr>
          <w:rFonts w:cs="Times New Roman"/>
          <w:lang w:val="ru-RU"/>
        </w:rPr>
        <w:t xml:space="preserve"> по словам. Результатом будет является список похожих статей, отсортированных по релевантности.</w:t>
      </w:r>
      <w:r w:rsidRPr="00DE0E45">
        <w:rPr>
          <w:rFonts w:cs="Times New Roman"/>
          <w:color w:val="000000"/>
          <w:lang w:val="ru-RU"/>
        </w:rPr>
        <w:t xml:space="preserve"> Метрикой оценки схожести статей является коэффициент схожести найденных формул, а точнее – </w:t>
      </w:r>
      <w:r w:rsidRPr="00DE0E45">
        <w:rPr>
          <w:rFonts w:cs="Times New Roman"/>
          <w:i/>
          <w:iCs/>
          <w:color w:val="000000"/>
          <w:lang w:val="ru-RU"/>
        </w:rPr>
        <w:t>метрика</w:t>
      </w:r>
      <w:r w:rsidRPr="00DE0E45">
        <w:rPr>
          <w:rFonts w:cs="Times New Roman"/>
          <w:color w:val="000000"/>
          <w:lang w:val="ru-RU"/>
        </w:rPr>
        <w:t xml:space="preserve"> расстояния между векторными представлениями формул.</w:t>
      </w:r>
    </w:p>
    <w:p w14:paraId="1190B105" w14:textId="026312A5" w:rsidR="00DE0E45" w:rsidRPr="00A93929" w:rsidRDefault="00ED6577" w:rsidP="00ED6577">
      <w:pPr>
        <w:suppressAutoHyphens/>
        <w:spacing w:after="160" w:line="259" w:lineRule="auto"/>
        <w:ind w:left="360" w:firstLine="706"/>
        <w:jc w:val="left"/>
        <w:rPr>
          <w:rFonts w:cs="Times New Roman"/>
          <w:color w:val="000000"/>
          <w:lang w:val="ru-RU"/>
        </w:rPr>
      </w:pPr>
      <w:r w:rsidRPr="00ED6577">
        <w:rPr>
          <w:rFonts w:cs="Times New Roman"/>
          <w:bCs/>
          <w:lang w:val="ru-RU"/>
        </w:rPr>
        <w:t xml:space="preserve">Из упомянутого датасета порядка 5000 научных статей экспертом были отобраны 50 пар схожих по тематике статей. При тестировании на вход алгоритму </w:t>
      </w:r>
      <w:r w:rsidRPr="00ED6577">
        <w:rPr>
          <w:rFonts w:cs="Times New Roman"/>
          <w:bCs/>
          <w:lang w:val="ru-RU"/>
        </w:rPr>
        <w:lastRenderedPageBreak/>
        <w:t>подавался первый документ из пары для поиска похожих текстов. Если в топ-10 похожих документов содержался второй документ из пары, то поиск считался успешным. Таким образом при тестировании 39 пар было успешно найдено алгоритмом, что доказывает эффективность данного подхода поиска похожих документов в сравнении с лексическим поиском, при использовании которого было успешно найдено 19 пар, или с поиском через RAG систему, при использовании которого было успешно найдено 26 пар.</w:t>
      </w:r>
      <w:r w:rsidR="00A93929" w:rsidRPr="00A93929">
        <w:rPr>
          <w:rFonts w:cs="Times New Roman"/>
          <w:bCs/>
          <w:lang w:val="ru-RU"/>
        </w:rPr>
        <w:t xml:space="preserve"> </w:t>
      </w:r>
      <w:r w:rsidR="00A93929">
        <w:rPr>
          <w:rFonts w:cs="Times New Roman"/>
          <w:bCs/>
          <w:lang w:val="ru-RU"/>
        </w:rPr>
        <w:t>Пример результата работы алгоритма приведён на рис. 4.</w:t>
      </w:r>
    </w:p>
    <w:p w14:paraId="47613294" w14:textId="062E7134" w:rsidR="00DE0E45" w:rsidRDefault="00A93929" w:rsidP="00DE0E45">
      <w:pPr>
        <w:jc w:val="center"/>
        <w:rPr>
          <w:rFonts w:cs="Times New Roman"/>
          <w:bCs/>
        </w:rPr>
      </w:pPr>
      <w:r>
        <w:rPr>
          <w:noProof/>
        </w:rPr>
        <w:drawing>
          <wp:inline distT="0" distB="0" distL="0" distR="0" wp14:anchorId="6D9F893B" wp14:editId="51EEEC02">
            <wp:extent cx="5598579" cy="3993515"/>
            <wp:effectExtent l="0" t="0" r="2540" b="6985"/>
            <wp:docPr id="1942897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99465" cy="4065478"/>
                    </a:xfrm>
                    <a:prstGeom prst="rect">
                      <a:avLst/>
                    </a:prstGeom>
                    <a:noFill/>
                    <a:ln>
                      <a:noFill/>
                    </a:ln>
                  </pic:spPr>
                </pic:pic>
              </a:graphicData>
            </a:graphic>
          </wp:inline>
        </w:drawing>
      </w:r>
    </w:p>
    <w:p w14:paraId="08638F25" w14:textId="0DEEBB44" w:rsidR="00181BA3" w:rsidRPr="00DE0E45" w:rsidRDefault="00DE0E45" w:rsidP="00DE0E45">
      <w:pPr>
        <w:jc w:val="center"/>
        <w:rPr>
          <w:rFonts w:cs="Times New Roman"/>
          <w:color w:val="000000"/>
          <w:lang w:val="ru-RU"/>
        </w:rPr>
      </w:pPr>
      <w:r w:rsidRPr="00ED6577">
        <w:rPr>
          <w:rFonts w:cs="Times New Roman"/>
          <w:b/>
          <w:color w:val="000000"/>
          <w:lang w:val="ru-RU"/>
        </w:rPr>
        <w:t xml:space="preserve">Рис. </w:t>
      </w:r>
      <w:r w:rsidR="00A83E25">
        <w:rPr>
          <w:rFonts w:cs="Times New Roman"/>
          <w:b/>
          <w:color w:val="000000"/>
          <w:lang w:val="ru-RU"/>
        </w:rPr>
        <w:t>4</w:t>
      </w:r>
      <w:r w:rsidRPr="00ED6577">
        <w:rPr>
          <w:rFonts w:cs="Times New Roman"/>
          <w:b/>
          <w:color w:val="000000"/>
          <w:lang w:val="ru-RU"/>
        </w:rPr>
        <w:t xml:space="preserve">. </w:t>
      </w:r>
      <w:r w:rsidRPr="00ED6577">
        <w:rPr>
          <w:rFonts w:cs="Times New Roman"/>
          <w:color w:val="000000"/>
          <w:lang w:val="ru-RU"/>
        </w:rPr>
        <w:t xml:space="preserve">Результат работы алгоритма </w:t>
      </w:r>
    </w:p>
    <w:p w14:paraId="3E9B6C01" w14:textId="77777777" w:rsidR="00B73B23" w:rsidRPr="00B73B23" w:rsidRDefault="00B472C1" w:rsidP="00181BA3">
      <w:pPr>
        <w:widowControl w:val="0"/>
        <w:ind w:firstLine="0"/>
        <w:jc w:val="center"/>
        <w:rPr>
          <w:rFonts w:eastAsiaTheme="minorEastAsia"/>
          <w:b/>
          <w:lang w:val="ru-RU"/>
        </w:rPr>
      </w:pPr>
      <w:r w:rsidRPr="00B73B23">
        <w:rPr>
          <w:rFonts w:eastAsiaTheme="minorEastAsia"/>
          <w:b/>
          <w:lang w:val="ru-RU"/>
        </w:rPr>
        <w:t>Заключение</w:t>
      </w:r>
    </w:p>
    <w:p w14:paraId="565816A8" w14:textId="1A7CE0C6" w:rsidR="00A76F9D" w:rsidRPr="009C3522" w:rsidRDefault="00ED6577" w:rsidP="00DB5BFB">
      <w:pPr>
        <w:ind w:firstLine="708"/>
        <w:rPr>
          <w:rFonts w:eastAsiaTheme="minorEastAsia"/>
          <w:lang w:val="ru-RU"/>
        </w:rPr>
      </w:pPr>
      <w:r w:rsidRPr="00ED6577">
        <w:rPr>
          <w:rFonts w:eastAsiaTheme="minorEastAsia"/>
          <w:lang w:val="ru-RU"/>
        </w:rPr>
        <w:t xml:space="preserve">В этой статье получен основной результат: успешное нахождение похожих математических статей на тестируемом приватном датасете научных публикаций на русском языке с использованием алгоритма, основанном на поиске по формулам с текстовым подкреплением. Алгоритм, в отличие от его аналогов, позволяет производить поиск по текстам, </w:t>
      </w:r>
      <w:r>
        <w:rPr>
          <w:rFonts w:eastAsiaTheme="minorEastAsia"/>
          <w:lang w:val="ru-RU"/>
        </w:rPr>
        <w:t>представленных в графическом виде</w:t>
      </w:r>
      <w:r w:rsidRPr="00ED6577">
        <w:rPr>
          <w:rFonts w:eastAsiaTheme="minorEastAsia"/>
          <w:lang w:val="ru-RU"/>
        </w:rPr>
        <w:t>.</w:t>
      </w:r>
    </w:p>
    <w:p w14:paraId="0C6A1FB3" w14:textId="77777777" w:rsidR="000A0B2E" w:rsidRDefault="00DF1D94" w:rsidP="00DF1D94">
      <w:pPr>
        <w:rPr>
          <w:rFonts w:cs="Times New Roman"/>
          <w:b/>
          <w:lang w:val="ru-RU"/>
        </w:rPr>
      </w:pPr>
      <w:r>
        <w:rPr>
          <w:rFonts w:cs="Times New Roman"/>
          <w:b/>
          <w:lang w:val="ru-RU"/>
        </w:rPr>
        <w:t>Список</w:t>
      </w:r>
      <w:r w:rsidR="00D07033">
        <w:rPr>
          <w:rFonts w:cs="Times New Roman"/>
          <w:b/>
          <w:lang w:val="ru-RU"/>
        </w:rPr>
        <w:t xml:space="preserve"> </w:t>
      </w:r>
      <w:r>
        <w:rPr>
          <w:rFonts w:cs="Times New Roman"/>
          <w:b/>
          <w:lang w:val="ru-RU"/>
        </w:rPr>
        <w:t>источников</w:t>
      </w:r>
    </w:p>
    <w:p w14:paraId="6BC366E5" w14:textId="77777777" w:rsidR="000F2C48" w:rsidRDefault="000F2C48" w:rsidP="000F2C48">
      <w:pPr>
        <w:pStyle w:val="a7"/>
        <w:numPr>
          <w:ilvl w:val="0"/>
          <w:numId w:val="22"/>
        </w:numPr>
        <w:spacing w:after="160" w:line="278" w:lineRule="auto"/>
        <w:jc w:val="left"/>
      </w:pPr>
      <w:r w:rsidRPr="00C2549B">
        <w:t>Stuhlmann</w:t>
      </w:r>
      <w:r>
        <w:t xml:space="preserve"> </w:t>
      </w:r>
      <w:r w:rsidRPr="00C2549B">
        <w:t>Linus, Michael Alexander Saxer, Jonathan Fürst. Efficient and Reproducible Biomedical Question Answering using Retrieval Augmented Generation. arXiv:2505.07917, 202</w:t>
      </w:r>
      <w:r>
        <w:t>5</w:t>
      </w:r>
      <w:r w:rsidRPr="00C2549B">
        <w:t>. DOI: 10.48550/arXiv.2505.07917</w:t>
      </w:r>
    </w:p>
    <w:p w14:paraId="424F3F2D" w14:textId="77777777" w:rsidR="000F2C48" w:rsidRPr="00C2549B" w:rsidRDefault="000F2C48" w:rsidP="000F2C48">
      <w:pPr>
        <w:pStyle w:val="a7"/>
        <w:numPr>
          <w:ilvl w:val="0"/>
          <w:numId w:val="22"/>
        </w:numPr>
        <w:spacing w:after="160" w:line="278" w:lineRule="auto"/>
        <w:jc w:val="left"/>
      </w:pPr>
      <w:r w:rsidRPr="00C2549B">
        <w:t xml:space="preserve">Ruonan Wang, Runxi Wang, Yunwen Shen, Chengfeng Wu, Qinglin Zhou, Rohitash Chandra. </w:t>
      </w:r>
      <w:r>
        <w:t>Evaluation of LLMs for mathematical problem solving</w:t>
      </w:r>
      <w:r w:rsidRPr="00C2549B">
        <w:t>. arXiv:2506.00309v3, 202</w:t>
      </w:r>
      <w:r>
        <w:t>5</w:t>
      </w:r>
      <w:r w:rsidRPr="00C2549B">
        <w:t xml:space="preserve">. DOI: </w:t>
      </w:r>
      <w:r>
        <w:t>10.48550/arXiv.2506.00309</w:t>
      </w:r>
    </w:p>
    <w:p w14:paraId="75376F0C" w14:textId="77777777" w:rsidR="000F2C48" w:rsidRDefault="000F2C48" w:rsidP="000F2C48">
      <w:pPr>
        <w:pStyle w:val="a7"/>
        <w:numPr>
          <w:ilvl w:val="0"/>
          <w:numId w:val="22"/>
        </w:numPr>
        <w:suppressAutoHyphens/>
        <w:spacing w:after="120" w:line="252" w:lineRule="auto"/>
        <w:jc w:val="left"/>
      </w:pPr>
      <w:r w:rsidRPr="00C2549B">
        <w:lastRenderedPageBreak/>
        <w:t>Zanibbi, Richard, Behrooz Mansouri, Anurag Agarwal. Mathematical Information Retrieval: Search and Question Answering</w:t>
      </w:r>
      <w:r>
        <w:t xml:space="preserve"> //</w:t>
      </w:r>
      <w:r w:rsidRPr="00C2549B">
        <w:t xml:space="preserve"> Foundations and Trends® in Information Retrieval</w:t>
      </w:r>
      <w:r>
        <w:t>, 2025, Vol.</w:t>
      </w:r>
      <w:r w:rsidRPr="00C2549B">
        <w:t xml:space="preserve"> 19.1</w:t>
      </w:r>
      <w:r>
        <w:t xml:space="preserve">, No. 2, pp. </w:t>
      </w:r>
      <w:r w:rsidRPr="00C2549B">
        <w:t>1-190.</w:t>
      </w:r>
      <w:r>
        <w:t xml:space="preserve"> DOI: </w:t>
      </w:r>
      <w:r w:rsidRPr="00C2549B">
        <w:t>10.1561/1500000095</w:t>
      </w:r>
    </w:p>
    <w:p w14:paraId="6AAC070F" w14:textId="77777777" w:rsidR="000F2C48" w:rsidRDefault="000F2C48" w:rsidP="000F2C48">
      <w:pPr>
        <w:pStyle w:val="a7"/>
        <w:numPr>
          <w:ilvl w:val="0"/>
          <w:numId w:val="22"/>
        </w:numPr>
        <w:suppressAutoHyphens/>
        <w:spacing w:after="120" w:line="252" w:lineRule="auto"/>
        <w:jc w:val="left"/>
      </w:pPr>
      <w:r w:rsidRPr="00C2549B">
        <w:t>Eason Chen, Chuangji Li, Shizhuo Li, Zimo Xiao, Jionghao Lin, Kenneth R. Koedinger</w:t>
      </w:r>
      <w:r>
        <w:t>. Comparing RAG and GraphRAG for Page-Level Retrieval Question Answering on Math Textbook. arXiv:</w:t>
      </w:r>
      <w:r w:rsidRPr="00C2549B">
        <w:t>2509.16780</w:t>
      </w:r>
      <w:r>
        <w:t xml:space="preserve">v2, 2025. DOI: </w:t>
      </w:r>
      <w:r w:rsidRPr="00C2549B">
        <w:t>10.48550/arXiv.2509.16780</w:t>
      </w:r>
    </w:p>
    <w:p w14:paraId="6497B346" w14:textId="77777777" w:rsidR="000F2C48" w:rsidRDefault="000F2C48" w:rsidP="000F2C48">
      <w:pPr>
        <w:pStyle w:val="a7"/>
        <w:numPr>
          <w:ilvl w:val="0"/>
          <w:numId w:val="22"/>
        </w:numPr>
        <w:suppressAutoHyphens/>
        <w:spacing w:after="120" w:line="252" w:lineRule="auto"/>
        <w:jc w:val="left"/>
      </w:pPr>
      <w:r w:rsidRPr="005419F3">
        <w:t>Anna Sofia Lippolis, Mohammad Javad Saeedizade, Robin Keskisärkkä, Sara Zuppiroli, Miguel Ceriani, Aldo Gangemi, Eva Blomqvist, Andrea Giovanni Nuzzolese</w:t>
      </w:r>
      <w:r>
        <w:t xml:space="preserve">. </w:t>
      </w:r>
      <w:r w:rsidRPr="005419F3">
        <w:t>Ontology Generation using Large Language Models</w:t>
      </w:r>
      <w:r>
        <w:t xml:space="preserve"> // </w:t>
      </w:r>
      <w:r w:rsidRPr="005419F3">
        <w:t xml:space="preserve">The Semantic Web. ESWC 2025. Lecture Notes in Computer Science, 2025, </w:t>
      </w:r>
      <w:r>
        <w:t>V</w:t>
      </w:r>
      <w:r w:rsidRPr="005419F3">
        <w:t xml:space="preserve">ol. 15718, </w:t>
      </w:r>
      <w:r>
        <w:t>pp</w:t>
      </w:r>
      <w:r w:rsidRPr="005419F3">
        <w:t>. 321-341.</w:t>
      </w:r>
      <w:r>
        <w:t xml:space="preserve"> DOI: </w:t>
      </w:r>
      <w:r w:rsidRPr="005419F3">
        <w:t>10.1007/978-3-031-94575-5_18</w:t>
      </w:r>
    </w:p>
    <w:p w14:paraId="2AC562B1" w14:textId="41564335" w:rsidR="000F2C48" w:rsidRPr="005419F3" w:rsidRDefault="000F2C48" w:rsidP="000F2C48">
      <w:pPr>
        <w:pStyle w:val="a7"/>
        <w:numPr>
          <w:ilvl w:val="0"/>
          <w:numId w:val="22"/>
        </w:numPr>
        <w:spacing w:after="160" w:line="278" w:lineRule="auto"/>
        <w:jc w:val="left"/>
      </w:pPr>
      <w:r w:rsidRPr="005419F3">
        <w:t>Zhong, Wei, Yuqing Xie, and Jimmy Lin. Applying Structural and Dense Semantic Matching for the ARQMath Lab 2022</w:t>
      </w:r>
      <w:r w:rsidR="001A37CF">
        <w:t xml:space="preserve"> </w:t>
      </w:r>
      <w:r>
        <w:t xml:space="preserve">// </w:t>
      </w:r>
      <w:r w:rsidRPr="005419F3">
        <w:t>CLEF</w:t>
      </w:r>
      <w:r>
        <w:t>,</w:t>
      </w:r>
      <w:r w:rsidRPr="005419F3">
        <w:t xml:space="preserve"> 2022</w:t>
      </w:r>
      <w:r>
        <w:t>, pp. 147-170.</w:t>
      </w:r>
    </w:p>
    <w:p w14:paraId="7167E71B" w14:textId="77777777" w:rsidR="000F2C48" w:rsidRDefault="000F2C48" w:rsidP="000F2C48">
      <w:pPr>
        <w:pStyle w:val="a7"/>
        <w:numPr>
          <w:ilvl w:val="0"/>
          <w:numId w:val="22"/>
        </w:numPr>
        <w:suppressAutoHyphens/>
        <w:spacing w:after="120" w:line="252" w:lineRule="auto"/>
        <w:jc w:val="left"/>
      </w:pPr>
      <w:r w:rsidRPr="005419F3">
        <w:t>Jia Tracy Shen, Michiharu Yamashita, Ethan Prihar, Neil Heffernan, Xintao Wu, Ben Graff, Dongwon Lee</w:t>
      </w:r>
      <w:r>
        <w:t xml:space="preserve">. </w:t>
      </w:r>
      <w:r w:rsidRPr="005419F3">
        <w:t>MathBERT: A Pre-trained Language Model for General NLP Tasks in Mathematics Education</w:t>
      </w:r>
      <w:r>
        <w:t>. arXiv:</w:t>
      </w:r>
      <w:r w:rsidRPr="005419F3">
        <w:t>2106.07340v5</w:t>
      </w:r>
      <w:r>
        <w:t xml:space="preserve">, 2021. DOI: </w:t>
      </w:r>
      <w:r w:rsidRPr="005419F3">
        <w:t>10.48550/arXiv.2106.07340</w:t>
      </w:r>
    </w:p>
    <w:p w14:paraId="3A19E999" w14:textId="77777777" w:rsidR="000F2C48" w:rsidRDefault="000F2C48" w:rsidP="000F2C48">
      <w:pPr>
        <w:pStyle w:val="a7"/>
        <w:numPr>
          <w:ilvl w:val="0"/>
          <w:numId w:val="22"/>
        </w:numPr>
        <w:suppressAutoHyphens/>
        <w:spacing w:after="120" w:line="252" w:lineRule="auto"/>
        <w:jc w:val="left"/>
      </w:pPr>
      <w:r w:rsidRPr="005419F3">
        <w:t>Pavan Kumar P., Arun Agarwal, Chakravarthy Bhagvati. A structure based approach for mathematical expression retrieval</w:t>
      </w:r>
      <w:r>
        <w:t xml:space="preserve"> // </w:t>
      </w:r>
      <w:r w:rsidRPr="00D03A89">
        <w:t>International workshop on multi-disciplinary trends in artificial intelligence, 2012</w:t>
      </w:r>
      <w:r>
        <w:t>,</w:t>
      </w:r>
      <w:r w:rsidRPr="00D03A89">
        <w:t xml:space="preserve"> </w:t>
      </w:r>
      <w:r>
        <w:t>pp.</w:t>
      </w:r>
      <w:r w:rsidRPr="00D03A89">
        <w:t xml:space="preserve"> 23-34.</w:t>
      </w:r>
      <w:r>
        <w:t xml:space="preserve"> DOI: </w:t>
      </w:r>
      <w:r w:rsidRPr="00D03A89">
        <w:t>10.1007/978-3-642-35455-7_3</w:t>
      </w:r>
    </w:p>
    <w:p w14:paraId="0F2376EA" w14:textId="77777777" w:rsidR="000F2C48" w:rsidRDefault="000F2C48" w:rsidP="000F2C48">
      <w:pPr>
        <w:pStyle w:val="a7"/>
        <w:numPr>
          <w:ilvl w:val="0"/>
          <w:numId w:val="22"/>
        </w:numPr>
        <w:suppressAutoHyphens/>
        <w:spacing w:after="120" w:line="252" w:lineRule="auto"/>
        <w:jc w:val="left"/>
      </w:pPr>
      <w:r w:rsidRPr="00D03A89">
        <w:t>Maurice-Roman Isele</w:t>
      </w:r>
      <w:r>
        <w:t xml:space="preserve">. </w:t>
      </w:r>
      <w:r w:rsidRPr="00D03A89">
        <w:t>Analyzing Similarity in Mathematical Content To Enhance the Detection of Academic Plagiarism</w:t>
      </w:r>
      <w:r>
        <w:t>. arXiv:</w:t>
      </w:r>
      <w:r w:rsidRPr="00D03A89">
        <w:t>1801.08439</w:t>
      </w:r>
      <w:r>
        <w:t xml:space="preserve">, 2018. DOI: </w:t>
      </w:r>
      <w:r w:rsidRPr="00D03A89">
        <w:t>10.48550/arXiv.1801.08439</w:t>
      </w:r>
    </w:p>
    <w:p w14:paraId="5E95AACD" w14:textId="77777777" w:rsidR="000F2C48" w:rsidRPr="00D03A89" w:rsidRDefault="000F2C48" w:rsidP="000F2C48">
      <w:pPr>
        <w:pStyle w:val="a7"/>
        <w:numPr>
          <w:ilvl w:val="0"/>
          <w:numId w:val="22"/>
        </w:numPr>
        <w:spacing w:after="160" w:line="278" w:lineRule="auto"/>
        <w:jc w:val="left"/>
      </w:pPr>
      <w:r w:rsidRPr="00D03A89">
        <w:t xml:space="preserve">Li Isaac Rucheng. Towards Lightweight and LLM-Free Semantic Search for mathlib4 </w:t>
      </w:r>
      <w:r>
        <w:t>/</w:t>
      </w:r>
      <w:r w:rsidRPr="00D03A89">
        <w:t>/ AITP, 2025</w:t>
      </w:r>
    </w:p>
    <w:p w14:paraId="2EC6525D" w14:textId="77777777" w:rsidR="000F2C48" w:rsidRDefault="000F2C48" w:rsidP="000F2C48">
      <w:pPr>
        <w:pStyle w:val="a7"/>
        <w:numPr>
          <w:ilvl w:val="0"/>
          <w:numId w:val="22"/>
        </w:numPr>
        <w:suppressAutoHyphens/>
        <w:spacing w:after="120" w:line="252" w:lineRule="auto"/>
        <w:jc w:val="left"/>
      </w:pPr>
      <w:r w:rsidRPr="00D03A89">
        <w:t>Zhong Wei, Sheng-Chieh Lin, Jheng-Hong Yang, Jimmy Lin. One blade for one purpose: advancing math information retrieval using hybrid search</w:t>
      </w:r>
      <w:r>
        <w:t xml:space="preserve"> //</w:t>
      </w:r>
      <w:r w:rsidRPr="00D03A89">
        <w:t xml:space="preserve"> In Proceedings of the 46th International ACM SIGIR Conference on Research and Development in Information Retrieval,</w:t>
      </w:r>
      <w:r>
        <w:t xml:space="preserve"> 2023,</w:t>
      </w:r>
      <w:r w:rsidRPr="00D03A89">
        <w:t xml:space="preserve"> pp. 141-151.</w:t>
      </w:r>
      <w:r>
        <w:t xml:space="preserve"> DOI: </w:t>
      </w:r>
      <w:r w:rsidRPr="00D03A89">
        <w:t>10.1145/3539618.3591746</w:t>
      </w:r>
    </w:p>
    <w:p w14:paraId="0952961A" w14:textId="77777777" w:rsidR="000F2C48" w:rsidRDefault="000F2C48" w:rsidP="000F2C48">
      <w:pPr>
        <w:pStyle w:val="a7"/>
        <w:numPr>
          <w:ilvl w:val="0"/>
          <w:numId w:val="22"/>
        </w:numPr>
        <w:suppressAutoHyphens/>
        <w:spacing w:after="120" w:line="252" w:lineRule="auto"/>
        <w:jc w:val="left"/>
      </w:pPr>
      <w:r w:rsidRPr="00D03A89">
        <w:t>Linke Ouyang, Yuan Qu, Hongbin Zhou, Jiawei Zhu, Rui Zhang, Qunshu Lin, Bin Wang, Zhiyuan Zhao, Man Jiang, Xiaomeng Zhao, Jin Shi, Fan Wu, Pei Chu, Minghao Liu, Zhenxiang Li, Chao Xu, Bo Zhang, Botian Shi, Zhongying Tu, Conghui He</w:t>
      </w:r>
      <w:r>
        <w:t xml:space="preserve">. </w:t>
      </w:r>
      <w:r w:rsidRPr="00D03A89">
        <w:t>OmniDocBench: Benchmarking Diverse PDF Document Parsing with Comprehensive Annotations</w:t>
      </w:r>
      <w:r>
        <w:t>. arXiv:</w:t>
      </w:r>
      <w:r w:rsidRPr="00D03A89">
        <w:t xml:space="preserve"> 2412.07626</w:t>
      </w:r>
      <w:r>
        <w:t xml:space="preserve">v2. DOI: </w:t>
      </w:r>
      <w:r w:rsidRPr="00D03A89">
        <w:t>10.48550/arXiv.2412.07626</w:t>
      </w:r>
    </w:p>
    <w:p w14:paraId="40550E88" w14:textId="77777777" w:rsidR="000F2C48" w:rsidRDefault="000F2C48" w:rsidP="000F2C48">
      <w:pPr>
        <w:pStyle w:val="a7"/>
        <w:numPr>
          <w:ilvl w:val="0"/>
          <w:numId w:val="22"/>
        </w:numPr>
        <w:suppressAutoHyphens/>
        <w:spacing w:after="120" w:line="252" w:lineRule="auto"/>
        <w:jc w:val="left"/>
      </w:pPr>
      <w:r>
        <w:t xml:space="preserve">Henrique Schechter Vera, Sahil Dua, Biao Zhang, Daniel Salz, Ryan Mullins, et al. </w:t>
      </w:r>
      <w:r w:rsidRPr="00E87E5B">
        <w:t>EmbeddingGemma: Powerful and Lightweight Text Representations</w:t>
      </w:r>
      <w:r>
        <w:t>. arXiv:</w:t>
      </w:r>
      <w:r w:rsidRPr="00E87E5B">
        <w:t xml:space="preserve"> 2509.20354</w:t>
      </w:r>
      <w:r>
        <w:t xml:space="preserve">v3. DOI: </w:t>
      </w:r>
      <w:r w:rsidRPr="00E87E5B">
        <w:t>10.48550/arXiv.2509.20354</w:t>
      </w:r>
    </w:p>
    <w:p w14:paraId="1A1B3BE5" w14:textId="77777777" w:rsidR="000F2C48" w:rsidRPr="00E87E5B" w:rsidRDefault="000F2C48" w:rsidP="000F2C48">
      <w:pPr>
        <w:pStyle w:val="a7"/>
        <w:numPr>
          <w:ilvl w:val="0"/>
          <w:numId w:val="22"/>
        </w:numPr>
        <w:spacing w:after="160" w:line="278" w:lineRule="auto"/>
        <w:jc w:val="left"/>
        <w:rPr>
          <w:lang w:val="ru-RU"/>
        </w:rPr>
      </w:pPr>
      <w:r w:rsidRPr="00E87E5B">
        <w:rPr>
          <w:lang w:val="ru-RU"/>
        </w:rPr>
        <w:t xml:space="preserve">Атаева Ольга Муратовна, Массель Людмила Васильевна, Серебряков Владимир Алексеевич, Тучкова Наталия Павловна. Интеллектуальный анализ данных при построении графа знаний мультидисциплинарного журнала // Информационные и математические технологии в науке и управлении, 2024. </w:t>
      </w:r>
      <w:r>
        <w:t xml:space="preserve">Vol. </w:t>
      </w:r>
      <w:r w:rsidRPr="00E87E5B">
        <w:t>3</w:t>
      </w:r>
      <w:r>
        <w:t xml:space="preserve">, No </w:t>
      </w:r>
      <w:r w:rsidRPr="00E87E5B">
        <w:t>35.</w:t>
      </w:r>
      <w:r>
        <w:t xml:space="preserve"> DOI: </w:t>
      </w:r>
      <w:r w:rsidRPr="00E87E5B">
        <w:t>10.25729/ESI.2024.35.3.001</w:t>
      </w:r>
    </w:p>
    <w:p w14:paraId="21D5746B" w14:textId="77777777" w:rsidR="000F2C48" w:rsidRPr="00E02F0A" w:rsidRDefault="000F2C48" w:rsidP="000F2C48">
      <w:pPr>
        <w:pStyle w:val="a7"/>
        <w:numPr>
          <w:ilvl w:val="0"/>
          <w:numId w:val="22"/>
        </w:numPr>
        <w:suppressAutoHyphens/>
        <w:spacing w:after="120" w:line="252" w:lineRule="auto"/>
        <w:jc w:val="left"/>
      </w:pPr>
      <w:r w:rsidRPr="00E87E5B">
        <w:t>Mohammad Saleh Refahi, Gavin Hearne, Harrison Muller, Kieran Lynch, Bahrad A. Sokhansanj, James R. Brown, Gail Rosen</w:t>
      </w:r>
      <w:r>
        <w:t xml:space="preserve">. </w:t>
      </w:r>
      <w:r w:rsidRPr="00E87E5B">
        <w:t>Fast and Scalable Gene Embedding Search: A Comparative Study of FAISS and ScaNN</w:t>
      </w:r>
      <w:r>
        <w:t>. arXiv:</w:t>
      </w:r>
      <w:r w:rsidRPr="00E87E5B">
        <w:t>2507.16978</w:t>
      </w:r>
      <w:r>
        <w:t xml:space="preserve">. DOI: </w:t>
      </w:r>
      <w:r w:rsidRPr="00E87E5B">
        <w:t>10.48550/arXiv.2507.16978</w:t>
      </w:r>
    </w:p>
    <w:p w14:paraId="1EDAFC31" w14:textId="77777777" w:rsidR="00BD2D7F" w:rsidRPr="00A409AF" w:rsidRDefault="00BD2D7F" w:rsidP="008E2E27">
      <w:pPr>
        <w:ind w:firstLine="0"/>
        <w:rPr>
          <w:rFonts w:cs="Times New Roman"/>
          <w:b/>
          <w:lang w:val="ru-RU"/>
        </w:rPr>
      </w:pPr>
      <w:r w:rsidRPr="00A409AF">
        <w:rPr>
          <w:rFonts w:cs="Times New Roman"/>
          <w:b/>
          <w:lang w:val="ru-RU"/>
        </w:rPr>
        <w:t>Сведения об авторах</w:t>
      </w:r>
    </w:p>
    <w:p w14:paraId="52099FAB" w14:textId="0F244842" w:rsidR="00BD2D7F" w:rsidRPr="00BD2D7F" w:rsidRDefault="00A409AF" w:rsidP="008E2E27">
      <w:pPr>
        <w:spacing w:line="240" w:lineRule="auto"/>
        <w:ind w:firstLine="0"/>
        <w:rPr>
          <w:rFonts w:cs="Times New Roman"/>
          <w:lang w:val="ru-RU"/>
        </w:rPr>
      </w:pPr>
      <w:r>
        <w:rPr>
          <w:rFonts w:cs="Times New Roman"/>
          <w:b/>
          <w:lang w:val="ru-RU"/>
        </w:rPr>
        <w:t>Атаева Ольга Муратовна</w:t>
      </w:r>
      <w:r w:rsidR="00BD2D7F" w:rsidRPr="00BD2D7F">
        <w:rPr>
          <w:rFonts w:cs="Times New Roman"/>
          <w:lang w:val="ru-RU"/>
        </w:rPr>
        <w:t xml:space="preserve"> – к.т.н., ст. науч. сотрудник лаборатории</w:t>
      </w:r>
    </w:p>
    <w:p w14:paraId="563F41FB" w14:textId="77777777" w:rsidR="00BD2D7F" w:rsidRPr="00BD2D7F" w:rsidRDefault="00BD2D7F" w:rsidP="008E2E27">
      <w:pPr>
        <w:spacing w:line="240" w:lineRule="auto"/>
        <w:ind w:firstLine="0"/>
        <w:rPr>
          <w:rFonts w:cs="Times New Roman"/>
          <w:lang w:val="ru-RU"/>
        </w:rPr>
      </w:pPr>
      <w:r w:rsidRPr="00BD2D7F">
        <w:rPr>
          <w:rFonts w:cs="Times New Roman"/>
        </w:rPr>
        <w:t>SPIN</w:t>
      </w:r>
      <w:r w:rsidRPr="00BD2D7F">
        <w:rPr>
          <w:rFonts w:cs="Times New Roman"/>
          <w:lang w:val="ru-RU"/>
        </w:rPr>
        <w:t>-код: не предоставлен</w:t>
      </w:r>
    </w:p>
    <w:p w14:paraId="53D31260" w14:textId="10CE3C81" w:rsidR="00BD2D7F" w:rsidRPr="007A0E2F" w:rsidRDefault="00A409AF" w:rsidP="008E2E27">
      <w:pPr>
        <w:spacing w:line="240" w:lineRule="auto"/>
        <w:ind w:firstLine="0"/>
        <w:rPr>
          <w:rFonts w:cs="Times New Roman"/>
          <w:lang w:val="ru-RU"/>
        </w:rPr>
      </w:pPr>
      <w:r>
        <w:rPr>
          <w:rFonts w:cs="Times New Roman"/>
          <w:b/>
          <w:lang w:val="ru-RU"/>
        </w:rPr>
        <w:lastRenderedPageBreak/>
        <w:t>Насибулин Алексей Алексеевич</w:t>
      </w:r>
      <w:r w:rsidR="00BD2D7F" w:rsidRPr="00BD2D7F">
        <w:rPr>
          <w:rFonts w:cs="Times New Roman"/>
          <w:lang w:val="ru-RU"/>
        </w:rPr>
        <w:t xml:space="preserve"> – </w:t>
      </w:r>
      <w:r>
        <w:rPr>
          <w:rFonts w:cs="Times New Roman"/>
          <w:lang w:val="ru-RU"/>
        </w:rPr>
        <w:t>студент магистратуры</w:t>
      </w:r>
    </w:p>
    <w:p w14:paraId="6374BEB2" w14:textId="77777777" w:rsidR="00BD2D7F" w:rsidRPr="007A0E2F" w:rsidRDefault="00BD2D7F" w:rsidP="008E2E27">
      <w:pPr>
        <w:spacing w:line="240" w:lineRule="auto"/>
        <w:ind w:firstLine="0"/>
        <w:rPr>
          <w:rFonts w:cs="Times New Roman"/>
          <w:lang w:val="ru-RU"/>
        </w:rPr>
      </w:pPr>
      <w:r w:rsidRPr="00BD2D7F">
        <w:rPr>
          <w:rFonts w:cs="Times New Roman"/>
        </w:rPr>
        <w:t>SPIN</w:t>
      </w:r>
      <w:r w:rsidRPr="007A0E2F">
        <w:rPr>
          <w:rFonts w:cs="Times New Roman"/>
          <w:lang w:val="ru-RU"/>
        </w:rPr>
        <w:t>-</w:t>
      </w:r>
      <w:r w:rsidRPr="00BD2D7F">
        <w:rPr>
          <w:rFonts w:cs="Times New Roman"/>
          <w:lang w:val="ru-RU"/>
        </w:rPr>
        <w:t>код</w:t>
      </w:r>
      <w:r w:rsidRPr="007A0E2F">
        <w:rPr>
          <w:rFonts w:cs="Times New Roman"/>
          <w:lang w:val="ru-RU"/>
        </w:rPr>
        <w:t xml:space="preserve">: </w:t>
      </w:r>
      <w:r w:rsidRPr="00BD2D7F">
        <w:rPr>
          <w:rFonts w:cs="Times New Roman"/>
          <w:lang w:val="ru-RU"/>
        </w:rPr>
        <w:t>не</w:t>
      </w:r>
      <w:r w:rsidRPr="007A0E2F">
        <w:rPr>
          <w:rFonts w:cs="Times New Roman"/>
          <w:lang w:val="ru-RU"/>
        </w:rPr>
        <w:t xml:space="preserve"> </w:t>
      </w:r>
      <w:r w:rsidRPr="00BD2D7F">
        <w:rPr>
          <w:rFonts w:cs="Times New Roman"/>
          <w:lang w:val="ru-RU"/>
        </w:rPr>
        <w:t>предоставлен</w:t>
      </w:r>
    </w:p>
    <w:p w14:paraId="7EA38F7A" w14:textId="77777777" w:rsidR="008E2E27" w:rsidRPr="007A0E2F" w:rsidRDefault="008E2E27" w:rsidP="00A409AF">
      <w:pPr>
        <w:spacing w:line="240" w:lineRule="auto"/>
        <w:ind w:firstLine="0"/>
        <w:rPr>
          <w:rFonts w:cs="Times New Roman"/>
          <w:lang w:val="ru-RU"/>
        </w:rPr>
      </w:pPr>
    </w:p>
    <w:p w14:paraId="63C4269E" w14:textId="77777777" w:rsidR="00962CC8" w:rsidRPr="007A0E2F" w:rsidRDefault="00962CC8" w:rsidP="00962CC8">
      <w:pPr>
        <w:ind w:firstLine="708"/>
        <w:rPr>
          <w:rFonts w:cs="Times New Roman"/>
          <w:lang w:val="ru-RU"/>
        </w:rPr>
      </w:pPr>
      <w:r w:rsidRPr="00962CC8">
        <w:rPr>
          <w:rFonts w:cs="Times New Roman"/>
        </w:rPr>
        <w:t>Original</w:t>
      </w:r>
      <w:r w:rsidRPr="007A0E2F">
        <w:rPr>
          <w:rFonts w:cs="Times New Roman"/>
          <w:lang w:val="ru-RU"/>
        </w:rPr>
        <w:t xml:space="preserve"> </w:t>
      </w:r>
      <w:r w:rsidRPr="00962CC8">
        <w:rPr>
          <w:rFonts w:cs="Times New Roman"/>
        </w:rPr>
        <w:t>article</w:t>
      </w:r>
    </w:p>
    <w:p w14:paraId="770A596E" w14:textId="05C840C6" w:rsidR="00962CC8" w:rsidRPr="00E038FC" w:rsidRDefault="006C611D" w:rsidP="00962CC8">
      <w:pPr>
        <w:rPr>
          <w:rFonts w:cs="Times New Roman"/>
          <w:b/>
        </w:rPr>
      </w:pPr>
      <w:r w:rsidRPr="006C611D">
        <w:rPr>
          <w:rFonts w:cs="Times New Roman"/>
          <w:b/>
        </w:rPr>
        <w:t>Development of an intelligent search system for the mathematical archive of publications</w:t>
      </w:r>
    </w:p>
    <w:p w14:paraId="6315CF97" w14:textId="6267CAF1" w:rsidR="00962CC8" w:rsidRPr="00962CC8" w:rsidRDefault="00DB5BFB" w:rsidP="00962CC8">
      <w:pPr>
        <w:spacing w:line="240" w:lineRule="auto"/>
        <w:ind w:left="709"/>
        <w:rPr>
          <w:rFonts w:cs="Times New Roman"/>
          <w:szCs w:val="28"/>
        </w:rPr>
      </w:pPr>
      <w:r>
        <w:rPr>
          <w:rFonts w:cs="Times New Roman"/>
          <w:szCs w:val="28"/>
        </w:rPr>
        <w:t>A. A. Nasibulin</w:t>
      </w:r>
      <w:r>
        <w:rPr>
          <w:rFonts w:cs="Times New Roman"/>
          <w:szCs w:val="28"/>
          <w:vertAlign w:val="superscript"/>
        </w:rPr>
        <w:t>1</w:t>
      </w:r>
      <w:r>
        <w:rPr>
          <w:rFonts w:cs="Times New Roman"/>
          <w:szCs w:val="28"/>
        </w:rPr>
        <w:t>, O</w:t>
      </w:r>
      <w:r w:rsidR="00962CC8" w:rsidRPr="00962CC8">
        <w:rPr>
          <w:rFonts w:cs="Times New Roman"/>
          <w:szCs w:val="28"/>
        </w:rPr>
        <w:t>.</w:t>
      </w:r>
      <w:r w:rsidR="006C611D">
        <w:rPr>
          <w:rFonts w:cs="Times New Roman"/>
          <w:szCs w:val="28"/>
        </w:rPr>
        <w:t xml:space="preserve"> M</w:t>
      </w:r>
      <w:r w:rsidR="00962CC8">
        <w:rPr>
          <w:rFonts w:cs="Times New Roman"/>
          <w:szCs w:val="28"/>
        </w:rPr>
        <w:t xml:space="preserve">. </w:t>
      </w:r>
      <w:r w:rsidR="006C611D">
        <w:rPr>
          <w:rFonts w:cs="Times New Roman"/>
          <w:szCs w:val="28"/>
        </w:rPr>
        <w:t>Ataeva</w:t>
      </w:r>
      <w:r>
        <w:rPr>
          <w:rFonts w:cs="Times New Roman"/>
          <w:szCs w:val="28"/>
          <w:vertAlign w:val="superscript"/>
        </w:rPr>
        <w:t>2</w:t>
      </w:r>
    </w:p>
    <w:p w14:paraId="56C9ACCB" w14:textId="108647FF" w:rsidR="00962CC8" w:rsidRPr="00962CC8" w:rsidRDefault="00DB5BFB" w:rsidP="006C611D">
      <w:pPr>
        <w:spacing w:line="240" w:lineRule="auto"/>
        <w:ind w:left="709"/>
        <w:rPr>
          <w:rFonts w:cs="Times New Roman"/>
          <w:szCs w:val="28"/>
        </w:rPr>
      </w:pPr>
      <w:r>
        <w:rPr>
          <w:rFonts w:cs="Times New Roman"/>
          <w:szCs w:val="28"/>
          <w:vertAlign w:val="superscript"/>
        </w:rPr>
        <w:t>1</w:t>
      </w:r>
      <w:r>
        <w:rPr>
          <w:rFonts w:cs="Times New Roman"/>
          <w:szCs w:val="28"/>
        </w:rPr>
        <w:t>MIPT</w:t>
      </w:r>
      <w:r w:rsidRPr="006C611D">
        <w:rPr>
          <w:rFonts w:cs="Times New Roman"/>
          <w:szCs w:val="28"/>
        </w:rPr>
        <w:t xml:space="preserve"> (</w:t>
      </w:r>
      <w:r>
        <w:rPr>
          <w:rFonts w:cs="Times New Roman"/>
          <w:szCs w:val="28"/>
        </w:rPr>
        <w:t>Moscow, Russia</w:t>
      </w:r>
      <w:r w:rsidRPr="006C611D">
        <w:rPr>
          <w:rFonts w:cs="Times New Roman"/>
          <w:szCs w:val="28"/>
        </w:rPr>
        <w:t>)</w:t>
      </w:r>
      <w:r>
        <w:rPr>
          <w:rFonts w:cs="Times New Roman"/>
          <w:szCs w:val="28"/>
        </w:rPr>
        <w:t xml:space="preserve">, </w:t>
      </w:r>
      <w:r>
        <w:rPr>
          <w:rFonts w:cs="Times New Roman"/>
          <w:szCs w:val="28"/>
          <w:vertAlign w:val="superscript"/>
        </w:rPr>
        <w:t>2</w:t>
      </w:r>
      <w:r w:rsidR="00962CC8">
        <w:t>Federal Research Center «Computer Science and Control» of the RAS</w:t>
      </w:r>
      <w:r w:rsidR="00962CC8">
        <w:rPr>
          <w:rFonts w:cs="Times New Roman"/>
          <w:szCs w:val="28"/>
        </w:rPr>
        <w:t xml:space="preserve"> (</w:t>
      </w:r>
      <w:r w:rsidR="006C611D">
        <w:rPr>
          <w:rFonts w:cs="Times New Roman"/>
          <w:szCs w:val="28"/>
        </w:rPr>
        <w:t>Moscow</w:t>
      </w:r>
      <w:r w:rsidR="00962CC8">
        <w:rPr>
          <w:rFonts w:cs="Times New Roman"/>
          <w:szCs w:val="28"/>
        </w:rPr>
        <w:t>, Russia)</w:t>
      </w:r>
    </w:p>
    <w:p w14:paraId="783589AC" w14:textId="51DA5A4F" w:rsidR="006C611D" w:rsidRPr="006C611D" w:rsidRDefault="00DB5BFB" w:rsidP="006C611D">
      <w:pPr>
        <w:spacing w:line="240" w:lineRule="auto"/>
        <w:ind w:left="709"/>
        <w:rPr>
          <w:rFonts w:cs="Times New Roman"/>
          <w:szCs w:val="28"/>
        </w:rPr>
      </w:pPr>
      <w:r>
        <w:rPr>
          <w:rFonts w:cs="Times New Roman"/>
          <w:szCs w:val="28"/>
          <w:vertAlign w:val="superscript"/>
        </w:rPr>
        <w:t>1</w:t>
      </w:r>
      <w:r w:rsidRPr="00E43A7B">
        <w:rPr>
          <w:rFonts w:cs="Times New Roman"/>
          <w:szCs w:val="28"/>
        </w:rPr>
        <w:t>nasibulin</w:t>
      </w:r>
      <w:r w:rsidRPr="006C611D">
        <w:rPr>
          <w:rFonts w:cs="Times New Roman"/>
          <w:szCs w:val="28"/>
        </w:rPr>
        <w:t>.</w:t>
      </w:r>
      <w:r w:rsidRPr="00E43A7B">
        <w:rPr>
          <w:rFonts w:cs="Times New Roman"/>
          <w:szCs w:val="28"/>
        </w:rPr>
        <w:t>aa</w:t>
      </w:r>
      <w:r w:rsidRPr="006C611D">
        <w:rPr>
          <w:rFonts w:cs="Times New Roman"/>
          <w:szCs w:val="28"/>
        </w:rPr>
        <w:t>@</w:t>
      </w:r>
      <w:r w:rsidRPr="00E43A7B">
        <w:rPr>
          <w:rFonts w:cs="Times New Roman"/>
          <w:szCs w:val="28"/>
        </w:rPr>
        <w:t>phystech</w:t>
      </w:r>
      <w:r w:rsidRPr="006C611D">
        <w:rPr>
          <w:rFonts w:cs="Times New Roman"/>
          <w:szCs w:val="28"/>
        </w:rPr>
        <w:t>.</w:t>
      </w:r>
      <w:r w:rsidRPr="00E43A7B">
        <w:rPr>
          <w:rFonts w:cs="Times New Roman"/>
          <w:szCs w:val="28"/>
        </w:rPr>
        <w:t>edu</w:t>
      </w:r>
      <w:r>
        <w:rPr>
          <w:rFonts w:cs="Times New Roman"/>
          <w:szCs w:val="28"/>
        </w:rPr>
        <w:t>;</w:t>
      </w:r>
      <w:r w:rsidRPr="006C611D">
        <w:rPr>
          <w:rFonts w:cs="Times New Roman"/>
          <w:szCs w:val="28"/>
          <w:vertAlign w:val="superscript"/>
        </w:rPr>
        <w:t xml:space="preserve"> </w:t>
      </w:r>
      <w:r>
        <w:rPr>
          <w:rFonts w:cs="Times New Roman"/>
          <w:szCs w:val="28"/>
          <w:vertAlign w:val="superscript"/>
        </w:rPr>
        <w:t>2</w:t>
      </w:r>
      <w:r w:rsidRPr="00DB5BFB">
        <w:rPr>
          <w:rFonts w:cs="Times New Roman"/>
          <w:szCs w:val="28"/>
        </w:rPr>
        <w:t>oataeva@frccsc.ru</w:t>
      </w:r>
    </w:p>
    <w:p w14:paraId="45EB60F2" w14:textId="77777777" w:rsidR="004A6CBF" w:rsidRPr="00962CC8" w:rsidRDefault="004A6CBF" w:rsidP="004A6CBF"/>
    <w:p w14:paraId="71F2EDA4" w14:textId="77777777" w:rsidR="002D2AB4" w:rsidRPr="00FF412D" w:rsidRDefault="002D2AB4" w:rsidP="00962CC8">
      <w:pPr>
        <w:rPr>
          <w:b/>
        </w:rPr>
      </w:pPr>
      <w:r w:rsidRPr="00FF412D">
        <w:rPr>
          <w:b/>
        </w:rPr>
        <w:t>Abstract</w:t>
      </w:r>
    </w:p>
    <w:p w14:paraId="53297CA5" w14:textId="43C7C6E6" w:rsidR="0047723B" w:rsidRPr="005906DF" w:rsidRDefault="006C611D" w:rsidP="00DB5BFB">
      <w:pPr>
        <w:ind w:firstLine="708"/>
      </w:pPr>
      <w:r w:rsidRPr="006C611D">
        <w:t>Modern classical text search algorithms and general-purpose LLM algorithms incorrectly process mathematical formulas and produce false positives. While separate searches by formulas are effective for mathematical articles, they still don't utilize text data, which can significantly improve searches.</w:t>
      </w:r>
    </w:p>
    <w:p w14:paraId="799FA9D1" w14:textId="77777777" w:rsidR="002D2AB4" w:rsidRPr="00A0410D" w:rsidRDefault="002D2AB4" w:rsidP="00962CC8">
      <w:pPr>
        <w:rPr>
          <w:b/>
        </w:rPr>
      </w:pPr>
      <w:r w:rsidRPr="00A0410D">
        <w:rPr>
          <w:b/>
        </w:rPr>
        <w:t>Keywords</w:t>
      </w:r>
    </w:p>
    <w:p w14:paraId="7D42BBFF" w14:textId="5A237682" w:rsidR="002D2AB4" w:rsidRDefault="00A409AF" w:rsidP="002D2AB4">
      <w:pPr>
        <w:ind w:firstLine="708"/>
      </w:pPr>
      <w:r w:rsidRPr="00A409AF">
        <w:t>Formula search, semantics, knowledge extraction, mathematical search, semantic search</w:t>
      </w:r>
      <w:r w:rsidR="002D2AB4">
        <w:t>.</w:t>
      </w:r>
    </w:p>
    <w:p w14:paraId="04331642" w14:textId="77777777" w:rsidR="002D2AB4" w:rsidRPr="0038050D" w:rsidRDefault="002D2AB4" w:rsidP="004A6CBF"/>
    <w:p w14:paraId="7012FA98" w14:textId="23248CE9" w:rsidR="00DB5BFB" w:rsidRPr="00DB5BFB" w:rsidRDefault="00962CC8" w:rsidP="00DB5BFB">
      <w:pPr>
        <w:rPr>
          <w:b/>
          <w:lang w:val="ru-RU"/>
        </w:rPr>
      </w:pPr>
      <w:r w:rsidRPr="00962CC8">
        <w:rPr>
          <w:b/>
        </w:rPr>
        <w:t>Ref</w:t>
      </w:r>
      <w:r w:rsidR="00D07033">
        <w:rPr>
          <w:b/>
        </w:rPr>
        <w:t>e</w:t>
      </w:r>
      <w:r w:rsidRPr="00962CC8">
        <w:rPr>
          <w:b/>
        </w:rPr>
        <w:t>rences</w:t>
      </w:r>
    </w:p>
    <w:p w14:paraId="0A84EA0D" w14:textId="77777777" w:rsidR="000F2C48" w:rsidRDefault="000F2C48" w:rsidP="00DB5BFB">
      <w:pPr>
        <w:pStyle w:val="a7"/>
        <w:numPr>
          <w:ilvl w:val="0"/>
          <w:numId w:val="24"/>
        </w:numPr>
        <w:spacing w:after="160" w:line="278" w:lineRule="auto"/>
        <w:jc w:val="left"/>
      </w:pPr>
      <w:r w:rsidRPr="00C2549B">
        <w:t>Stuhlmann</w:t>
      </w:r>
      <w:r>
        <w:t xml:space="preserve"> </w:t>
      </w:r>
      <w:r w:rsidRPr="00C2549B">
        <w:t>Linus, Michael Alexander Saxer, Jonathan Fürst. Efficient and Reproducible Biomedical Question Answering using Retrieval Augmented Generation. arXiv:2505.07917, 202</w:t>
      </w:r>
      <w:r>
        <w:t>5</w:t>
      </w:r>
      <w:r w:rsidRPr="00C2549B">
        <w:t>. DOI: 10.48550/arXiv.2505.07917</w:t>
      </w:r>
    </w:p>
    <w:p w14:paraId="2813B9D0" w14:textId="77777777" w:rsidR="000F2C48" w:rsidRPr="00C2549B" w:rsidRDefault="000F2C48" w:rsidP="00DB5BFB">
      <w:pPr>
        <w:pStyle w:val="a7"/>
        <w:numPr>
          <w:ilvl w:val="0"/>
          <w:numId w:val="24"/>
        </w:numPr>
        <w:spacing w:after="160" w:line="278" w:lineRule="auto"/>
        <w:jc w:val="left"/>
      </w:pPr>
      <w:r w:rsidRPr="00C2549B">
        <w:t xml:space="preserve">Ruonan Wang, Runxi Wang, Yunwen Shen, Chengfeng Wu, Qinglin Zhou, Rohitash Chandra. </w:t>
      </w:r>
      <w:r>
        <w:t>Evaluation of LLMs for mathematical problem solving</w:t>
      </w:r>
      <w:r w:rsidRPr="00C2549B">
        <w:t>. arXiv:2506.00309v3, 202</w:t>
      </w:r>
      <w:r>
        <w:t>5</w:t>
      </w:r>
      <w:r w:rsidRPr="00C2549B">
        <w:t xml:space="preserve">. DOI: </w:t>
      </w:r>
      <w:r>
        <w:t>10.48550/arXiv.2506.00309</w:t>
      </w:r>
    </w:p>
    <w:p w14:paraId="17CC16CE" w14:textId="77777777" w:rsidR="000F2C48" w:rsidRDefault="000F2C48" w:rsidP="00DB5BFB">
      <w:pPr>
        <w:pStyle w:val="a7"/>
        <w:numPr>
          <w:ilvl w:val="0"/>
          <w:numId w:val="24"/>
        </w:numPr>
        <w:suppressAutoHyphens/>
        <w:spacing w:after="120" w:line="252" w:lineRule="auto"/>
        <w:jc w:val="left"/>
      </w:pPr>
      <w:r w:rsidRPr="00C2549B">
        <w:t>Zanibbi, Richard, Behrooz Mansouri, Anurag Agarwal. Mathematical Information Retrieval: Search and Question Answering</w:t>
      </w:r>
      <w:r>
        <w:t xml:space="preserve"> //</w:t>
      </w:r>
      <w:r w:rsidRPr="00C2549B">
        <w:t xml:space="preserve"> Foundations and Trends® in Information Retrieval</w:t>
      </w:r>
      <w:r>
        <w:t>, 2025, Vol.</w:t>
      </w:r>
      <w:r w:rsidRPr="00C2549B">
        <w:t xml:space="preserve"> 19.1</w:t>
      </w:r>
      <w:r>
        <w:t xml:space="preserve">, No. 2, pp. </w:t>
      </w:r>
      <w:r w:rsidRPr="00C2549B">
        <w:t>1-190.</w:t>
      </w:r>
      <w:r>
        <w:t xml:space="preserve"> DOI: </w:t>
      </w:r>
      <w:r w:rsidRPr="00C2549B">
        <w:t>10.1561/1500000095</w:t>
      </w:r>
    </w:p>
    <w:p w14:paraId="0B93948C" w14:textId="77777777" w:rsidR="000F2C48" w:rsidRDefault="000F2C48" w:rsidP="00DB5BFB">
      <w:pPr>
        <w:pStyle w:val="a7"/>
        <w:numPr>
          <w:ilvl w:val="0"/>
          <w:numId w:val="24"/>
        </w:numPr>
        <w:suppressAutoHyphens/>
        <w:spacing w:after="120" w:line="252" w:lineRule="auto"/>
        <w:jc w:val="left"/>
      </w:pPr>
      <w:r w:rsidRPr="00C2549B">
        <w:t>Eason Chen, Chuangji Li, Shizhuo Li, Zimo Xiao, Jionghao Lin, Kenneth R. Koedinger</w:t>
      </w:r>
      <w:r>
        <w:t>. Comparing RAG and GraphRAG for Page-Level Retrieval Question Answering on Math Textbook. arXiv:</w:t>
      </w:r>
      <w:r w:rsidRPr="00C2549B">
        <w:t>2509.16780</w:t>
      </w:r>
      <w:r>
        <w:t xml:space="preserve">v2, 2025. DOI: </w:t>
      </w:r>
      <w:r w:rsidRPr="00C2549B">
        <w:t>10.48550/arXiv.2509.16780</w:t>
      </w:r>
    </w:p>
    <w:p w14:paraId="37B6876E" w14:textId="77777777" w:rsidR="000F2C48" w:rsidRDefault="000F2C48" w:rsidP="00DB5BFB">
      <w:pPr>
        <w:pStyle w:val="a7"/>
        <w:numPr>
          <w:ilvl w:val="0"/>
          <w:numId w:val="24"/>
        </w:numPr>
        <w:suppressAutoHyphens/>
        <w:spacing w:after="120" w:line="252" w:lineRule="auto"/>
        <w:jc w:val="left"/>
      </w:pPr>
      <w:r w:rsidRPr="005419F3">
        <w:t>Anna Sofia Lippolis, Mohammad Javad Saeedizade, Robin Keskisärkkä, Sara Zuppiroli, Miguel Ceriani, Aldo Gangemi, Eva Blomqvist, Andrea Giovanni Nuzzolese</w:t>
      </w:r>
      <w:r>
        <w:t xml:space="preserve">. </w:t>
      </w:r>
      <w:r w:rsidRPr="005419F3">
        <w:t>Ontology Generation using Large Language Models</w:t>
      </w:r>
      <w:r>
        <w:t xml:space="preserve"> // </w:t>
      </w:r>
      <w:r w:rsidRPr="005419F3">
        <w:t xml:space="preserve">The Semantic Web. ESWC 2025. Lecture Notes in Computer Science, 2025, </w:t>
      </w:r>
      <w:r>
        <w:t>V</w:t>
      </w:r>
      <w:r w:rsidRPr="005419F3">
        <w:t xml:space="preserve">ol. 15718, </w:t>
      </w:r>
      <w:r>
        <w:t>pp</w:t>
      </w:r>
      <w:r w:rsidRPr="005419F3">
        <w:t>. 321-341.</w:t>
      </w:r>
      <w:r>
        <w:t xml:space="preserve"> DOI: </w:t>
      </w:r>
      <w:r w:rsidRPr="005419F3">
        <w:t>10.1007/978-3-031-94575-5_18</w:t>
      </w:r>
    </w:p>
    <w:p w14:paraId="70764A82" w14:textId="77777777" w:rsidR="000F2C48" w:rsidRPr="005419F3" w:rsidRDefault="000F2C48" w:rsidP="00DB5BFB">
      <w:pPr>
        <w:pStyle w:val="a7"/>
        <w:numPr>
          <w:ilvl w:val="0"/>
          <w:numId w:val="24"/>
        </w:numPr>
        <w:spacing w:after="160" w:line="278" w:lineRule="auto"/>
        <w:jc w:val="left"/>
      </w:pPr>
      <w:r w:rsidRPr="005419F3">
        <w:t>Zhong, Wei, Yuqing Xie, and Jimmy Lin. Applying Structural and Dense Semantic Matching for the ARQMath Lab 2022, CLEF</w:t>
      </w:r>
      <w:r>
        <w:t xml:space="preserve"> // </w:t>
      </w:r>
      <w:r w:rsidRPr="005419F3">
        <w:t>CLEF (Working Notes)</w:t>
      </w:r>
      <w:r>
        <w:t>,</w:t>
      </w:r>
      <w:r w:rsidRPr="005419F3">
        <w:t xml:space="preserve"> 2022</w:t>
      </w:r>
      <w:r>
        <w:t>, pp. 147-170.</w:t>
      </w:r>
    </w:p>
    <w:p w14:paraId="05154096" w14:textId="77777777" w:rsidR="000F2C48" w:rsidRDefault="000F2C48" w:rsidP="00DB5BFB">
      <w:pPr>
        <w:pStyle w:val="a7"/>
        <w:numPr>
          <w:ilvl w:val="0"/>
          <w:numId w:val="24"/>
        </w:numPr>
        <w:suppressAutoHyphens/>
        <w:spacing w:after="120" w:line="252" w:lineRule="auto"/>
        <w:jc w:val="left"/>
      </w:pPr>
      <w:r w:rsidRPr="005419F3">
        <w:t>Jia Tracy Shen, Michiharu Yamashita, Ethan Prihar, Neil Heffernan, Xintao Wu, Ben Graff, Dongwon Lee</w:t>
      </w:r>
      <w:r>
        <w:t xml:space="preserve">. </w:t>
      </w:r>
      <w:r w:rsidRPr="005419F3">
        <w:t>MathBERT: A Pre-trained Language Model for General NLP Tasks in Mathematics Education</w:t>
      </w:r>
      <w:r>
        <w:t>. arXiv:</w:t>
      </w:r>
      <w:r w:rsidRPr="005419F3">
        <w:t>2106.07340v5</w:t>
      </w:r>
      <w:r>
        <w:t xml:space="preserve">, 2021. DOI: </w:t>
      </w:r>
      <w:r w:rsidRPr="005419F3">
        <w:t>10.48550/arXiv.2106.07340</w:t>
      </w:r>
    </w:p>
    <w:p w14:paraId="1B5B6893" w14:textId="77777777" w:rsidR="000F2C48" w:rsidRDefault="000F2C48" w:rsidP="00DB5BFB">
      <w:pPr>
        <w:pStyle w:val="a7"/>
        <w:numPr>
          <w:ilvl w:val="0"/>
          <w:numId w:val="24"/>
        </w:numPr>
        <w:suppressAutoHyphens/>
        <w:spacing w:after="120" w:line="252" w:lineRule="auto"/>
        <w:jc w:val="left"/>
      </w:pPr>
      <w:r w:rsidRPr="005419F3">
        <w:lastRenderedPageBreak/>
        <w:t>Pavan Kumar P., Arun Agarwal, Chakravarthy Bhagvati. A structure based approach for mathematical expression retrieval</w:t>
      </w:r>
      <w:r>
        <w:t xml:space="preserve"> // </w:t>
      </w:r>
      <w:r w:rsidRPr="00D03A89">
        <w:t>International workshop on multi-disciplinary trends in artificial intelligence, 2012</w:t>
      </w:r>
      <w:r>
        <w:t>,</w:t>
      </w:r>
      <w:r w:rsidRPr="00D03A89">
        <w:t xml:space="preserve"> </w:t>
      </w:r>
      <w:r>
        <w:t>pp.</w:t>
      </w:r>
      <w:r w:rsidRPr="00D03A89">
        <w:t xml:space="preserve"> 23-34.</w:t>
      </w:r>
      <w:r>
        <w:t xml:space="preserve"> DOI: </w:t>
      </w:r>
      <w:r w:rsidRPr="00D03A89">
        <w:t>10.1007/978-3-642-35455-7_3</w:t>
      </w:r>
    </w:p>
    <w:p w14:paraId="1CC79E14" w14:textId="77777777" w:rsidR="000F2C48" w:rsidRDefault="000F2C48" w:rsidP="00DB5BFB">
      <w:pPr>
        <w:pStyle w:val="a7"/>
        <w:numPr>
          <w:ilvl w:val="0"/>
          <w:numId w:val="24"/>
        </w:numPr>
        <w:suppressAutoHyphens/>
        <w:spacing w:after="120" w:line="252" w:lineRule="auto"/>
        <w:jc w:val="left"/>
      </w:pPr>
      <w:r w:rsidRPr="00D03A89">
        <w:t>Maurice-Roman Isele</w:t>
      </w:r>
      <w:r>
        <w:t xml:space="preserve">. </w:t>
      </w:r>
      <w:r w:rsidRPr="00D03A89">
        <w:t>Analyzing Similarity in Mathematical Content To Enhance the Detection of Academic Plagiarism</w:t>
      </w:r>
      <w:r>
        <w:t>. arXiv:</w:t>
      </w:r>
      <w:r w:rsidRPr="00D03A89">
        <w:t>1801.08439</w:t>
      </w:r>
      <w:r>
        <w:t xml:space="preserve">, 2018. DOI: </w:t>
      </w:r>
      <w:r w:rsidRPr="00D03A89">
        <w:t>10.48550/arXiv.1801.08439</w:t>
      </w:r>
    </w:p>
    <w:p w14:paraId="31083477" w14:textId="77777777" w:rsidR="000F2C48" w:rsidRPr="00D03A89" w:rsidRDefault="000F2C48" w:rsidP="00DB5BFB">
      <w:pPr>
        <w:pStyle w:val="a7"/>
        <w:numPr>
          <w:ilvl w:val="0"/>
          <w:numId w:val="24"/>
        </w:numPr>
        <w:spacing w:after="160" w:line="278" w:lineRule="auto"/>
        <w:jc w:val="left"/>
      </w:pPr>
      <w:r w:rsidRPr="00D03A89">
        <w:t xml:space="preserve">Li Isaac Rucheng. Towards Lightweight and LLM-Free Semantic Search for mathlib4 </w:t>
      </w:r>
      <w:r>
        <w:t>/</w:t>
      </w:r>
      <w:r w:rsidRPr="00D03A89">
        <w:t>/ AITP, 2025</w:t>
      </w:r>
    </w:p>
    <w:p w14:paraId="22D192D9" w14:textId="77777777" w:rsidR="000F2C48" w:rsidRDefault="000F2C48" w:rsidP="00DB5BFB">
      <w:pPr>
        <w:pStyle w:val="a7"/>
        <w:numPr>
          <w:ilvl w:val="0"/>
          <w:numId w:val="24"/>
        </w:numPr>
        <w:suppressAutoHyphens/>
        <w:spacing w:after="120" w:line="252" w:lineRule="auto"/>
        <w:jc w:val="left"/>
      </w:pPr>
      <w:r w:rsidRPr="00D03A89">
        <w:t>Zhong Wei, Sheng-Chieh Lin, Jheng-Hong Yang, Jimmy Lin. One blade for one purpose: advancing math information retrieval using hybrid search</w:t>
      </w:r>
      <w:r>
        <w:t xml:space="preserve"> //</w:t>
      </w:r>
      <w:r w:rsidRPr="00D03A89">
        <w:t xml:space="preserve"> In Proceedings of the 46th International ACM SIGIR Conference on Research and Development in Information Retrieval,</w:t>
      </w:r>
      <w:r>
        <w:t xml:space="preserve"> 2023,</w:t>
      </w:r>
      <w:r w:rsidRPr="00D03A89">
        <w:t xml:space="preserve"> pp. 141-151.</w:t>
      </w:r>
      <w:r>
        <w:t xml:space="preserve"> DOI: </w:t>
      </w:r>
      <w:r w:rsidRPr="00D03A89">
        <w:t>10.1145/3539618.3591746</w:t>
      </w:r>
    </w:p>
    <w:p w14:paraId="5CFB4B99" w14:textId="77777777" w:rsidR="000F2C48" w:rsidRDefault="000F2C48" w:rsidP="00DB5BFB">
      <w:pPr>
        <w:pStyle w:val="a7"/>
        <w:numPr>
          <w:ilvl w:val="0"/>
          <w:numId w:val="24"/>
        </w:numPr>
        <w:suppressAutoHyphens/>
        <w:spacing w:after="120" w:line="252" w:lineRule="auto"/>
        <w:jc w:val="left"/>
      </w:pPr>
      <w:r w:rsidRPr="00D03A89">
        <w:t>Linke Ouyang, Yuan Qu, Hongbin Zhou, Jiawei Zhu, Rui Zhang, Qunshu Lin, Bin Wang, Zhiyuan Zhao, Man Jiang, Xiaomeng Zhao, Jin Shi, Fan Wu, Pei Chu, Minghao Liu, Zhenxiang Li, Chao Xu, Bo Zhang, Botian Shi, Zhongying Tu, Conghui He</w:t>
      </w:r>
      <w:r>
        <w:t xml:space="preserve">. </w:t>
      </w:r>
      <w:r w:rsidRPr="00D03A89">
        <w:t>OmniDocBench: Benchmarking Diverse PDF Document Parsing with Comprehensive Annotations</w:t>
      </w:r>
      <w:r>
        <w:t>. arXiv:</w:t>
      </w:r>
      <w:r w:rsidRPr="00D03A89">
        <w:t xml:space="preserve"> 2412.07626</w:t>
      </w:r>
      <w:r>
        <w:t xml:space="preserve">v2. DOI: </w:t>
      </w:r>
      <w:r w:rsidRPr="00D03A89">
        <w:t>10.48550/arXiv.2412.07626</w:t>
      </w:r>
    </w:p>
    <w:p w14:paraId="2F901256" w14:textId="77777777" w:rsidR="000F2C48" w:rsidRDefault="000F2C48" w:rsidP="00DB5BFB">
      <w:pPr>
        <w:pStyle w:val="a7"/>
        <w:numPr>
          <w:ilvl w:val="0"/>
          <w:numId w:val="24"/>
        </w:numPr>
        <w:suppressAutoHyphens/>
        <w:spacing w:after="120" w:line="252" w:lineRule="auto"/>
        <w:jc w:val="left"/>
      </w:pPr>
      <w:r>
        <w:t xml:space="preserve">Henrique Schechter Vera, Sahil Dua, Biao Zhang, Daniel Salz, Ryan Mullins, et al. </w:t>
      </w:r>
      <w:r w:rsidRPr="00E87E5B">
        <w:t>EmbeddingGemma: Powerful and Lightweight Text Representations</w:t>
      </w:r>
      <w:r>
        <w:t>. arXiv:</w:t>
      </w:r>
      <w:r w:rsidRPr="00E87E5B">
        <w:t xml:space="preserve"> 2509.20354</w:t>
      </w:r>
      <w:r>
        <w:t xml:space="preserve">v3. DOI: </w:t>
      </w:r>
      <w:r w:rsidRPr="00E87E5B">
        <w:t>10.48550/arXiv.2509.20354</w:t>
      </w:r>
    </w:p>
    <w:p w14:paraId="451C3A58" w14:textId="713046EC" w:rsidR="000F2C48" w:rsidRPr="000F2C48" w:rsidRDefault="000F2C48" w:rsidP="00DB5BFB">
      <w:pPr>
        <w:pStyle w:val="a7"/>
        <w:numPr>
          <w:ilvl w:val="0"/>
          <w:numId w:val="24"/>
        </w:numPr>
        <w:spacing w:after="160" w:line="278" w:lineRule="auto"/>
        <w:jc w:val="left"/>
      </w:pPr>
      <w:r w:rsidRPr="000F2C48">
        <w:t xml:space="preserve">Ataeva Olga Muratovna, Massel Lyudmila Vasilyevna, Serebryakov Vladimir Alekseevich, Tuchkova Natalia Pavlovna. Data mining when constructing a knowledge graph of a multidisciplinary journal // Information and mathematical technologies in science and management, 2024. </w:t>
      </w:r>
      <w:r>
        <w:t xml:space="preserve">Vol. </w:t>
      </w:r>
      <w:r w:rsidRPr="00E87E5B">
        <w:t>3</w:t>
      </w:r>
      <w:r>
        <w:t xml:space="preserve">, No </w:t>
      </w:r>
      <w:r w:rsidRPr="00E87E5B">
        <w:t>35.</w:t>
      </w:r>
      <w:r>
        <w:t xml:space="preserve"> DOI: </w:t>
      </w:r>
      <w:r w:rsidRPr="00E87E5B">
        <w:t>10.25729/ESI.2024.35.3.001</w:t>
      </w:r>
    </w:p>
    <w:p w14:paraId="66F71849" w14:textId="77777777" w:rsidR="000F2C48" w:rsidRPr="00E02F0A" w:rsidRDefault="000F2C48" w:rsidP="00DB5BFB">
      <w:pPr>
        <w:pStyle w:val="a7"/>
        <w:numPr>
          <w:ilvl w:val="0"/>
          <w:numId w:val="24"/>
        </w:numPr>
        <w:suppressAutoHyphens/>
        <w:spacing w:after="120" w:line="252" w:lineRule="auto"/>
        <w:jc w:val="left"/>
      </w:pPr>
      <w:r w:rsidRPr="00E87E5B">
        <w:t>Mohammad Saleh Refahi, Gavin Hearne, Harrison Muller, Kieran Lynch, Bahrad A. Sokhansanj, James R. Brown, Gail Rosen</w:t>
      </w:r>
      <w:r>
        <w:t xml:space="preserve">. </w:t>
      </w:r>
      <w:r w:rsidRPr="00E87E5B">
        <w:t>Fast and Scalable Gene Embedding Search: A Comparative Study of FAISS and ScaNN</w:t>
      </w:r>
      <w:r>
        <w:t>. arXiv:</w:t>
      </w:r>
      <w:r w:rsidRPr="00E87E5B">
        <w:t>2507.16978</w:t>
      </w:r>
      <w:r>
        <w:t xml:space="preserve">. DOI: </w:t>
      </w:r>
      <w:r w:rsidRPr="00E87E5B">
        <w:t>10.48550/arXiv.2507.16978</w:t>
      </w:r>
    </w:p>
    <w:p w14:paraId="4221CE20" w14:textId="77777777" w:rsidR="008E2E27" w:rsidRPr="008E2E27" w:rsidRDefault="008E2E27" w:rsidP="008E2E27">
      <w:pPr>
        <w:ind w:firstLine="0"/>
        <w:rPr>
          <w:b/>
        </w:rPr>
      </w:pPr>
      <w:r w:rsidRPr="008E2E27">
        <w:rPr>
          <w:b/>
        </w:rPr>
        <w:t>Information about the authors</w:t>
      </w:r>
    </w:p>
    <w:p w14:paraId="25ED8C66" w14:textId="782A385F" w:rsidR="008E2E27" w:rsidRDefault="006C611D" w:rsidP="008E2E27">
      <w:pPr>
        <w:spacing w:line="240" w:lineRule="auto"/>
        <w:ind w:firstLine="0"/>
      </w:pPr>
      <w:r>
        <w:rPr>
          <w:b/>
        </w:rPr>
        <w:t>Olga</w:t>
      </w:r>
      <w:r w:rsidR="008E2E27" w:rsidRPr="008E2E27">
        <w:rPr>
          <w:b/>
        </w:rPr>
        <w:t xml:space="preserve"> A. M</w:t>
      </w:r>
      <w:r>
        <w:rPr>
          <w:b/>
        </w:rPr>
        <w:t>uratovna</w:t>
      </w:r>
      <w:r w:rsidR="008E2E27">
        <w:t xml:space="preserve"> – Ph. D. (Eng.), Senior Research Scientist</w:t>
      </w:r>
    </w:p>
    <w:p w14:paraId="3C63D399" w14:textId="61F458C8" w:rsidR="008E2E27" w:rsidRDefault="006C611D" w:rsidP="008E2E27">
      <w:pPr>
        <w:spacing w:line="240" w:lineRule="auto"/>
        <w:ind w:firstLine="0"/>
      </w:pPr>
      <w:r>
        <w:rPr>
          <w:b/>
        </w:rPr>
        <w:t>Alexey</w:t>
      </w:r>
      <w:r w:rsidR="008E2E27" w:rsidRPr="008E2E27">
        <w:rPr>
          <w:b/>
        </w:rPr>
        <w:t xml:space="preserve"> </w:t>
      </w:r>
      <w:r w:rsidR="005906DF">
        <w:rPr>
          <w:b/>
        </w:rPr>
        <w:t>A</w:t>
      </w:r>
      <w:r w:rsidR="008E2E27" w:rsidRPr="008E2E27">
        <w:rPr>
          <w:b/>
        </w:rPr>
        <w:t xml:space="preserve">. </w:t>
      </w:r>
      <w:r>
        <w:rPr>
          <w:b/>
        </w:rPr>
        <w:t>Nasibulin</w:t>
      </w:r>
      <w:r w:rsidR="008E2E27">
        <w:t xml:space="preserve"> – Programmer</w:t>
      </w:r>
    </w:p>
    <w:sectPr w:rsidR="008E2E27" w:rsidSect="00D55DA2">
      <w:footerReference w:type="default" r:id="rId37"/>
      <w:pgSz w:w="11906" w:h="16838"/>
      <w:pgMar w:top="1134" w:right="850"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B8E70" w14:textId="77777777" w:rsidR="00477FF9" w:rsidRDefault="00477FF9" w:rsidP="00D25120">
      <w:pPr>
        <w:spacing w:line="240" w:lineRule="auto"/>
      </w:pPr>
      <w:r>
        <w:separator/>
      </w:r>
    </w:p>
  </w:endnote>
  <w:endnote w:type="continuationSeparator" w:id="0">
    <w:p w14:paraId="7428AC45" w14:textId="77777777" w:rsidR="00477FF9" w:rsidRDefault="00477FF9" w:rsidP="00D251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nQuanYi Zen Hei">
    <w:altName w:val="Times New Roman"/>
    <w:charset w:val="00"/>
    <w:family w:val="auto"/>
    <w:pitch w:val="variable"/>
  </w:font>
  <w:font w:name="Lohit Hindi">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362423"/>
      <w:docPartObj>
        <w:docPartGallery w:val="Page Numbers (Bottom of Page)"/>
        <w:docPartUnique/>
      </w:docPartObj>
    </w:sdtPr>
    <w:sdtContent>
      <w:p w14:paraId="785F2A2B" w14:textId="77777777" w:rsidR="00B3077A" w:rsidRDefault="00632062">
        <w:pPr>
          <w:pStyle w:val="ab"/>
          <w:jc w:val="right"/>
        </w:pPr>
        <w:r>
          <w:rPr>
            <w:noProof/>
          </w:rPr>
          <w:fldChar w:fldCharType="begin"/>
        </w:r>
        <w:r w:rsidR="00B3077A">
          <w:rPr>
            <w:noProof/>
          </w:rPr>
          <w:instrText xml:space="preserve"> PAGE   \* MERGEFORMAT </w:instrText>
        </w:r>
        <w:r>
          <w:rPr>
            <w:noProof/>
          </w:rPr>
          <w:fldChar w:fldCharType="separate"/>
        </w:r>
        <w:r w:rsidR="00953AAC">
          <w:rPr>
            <w:noProof/>
          </w:rPr>
          <w:t>2</w:t>
        </w:r>
        <w:r>
          <w:rPr>
            <w:noProof/>
          </w:rPr>
          <w:fldChar w:fldCharType="end"/>
        </w:r>
      </w:p>
    </w:sdtContent>
  </w:sdt>
  <w:p w14:paraId="75E1B34C" w14:textId="77777777" w:rsidR="00B3077A" w:rsidRDefault="00B3077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44B99" w14:textId="77777777" w:rsidR="00477FF9" w:rsidRDefault="00477FF9" w:rsidP="00D25120">
      <w:pPr>
        <w:spacing w:line="240" w:lineRule="auto"/>
      </w:pPr>
      <w:r>
        <w:separator/>
      </w:r>
    </w:p>
  </w:footnote>
  <w:footnote w:type="continuationSeparator" w:id="0">
    <w:p w14:paraId="71DCA301" w14:textId="77777777" w:rsidR="00477FF9" w:rsidRDefault="00477FF9" w:rsidP="00D251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2903"/>
    <w:multiLevelType w:val="multilevel"/>
    <w:tmpl w:val="2848A964"/>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 w15:restartNumberingAfterBreak="0">
    <w:nsid w:val="07D36177"/>
    <w:multiLevelType w:val="multilevel"/>
    <w:tmpl w:val="B218F6A4"/>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2" w15:restartNumberingAfterBreak="0">
    <w:nsid w:val="12602418"/>
    <w:multiLevelType w:val="hybridMultilevel"/>
    <w:tmpl w:val="F582FD9E"/>
    <w:lvl w:ilvl="0" w:tplc="39062D0E">
      <w:start w:val="7"/>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AF44347"/>
    <w:multiLevelType w:val="hybridMultilevel"/>
    <w:tmpl w:val="07A832B6"/>
    <w:lvl w:ilvl="0" w:tplc="E0E2F4B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BB82A55"/>
    <w:multiLevelType w:val="hybridMultilevel"/>
    <w:tmpl w:val="967228D6"/>
    <w:lvl w:ilvl="0" w:tplc="60144F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CB15D1D"/>
    <w:multiLevelType w:val="hybridMultilevel"/>
    <w:tmpl w:val="D994800E"/>
    <w:lvl w:ilvl="0" w:tplc="0419000F">
      <w:start w:val="1"/>
      <w:numFmt w:val="decimal"/>
      <w:lvlText w:val="%1."/>
      <w:lvlJc w:val="left"/>
      <w:pPr>
        <w:ind w:left="780"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6" w15:restartNumberingAfterBreak="0">
    <w:nsid w:val="1EEF654A"/>
    <w:multiLevelType w:val="hybridMultilevel"/>
    <w:tmpl w:val="1C5E92BC"/>
    <w:lvl w:ilvl="0" w:tplc="60144FB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25172514"/>
    <w:multiLevelType w:val="hybridMultilevel"/>
    <w:tmpl w:val="9048BD58"/>
    <w:lvl w:ilvl="0" w:tplc="612095B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28C95B37"/>
    <w:multiLevelType w:val="multilevel"/>
    <w:tmpl w:val="2848A964"/>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9" w15:restartNumberingAfterBreak="0">
    <w:nsid w:val="2CA27B30"/>
    <w:multiLevelType w:val="multilevel"/>
    <w:tmpl w:val="F3C0A422"/>
    <w:lvl w:ilvl="0">
      <w:start w:val="1"/>
      <w:numFmt w:val="decimal"/>
      <w:lvlText w:val="%1."/>
      <w:lvlJc w:val="left"/>
      <w:pPr>
        <w:tabs>
          <w:tab w:val="num" w:pos="0"/>
        </w:tabs>
        <w:ind w:left="720" w:hanging="360"/>
      </w:pPr>
      <w:rPr>
        <w:rFonts w:cs="Times New Roman" w:hint="default"/>
      </w:rPr>
    </w:lvl>
    <w:lvl w:ilvl="1">
      <w:start w:val="1"/>
      <w:numFmt w:val="lowerLetter"/>
      <w:lvlText w:val="%2."/>
      <w:lvlJc w:val="left"/>
      <w:pPr>
        <w:tabs>
          <w:tab w:val="num" w:pos="0"/>
        </w:tabs>
        <w:ind w:left="1440" w:hanging="360"/>
      </w:pPr>
      <w:rPr>
        <w:rFonts w:cs="Times New Roman" w:hint="default"/>
      </w:rPr>
    </w:lvl>
    <w:lvl w:ilvl="2">
      <w:start w:val="1"/>
      <w:numFmt w:val="lowerRoman"/>
      <w:lvlText w:val="%3."/>
      <w:lvlJc w:val="right"/>
      <w:pPr>
        <w:tabs>
          <w:tab w:val="num" w:pos="0"/>
        </w:tabs>
        <w:ind w:left="2160" w:hanging="180"/>
      </w:pPr>
      <w:rPr>
        <w:rFonts w:cs="Times New Roman" w:hint="default"/>
      </w:rPr>
    </w:lvl>
    <w:lvl w:ilvl="3">
      <w:start w:val="1"/>
      <w:numFmt w:val="decimal"/>
      <w:lvlText w:val="%4."/>
      <w:lvlJc w:val="left"/>
      <w:pPr>
        <w:tabs>
          <w:tab w:val="num" w:pos="0"/>
        </w:tabs>
        <w:ind w:left="2880" w:hanging="360"/>
      </w:pPr>
      <w:rPr>
        <w:rFonts w:cs="Times New Roman" w:hint="default"/>
      </w:rPr>
    </w:lvl>
    <w:lvl w:ilvl="4">
      <w:start w:val="1"/>
      <w:numFmt w:val="lowerLetter"/>
      <w:lvlText w:val="%5."/>
      <w:lvlJc w:val="left"/>
      <w:pPr>
        <w:tabs>
          <w:tab w:val="num" w:pos="0"/>
        </w:tabs>
        <w:ind w:left="3600" w:hanging="360"/>
      </w:pPr>
      <w:rPr>
        <w:rFonts w:cs="Times New Roman" w:hint="default"/>
      </w:rPr>
    </w:lvl>
    <w:lvl w:ilvl="5">
      <w:start w:val="1"/>
      <w:numFmt w:val="lowerRoman"/>
      <w:lvlText w:val="%6."/>
      <w:lvlJc w:val="right"/>
      <w:pPr>
        <w:tabs>
          <w:tab w:val="num" w:pos="0"/>
        </w:tabs>
        <w:ind w:left="4320" w:hanging="180"/>
      </w:pPr>
      <w:rPr>
        <w:rFonts w:cs="Times New Roman" w:hint="default"/>
      </w:rPr>
    </w:lvl>
    <w:lvl w:ilvl="6">
      <w:start w:val="1"/>
      <w:numFmt w:val="decimal"/>
      <w:lvlText w:val="%7."/>
      <w:lvlJc w:val="left"/>
      <w:pPr>
        <w:tabs>
          <w:tab w:val="num" w:pos="0"/>
        </w:tabs>
        <w:ind w:left="5040" w:hanging="360"/>
      </w:pPr>
      <w:rPr>
        <w:rFonts w:cs="Times New Roman" w:hint="default"/>
      </w:rPr>
    </w:lvl>
    <w:lvl w:ilvl="7">
      <w:start w:val="1"/>
      <w:numFmt w:val="lowerLetter"/>
      <w:lvlText w:val="%8."/>
      <w:lvlJc w:val="left"/>
      <w:pPr>
        <w:tabs>
          <w:tab w:val="num" w:pos="0"/>
        </w:tabs>
        <w:ind w:left="5760" w:hanging="360"/>
      </w:pPr>
      <w:rPr>
        <w:rFonts w:cs="Times New Roman" w:hint="default"/>
      </w:rPr>
    </w:lvl>
    <w:lvl w:ilvl="8">
      <w:start w:val="1"/>
      <w:numFmt w:val="lowerRoman"/>
      <w:lvlText w:val="%9."/>
      <w:lvlJc w:val="right"/>
      <w:pPr>
        <w:tabs>
          <w:tab w:val="num" w:pos="0"/>
        </w:tabs>
        <w:ind w:left="6480" w:hanging="180"/>
      </w:pPr>
      <w:rPr>
        <w:rFonts w:cs="Times New Roman" w:hint="default"/>
      </w:rPr>
    </w:lvl>
  </w:abstractNum>
  <w:abstractNum w:abstractNumId="10" w15:restartNumberingAfterBreak="0">
    <w:nsid w:val="313741B1"/>
    <w:multiLevelType w:val="hybridMultilevel"/>
    <w:tmpl w:val="5A0E3376"/>
    <w:lvl w:ilvl="0" w:tplc="99CEFAA0">
      <w:start w:val="1"/>
      <w:numFmt w:val="decimal"/>
      <w:lvlText w:val="%1."/>
      <w:lvlJc w:val="left"/>
      <w:pPr>
        <w:ind w:left="1571" w:hanging="360"/>
      </w:pPr>
      <w:rPr>
        <w:rFonts w:ascii="Times New Roman" w:eastAsia="Calibri" w:hAnsi="Times New Roman" w:cs="Times New Roman"/>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373D66D9"/>
    <w:multiLevelType w:val="multilevel"/>
    <w:tmpl w:val="A0B6F510"/>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2" w15:restartNumberingAfterBreak="0">
    <w:nsid w:val="37864EBF"/>
    <w:multiLevelType w:val="hybridMultilevel"/>
    <w:tmpl w:val="822EC7A8"/>
    <w:lvl w:ilvl="0" w:tplc="60144FB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3DC02F78"/>
    <w:multiLevelType w:val="hybridMultilevel"/>
    <w:tmpl w:val="A2B81A18"/>
    <w:lvl w:ilvl="0" w:tplc="60144FB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3F211A19"/>
    <w:multiLevelType w:val="hybridMultilevel"/>
    <w:tmpl w:val="C19871E4"/>
    <w:lvl w:ilvl="0" w:tplc="60144F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1226656"/>
    <w:multiLevelType w:val="multilevel"/>
    <w:tmpl w:val="80F48436"/>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6" w15:restartNumberingAfterBreak="0">
    <w:nsid w:val="4FBC2F2B"/>
    <w:multiLevelType w:val="hybridMultilevel"/>
    <w:tmpl w:val="4E46603E"/>
    <w:lvl w:ilvl="0" w:tplc="18A4CF18">
      <w:start w:val="7"/>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7" w15:restartNumberingAfterBreak="0">
    <w:nsid w:val="5C795523"/>
    <w:multiLevelType w:val="hybridMultilevel"/>
    <w:tmpl w:val="D5B8770A"/>
    <w:lvl w:ilvl="0" w:tplc="60144F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1A543EE"/>
    <w:multiLevelType w:val="hybridMultilevel"/>
    <w:tmpl w:val="681ED0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2411A80"/>
    <w:multiLevelType w:val="hybridMultilevel"/>
    <w:tmpl w:val="7E90C25C"/>
    <w:styleLink w:val="11"/>
    <w:lvl w:ilvl="0" w:tplc="B4AE0CC0">
      <w:start w:val="1"/>
      <w:numFmt w:val="bullet"/>
      <w:lvlText w:val=""/>
      <w:lvlJc w:val="left"/>
      <w:pPr>
        <w:ind w:left="720" w:hanging="360"/>
      </w:pPr>
      <w:rPr>
        <w:rFonts w:ascii="Symbol" w:hAnsi="Symbol" w:hint="default"/>
      </w:rPr>
    </w:lvl>
    <w:lvl w:ilvl="1" w:tplc="04190019">
      <w:start w:val="1"/>
      <w:numFmt w:val="bullet"/>
      <w:lvlText w:val="o"/>
      <w:lvlJc w:val="left"/>
      <w:pPr>
        <w:tabs>
          <w:tab w:val="num" w:pos="1440"/>
        </w:tabs>
        <w:ind w:left="1440" w:hanging="360"/>
      </w:pPr>
      <w:rPr>
        <w:rFonts w:ascii="Courier New" w:hAnsi="Courier New" w:hint="default"/>
      </w:rPr>
    </w:lvl>
    <w:lvl w:ilvl="2" w:tplc="0419001B">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2872DB8"/>
    <w:multiLevelType w:val="hybridMultilevel"/>
    <w:tmpl w:val="681ED0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5D56A9E"/>
    <w:multiLevelType w:val="hybridMultilevel"/>
    <w:tmpl w:val="29D65504"/>
    <w:lvl w:ilvl="0" w:tplc="38E88E1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15:restartNumberingAfterBreak="0">
    <w:nsid w:val="668A1614"/>
    <w:multiLevelType w:val="multilevel"/>
    <w:tmpl w:val="68EA5006"/>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num w:numId="1" w16cid:durableId="1077240508">
    <w:abstractNumId w:val="12"/>
  </w:num>
  <w:num w:numId="2" w16cid:durableId="929047587">
    <w:abstractNumId w:val="4"/>
  </w:num>
  <w:num w:numId="3" w16cid:durableId="683556574">
    <w:abstractNumId w:val="13"/>
  </w:num>
  <w:num w:numId="4" w16cid:durableId="204606515">
    <w:abstractNumId w:val="6"/>
  </w:num>
  <w:num w:numId="5" w16cid:durableId="1730112225">
    <w:abstractNumId w:val="14"/>
  </w:num>
  <w:num w:numId="6" w16cid:durableId="697852133">
    <w:abstractNumId w:val="17"/>
  </w:num>
  <w:num w:numId="7" w16cid:durableId="748576426">
    <w:abstractNumId w:val="7"/>
  </w:num>
  <w:num w:numId="8" w16cid:durableId="1063404280">
    <w:abstractNumId w:val="10"/>
  </w:num>
  <w:num w:numId="9" w16cid:durableId="1873768094">
    <w:abstractNumId w:val="18"/>
  </w:num>
  <w:num w:numId="10" w16cid:durableId="587075832">
    <w:abstractNumId w:val="3"/>
  </w:num>
  <w:num w:numId="11" w16cid:durableId="1242372443">
    <w:abstractNumId w:val="19"/>
    <w:lvlOverride w:ilvl="0">
      <w:lvl w:ilvl="0" w:tplc="B4AE0CC0">
        <w:start w:val="1"/>
        <w:numFmt w:val="bullet"/>
        <w:lvlText w:val=""/>
        <w:lvlJc w:val="left"/>
        <w:pPr>
          <w:ind w:left="720" w:hanging="360"/>
        </w:pPr>
        <w:rPr>
          <w:rFonts w:ascii="Symbol" w:hAnsi="Symbol" w:hint="default"/>
          <w:lang w:val="ru-RU"/>
        </w:rPr>
      </w:lvl>
    </w:lvlOverride>
  </w:num>
  <w:num w:numId="12" w16cid:durableId="1507093593">
    <w:abstractNumId w:val="21"/>
  </w:num>
  <w:num w:numId="13" w16cid:durableId="602037565">
    <w:abstractNumId w:val="19"/>
  </w:num>
  <w:num w:numId="14" w16cid:durableId="302590027">
    <w:abstractNumId w:val="20"/>
  </w:num>
  <w:num w:numId="15" w16cid:durableId="1270354394">
    <w:abstractNumId w:val="5"/>
  </w:num>
  <w:num w:numId="16" w16cid:durableId="1732996248">
    <w:abstractNumId w:val="2"/>
  </w:num>
  <w:num w:numId="17" w16cid:durableId="1893619293">
    <w:abstractNumId w:val="16"/>
  </w:num>
  <w:num w:numId="18" w16cid:durableId="1236012998">
    <w:abstractNumId w:val="15"/>
  </w:num>
  <w:num w:numId="19" w16cid:durableId="1412656243">
    <w:abstractNumId w:val="1"/>
  </w:num>
  <w:num w:numId="20" w16cid:durableId="969019530">
    <w:abstractNumId w:val="22"/>
  </w:num>
  <w:num w:numId="21" w16cid:durableId="701589208">
    <w:abstractNumId w:val="11"/>
  </w:num>
  <w:num w:numId="22" w16cid:durableId="1216355618">
    <w:abstractNumId w:val="0"/>
  </w:num>
  <w:num w:numId="23" w16cid:durableId="615524351">
    <w:abstractNumId w:val="8"/>
  </w:num>
  <w:num w:numId="24" w16cid:durableId="5574763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DA2"/>
    <w:rsid w:val="000042B1"/>
    <w:rsid w:val="00004368"/>
    <w:rsid w:val="00007A57"/>
    <w:rsid w:val="000137B8"/>
    <w:rsid w:val="00013C0A"/>
    <w:rsid w:val="00014758"/>
    <w:rsid w:val="00014E2C"/>
    <w:rsid w:val="0001507B"/>
    <w:rsid w:val="0002058C"/>
    <w:rsid w:val="000226C0"/>
    <w:rsid w:val="000229BF"/>
    <w:rsid w:val="0002691E"/>
    <w:rsid w:val="00026F7C"/>
    <w:rsid w:val="00027F5D"/>
    <w:rsid w:val="000366A3"/>
    <w:rsid w:val="00036C1D"/>
    <w:rsid w:val="000439FC"/>
    <w:rsid w:val="00050EBA"/>
    <w:rsid w:val="0005258E"/>
    <w:rsid w:val="00054657"/>
    <w:rsid w:val="00056CE4"/>
    <w:rsid w:val="00057661"/>
    <w:rsid w:val="000641F6"/>
    <w:rsid w:val="00064AA1"/>
    <w:rsid w:val="00065FEA"/>
    <w:rsid w:val="00072C23"/>
    <w:rsid w:val="0007351D"/>
    <w:rsid w:val="000741CB"/>
    <w:rsid w:val="00074E36"/>
    <w:rsid w:val="00081518"/>
    <w:rsid w:val="00085712"/>
    <w:rsid w:val="000969EB"/>
    <w:rsid w:val="000A0B2E"/>
    <w:rsid w:val="000A40B0"/>
    <w:rsid w:val="000A5278"/>
    <w:rsid w:val="000A6D9E"/>
    <w:rsid w:val="000A6F7B"/>
    <w:rsid w:val="000B0C5E"/>
    <w:rsid w:val="000B0F43"/>
    <w:rsid w:val="000B27A2"/>
    <w:rsid w:val="000B31BA"/>
    <w:rsid w:val="000C06DB"/>
    <w:rsid w:val="000C08F3"/>
    <w:rsid w:val="000C1E01"/>
    <w:rsid w:val="000C1FD8"/>
    <w:rsid w:val="000C3263"/>
    <w:rsid w:val="000C3D0B"/>
    <w:rsid w:val="000C6ECF"/>
    <w:rsid w:val="000D6989"/>
    <w:rsid w:val="000E164D"/>
    <w:rsid w:val="000E1EE3"/>
    <w:rsid w:val="000E655F"/>
    <w:rsid w:val="000F03C8"/>
    <w:rsid w:val="000F132D"/>
    <w:rsid w:val="000F1593"/>
    <w:rsid w:val="000F2C48"/>
    <w:rsid w:val="000F61A6"/>
    <w:rsid w:val="00101020"/>
    <w:rsid w:val="0010159D"/>
    <w:rsid w:val="0010454D"/>
    <w:rsid w:val="001067D4"/>
    <w:rsid w:val="00113388"/>
    <w:rsid w:val="0011423B"/>
    <w:rsid w:val="00121D83"/>
    <w:rsid w:val="0012343F"/>
    <w:rsid w:val="00123974"/>
    <w:rsid w:val="001277B9"/>
    <w:rsid w:val="001379D9"/>
    <w:rsid w:val="001424B7"/>
    <w:rsid w:val="00142CE8"/>
    <w:rsid w:val="001454FD"/>
    <w:rsid w:val="001461CD"/>
    <w:rsid w:val="001502DF"/>
    <w:rsid w:val="00153DDF"/>
    <w:rsid w:val="00156697"/>
    <w:rsid w:val="00156CA2"/>
    <w:rsid w:val="00157B90"/>
    <w:rsid w:val="001600F4"/>
    <w:rsid w:val="00163CC3"/>
    <w:rsid w:val="00174B49"/>
    <w:rsid w:val="00177BB6"/>
    <w:rsid w:val="0018063C"/>
    <w:rsid w:val="00181BA3"/>
    <w:rsid w:val="00182954"/>
    <w:rsid w:val="0018609A"/>
    <w:rsid w:val="00186764"/>
    <w:rsid w:val="00190115"/>
    <w:rsid w:val="00192318"/>
    <w:rsid w:val="00196CE3"/>
    <w:rsid w:val="00197B71"/>
    <w:rsid w:val="001A37CF"/>
    <w:rsid w:val="001A422E"/>
    <w:rsid w:val="001A57C2"/>
    <w:rsid w:val="001A73DA"/>
    <w:rsid w:val="001B0701"/>
    <w:rsid w:val="001B5243"/>
    <w:rsid w:val="001C0428"/>
    <w:rsid w:val="001C1679"/>
    <w:rsid w:val="001C5FF7"/>
    <w:rsid w:val="001C6DE4"/>
    <w:rsid w:val="001D3DB8"/>
    <w:rsid w:val="001D762F"/>
    <w:rsid w:val="001E7376"/>
    <w:rsid w:val="001F0659"/>
    <w:rsid w:val="001F1850"/>
    <w:rsid w:val="001F2D77"/>
    <w:rsid w:val="001F3650"/>
    <w:rsid w:val="001F6A3D"/>
    <w:rsid w:val="00202A00"/>
    <w:rsid w:val="002041CC"/>
    <w:rsid w:val="00204F64"/>
    <w:rsid w:val="00212A5C"/>
    <w:rsid w:val="00212F2A"/>
    <w:rsid w:val="00216D69"/>
    <w:rsid w:val="002212A6"/>
    <w:rsid w:val="00225795"/>
    <w:rsid w:val="0022750E"/>
    <w:rsid w:val="0023022F"/>
    <w:rsid w:val="00230BEB"/>
    <w:rsid w:val="00232C36"/>
    <w:rsid w:val="0023492E"/>
    <w:rsid w:val="00234D48"/>
    <w:rsid w:val="00235F23"/>
    <w:rsid w:val="00237622"/>
    <w:rsid w:val="002409AC"/>
    <w:rsid w:val="002427D8"/>
    <w:rsid w:val="002436F3"/>
    <w:rsid w:val="002437B9"/>
    <w:rsid w:val="00245C00"/>
    <w:rsid w:val="00246F35"/>
    <w:rsid w:val="0025089F"/>
    <w:rsid w:val="002558BA"/>
    <w:rsid w:val="00255CD1"/>
    <w:rsid w:val="002578F2"/>
    <w:rsid w:val="002604BB"/>
    <w:rsid w:val="00260DEF"/>
    <w:rsid w:val="002617C7"/>
    <w:rsid w:val="00265232"/>
    <w:rsid w:val="00265310"/>
    <w:rsid w:val="00271071"/>
    <w:rsid w:val="00271F8A"/>
    <w:rsid w:val="00272E17"/>
    <w:rsid w:val="002823B8"/>
    <w:rsid w:val="0028475E"/>
    <w:rsid w:val="00287320"/>
    <w:rsid w:val="002873C2"/>
    <w:rsid w:val="0029020F"/>
    <w:rsid w:val="00293932"/>
    <w:rsid w:val="002940BC"/>
    <w:rsid w:val="00296E4A"/>
    <w:rsid w:val="002A0B87"/>
    <w:rsid w:val="002A0F22"/>
    <w:rsid w:val="002A31C9"/>
    <w:rsid w:val="002A33AD"/>
    <w:rsid w:val="002A47F8"/>
    <w:rsid w:val="002A51BE"/>
    <w:rsid w:val="002A590D"/>
    <w:rsid w:val="002B0EF1"/>
    <w:rsid w:val="002B288D"/>
    <w:rsid w:val="002B4F7C"/>
    <w:rsid w:val="002B65A6"/>
    <w:rsid w:val="002B70F7"/>
    <w:rsid w:val="002B7E30"/>
    <w:rsid w:val="002C180D"/>
    <w:rsid w:val="002C1B8F"/>
    <w:rsid w:val="002C2A52"/>
    <w:rsid w:val="002C5017"/>
    <w:rsid w:val="002D15BA"/>
    <w:rsid w:val="002D2AB4"/>
    <w:rsid w:val="002D3043"/>
    <w:rsid w:val="002D3E6F"/>
    <w:rsid w:val="002E2ECF"/>
    <w:rsid w:val="002E4819"/>
    <w:rsid w:val="002E5A35"/>
    <w:rsid w:val="002E69AE"/>
    <w:rsid w:val="002F5010"/>
    <w:rsid w:val="002F68DB"/>
    <w:rsid w:val="003007ED"/>
    <w:rsid w:val="00302379"/>
    <w:rsid w:val="00302A11"/>
    <w:rsid w:val="0030322F"/>
    <w:rsid w:val="00303784"/>
    <w:rsid w:val="00312DEF"/>
    <w:rsid w:val="003149F4"/>
    <w:rsid w:val="00322353"/>
    <w:rsid w:val="00327BCD"/>
    <w:rsid w:val="003325AB"/>
    <w:rsid w:val="003330AF"/>
    <w:rsid w:val="00333600"/>
    <w:rsid w:val="00336CED"/>
    <w:rsid w:val="00337601"/>
    <w:rsid w:val="00344168"/>
    <w:rsid w:val="003442B0"/>
    <w:rsid w:val="00344650"/>
    <w:rsid w:val="00345B9D"/>
    <w:rsid w:val="00346073"/>
    <w:rsid w:val="00350CCB"/>
    <w:rsid w:val="003527F3"/>
    <w:rsid w:val="0035495B"/>
    <w:rsid w:val="00362DC1"/>
    <w:rsid w:val="00363407"/>
    <w:rsid w:val="0037377E"/>
    <w:rsid w:val="00374F40"/>
    <w:rsid w:val="0038050D"/>
    <w:rsid w:val="0038403F"/>
    <w:rsid w:val="00387391"/>
    <w:rsid w:val="00387AE5"/>
    <w:rsid w:val="003904F0"/>
    <w:rsid w:val="003920A9"/>
    <w:rsid w:val="0039675C"/>
    <w:rsid w:val="003973CD"/>
    <w:rsid w:val="003A0E6F"/>
    <w:rsid w:val="003A2C8B"/>
    <w:rsid w:val="003A2EE9"/>
    <w:rsid w:val="003A338C"/>
    <w:rsid w:val="003A7683"/>
    <w:rsid w:val="003A7E4C"/>
    <w:rsid w:val="003B1AAF"/>
    <w:rsid w:val="003B1B9C"/>
    <w:rsid w:val="003B2320"/>
    <w:rsid w:val="003B478F"/>
    <w:rsid w:val="003B4B51"/>
    <w:rsid w:val="003B6FA1"/>
    <w:rsid w:val="003C0428"/>
    <w:rsid w:val="003C18A6"/>
    <w:rsid w:val="003C438E"/>
    <w:rsid w:val="003C47AB"/>
    <w:rsid w:val="003C779C"/>
    <w:rsid w:val="003D3452"/>
    <w:rsid w:val="003E041D"/>
    <w:rsid w:val="003E22D8"/>
    <w:rsid w:val="003F1835"/>
    <w:rsid w:val="003F1DBC"/>
    <w:rsid w:val="003F2885"/>
    <w:rsid w:val="003F2F20"/>
    <w:rsid w:val="003F3DFB"/>
    <w:rsid w:val="003F423F"/>
    <w:rsid w:val="003F457F"/>
    <w:rsid w:val="003F5DBE"/>
    <w:rsid w:val="003F5F6D"/>
    <w:rsid w:val="003F65F8"/>
    <w:rsid w:val="00402D41"/>
    <w:rsid w:val="00403C39"/>
    <w:rsid w:val="00407B00"/>
    <w:rsid w:val="004103B3"/>
    <w:rsid w:val="00411563"/>
    <w:rsid w:val="004131EC"/>
    <w:rsid w:val="004145C9"/>
    <w:rsid w:val="00422C29"/>
    <w:rsid w:val="00443375"/>
    <w:rsid w:val="00443453"/>
    <w:rsid w:val="00443B58"/>
    <w:rsid w:val="00447BBA"/>
    <w:rsid w:val="00450AC6"/>
    <w:rsid w:val="004529B2"/>
    <w:rsid w:val="004544FB"/>
    <w:rsid w:val="004603DA"/>
    <w:rsid w:val="0046339E"/>
    <w:rsid w:val="00463F2B"/>
    <w:rsid w:val="004644A7"/>
    <w:rsid w:val="00465580"/>
    <w:rsid w:val="004670B1"/>
    <w:rsid w:val="004741A5"/>
    <w:rsid w:val="0047723B"/>
    <w:rsid w:val="00477760"/>
    <w:rsid w:val="00477FF9"/>
    <w:rsid w:val="0048047D"/>
    <w:rsid w:val="004820AE"/>
    <w:rsid w:val="00483D92"/>
    <w:rsid w:val="00485945"/>
    <w:rsid w:val="00486011"/>
    <w:rsid w:val="004869ED"/>
    <w:rsid w:val="00490BD2"/>
    <w:rsid w:val="00494A93"/>
    <w:rsid w:val="004A6CBF"/>
    <w:rsid w:val="004A765A"/>
    <w:rsid w:val="004B027E"/>
    <w:rsid w:val="004B02C5"/>
    <w:rsid w:val="004B5339"/>
    <w:rsid w:val="004B5592"/>
    <w:rsid w:val="004C2441"/>
    <w:rsid w:val="004C3C02"/>
    <w:rsid w:val="004C4970"/>
    <w:rsid w:val="004C582E"/>
    <w:rsid w:val="004C5993"/>
    <w:rsid w:val="004C66C4"/>
    <w:rsid w:val="004D508D"/>
    <w:rsid w:val="004D7720"/>
    <w:rsid w:val="004E03F7"/>
    <w:rsid w:val="004E0649"/>
    <w:rsid w:val="004E23FB"/>
    <w:rsid w:val="004E3674"/>
    <w:rsid w:val="004E63DF"/>
    <w:rsid w:val="004E7C98"/>
    <w:rsid w:val="004F11D2"/>
    <w:rsid w:val="004F44B1"/>
    <w:rsid w:val="004F7030"/>
    <w:rsid w:val="0050754D"/>
    <w:rsid w:val="005077B4"/>
    <w:rsid w:val="00510015"/>
    <w:rsid w:val="00513C90"/>
    <w:rsid w:val="00517E38"/>
    <w:rsid w:val="00520070"/>
    <w:rsid w:val="00524703"/>
    <w:rsid w:val="0052504F"/>
    <w:rsid w:val="00525404"/>
    <w:rsid w:val="00525A51"/>
    <w:rsid w:val="00526005"/>
    <w:rsid w:val="00526297"/>
    <w:rsid w:val="00527BB1"/>
    <w:rsid w:val="00531916"/>
    <w:rsid w:val="00534381"/>
    <w:rsid w:val="0053609B"/>
    <w:rsid w:val="00536197"/>
    <w:rsid w:val="00537CCE"/>
    <w:rsid w:val="00540BDB"/>
    <w:rsid w:val="00541781"/>
    <w:rsid w:val="005419CB"/>
    <w:rsid w:val="00541BCC"/>
    <w:rsid w:val="005524A6"/>
    <w:rsid w:val="0055264B"/>
    <w:rsid w:val="0056008A"/>
    <w:rsid w:val="00561A8A"/>
    <w:rsid w:val="0056332F"/>
    <w:rsid w:val="0056477E"/>
    <w:rsid w:val="00567A85"/>
    <w:rsid w:val="0057021D"/>
    <w:rsid w:val="00571FDF"/>
    <w:rsid w:val="00572470"/>
    <w:rsid w:val="00572880"/>
    <w:rsid w:val="005736FB"/>
    <w:rsid w:val="00573AA2"/>
    <w:rsid w:val="00575D64"/>
    <w:rsid w:val="00580CC6"/>
    <w:rsid w:val="0059044F"/>
    <w:rsid w:val="005906DF"/>
    <w:rsid w:val="005908AF"/>
    <w:rsid w:val="00590C71"/>
    <w:rsid w:val="00591100"/>
    <w:rsid w:val="00593AA0"/>
    <w:rsid w:val="005946DF"/>
    <w:rsid w:val="005946E4"/>
    <w:rsid w:val="005A2C20"/>
    <w:rsid w:val="005A4E2B"/>
    <w:rsid w:val="005A5726"/>
    <w:rsid w:val="005A6B45"/>
    <w:rsid w:val="005B2293"/>
    <w:rsid w:val="005B657C"/>
    <w:rsid w:val="005C3124"/>
    <w:rsid w:val="005D00EE"/>
    <w:rsid w:val="005D0CC0"/>
    <w:rsid w:val="005D0D47"/>
    <w:rsid w:val="005D197D"/>
    <w:rsid w:val="005D4805"/>
    <w:rsid w:val="005D6C69"/>
    <w:rsid w:val="005E70AF"/>
    <w:rsid w:val="005F1B44"/>
    <w:rsid w:val="005F6740"/>
    <w:rsid w:val="005F7DD7"/>
    <w:rsid w:val="006003C7"/>
    <w:rsid w:val="00600681"/>
    <w:rsid w:val="0060242D"/>
    <w:rsid w:val="006031FD"/>
    <w:rsid w:val="00603355"/>
    <w:rsid w:val="006033E4"/>
    <w:rsid w:val="00603B9D"/>
    <w:rsid w:val="00604D2C"/>
    <w:rsid w:val="00607767"/>
    <w:rsid w:val="00611771"/>
    <w:rsid w:val="00611782"/>
    <w:rsid w:val="00616AA5"/>
    <w:rsid w:val="006235A0"/>
    <w:rsid w:val="00623B56"/>
    <w:rsid w:val="00623F26"/>
    <w:rsid w:val="006249DC"/>
    <w:rsid w:val="00624D94"/>
    <w:rsid w:val="006319F4"/>
    <w:rsid w:val="00632062"/>
    <w:rsid w:val="00645655"/>
    <w:rsid w:val="00645BCD"/>
    <w:rsid w:val="00646A74"/>
    <w:rsid w:val="006515C9"/>
    <w:rsid w:val="006648CF"/>
    <w:rsid w:val="00664B8E"/>
    <w:rsid w:val="00665719"/>
    <w:rsid w:val="006734E5"/>
    <w:rsid w:val="006753F4"/>
    <w:rsid w:val="006846A8"/>
    <w:rsid w:val="00686584"/>
    <w:rsid w:val="00690CF5"/>
    <w:rsid w:val="00690E86"/>
    <w:rsid w:val="006961DB"/>
    <w:rsid w:val="006A19B9"/>
    <w:rsid w:val="006A1FAA"/>
    <w:rsid w:val="006A209D"/>
    <w:rsid w:val="006A221E"/>
    <w:rsid w:val="006A65CA"/>
    <w:rsid w:val="006A7E77"/>
    <w:rsid w:val="006B2ACD"/>
    <w:rsid w:val="006B45FE"/>
    <w:rsid w:val="006C10E5"/>
    <w:rsid w:val="006C2029"/>
    <w:rsid w:val="006C2C30"/>
    <w:rsid w:val="006C4DBD"/>
    <w:rsid w:val="006C611D"/>
    <w:rsid w:val="006C6304"/>
    <w:rsid w:val="006C755C"/>
    <w:rsid w:val="006D621D"/>
    <w:rsid w:val="006D66A8"/>
    <w:rsid w:val="006E2D61"/>
    <w:rsid w:val="006E5DDE"/>
    <w:rsid w:val="006E769B"/>
    <w:rsid w:val="006E77EE"/>
    <w:rsid w:val="006E7D96"/>
    <w:rsid w:val="006F08BA"/>
    <w:rsid w:val="006F0B65"/>
    <w:rsid w:val="006F0FA8"/>
    <w:rsid w:val="006F4DCA"/>
    <w:rsid w:val="00700F24"/>
    <w:rsid w:val="0070569F"/>
    <w:rsid w:val="00707151"/>
    <w:rsid w:val="007122D8"/>
    <w:rsid w:val="007169A3"/>
    <w:rsid w:val="00720E34"/>
    <w:rsid w:val="00725A59"/>
    <w:rsid w:val="00730948"/>
    <w:rsid w:val="00731C09"/>
    <w:rsid w:val="00731E40"/>
    <w:rsid w:val="007335FC"/>
    <w:rsid w:val="00734401"/>
    <w:rsid w:val="00737763"/>
    <w:rsid w:val="00737DD8"/>
    <w:rsid w:val="007429A2"/>
    <w:rsid w:val="00745A72"/>
    <w:rsid w:val="007509E2"/>
    <w:rsid w:val="007513C0"/>
    <w:rsid w:val="00753CB8"/>
    <w:rsid w:val="007560B6"/>
    <w:rsid w:val="00760A31"/>
    <w:rsid w:val="0076129F"/>
    <w:rsid w:val="00761514"/>
    <w:rsid w:val="0076310A"/>
    <w:rsid w:val="00767637"/>
    <w:rsid w:val="00770679"/>
    <w:rsid w:val="00772D48"/>
    <w:rsid w:val="00781CE1"/>
    <w:rsid w:val="00787C64"/>
    <w:rsid w:val="00790460"/>
    <w:rsid w:val="00790E46"/>
    <w:rsid w:val="007913E4"/>
    <w:rsid w:val="00795A7E"/>
    <w:rsid w:val="007A0E2F"/>
    <w:rsid w:val="007A2C00"/>
    <w:rsid w:val="007A41AF"/>
    <w:rsid w:val="007A4F4B"/>
    <w:rsid w:val="007B2CAB"/>
    <w:rsid w:val="007B4695"/>
    <w:rsid w:val="007C05CB"/>
    <w:rsid w:val="007C16E5"/>
    <w:rsid w:val="007C30CC"/>
    <w:rsid w:val="007C45D7"/>
    <w:rsid w:val="007C596B"/>
    <w:rsid w:val="007C5D38"/>
    <w:rsid w:val="007C784C"/>
    <w:rsid w:val="007C7997"/>
    <w:rsid w:val="007D19D0"/>
    <w:rsid w:val="007D2426"/>
    <w:rsid w:val="007D3AC4"/>
    <w:rsid w:val="007D59B8"/>
    <w:rsid w:val="007D78C0"/>
    <w:rsid w:val="007E3ADB"/>
    <w:rsid w:val="007E46E0"/>
    <w:rsid w:val="007F16A7"/>
    <w:rsid w:val="007F1866"/>
    <w:rsid w:val="007F2A14"/>
    <w:rsid w:val="007F2B9D"/>
    <w:rsid w:val="007F2E1C"/>
    <w:rsid w:val="007F4478"/>
    <w:rsid w:val="00801155"/>
    <w:rsid w:val="008045A7"/>
    <w:rsid w:val="0081245A"/>
    <w:rsid w:val="00812861"/>
    <w:rsid w:val="00814DAC"/>
    <w:rsid w:val="008157EA"/>
    <w:rsid w:val="0081646F"/>
    <w:rsid w:val="00820008"/>
    <w:rsid w:val="00820BD5"/>
    <w:rsid w:val="008242BF"/>
    <w:rsid w:val="008251BD"/>
    <w:rsid w:val="008302A4"/>
    <w:rsid w:val="00831922"/>
    <w:rsid w:val="00836454"/>
    <w:rsid w:val="00842F44"/>
    <w:rsid w:val="00843036"/>
    <w:rsid w:val="008458C8"/>
    <w:rsid w:val="0084721E"/>
    <w:rsid w:val="00850DB6"/>
    <w:rsid w:val="00850E07"/>
    <w:rsid w:val="008522FA"/>
    <w:rsid w:val="00853E95"/>
    <w:rsid w:val="008545E0"/>
    <w:rsid w:val="00861DD9"/>
    <w:rsid w:val="00861F3A"/>
    <w:rsid w:val="00862EEE"/>
    <w:rsid w:val="00865EBA"/>
    <w:rsid w:val="00866ACB"/>
    <w:rsid w:val="0087252D"/>
    <w:rsid w:val="008725FA"/>
    <w:rsid w:val="00872A3B"/>
    <w:rsid w:val="00877883"/>
    <w:rsid w:val="008827F7"/>
    <w:rsid w:val="00884557"/>
    <w:rsid w:val="00885984"/>
    <w:rsid w:val="00886AD0"/>
    <w:rsid w:val="00886AD9"/>
    <w:rsid w:val="00887B96"/>
    <w:rsid w:val="008928DD"/>
    <w:rsid w:val="00893629"/>
    <w:rsid w:val="00893F45"/>
    <w:rsid w:val="00895E24"/>
    <w:rsid w:val="00897621"/>
    <w:rsid w:val="008A1DD6"/>
    <w:rsid w:val="008A6E1E"/>
    <w:rsid w:val="008B305C"/>
    <w:rsid w:val="008B62EE"/>
    <w:rsid w:val="008C6892"/>
    <w:rsid w:val="008C6A06"/>
    <w:rsid w:val="008C6FB1"/>
    <w:rsid w:val="008D11CE"/>
    <w:rsid w:val="008D1208"/>
    <w:rsid w:val="008D37AE"/>
    <w:rsid w:val="008D767F"/>
    <w:rsid w:val="008E2E27"/>
    <w:rsid w:val="008E6CE6"/>
    <w:rsid w:val="008E75C3"/>
    <w:rsid w:val="008E7A7C"/>
    <w:rsid w:val="008F0896"/>
    <w:rsid w:val="008F0CBC"/>
    <w:rsid w:val="008F3516"/>
    <w:rsid w:val="008F39B3"/>
    <w:rsid w:val="008F4D4C"/>
    <w:rsid w:val="008F56C3"/>
    <w:rsid w:val="008F5832"/>
    <w:rsid w:val="00905252"/>
    <w:rsid w:val="00907568"/>
    <w:rsid w:val="009116BA"/>
    <w:rsid w:val="00911F3E"/>
    <w:rsid w:val="009129CE"/>
    <w:rsid w:val="009152E4"/>
    <w:rsid w:val="00915874"/>
    <w:rsid w:val="00917A43"/>
    <w:rsid w:val="00920979"/>
    <w:rsid w:val="009242CF"/>
    <w:rsid w:val="00925C2B"/>
    <w:rsid w:val="00926537"/>
    <w:rsid w:val="00926B80"/>
    <w:rsid w:val="0092707C"/>
    <w:rsid w:val="00930E74"/>
    <w:rsid w:val="009409F8"/>
    <w:rsid w:val="00941DDE"/>
    <w:rsid w:val="00943947"/>
    <w:rsid w:val="00943E6A"/>
    <w:rsid w:val="00945729"/>
    <w:rsid w:val="009468C2"/>
    <w:rsid w:val="00946D1A"/>
    <w:rsid w:val="00947EFD"/>
    <w:rsid w:val="0095132C"/>
    <w:rsid w:val="00952097"/>
    <w:rsid w:val="00953AAC"/>
    <w:rsid w:val="00953E34"/>
    <w:rsid w:val="009572F2"/>
    <w:rsid w:val="0096082A"/>
    <w:rsid w:val="0096230F"/>
    <w:rsid w:val="00962CC8"/>
    <w:rsid w:val="0096430B"/>
    <w:rsid w:val="00964EE7"/>
    <w:rsid w:val="009653F3"/>
    <w:rsid w:val="00967B8B"/>
    <w:rsid w:val="0097256C"/>
    <w:rsid w:val="00974A48"/>
    <w:rsid w:val="00981B13"/>
    <w:rsid w:val="009822D8"/>
    <w:rsid w:val="009853D9"/>
    <w:rsid w:val="00990DBC"/>
    <w:rsid w:val="00990F74"/>
    <w:rsid w:val="00992C06"/>
    <w:rsid w:val="009934E2"/>
    <w:rsid w:val="00996769"/>
    <w:rsid w:val="009968DF"/>
    <w:rsid w:val="009A06F6"/>
    <w:rsid w:val="009A17E0"/>
    <w:rsid w:val="009A19BE"/>
    <w:rsid w:val="009A2B5D"/>
    <w:rsid w:val="009A4043"/>
    <w:rsid w:val="009A500A"/>
    <w:rsid w:val="009A625A"/>
    <w:rsid w:val="009A7228"/>
    <w:rsid w:val="009B0B18"/>
    <w:rsid w:val="009B32D9"/>
    <w:rsid w:val="009B5362"/>
    <w:rsid w:val="009B65F2"/>
    <w:rsid w:val="009B7BB9"/>
    <w:rsid w:val="009C1119"/>
    <w:rsid w:val="009C125F"/>
    <w:rsid w:val="009C3522"/>
    <w:rsid w:val="009C49CF"/>
    <w:rsid w:val="009C7EB4"/>
    <w:rsid w:val="009D1258"/>
    <w:rsid w:val="009D1B34"/>
    <w:rsid w:val="009D1BF6"/>
    <w:rsid w:val="009D2174"/>
    <w:rsid w:val="009D50C3"/>
    <w:rsid w:val="009E21A7"/>
    <w:rsid w:val="009F4963"/>
    <w:rsid w:val="009F5703"/>
    <w:rsid w:val="009F74FE"/>
    <w:rsid w:val="00A0410D"/>
    <w:rsid w:val="00A05904"/>
    <w:rsid w:val="00A06AAF"/>
    <w:rsid w:val="00A11E9D"/>
    <w:rsid w:val="00A12423"/>
    <w:rsid w:val="00A12B87"/>
    <w:rsid w:val="00A13194"/>
    <w:rsid w:val="00A133B6"/>
    <w:rsid w:val="00A13CD3"/>
    <w:rsid w:val="00A152C9"/>
    <w:rsid w:val="00A1671F"/>
    <w:rsid w:val="00A1680B"/>
    <w:rsid w:val="00A21D28"/>
    <w:rsid w:val="00A26CC8"/>
    <w:rsid w:val="00A27FE7"/>
    <w:rsid w:val="00A312CF"/>
    <w:rsid w:val="00A3331A"/>
    <w:rsid w:val="00A35AF9"/>
    <w:rsid w:val="00A409AF"/>
    <w:rsid w:val="00A41011"/>
    <w:rsid w:val="00A430E8"/>
    <w:rsid w:val="00A432B6"/>
    <w:rsid w:val="00A50E3F"/>
    <w:rsid w:val="00A515A7"/>
    <w:rsid w:val="00A51B79"/>
    <w:rsid w:val="00A53C51"/>
    <w:rsid w:val="00A5514D"/>
    <w:rsid w:val="00A579CC"/>
    <w:rsid w:val="00A60FA9"/>
    <w:rsid w:val="00A61262"/>
    <w:rsid w:val="00A62D80"/>
    <w:rsid w:val="00A652BF"/>
    <w:rsid w:val="00A65590"/>
    <w:rsid w:val="00A665DD"/>
    <w:rsid w:val="00A72090"/>
    <w:rsid w:val="00A76F9D"/>
    <w:rsid w:val="00A77063"/>
    <w:rsid w:val="00A83649"/>
    <w:rsid w:val="00A83E25"/>
    <w:rsid w:val="00A8532B"/>
    <w:rsid w:val="00A854F1"/>
    <w:rsid w:val="00A901E7"/>
    <w:rsid w:val="00A907EB"/>
    <w:rsid w:val="00A9145D"/>
    <w:rsid w:val="00A92B1B"/>
    <w:rsid w:val="00A93929"/>
    <w:rsid w:val="00AA1D7F"/>
    <w:rsid w:val="00AA2069"/>
    <w:rsid w:val="00AA605B"/>
    <w:rsid w:val="00AB003A"/>
    <w:rsid w:val="00AB3D8D"/>
    <w:rsid w:val="00AB4397"/>
    <w:rsid w:val="00AB4D96"/>
    <w:rsid w:val="00AB6785"/>
    <w:rsid w:val="00AD1C28"/>
    <w:rsid w:val="00AD401E"/>
    <w:rsid w:val="00AD52EE"/>
    <w:rsid w:val="00AD6C2B"/>
    <w:rsid w:val="00AD7983"/>
    <w:rsid w:val="00AE0C9E"/>
    <w:rsid w:val="00AE1E22"/>
    <w:rsid w:val="00AE2EBB"/>
    <w:rsid w:val="00AE6733"/>
    <w:rsid w:val="00AF0C34"/>
    <w:rsid w:val="00AF0EA2"/>
    <w:rsid w:val="00AF43E3"/>
    <w:rsid w:val="00AF7419"/>
    <w:rsid w:val="00AF78B4"/>
    <w:rsid w:val="00B0317D"/>
    <w:rsid w:val="00B045BA"/>
    <w:rsid w:val="00B06716"/>
    <w:rsid w:val="00B071FB"/>
    <w:rsid w:val="00B07658"/>
    <w:rsid w:val="00B102A7"/>
    <w:rsid w:val="00B14FD9"/>
    <w:rsid w:val="00B24D73"/>
    <w:rsid w:val="00B25D4E"/>
    <w:rsid w:val="00B2639E"/>
    <w:rsid w:val="00B3077A"/>
    <w:rsid w:val="00B33881"/>
    <w:rsid w:val="00B356A7"/>
    <w:rsid w:val="00B44B9E"/>
    <w:rsid w:val="00B472C1"/>
    <w:rsid w:val="00B50297"/>
    <w:rsid w:val="00B519A0"/>
    <w:rsid w:val="00B53A3B"/>
    <w:rsid w:val="00B55A8F"/>
    <w:rsid w:val="00B57109"/>
    <w:rsid w:val="00B5711C"/>
    <w:rsid w:val="00B60931"/>
    <w:rsid w:val="00B61E16"/>
    <w:rsid w:val="00B7243F"/>
    <w:rsid w:val="00B7244A"/>
    <w:rsid w:val="00B72DCA"/>
    <w:rsid w:val="00B734D4"/>
    <w:rsid w:val="00B73B23"/>
    <w:rsid w:val="00B74BDB"/>
    <w:rsid w:val="00B75356"/>
    <w:rsid w:val="00B75371"/>
    <w:rsid w:val="00B8253A"/>
    <w:rsid w:val="00B9379F"/>
    <w:rsid w:val="00B943B1"/>
    <w:rsid w:val="00B94487"/>
    <w:rsid w:val="00B94CFC"/>
    <w:rsid w:val="00B96471"/>
    <w:rsid w:val="00BA29DF"/>
    <w:rsid w:val="00BA5F8A"/>
    <w:rsid w:val="00BB1808"/>
    <w:rsid w:val="00BB29E5"/>
    <w:rsid w:val="00BB2BA9"/>
    <w:rsid w:val="00BB4F94"/>
    <w:rsid w:val="00BB7C21"/>
    <w:rsid w:val="00BB7C97"/>
    <w:rsid w:val="00BB7E3E"/>
    <w:rsid w:val="00BC1C60"/>
    <w:rsid w:val="00BC54BC"/>
    <w:rsid w:val="00BC6CD4"/>
    <w:rsid w:val="00BD2D7F"/>
    <w:rsid w:val="00BD44E7"/>
    <w:rsid w:val="00BE282D"/>
    <w:rsid w:val="00BE2E56"/>
    <w:rsid w:val="00BE43FB"/>
    <w:rsid w:val="00BE53C1"/>
    <w:rsid w:val="00BE640A"/>
    <w:rsid w:val="00BE7AC4"/>
    <w:rsid w:val="00BE7AC8"/>
    <w:rsid w:val="00BF0035"/>
    <w:rsid w:val="00BF027F"/>
    <w:rsid w:val="00BF02EA"/>
    <w:rsid w:val="00BF2850"/>
    <w:rsid w:val="00BF3D97"/>
    <w:rsid w:val="00BF4B40"/>
    <w:rsid w:val="00C00F6B"/>
    <w:rsid w:val="00C01781"/>
    <w:rsid w:val="00C018FC"/>
    <w:rsid w:val="00C05363"/>
    <w:rsid w:val="00C0629F"/>
    <w:rsid w:val="00C06D70"/>
    <w:rsid w:val="00C07D6C"/>
    <w:rsid w:val="00C108BA"/>
    <w:rsid w:val="00C10FEA"/>
    <w:rsid w:val="00C122C7"/>
    <w:rsid w:val="00C17A61"/>
    <w:rsid w:val="00C2157B"/>
    <w:rsid w:val="00C2207D"/>
    <w:rsid w:val="00C23D8F"/>
    <w:rsid w:val="00C24A15"/>
    <w:rsid w:val="00C30E74"/>
    <w:rsid w:val="00C31C9A"/>
    <w:rsid w:val="00C31F39"/>
    <w:rsid w:val="00C3559E"/>
    <w:rsid w:val="00C359EA"/>
    <w:rsid w:val="00C3601F"/>
    <w:rsid w:val="00C362CB"/>
    <w:rsid w:val="00C374AE"/>
    <w:rsid w:val="00C40803"/>
    <w:rsid w:val="00C45700"/>
    <w:rsid w:val="00C4754D"/>
    <w:rsid w:val="00C478E9"/>
    <w:rsid w:val="00C57B92"/>
    <w:rsid w:val="00C57F37"/>
    <w:rsid w:val="00C61FD6"/>
    <w:rsid w:val="00C62D19"/>
    <w:rsid w:val="00C66E23"/>
    <w:rsid w:val="00C670C3"/>
    <w:rsid w:val="00C707D3"/>
    <w:rsid w:val="00C72E2B"/>
    <w:rsid w:val="00C747C2"/>
    <w:rsid w:val="00C75360"/>
    <w:rsid w:val="00C81A29"/>
    <w:rsid w:val="00C81CF8"/>
    <w:rsid w:val="00C829ED"/>
    <w:rsid w:val="00C835E8"/>
    <w:rsid w:val="00C8402D"/>
    <w:rsid w:val="00C87991"/>
    <w:rsid w:val="00C943F8"/>
    <w:rsid w:val="00CA11EE"/>
    <w:rsid w:val="00CA13A4"/>
    <w:rsid w:val="00CA3E58"/>
    <w:rsid w:val="00CA68DA"/>
    <w:rsid w:val="00CB1E5B"/>
    <w:rsid w:val="00CB4289"/>
    <w:rsid w:val="00CB7689"/>
    <w:rsid w:val="00CC1F0C"/>
    <w:rsid w:val="00CC58C0"/>
    <w:rsid w:val="00CE0C59"/>
    <w:rsid w:val="00CE2CBE"/>
    <w:rsid w:val="00CF0707"/>
    <w:rsid w:val="00CF37CB"/>
    <w:rsid w:val="00CF4792"/>
    <w:rsid w:val="00CF7A34"/>
    <w:rsid w:val="00D017B4"/>
    <w:rsid w:val="00D01961"/>
    <w:rsid w:val="00D01F01"/>
    <w:rsid w:val="00D07033"/>
    <w:rsid w:val="00D14C42"/>
    <w:rsid w:val="00D175B8"/>
    <w:rsid w:val="00D17A64"/>
    <w:rsid w:val="00D20799"/>
    <w:rsid w:val="00D20DA7"/>
    <w:rsid w:val="00D2191F"/>
    <w:rsid w:val="00D223A1"/>
    <w:rsid w:val="00D25120"/>
    <w:rsid w:val="00D34066"/>
    <w:rsid w:val="00D3497D"/>
    <w:rsid w:val="00D36712"/>
    <w:rsid w:val="00D36FAA"/>
    <w:rsid w:val="00D4021A"/>
    <w:rsid w:val="00D5253A"/>
    <w:rsid w:val="00D528BE"/>
    <w:rsid w:val="00D536C0"/>
    <w:rsid w:val="00D53F0A"/>
    <w:rsid w:val="00D55DA2"/>
    <w:rsid w:val="00D6561C"/>
    <w:rsid w:val="00D7170E"/>
    <w:rsid w:val="00D738DF"/>
    <w:rsid w:val="00D739D4"/>
    <w:rsid w:val="00D73F66"/>
    <w:rsid w:val="00D74FD0"/>
    <w:rsid w:val="00D75553"/>
    <w:rsid w:val="00D75DEA"/>
    <w:rsid w:val="00D7677D"/>
    <w:rsid w:val="00D76F00"/>
    <w:rsid w:val="00D81FA8"/>
    <w:rsid w:val="00D82F2D"/>
    <w:rsid w:val="00D83EFB"/>
    <w:rsid w:val="00D83F93"/>
    <w:rsid w:val="00D86809"/>
    <w:rsid w:val="00D86E5F"/>
    <w:rsid w:val="00D95039"/>
    <w:rsid w:val="00DA2BE8"/>
    <w:rsid w:val="00DA3264"/>
    <w:rsid w:val="00DA354B"/>
    <w:rsid w:val="00DA53AF"/>
    <w:rsid w:val="00DA5F30"/>
    <w:rsid w:val="00DB0F37"/>
    <w:rsid w:val="00DB34C1"/>
    <w:rsid w:val="00DB3AFE"/>
    <w:rsid w:val="00DB5BFB"/>
    <w:rsid w:val="00DC579A"/>
    <w:rsid w:val="00DC58A4"/>
    <w:rsid w:val="00DD0449"/>
    <w:rsid w:val="00DD543E"/>
    <w:rsid w:val="00DD54BE"/>
    <w:rsid w:val="00DE0201"/>
    <w:rsid w:val="00DE055A"/>
    <w:rsid w:val="00DE0E45"/>
    <w:rsid w:val="00DF1D94"/>
    <w:rsid w:val="00DF5B2B"/>
    <w:rsid w:val="00DF72D0"/>
    <w:rsid w:val="00DF7C61"/>
    <w:rsid w:val="00E03553"/>
    <w:rsid w:val="00E038FC"/>
    <w:rsid w:val="00E04D00"/>
    <w:rsid w:val="00E05079"/>
    <w:rsid w:val="00E07A27"/>
    <w:rsid w:val="00E1146E"/>
    <w:rsid w:val="00E12BDE"/>
    <w:rsid w:val="00E1429D"/>
    <w:rsid w:val="00E1658C"/>
    <w:rsid w:val="00E16F68"/>
    <w:rsid w:val="00E1700A"/>
    <w:rsid w:val="00E22E91"/>
    <w:rsid w:val="00E31457"/>
    <w:rsid w:val="00E33A1B"/>
    <w:rsid w:val="00E340F1"/>
    <w:rsid w:val="00E34444"/>
    <w:rsid w:val="00E35AC8"/>
    <w:rsid w:val="00E376A8"/>
    <w:rsid w:val="00E37CE2"/>
    <w:rsid w:val="00E43A7B"/>
    <w:rsid w:val="00E50CCC"/>
    <w:rsid w:val="00E5353E"/>
    <w:rsid w:val="00E53822"/>
    <w:rsid w:val="00E53A67"/>
    <w:rsid w:val="00E54462"/>
    <w:rsid w:val="00E544AE"/>
    <w:rsid w:val="00E5630C"/>
    <w:rsid w:val="00E57D20"/>
    <w:rsid w:val="00E607EC"/>
    <w:rsid w:val="00E60F79"/>
    <w:rsid w:val="00E658A1"/>
    <w:rsid w:val="00E66898"/>
    <w:rsid w:val="00E73443"/>
    <w:rsid w:val="00E7513C"/>
    <w:rsid w:val="00E768C9"/>
    <w:rsid w:val="00E76D3A"/>
    <w:rsid w:val="00E85426"/>
    <w:rsid w:val="00E87C04"/>
    <w:rsid w:val="00E90CF3"/>
    <w:rsid w:val="00E93C22"/>
    <w:rsid w:val="00EA0A3C"/>
    <w:rsid w:val="00EA17E7"/>
    <w:rsid w:val="00EA2B65"/>
    <w:rsid w:val="00EA3D52"/>
    <w:rsid w:val="00EA5027"/>
    <w:rsid w:val="00EB1633"/>
    <w:rsid w:val="00EB36DC"/>
    <w:rsid w:val="00EB41DD"/>
    <w:rsid w:val="00EB7BB9"/>
    <w:rsid w:val="00EC00F9"/>
    <w:rsid w:val="00EC39F8"/>
    <w:rsid w:val="00EC4046"/>
    <w:rsid w:val="00EC45C0"/>
    <w:rsid w:val="00EC54C3"/>
    <w:rsid w:val="00EC5789"/>
    <w:rsid w:val="00ED33E6"/>
    <w:rsid w:val="00ED55C8"/>
    <w:rsid w:val="00ED5EBF"/>
    <w:rsid w:val="00ED6577"/>
    <w:rsid w:val="00ED790A"/>
    <w:rsid w:val="00EE113C"/>
    <w:rsid w:val="00EE1BCF"/>
    <w:rsid w:val="00EE3A8A"/>
    <w:rsid w:val="00EE3F55"/>
    <w:rsid w:val="00EE4BA8"/>
    <w:rsid w:val="00EE54BB"/>
    <w:rsid w:val="00EE6E8E"/>
    <w:rsid w:val="00EF0518"/>
    <w:rsid w:val="00EF212E"/>
    <w:rsid w:val="00EF48A8"/>
    <w:rsid w:val="00EF60C6"/>
    <w:rsid w:val="00EF7C1F"/>
    <w:rsid w:val="00F04C31"/>
    <w:rsid w:val="00F11A88"/>
    <w:rsid w:val="00F17AAD"/>
    <w:rsid w:val="00F22D7A"/>
    <w:rsid w:val="00F22F0B"/>
    <w:rsid w:val="00F24FF0"/>
    <w:rsid w:val="00F2696D"/>
    <w:rsid w:val="00F31BD9"/>
    <w:rsid w:val="00F35F05"/>
    <w:rsid w:val="00F37C2D"/>
    <w:rsid w:val="00F42A8A"/>
    <w:rsid w:val="00F42ABD"/>
    <w:rsid w:val="00F453C3"/>
    <w:rsid w:val="00F4643B"/>
    <w:rsid w:val="00F514B4"/>
    <w:rsid w:val="00F51D67"/>
    <w:rsid w:val="00F53959"/>
    <w:rsid w:val="00F54A7D"/>
    <w:rsid w:val="00F62B58"/>
    <w:rsid w:val="00F6438E"/>
    <w:rsid w:val="00F64EF7"/>
    <w:rsid w:val="00F6545E"/>
    <w:rsid w:val="00F65A17"/>
    <w:rsid w:val="00F7120C"/>
    <w:rsid w:val="00F7533B"/>
    <w:rsid w:val="00F7547F"/>
    <w:rsid w:val="00F848BF"/>
    <w:rsid w:val="00F84C0D"/>
    <w:rsid w:val="00F86CE6"/>
    <w:rsid w:val="00F94EF9"/>
    <w:rsid w:val="00F9576E"/>
    <w:rsid w:val="00F96DEA"/>
    <w:rsid w:val="00F97C1D"/>
    <w:rsid w:val="00FA4225"/>
    <w:rsid w:val="00FA6E81"/>
    <w:rsid w:val="00FB11F7"/>
    <w:rsid w:val="00FB1928"/>
    <w:rsid w:val="00FB34FA"/>
    <w:rsid w:val="00FB4F13"/>
    <w:rsid w:val="00FB4F35"/>
    <w:rsid w:val="00FB5094"/>
    <w:rsid w:val="00FC1673"/>
    <w:rsid w:val="00FC2A50"/>
    <w:rsid w:val="00FD0455"/>
    <w:rsid w:val="00FD2EC0"/>
    <w:rsid w:val="00FD512B"/>
    <w:rsid w:val="00FE4F55"/>
    <w:rsid w:val="00FE7B76"/>
    <w:rsid w:val="00FF24D7"/>
    <w:rsid w:val="00FF2DAD"/>
    <w:rsid w:val="00FF412D"/>
    <w:rsid w:val="00FF686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56924"/>
  <w15:docId w15:val="{0FBCDD7C-A4F9-4042-A8E3-C3F04B00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WenQuanYi Zen Hei" w:hAnsi="Times New Roman" w:cs="Times New Roman"/>
        <w:kern w:val="3"/>
        <w:sz w:val="28"/>
        <w:szCs w:val="28"/>
        <w:lang w:val="ru-RU"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5BFB"/>
    <w:pPr>
      <w:ind w:firstLine="709"/>
      <w:jc w:val="both"/>
    </w:pPr>
    <w:rPr>
      <w:rFonts w:cs="Lohit Hindi"/>
      <w:sz w:val="24"/>
      <w:szCs w:val="24"/>
      <w:lang w:val="en-US"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F48A8"/>
    <w:rPr>
      <w:color w:val="808080"/>
    </w:rPr>
  </w:style>
  <w:style w:type="paragraph" w:styleId="a4">
    <w:name w:val="Balloon Text"/>
    <w:basedOn w:val="a"/>
    <w:link w:val="a5"/>
    <w:uiPriority w:val="99"/>
    <w:semiHidden/>
    <w:unhideWhenUsed/>
    <w:rsid w:val="00EF48A8"/>
    <w:pPr>
      <w:spacing w:line="240" w:lineRule="auto"/>
    </w:pPr>
    <w:rPr>
      <w:rFonts w:ascii="Tahoma" w:hAnsi="Tahoma" w:cs="Mangal"/>
      <w:sz w:val="16"/>
      <w:szCs w:val="14"/>
    </w:rPr>
  </w:style>
  <w:style w:type="character" w:customStyle="1" w:styleId="a5">
    <w:name w:val="Текст выноски Знак"/>
    <w:basedOn w:val="a0"/>
    <w:link w:val="a4"/>
    <w:uiPriority w:val="99"/>
    <w:semiHidden/>
    <w:rsid w:val="00EF48A8"/>
    <w:rPr>
      <w:rFonts w:ascii="Tahoma" w:hAnsi="Tahoma" w:cs="Mangal"/>
      <w:sz w:val="16"/>
      <w:szCs w:val="14"/>
      <w:lang w:val="en-US" w:eastAsia="zh-CN" w:bidi="hi-IN"/>
    </w:rPr>
  </w:style>
  <w:style w:type="table" w:styleId="a6">
    <w:name w:val="Table Grid"/>
    <w:basedOn w:val="a1"/>
    <w:uiPriority w:val="59"/>
    <w:rsid w:val="004B02C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99"/>
    <w:qFormat/>
    <w:rsid w:val="00477760"/>
    <w:pPr>
      <w:ind w:left="720"/>
      <w:contextualSpacing/>
    </w:pPr>
    <w:rPr>
      <w:rFonts w:cs="Mangal"/>
      <w:szCs w:val="21"/>
    </w:rPr>
  </w:style>
  <w:style w:type="paragraph" w:styleId="a8">
    <w:name w:val="Normal (Web)"/>
    <w:basedOn w:val="a"/>
    <w:uiPriority w:val="99"/>
    <w:semiHidden/>
    <w:unhideWhenUsed/>
    <w:rsid w:val="00CB4289"/>
    <w:pPr>
      <w:spacing w:before="100" w:beforeAutospacing="1" w:after="100" w:afterAutospacing="1" w:line="240" w:lineRule="auto"/>
    </w:pPr>
    <w:rPr>
      <w:rFonts w:eastAsiaTheme="minorEastAsia" w:cs="Times New Roman"/>
      <w:kern w:val="0"/>
      <w:lang w:val="ru-RU" w:eastAsia="ru-RU" w:bidi="ar-SA"/>
    </w:rPr>
  </w:style>
  <w:style w:type="paragraph" w:styleId="a9">
    <w:name w:val="header"/>
    <w:basedOn w:val="a"/>
    <w:link w:val="aa"/>
    <w:uiPriority w:val="99"/>
    <w:semiHidden/>
    <w:unhideWhenUsed/>
    <w:rsid w:val="00D25120"/>
    <w:pPr>
      <w:tabs>
        <w:tab w:val="center" w:pos="4677"/>
        <w:tab w:val="right" w:pos="9355"/>
      </w:tabs>
      <w:spacing w:line="240" w:lineRule="auto"/>
    </w:pPr>
    <w:rPr>
      <w:rFonts w:cs="Mangal"/>
      <w:szCs w:val="21"/>
    </w:rPr>
  </w:style>
  <w:style w:type="character" w:customStyle="1" w:styleId="aa">
    <w:name w:val="Верхний колонтитул Знак"/>
    <w:basedOn w:val="a0"/>
    <w:link w:val="a9"/>
    <w:uiPriority w:val="99"/>
    <w:semiHidden/>
    <w:rsid w:val="00D25120"/>
    <w:rPr>
      <w:rFonts w:ascii="Liberation Serif" w:hAnsi="Liberation Serif" w:cs="Mangal"/>
      <w:sz w:val="24"/>
      <w:szCs w:val="21"/>
      <w:lang w:val="en-US" w:eastAsia="zh-CN" w:bidi="hi-IN"/>
    </w:rPr>
  </w:style>
  <w:style w:type="paragraph" w:styleId="ab">
    <w:name w:val="footer"/>
    <w:basedOn w:val="a"/>
    <w:link w:val="ac"/>
    <w:uiPriority w:val="99"/>
    <w:unhideWhenUsed/>
    <w:rsid w:val="00D25120"/>
    <w:pPr>
      <w:tabs>
        <w:tab w:val="center" w:pos="4677"/>
        <w:tab w:val="right" w:pos="9355"/>
      </w:tabs>
      <w:spacing w:line="240" w:lineRule="auto"/>
    </w:pPr>
    <w:rPr>
      <w:rFonts w:cs="Mangal"/>
      <w:szCs w:val="21"/>
    </w:rPr>
  </w:style>
  <w:style w:type="character" w:customStyle="1" w:styleId="ac">
    <w:name w:val="Нижний колонтитул Знак"/>
    <w:basedOn w:val="a0"/>
    <w:link w:val="ab"/>
    <w:uiPriority w:val="99"/>
    <w:rsid w:val="00D25120"/>
    <w:rPr>
      <w:rFonts w:ascii="Liberation Serif" w:hAnsi="Liberation Serif" w:cs="Mangal"/>
      <w:sz w:val="24"/>
      <w:szCs w:val="21"/>
      <w:lang w:val="en-US" w:eastAsia="zh-CN" w:bidi="hi-IN"/>
    </w:rPr>
  </w:style>
  <w:style w:type="character" w:styleId="ad">
    <w:name w:val="annotation reference"/>
    <w:basedOn w:val="a0"/>
    <w:uiPriority w:val="99"/>
    <w:semiHidden/>
    <w:unhideWhenUsed/>
    <w:rsid w:val="00C23D8F"/>
    <w:rPr>
      <w:sz w:val="16"/>
      <w:szCs w:val="16"/>
    </w:rPr>
  </w:style>
  <w:style w:type="paragraph" w:styleId="ae">
    <w:name w:val="annotation text"/>
    <w:basedOn w:val="a"/>
    <w:link w:val="af"/>
    <w:uiPriority w:val="99"/>
    <w:unhideWhenUsed/>
    <w:rsid w:val="00C23D8F"/>
    <w:pPr>
      <w:spacing w:line="240" w:lineRule="auto"/>
    </w:pPr>
    <w:rPr>
      <w:rFonts w:cs="Mangal"/>
      <w:sz w:val="20"/>
      <w:szCs w:val="18"/>
    </w:rPr>
  </w:style>
  <w:style w:type="character" w:customStyle="1" w:styleId="af">
    <w:name w:val="Текст примечания Знак"/>
    <w:basedOn w:val="a0"/>
    <w:link w:val="ae"/>
    <w:uiPriority w:val="99"/>
    <w:rsid w:val="00C23D8F"/>
    <w:rPr>
      <w:rFonts w:ascii="Liberation Serif" w:hAnsi="Liberation Serif" w:cs="Mangal"/>
      <w:sz w:val="20"/>
      <w:szCs w:val="18"/>
      <w:lang w:val="en-US" w:eastAsia="zh-CN" w:bidi="hi-IN"/>
    </w:rPr>
  </w:style>
  <w:style w:type="paragraph" w:styleId="af0">
    <w:name w:val="annotation subject"/>
    <w:basedOn w:val="ae"/>
    <w:next w:val="ae"/>
    <w:link w:val="af1"/>
    <w:uiPriority w:val="99"/>
    <w:semiHidden/>
    <w:unhideWhenUsed/>
    <w:rsid w:val="00C23D8F"/>
    <w:rPr>
      <w:b/>
      <w:bCs/>
    </w:rPr>
  </w:style>
  <w:style w:type="character" w:customStyle="1" w:styleId="af1">
    <w:name w:val="Тема примечания Знак"/>
    <w:basedOn w:val="af"/>
    <w:link w:val="af0"/>
    <w:uiPriority w:val="99"/>
    <w:semiHidden/>
    <w:rsid w:val="00C23D8F"/>
    <w:rPr>
      <w:rFonts w:ascii="Liberation Serif" w:hAnsi="Liberation Serif" w:cs="Mangal"/>
      <w:b/>
      <w:bCs/>
      <w:sz w:val="20"/>
      <w:szCs w:val="18"/>
      <w:lang w:val="en-US" w:eastAsia="zh-CN" w:bidi="hi-IN"/>
    </w:rPr>
  </w:style>
  <w:style w:type="character" w:styleId="af2">
    <w:name w:val="Emphasis"/>
    <w:basedOn w:val="a0"/>
    <w:uiPriority w:val="20"/>
    <w:qFormat/>
    <w:rsid w:val="008B62EE"/>
    <w:rPr>
      <w:i/>
      <w:iCs/>
    </w:rPr>
  </w:style>
  <w:style w:type="paragraph" w:customStyle="1" w:styleId="af3">
    <w:name w:val="!Заголовок"/>
    <w:basedOn w:val="a"/>
    <w:next w:val="a"/>
    <w:link w:val="af4"/>
    <w:rsid w:val="00C17A61"/>
    <w:rPr>
      <w:rFonts w:eastAsia="Calibri" w:cs="Courier New"/>
      <w:b/>
      <w:kern w:val="0"/>
      <w:sz w:val="28"/>
      <w:szCs w:val="22"/>
      <w:lang w:val="ru-RU" w:eastAsia="en-US" w:bidi="ar-SA"/>
    </w:rPr>
  </w:style>
  <w:style w:type="character" w:customStyle="1" w:styleId="af4">
    <w:name w:val="!Заголовок Знак"/>
    <w:link w:val="af3"/>
    <w:rsid w:val="00C17A61"/>
    <w:rPr>
      <w:rFonts w:eastAsia="Calibri" w:cs="Courier New"/>
      <w:b/>
      <w:kern w:val="0"/>
      <w:szCs w:val="22"/>
    </w:rPr>
  </w:style>
  <w:style w:type="paragraph" w:customStyle="1" w:styleId="af5">
    <w:name w:val="!Основной"/>
    <w:basedOn w:val="a"/>
    <w:link w:val="af6"/>
    <w:qFormat/>
    <w:rsid w:val="008A6E1E"/>
    <w:rPr>
      <w:rFonts w:eastAsia="Calibri" w:cs="Times New Roman"/>
      <w:kern w:val="0"/>
      <w:sz w:val="28"/>
      <w:szCs w:val="22"/>
      <w:lang w:val="ru-RU" w:eastAsia="en-US" w:bidi="ar-SA"/>
    </w:rPr>
  </w:style>
  <w:style w:type="character" w:customStyle="1" w:styleId="af6">
    <w:name w:val="!Основной Знак"/>
    <w:link w:val="af5"/>
    <w:rsid w:val="008A6E1E"/>
    <w:rPr>
      <w:rFonts w:eastAsia="Calibri"/>
      <w:kern w:val="0"/>
      <w:szCs w:val="22"/>
    </w:rPr>
  </w:style>
  <w:style w:type="character" w:styleId="af7">
    <w:name w:val="Hyperlink"/>
    <w:basedOn w:val="a0"/>
    <w:uiPriority w:val="99"/>
    <w:unhideWhenUsed/>
    <w:rsid w:val="0056008A"/>
    <w:rPr>
      <w:color w:val="0000FF" w:themeColor="hyperlink"/>
      <w:u w:val="single"/>
    </w:rPr>
  </w:style>
  <w:style w:type="paragraph" w:customStyle="1" w:styleId="followpar">
    <w:name w:val="follow par"/>
    <w:basedOn w:val="a"/>
    <w:link w:val="followpar1"/>
    <w:qFormat/>
    <w:rsid w:val="002D3043"/>
    <w:pPr>
      <w:ind w:right="9" w:firstLine="567"/>
    </w:pPr>
    <w:rPr>
      <w:rFonts w:eastAsia="Times New Roman" w:cs="Times New Roman"/>
      <w:kern w:val="0"/>
      <w:szCs w:val="20"/>
      <w:lang w:val="ru-RU" w:eastAsia="ru-RU" w:bidi="ar-SA"/>
    </w:rPr>
  </w:style>
  <w:style w:type="character" w:customStyle="1" w:styleId="followpar1">
    <w:name w:val="follow par Знак1"/>
    <w:link w:val="followpar"/>
    <w:rsid w:val="002D3043"/>
    <w:rPr>
      <w:rFonts w:eastAsia="Times New Roman"/>
      <w:kern w:val="0"/>
      <w:sz w:val="24"/>
      <w:szCs w:val="20"/>
      <w:lang w:eastAsia="ru-RU"/>
    </w:rPr>
  </w:style>
  <w:style w:type="paragraph" w:customStyle="1" w:styleId="af8">
    <w:name w:val="ГОСТ список дефис"/>
    <w:basedOn w:val="af9"/>
    <w:link w:val="afa"/>
    <w:qFormat/>
    <w:rsid w:val="0096230F"/>
    <w:pPr>
      <w:tabs>
        <w:tab w:val="left" w:pos="284"/>
      </w:tabs>
    </w:pPr>
    <w:rPr>
      <w:rFonts w:eastAsia="Times New Roman" w:cs="Times New Roman"/>
      <w:kern w:val="0"/>
      <w:szCs w:val="20"/>
      <w:lang w:val="ru-RU" w:eastAsia="ru-RU" w:bidi="ar-SA"/>
    </w:rPr>
  </w:style>
  <w:style w:type="numbering" w:customStyle="1" w:styleId="11">
    <w:name w:val="Стиль11"/>
    <w:rsid w:val="0096230F"/>
    <w:pPr>
      <w:numPr>
        <w:numId w:val="13"/>
      </w:numPr>
    </w:pPr>
  </w:style>
  <w:style w:type="character" w:customStyle="1" w:styleId="afa">
    <w:name w:val="ГОСТ список дефис Знак"/>
    <w:link w:val="af8"/>
    <w:rsid w:val="0096230F"/>
    <w:rPr>
      <w:rFonts w:eastAsia="Times New Roman"/>
      <w:kern w:val="0"/>
      <w:sz w:val="24"/>
      <w:szCs w:val="20"/>
      <w:lang w:eastAsia="ru-RU"/>
    </w:rPr>
  </w:style>
  <w:style w:type="paragraph" w:styleId="af9">
    <w:name w:val="List Bullet"/>
    <w:basedOn w:val="a"/>
    <w:uiPriority w:val="99"/>
    <w:semiHidden/>
    <w:unhideWhenUsed/>
    <w:rsid w:val="0096230F"/>
    <w:pPr>
      <w:ind w:left="720" w:hanging="360"/>
      <w:contextualSpacing/>
    </w:pPr>
    <w:rPr>
      <w:rFonts w:cs="Mangal"/>
      <w:szCs w:val="21"/>
    </w:rPr>
  </w:style>
  <w:style w:type="paragraph" w:customStyle="1" w:styleId="afb">
    <w:name w:val="Рисунок"/>
    <w:basedOn w:val="followpar"/>
    <w:next w:val="followpar"/>
    <w:link w:val="afc"/>
    <w:qFormat/>
    <w:rsid w:val="006F0B65"/>
    <w:pPr>
      <w:ind w:right="11" w:firstLine="0"/>
      <w:jc w:val="center"/>
    </w:pPr>
  </w:style>
  <w:style w:type="character" w:customStyle="1" w:styleId="afc">
    <w:name w:val="Рисунок Знак"/>
    <w:basedOn w:val="followpar1"/>
    <w:link w:val="afb"/>
    <w:rsid w:val="006F0B65"/>
    <w:rPr>
      <w:rFonts w:eastAsia="Times New Roman"/>
      <w:kern w:val="0"/>
      <w:sz w:val="24"/>
      <w:szCs w:val="20"/>
      <w:lang w:eastAsia="ru-RU"/>
    </w:rPr>
  </w:style>
  <w:style w:type="character" w:styleId="afd">
    <w:name w:val="FollowedHyperlink"/>
    <w:basedOn w:val="a0"/>
    <w:uiPriority w:val="99"/>
    <w:semiHidden/>
    <w:unhideWhenUsed/>
    <w:rsid w:val="000229BF"/>
    <w:rPr>
      <w:color w:val="800080" w:themeColor="followedHyperlink"/>
      <w:u w:val="single"/>
    </w:rPr>
  </w:style>
  <w:style w:type="character" w:customStyle="1" w:styleId="ezkurwreuab5ozgtqnkl">
    <w:name w:val="ezkurwreuab5ozgtqnkl"/>
    <w:basedOn w:val="a0"/>
    <w:rsid w:val="00D07033"/>
  </w:style>
  <w:style w:type="character" w:styleId="afe">
    <w:name w:val="Unresolved Mention"/>
    <w:basedOn w:val="a0"/>
    <w:uiPriority w:val="99"/>
    <w:semiHidden/>
    <w:unhideWhenUsed/>
    <w:rsid w:val="00BD2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195105">
      <w:bodyDiv w:val="1"/>
      <w:marLeft w:val="0"/>
      <w:marRight w:val="0"/>
      <w:marTop w:val="0"/>
      <w:marBottom w:val="0"/>
      <w:divBdr>
        <w:top w:val="none" w:sz="0" w:space="0" w:color="auto"/>
        <w:left w:val="none" w:sz="0" w:space="0" w:color="auto"/>
        <w:bottom w:val="none" w:sz="0" w:space="0" w:color="auto"/>
        <w:right w:val="none" w:sz="0" w:space="0" w:color="auto"/>
      </w:divBdr>
    </w:div>
    <w:div w:id="1013922910">
      <w:bodyDiv w:val="1"/>
      <w:marLeft w:val="0"/>
      <w:marRight w:val="0"/>
      <w:marTop w:val="0"/>
      <w:marBottom w:val="0"/>
      <w:divBdr>
        <w:top w:val="none" w:sz="0" w:space="0" w:color="auto"/>
        <w:left w:val="none" w:sz="0" w:space="0" w:color="auto"/>
        <w:bottom w:val="none" w:sz="0" w:space="0" w:color="auto"/>
        <w:right w:val="none" w:sz="0" w:space="0" w:color="auto"/>
      </w:divBdr>
    </w:div>
    <w:div w:id="1119184892">
      <w:bodyDiv w:val="1"/>
      <w:marLeft w:val="0"/>
      <w:marRight w:val="0"/>
      <w:marTop w:val="0"/>
      <w:marBottom w:val="0"/>
      <w:divBdr>
        <w:top w:val="none" w:sz="0" w:space="0" w:color="auto"/>
        <w:left w:val="none" w:sz="0" w:space="0" w:color="auto"/>
        <w:bottom w:val="none" w:sz="0" w:space="0" w:color="auto"/>
        <w:right w:val="none" w:sz="0" w:space="0" w:color="auto"/>
      </w:divBdr>
    </w:div>
    <w:div w:id="1141190040">
      <w:bodyDiv w:val="1"/>
      <w:marLeft w:val="0"/>
      <w:marRight w:val="0"/>
      <w:marTop w:val="0"/>
      <w:marBottom w:val="0"/>
      <w:divBdr>
        <w:top w:val="none" w:sz="0" w:space="0" w:color="auto"/>
        <w:left w:val="none" w:sz="0" w:space="0" w:color="auto"/>
        <w:bottom w:val="none" w:sz="0" w:space="0" w:color="auto"/>
        <w:right w:val="none" w:sz="0" w:space="0" w:color="auto"/>
      </w:divBdr>
    </w:div>
    <w:div w:id="1687168591">
      <w:bodyDiv w:val="1"/>
      <w:marLeft w:val="0"/>
      <w:marRight w:val="0"/>
      <w:marTop w:val="0"/>
      <w:marBottom w:val="0"/>
      <w:divBdr>
        <w:top w:val="none" w:sz="0" w:space="0" w:color="auto"/>
        <w:left w:val="none" w:sz="0" w:space="0" w:color="auto"/>
        <w:bottom w:val="none" w:sz="0" w:space="0" w:color="auto"/>
        <w:right w:val="none" w:sz="0" w:space="0" w:color="auto"/>
      </w:divBdr>
      <w:divsChild>
        <w:div w:id="1215848094">
          <w:marLeft w:val="0"/>
          <w:marRight w:val="0"/>
          <w:marTop w:val="0"/>
          <w:marBottom w:val="0"/>
          <w:divBdr>
            <w:top w:val="none" w:sz="0" w:space="0" w:color="auto"/>
            <w:left w:val="none" w:sz="0" w:space="0" w:color="auto"/>
            <w:bottom w:val="none" w:sz="0" w:space="0" w:color="auto"/>
            <w:right w:val="none" w:sz="0" w:space="0" w:color="auto"/>
          </w:divBdr>
          <w:divsChild>
            <w:div w:id="166023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739081">
      <w:bodyDiv w:val="1"/>
      <w:marLeft w:val="0"/>
      <w:marRight w:val="0"/>
      <w:marTop w:val="0"/>
      <w:marBottom w:val="0"/>
      <w:divBdr>
        <w:top w:val="none" w:sz="0" w:space="0" w:color="auto"/>
        <w:left w:val="none" w:sz="0" w:space="0" w:color="auto"/>
        <w:bottom w:val="none" w:sz="0" w:space="0" w:color="auto"/>
        <w:right w:val="none" w:sz="0" w:space="0" w:color="auto"/>
      </w:divBdr>
    </w:div>
    <w:div w:id="1847088147">
      <w:bodyDiv w:val="1"/>
      <w:marLeft w:val="0"/>
      <w:marRight w:val="0"/>
      <w:marTop w:val="0"/>
      <w:marBottom w:val="0"/>
      <w:divBdr>
        <w:top w:val="none" w:sz="0" w:space="0" w:color="auto"/>
        <w:left w:val="none" w:sz="0" w:space="0" w:color="auto"/>
        <w:bottom w:val="none" w:sz="0" w:space="0" w:color="auto"/>
        <w:right w:val="none" w:sz="0" w:space="0" w:color="auto"/>
      </w:divBdr>
    </w:div>
    <w:div w:id="2129811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pdf/2509.16780" TargetMode="External"/><Relationship Id="rId18" Type="http://schemas.openxmlformats.org/officeDocument/2006/relationships/hyperlink" Target="https://ceur-ws.org/Vol-3180/paper-09.pdf" TargetMode="External"/><Relationship Id="rId26" Type="http://schemas.openxmlformats.org/officeDocument/2006/relationships/hyperlink" Target="https://arxiv.org/pdf/2412.07626v1" TargetMode="External"/><Relationship Id="rId39" Type="http://schemas.openxmlformats.org/officeDocument/2006/relationships/theme" Target="theme/theme1.xml"/><Relationship Id="rId21" Type="http://schemas.openxmlformats.org/officeDocument/2006/relationships/hyperlink" Target="https://arxiv.org/pdf/1801.08439" TargetMode="External"/><Relationship Id="rId34" Type="http://schemas.openxmlformats.org/officeDocument/2006/relationships/hyperlink" Target="https://arxiv.org/pdf/2106.07340" TargetMode="External"/><Relationship Id="rId7" Type="http://schemas.openxmlformats.org/officeDocument/2006/relationships/endnotes" Target="endnotes.xml"/><Relationship Id="rId12" Type="http://schemas.openxmlformats.org/officeDocument/2006/relationships/hyperlink" Target="https://arxiv.org/pdf/2408.11646v3" TargetMode="External"/><Relationship Id="rId17" Type="http://schemas.openxmlformats.org/officeDocument/2006/relationships/hyperlink" Target="https://arxiv.org/pdf/2408.11646v3" TargetMode="External"/><Relationship Id="rId25" Type="http://schemas.openxmlformats.org/officeDocument/2006/relationships/hyperlink" Target="https://arxiv.org/pdf/2408.11646v3" TargetMode="External"/><Relationship Id="rId33" Type="http://schemas.openxmlformats.org/officeDocument/2006/relationships/hyperlink" Target="https://huggingface.co/ai-forever/FRIDA"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rxiv.org/pdf/2408.11646v3" TargetMode="External"/><Relationship Id="rId20" Type="http://schemas.openxmlformats.org/officeDocument/2006/relationships/hyperlink" Target="https://link.springer.com/chapter/10.1007/978-3-642-35455-7_3" TargetMode="External"/><Relationship Id="rId29" Type="http://schemas.openxmlformats.org/officeDocument/2006/relationships/hyperlink" Target="https://www.imt-journal.ru/archive/public/article?id=3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2408.11646v3" TargetMode="External"/><Relationship Id="rId24" Type="http://schemas.openxmlformats.org/officeDocument/2006/relationships/hyperlink" Target="https://ceur-ws.org/Vol-3180/paper-09.pdf" TargetMode="External"/><Relationship Id="rId32" Type="http://schemas.openxmlformats.org/officeDocument/2006/relationships/hyperlink" Target="https://arxiv.org/pdf/2509.20354"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rxiv.org/pdf/2503.05388" TargetMode="External"/><Relationship Id="rId23" Type="http://schemas.openxmlformats.org/officeDocument/2006/relationships/hyperlink" Target="https://dl.acm.org/doi/abs/10.1145/3539618.3591746" TargetMode="External"/><Relationship Id="rId28" Type="http://schemas.openxmlformats.org/officeDocument/2006/relationships/hyperlink" Target="https://arxiv.org/abs/2509.20354" TargetMode="External"/><Relationship Id="rId36" Type="http://schemas.openxmlformats.org/officeDocument/2006/relationships/image" Target="media/image3.png"/><Relationship Id="rId10" Type="http://schemas.openxmlformats.org/officeDocument/2006/relationships/hyperlink" Target="https://arxiv.org/pdf/2506.00309v3" TargetMode="External"/><Relationship Id="rId19" Type="http://schemas.openxmlformats.org/officeDocument/2006/relationships/hyperlink" Target="https://arxiv.org/pdf/2106.07340" TargetMode="Externa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arxiv.org/abs/2505.07917" TargetMode="External"/><Relationship Id="rId14" Type="http://schemas.openxmlformats.org/officeDocument/2006/relationships/hyperlink" Target="https://arxiv.org/pdf/2412.20942v1" TargetMode="External"/><Relationship Id="rId22" Type="http://schemas.openxmlformats.org/officeDocument/2006/relationships/hyperlink" Target="https://aitp-conference.org/2025/abstract/AITP_2025_paper_12.pdf" TargetMode="External"/><Relationship Id="rId27" Type="http://schemas.openxmlformats.org/officeDocument/2006/relationships/hyperlink" Target="https://arxiv.org/abs/2106.07340" TargetMode="External"/><Relationship Id="rId30" Type="http://schemas.openxmlformats.org/officeDocument/2006/relationships/image" Target="media/image1.png"/><Relationship Id="rId35" Type="http://schemas.openxmlformats.org/officeDocument/2006/relationships/hyperlink" Target="https://arxiv.org/pdf/2507.16978" TargetMode="External"/><Relationship Id="rId8" Type="http://schemas.openxmlformats.org/officeDocument/2006/relationships/hyperlink" Target="https://doi.org/10.18127/j20729472-202601-0&#1061;"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93F7DAA-B3E4-4B4F-AC11-E9A0B2450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8</Pages>
  <Words>2813</Words>
  <Characters>16037</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апр</dc:creator>
  <cp:lastModifiedBy>Alexey</cp:lastModifiedBy>
  <cp:revision>9</cp:revision>
  <dcterms:created xsi:type="dcterms:W3CDTF">2026-01-26T11:50:00Z</dcterms:created>
  <dcterms:modified xsi:type="dcterms:W3CDTF">2026-02-09T00:00:00Z</dcterms:modified>
</cp:coreProperties>
</file>