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7DFD" w14:textId="2971802C" w:rsidR="00C76C23" w:rsidRPr="005F0818" w:rsidRDefault="0073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818">
        <w:rPr>
          <w:rFonts w:ascii="Times New Roman" w:hAnsi="Times New Roman" w:cs="Times New Roman"/>
          <w:b/>
          <w:bCs/>
          <w:sz w:val="24"/>
          <w:szCs w:val="24"/>
        </w:rPr>
        <w:t>/* Element */</w:t>
      </w:r>
    </w:p>
    <w:p w14:paraId="024ED7C1" w14:textId="42D105A7" w:rsidR="00734FC1" w:rsidRPr="005F0818" w:rsidRDefault="00734F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li {</w:t>
      </w:r>
    </w:p>
    <w:p w14:paraId="67D2A30B" w14:textId="3E37110C" w:rsidR="00734FC1" w:rsidRPr="005F0818" w:rsidRDefault="00734F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195CC01" w14:textId="72A30630" w:rsidR="00734FC1" w:rsidRPr="005F0818" w:rsidRDefault="0073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818">
        <w:rPr>
          <w:rFonts w:ascii="Times New Roman" w:hAnsi="Times New Roman" w:cs="Times New Roman"/>
          <w:b/>
          <w:bCs/>
          <w:sz w:val="24"/>
          <w:szCs w:val="24"/>
        </w:rPr>
        <w:t>/* class */</w:t>
      </w:r>
    </w:p>
    <w:p w14:paraId="73315153" w14:textId="232185E0" w:rsidR="00734FC1" w:rsidRPr="005F0818" w:rsidRDefault="00734F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.hello {</w:t>
      </w:r>
    </w:p>
    <w:p w14:paraId="5819AEBA" w14:textId="78847ABC" w:rsidR="00734FC1" w:rsidRPr="005F0818" w:rsidRDefault="00734F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D657C41" w14:textId="03DA2553" w:rsidR="00734FC1" w:rsidRPr="005F0818" w:rsidRDefault="0073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818">
        <w:rPr>
          <w:rFonts w:ascii="Times New Roman" w:hAnsi="Times New Roman" w:cs="Times New Roman"/>
          <w:b/>
          <w:bCs/>
          <w:sz w:val="24"/>
          <w:szCs w:val="24"/>
        </w:rPr>
        <w:t>/* id */</w:t>
      </w:r>
    </w:p>
    <w:p w14:paraId="62D699CC" w14:textId="4EAF6F9E" w:rsidR="00734FC1" w:rsidRPr="005F0818" w:rsidRDefault="00734F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#name {</w:t>
      </w:r>
    </w:p>
    <w:p w14:paraId="3B59EC4C" w14:textId="336495ED" w:rsidR="00734FC1" w:rsidRPr="005F0818" w:rsidRDefault="00734F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4D8836F" w14:textId="6B6CF0DF" w:rsidR="00734FC1" w:rsidRPr="005F0818" w:rsidRDefault="0073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818">
        <w:rPr>
          <w:rFonts w:ascii="Times New Roman" w:hAnsi="Times New Roman" w:cs="Times New Roman"/>
          <w:b/>
          <w:bCs/>
          <w:sz w:val="24"/>
          <w:szCs w:val="24"/>
        </w:rPr>
        <w:t>/* Star */</w:t>
      </w:r>
    </w:p>
    <w:p w14:paraId="4D6195D2" w14:textId="6E741744" w:rsidR="00734FC1" w:rsidRPr="005F0818" w:rsidRDefault="009C63F7" w:rsidP="009C63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*{</w:t>
      </w: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/* Selects all the elements in the page */  /* * means all */</w:t>
      </w:r>
    </w:p>
    <w:p w14:paraId="76AD707B" w14:textId="715B887B" w:rsidR="009C63F7" w:rsidRPr="005F0818" w:rsidRDefault="009C63F7" w:rsidP="009C63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Border: 1px solid blue    </w:t>
      </w:r>
      <w:r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/* This will apply to all elements in the page */</w:t>
      </w:r>
    </w:p>
    <w:p w14:paraId="63B5CAE4" w14:textId="45FC1A13" w:rsidR="009C63F7" w:rsidRPr="005F0818" w:rsidRDefault="009C63F7" w:rsidP="009C63F7">
      <w:pPr>
        <w:rPr>
          <w:rFonts w:ascii="Times New Roman" w:hAnsi="Times New Roman" w:cs="Times New Roman"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46FDA417" w14:textId="5F8FCA39" w:rsidR="00734FC1" w:rsidRPr="005F0818" w:rsidRDefault="0073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818">
        <w:rPr>
          <w:rFonts w:ascii="Times New Roman" w:hAnsi="Times New Roman" w:cs="Times New Roman"/>
          <w:b/>
          <w:bCs/>
          <w:sz w:val="24"/>
          <w:szCs w:val="24"/>
        </w:rPr>
        <w:t>/* Descendant Selector */</w:t>
      </w:r>
    </w:p>
    <w:p w14:paraId="2A4DCA25" w14:textId="65A052A1" w:rsidR="009C63F7" w:rsidRPr="005F0818" w:rsidRDefault="009C63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li a {</w:t>
      </w: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/* This will select all the anchor tags</w:t>
      </w:r>
      <w:r w:rsidR="00F853A9"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inside of the li </w:t>
      </w:r>
      <w:r w:rsidR="00F853A9"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*/</w:t>
      </w:r>
    </w:p>
    <w:p w14:paraId="765CDF19" w14:textId="665990E9" w:rsidR="009C63F7" w:rsidRPr="005F0818" w:rsidRDefault="009C63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5192E09" w14:textId="128315AF" w:rsidR="00F853A9" w:rsidRPr="005F0818" w:rsidRDefault="00F85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ul li a {</w:t>
      </w: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/* This will select every anchor tag inside of a li</w:t>
      </w:r>
      <w:r w:rsidR="007D11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that is inside an ul</w:t>
      </w:r>
      <w:bookmarkStart w:id="0" w:name="_GoBack"/>
      <w:bookmarkEnd w:id="0"/>
      <w:r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*/</w:t>
      </w:r>
    </w:p>
    <w:p w14:paraId="7E29D4E3" w14:textId="77777777" w:rsidR="00F853A9" w:rsidRPr="005F0818" w:rsidRDefault="00F853A9" w:rsidP="00F85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/* This will apply to all elements that has anchor tags and inside of a li which is inside of an ul */</w:t>
      </w:r>
    </w:p>
    <w:p w14:paraId="44FCB4C3" w14:textId="2C6A1213" w:rsidR="00F853A9" w:rsidRPr="005F0818" w:rsidRDefault="00F85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 xml:space="preserve">text-align: center; </w:t>
      </w: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692D2592" w14:textId="04073A1E" w:rsidR="00F853A9" w:rsidRPr="005F0818" w:rsidRDefault="00F85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4A9AABD" w14:textId="3C07F000" w:rsidR="00734FC1" w:rsidRPr="005F0818" w:rsidRDefault="00734FC1">
      <w:pPr>
        <w:rPr>
          <w:rFonts w:ascii="Times New Roman" w:hAnsi="Times New Roman" w:cs="Times New Roman"/>
          <w:sz w:val="24"/>
          <w:szCs w:val="24"/>
        </w:rPr>
      </w:pPr>
    </w:p>
    <w:p w14:paraId="4C6A4107" w14:textId="77777777" w:rsidR="00673882" w:rsidRPr="005F0818" w:rsidRDefault="0073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818">
        <w:rPr>
          <w:rFonts w:ascii="Times New Roman" w:hAnsi="Times New Roman" w:cs="Times New Roman"/>
          <w:b/>
          <w:bCs/>
          <w:sz w:val="24"/>
          <w:szCs w:val="24"/>
        </w:rPr>
        <w:t>/* Adjacent Selector */</w:t>
      </w:r>
    </w:p>
    <w:p w14:paraId="54AB634D" w14:textId="64FA3DB4" w:rsidR="00673882" w:rsidRPr="005F0818" w:rsidRDefault="006738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h4 + ul {</w:t>
      </w: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76AA9" w:rsidRPr="005F081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/* This will select all the uls that come after the h4 in the page */</w:t>
      </w:r>
    </w:p>
    <w:p w14:paraId="5BBD7EC5" w14:textId="77777777" w:rsidR="00673882" w:rsidRPr="005F0818" w:rsidRDefault="006738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  <w:t>border: 4px solid red;</w:t>
      </w:r>
    </w:p>
    <w:p w14:paraId="178EF397" w14:textId="37AD274F" w:rsidR="00734FC1" w:rsidRPr="005F0818" w:rsidRDefault="00673882">
      <w:pPr>
        <w:rPr>
          <w:rFonts w:ascii="Times New Roman" w:hAnsi="Times New Roman" w:cs="Times New Roman"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}  </w:t>
      </w:r>
    </w:p>
    <w:p w14:paraId="2BD5764A" w14:textId="3727CBBA" w:rsidR="00734FC1" w:rsidRPr="005F0818" w:rsidRDefault="00734FC1">
      <w:pPr>
        <w:rPr>
          <w:rFonts w:ascii="Times New Roman" w:hAnsi="Times New Roman" w:cs="Times New Roman"/>
          <w:sz w:val="24"/>
          <w:szCs w:val="24"/>
        </w:rPr>
      </w:pPr>
    </w:p>
    <w:p w14:paraId="6C86EAFD" w14:textId="77777777" w:rsidR="006710C0" w:rsidRPr="005F0818" w:rsidRDefault="006710C0">
      <w:pPr>
        <w:rPr>
          <w:rFonts w:ascii="Times New Roman" w:hAnsi="Times New Roman" w:cs="Times New Roman"/>
          <w:sz w:val="24"/>
          <w:szCs w:val="24"/>
        </w:rPr>
      </w:pPr>
    </w:p>
    <w:p w14:paraId="6FBD0025" w14:textId="77777777" w:rsidR="006710C0" w:rsidRPr="005F0818" w:rsidRDefault="006710C0">
      <w:pPr>
        <w:rPr>
          <w:rFonts w:ascii="Times New Roman" w:hAnsi="Times New Roman" w:cs="Times New Roman"/>
          <w:sz w:val="24"/>
          <w:szCs w:val="24"/>
        </w:rPr>
      </w:pPr>
    </w:p>
    <w:p w14:paraId="73EC41A7" w14:textId="77777777" w:rsidR="006710C0" w:rsidRPr="005F0818" w:rsidRDefault="006710C0">
      <w:pPr>
        <w:rPr>
          <w:rFonts w:ascii="Times New Roman" w:hAnsi="Times New Roman" w:cs="Times New Roman"/>
          <w:sz w:val="24"/>
          <w:szCs w:val="24"/>
        </w:rPr>
      </w:pPr>
    </w:p>
    <w:p w14:paraId="0CBF660E" w14:textId="40BB7E62" w:rsidR="00734FC1" w:rsidRPr="005F0818" w:rsidRDefault="0073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818">
        <w:rPr>
          <w:rFonts w:ascii="Times New Roman" w:hAnsi="Times New Roman" w:cs="Times New Roman"/>
          <w:b/>
          <w:bCs/>
          <w:sz w:val="24"/>
          <w:szCs w:val="24"/>
        </w:rPr>
        <w:t>/* Attribute Selector */</w:t>
      </w:r>
      <w:r w:rsidR="00773202" w:rsidRPr="005F0818">
        <w:rPr>
          <w:rFonts w:ascii="Times New Roman" w:hAnsi="Times New Roman" w:cs="Times New Roman"/>
          <w:b/>
          <w:bCs/>
          <w:sz w:val="24"/>
          <w:szCs w:val="24"/>
        </w:rPr>
        <w:t xml:space="preserve"> /* It’s a way of selecting elements based of any attributes */</w:t>
      </w:r>
    </w:p>
    <w:p w14:paraId="214BEAA0" w14:textId="7874C88C" w:rsidR="00773202" w:rsidRPr="005F0818" w:rsidRDefault="00773202">
      <w:pPr>
        <w:rPr>
          <w:rFonts w:ascii="Times New Roman" w:hAnsi="Times New Roman" w:cs="Times New Roman"/>
          <w:sz w:val="24"/>
          <w:szCs w:val="24"/>
        </w:rPr>
      </w:pPr>
    </w:p>
    <w:p w14:paraId="333EAD8E" w14:textId="0E458637" w:rsidR="00773202" w:rsidRPr="005F0818" w:rsidRDefault="0077320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 xml:space="preserve">a[href= </w:t>
      </w:r>
      <w:hyperlink r:id="rId5" w:history="1">
        <w:r w:rsidRPr="005F081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http://www.google.com</w:t>
        </w:r>
      </w:hyperlink>
      <w:r w:rsidRPr="005F0818"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="006710C0" w:rsidRPr="005F081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  <w:r w:rsidR="00C91569" w:rsidRPr="005F081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/* This selects all the </w:t>
      </w:r>
      <w:r w:rsidR="006710C0"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anchor tag with href = </w:t>
      </w:r>
      <w:hyperlink r:id="rId6" w:history="1">
        <w:r w:rsidR="006710C0" w:rsidRPr="005F0818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www.google.com</w:t>
        </w:r>
      </w:hyperlink>
      <w:r w:rsidR="006710C0"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*/</w:t>
      </w:r>
    </w:p>
    <w:p w14:paraId="2DE1F5A7" w14:textId="649E8263" w:rsidR="006710C0" w:rsidRPr="005F0818" w:rsidRDefault="006710C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  <w:t>background: blue;</w:t>
      </w:r>
    </w:p>
    <w:p w14:paraId="37DECCA3" w14:textId="52FC9503" w:rsidR="006710C0" w:rsidRPr="005F0818" w:rsidRDefault="006710C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EED68AF" w14:textId="34D5DE30" w:rsidR="006710C0" w:rsidRPr="005F0818" w:rsidRDefault="006710C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B336F7" w14:textId="630AC7C9" w:rsidR="006710C0" w:rsidRPr="005F0818" w:rsidRDefault="006710C0" w:rsidP="006710C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input[type= “checkbox”]    {</w:t>
      </w: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91569" w:rsidRPr="005F0818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Pr="005F0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/* This selects all the input types that’s equal to “checkbox” */</w:t>
      </w:r>
    </w:p>
    <w:p w14:paraId="5750798C" w14:textId="77777777" w:rsidR="006710C0" w:rsidRPr="005F0818" w:rsidRDefault="006710C0" w:rsidP="006710C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ab/>
        <w:t>background: blue;</w:t>
      </w:r>
    </w:p>
    <w:p w14:paraId="4553C534" w14:textId="77777777" w:rsidR="006710C0" w:rsidRPr="005F0818" w:rsidRDefault="006710C0" w:rsidP="006710C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081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BB99E66" w14:textId="77777777" w:rsidR="006710C0" w:rsidRPr="005F0818" w:rsidRDefault="006710C0">
      <w:pPr>
        <w:rPr>
          <w:rFonts w:ascii="Times New Roman" w:hAnsi="Times New Roman" w:cs="Times New Roman"/>
          <w:sz w:val="24"/>
          <w:szCs w:val="24"/>
        </w:rPr>
      </w:pPr>
    </w:p>
    <w:p w14:paraId="05101E63" w14:textId="566A77FB" w:rsidR="00734FC1" w:rsidRPr="005F0818" w:rsidRDefault="00734FC1">
      <w:pPr>
        <w:rPr>
          <w:rFonts w:ascii="Times New Roman" w:hAnsi="Times New Roman" w:cs="Times New Roman"/>
          <w:sz w:val="24"/>
          <w:szCs w:val="24"/>
        </w:rPr>
      </w:pPr>
    </w:p>
    <w:p w14:paraId="4D89C4FB" w14:textId="6248FAB3" w:rsidR="00734FC1" w:rsidRPr="005F0818" w:rsidRDefault="007D1117" w:rsidP="006710C0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7" w:history="1">
        <w:r w:rsidR="006710C0" w:rsidRPr="005F0818">
          <w:rPr>
            <w:rFonts w:ascii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https://code.tutsplus.com/tutorials/the-30-css-selectors-you-must-memorize--net-16048</w:t>
        </w:r>
      </w:hyperlink>
    </w:p>
    <w:p w14:paraId="24C69054" w14:textId="709B9E2F" w:rsidR="006710C0" w:rsidRPr="005F0818" w:rsidRDefault="006710C0" w:rsidP="006710C0">
      <w:pPr>
        <w:rPr>
          <w:rFonts w:ascii="Times New Roman" w:hAnsi="Times New Roman" w:cs="Times New Roman"/>
          <w:sz w:val="24"/>
          <w:szCs w:val="24"/>
        </w:rPr>
      </w:pPr>
    </w:p>
    <w:p w14:paraId="1D106FB5" w14:textId="77777777" w:rsidR="006710C0" w:rsidRPr="005F0818" w:rsidRDefault="006710C0" w:rsidP="006710C0">
      <w:pPr>
        <w:rPr>
          <w:rFonts w:ascii="Times New Roman" w:hAnsi="Times New Roman" w:cs="Times New Roman"/>
          <w:sz w:val="24"/>
          <w:szCs w:val="24"/>
        </w:rPr>
      </w:pPr>
    </w:p>
    <w:sectPr w:rsidR="006710C0" w:rsidRPr="005F0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75B"/>
    <w:multiLevelType w:val="hybridMultilevel"/>
    <w:tmpl w:val="28C69DDC"/>
    <w:lvl w:ilvl="0" w:tplc="8FBA6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5AC3"/>
    <w:multiLevelType w:val="hybridMultilevel"/>
    <w:tmpl w:val="CC2089EC"/>
    <w:lvl w:ilvl="0" w:tplc="C37ADC66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2A9A1B03"/>
    <w:multiLevelType w:val="hybridMultilevel"/>
    <w:tmpl w:val="6A1E777A"/>
    <w:lvl w:ilvl="0" w:tplc="AE2665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83E20"/>
    <w:multiLevelType w:val="hybridMultilevel"/>
    <w:tmpl w:val="FA3A1010"/>
    <w:lvl w:ilvl="0" w:tplc="2FCAB67A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63B84DE8"/>
    <w:multiLevelType w:val="hybridMultilevel"/>
    <w:tmpl w:val="E4588BB8"/>
    <w:lvl w:ilvl="0" w:tplc="D8BE6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D1"/>
    <w:rsid w:val="00376AA9"/>
    <w:rsid w:val="005F0818"/>
    <w:rsid w:val="006710C0"/>
    <w:rsid w:val="00673882"/>
    <w:rsid w:val="00734FC1"/>
    <w:rsid w:val="00773202"/>
    <w:rsid w:val="007D1117"/>
    <w:rsid w:val="009C63F7"/>
    <w:rsid w:val="00A337D1"/>
    <w:rsid w:val="00C76C23"/>
    <w:rsid w:val="00C91569"/>
    <w:rsid w:val="00CE681A"/>
    <w:rsid w:val="00F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0E72"/>
  <w15:chartTrackingRefBased/>
  <w15:docId w15:val="{F35DFA38-E8C5-4DBF-AB01-29A9877B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tutsplus.com/tutorials/the-30-css-selectors-you-must-memorize--net-16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2019-07-24T18:05:00Z</dcterms:created>
  <dcterms:modified xsi:type="dcterms:W3CDTF">2019-11-04T15:13:00Z</dcterms:modified>
</cp:coreProperties>
</file>