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85CB" w14:textId="1F6F13D3" w:rsidR="009F4510" w:rsidRDefault="00242A0E">
      <w:pPr>
        <w:rPr>
          <w:rFonts w:ascii="Times New Roman" w:hAnsi="Times New Roman" w:cs="Times New Roman"/>
          <w:i/>
          <w:iCs/>
          <w:sz w:val="24"/>
          <w:szCs w:val="24"/>
        </w:rPr>
      </w:pPr>
      <w:r>
        <w:rPr>
          <w:rFonts w:ascii="Times New Roman" w:hAnsi="Times New Roman" w:cs="Times New Roman"/>
          <w:i/>
          <w:iCs/>
          <w:sz w:val="24"/>
          <w:szCs w:val="24"/>
        </w:rPr>
        <w:t>Objectives:</w:t>
      </w:r>
    </w:p>
    <w:p w14:paraId="03584293" w14:textId="3F4985BA"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Understanding the purpose of for loops</w:t>
      </w:r>
    </w:p>
    <w:p w14:paraId="029C0F82" w14:textId="31DD0F72"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Write valid for loops</w:t>
      </w:r>
    </w:p>
    <w:p w14:paraId="62C3DFEB" w14:textId="77777777"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Compare and contrast while loops and for loops</w:t>
      </w:r>
    </w:p>
    <w:p w14:paraId="4A3792A3" w14:textId="77777777" w:rsidR="00242A0E" w:rsidRDefault="00242A0E" w:rsidP="00242A0E">
      <w:pPr>
        <w:rPr>
          <w:rFonts w:ascii="Times New Roman" w:hAnsi="Times New Roman" w:cs="Times New Roman"/>
          <w:i/>
          <w:iCs/>
          <w:sz w:val="24"/>
          <w:szCs w:val="24"/>
        </w:rPr>
      </w:pPr>
    </w:p>
    <w:p w14:paraId="27586402" w14:textId="77777777" w:rsidR="00377E39" w:rsidRDefault="00377E39" w:rsidP="00242A0E">
      <w:pPr>
        <w:rPr>
          <w:rFonts w:ascii="Times New Roman" w:hAnsi="Times New Roman" w:cs="Times New Roman"/>
          <w:sz w:val="24"/>
          <w:szCs w:val="24"/>
        </w:rPr>
      </w:pPr>
      <w:r>
        <w:rPr>
          <w:rFonts w:ascii="Times New Roman" w:hAnsi="Times New Roman" w:cs="Times New Roman"/>
          <w:i/>
          <w:iCs/>
          <w:sz w:val="24"/>
          <w:szCs w:val="24"/>
        </w:rPr>
        <w:t>For loop</w:t>
      </w:r>
      <w:r>
        <w:rPr>
          <w:rFonts w:ascii="Times New Roman" w:hAnsi="Times New Roman" w:cs="Times New Roman"/>
          <w:sz w:val="24"/>
          <w:szCs w:val="24"/>
        </w:rPr>
        <w:t xml:space="preserve"> is like the </w:t>
      </w:r>
      <w:r>
        <w:rPr>
          <w:rFonts w:ascii="Times New Roman" w:hAnsi="Times New Roman" w:cs="Times New Roman"/>
          <w:i/>
          <w:iCs/>
          <w:sz w:val="24"/>
          <w:szCs w:val="24"/>
        </w:rPr>
        <w:t>while loop</w:t>
      </w:r>
      <w:r>
        <w:rPr>
          <w:rFonts w:ascii="Times New Roman" w:hAnsi="Times New Roman" w:cs="Times New Roman"/>
          <w:sz w:val="24"/>
          <w:szCs w:val="24"/>
        </w:rPr>
        <w:t xml:space="preserve"> that they both let us repeat code. They are little bit different in their syntax. </w:t>
      </w:r>
    </w:p>
    <w:p w14:paraId="22553A8B" w14:textId="77777777" w:rsidR="00377E39" w:rsidRDefault="00377E39" w:rsidP="00242A0E">
      <w:pPr>
        <w:rPr>
          <w:rFonts w:ascii="Times New Roman" w:hAnsi="Times New Roman" w:cs="Times New Roman"/>
          <w:sz w:val="24"/>
          <w:szCs w:val="24"/>
        </w:rPr>
      </w:pPr>
    </w:p>
    <w:p w14:paraId="16712D19" w14:textId="3EB4D307" w:rsidR="00377E39" w:rsidRDefault="00377E39" w:rsidP="00C95C90">
      <w:pPr>
        <w:jc w:val="center"/>
        <w:rPr>
          <w:rFonts w:ascii="Times New Roman" w:hAnsi="Times New Roman" w:cs="Times New Roman"/>
          <w:sz w:val="24"/>
          <w:szCs w:val="24"/>
        </w:rPr>
      </w:pPr>
      <w:r>
        <w:rPr>
          <w:noProof/>
        </w:rPr>
        <w:drawing>
          <wp:inline distT="0" distB="0" distL="0" distR="0" wp14:anchorId="716C25D6" wp14:editId="1D0007A3">
            <wp:extent cx="5177155" cy="38334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155" cy="3833495"/>
                    </a:xfrm>
                    <a:prstGeom prst="rect">
                      <a:avLst/>
                    </a:prstGeom>
                    <a:noFill/>
                    <a:ln>
                      <a:noFill/>
                    </a:ln>
                  </pic:spPr>
                </pic:pic>
              </a:graphicData>
            </a:graphic>
          </wp:inline>
        </w:drawing>
      </w:r>
    </w:p>
    <w:p w14:paraId="22702F5D" w14:textId="77777777" w:rsidR="00377E39" w:rsidRDefault="00377E39" w:rsidP="00242A0E">
      <w:pPr>
        <w:rPr>
          <w:rFonts w:ascii="Times New Roman" w:hAnsi="Times New Roman" w:cs="Times New Roman"/>
          <w:sz w:val="24"/>
          <w:szCs w:val="24"/>
        </w:rPr>
      </w:pPr>
    </w:p>
    <w:p w14:paraId="7F6DB417" w14:textId="51015CDD" w:rsidR="000C294C" w:rsidRDefault="00377E39" w:rsidP="00242A0E">
      <w:pPr>
        <w:rPr>
          <w:rFonts w:ascii="Times New Roman" w:hAnsi="Times New Roman" w:cs="Times New Roman"/>
          <w:sz w:val="24"/>
          <w:szCs w:val="24"/>
        </w:rPr>
      </w:pPr>
      <w:r>
        <w:rPr>
          <w:rFonts w:ascii="Times New Roman" w:hAnsi="Times New Roman" w:cs="Times New Roman"/>
          <w:sz w:val="24"/>
          <w:szCs w:val="24"/>
        </w:rPr>
        <w:t xml:space="preserve">So, to start here is a recipe for </w:t>
      </w:r>
      <w:r>
        <w:rPr>
          <w:rFonts w:ascii="Times New Roman" w:hAnsi="Times New Roman" w:cs="Times New Roman"/>
          <w:i/>
          <w:iCs/>
          <w:sz w:val="24"/>
          <w:szCs w:val="24"/>
        </w:rPr>
        <w:t xml:space="preserve">for loop. </w:t>
      </w:r>
      <w:r w:rsidR="00152771">
        <w:rPr>
          <w:rFonts w:ascii="Times New Roman" w:hAnsi="Times New Roman" w:cs="Times New Roman"/>
          <w:sz w:val="24"/>
          <w:szCs w:val="24"/>
        </w:rPr>
        <w:t>W</w:t>
      </w:r>
      <w:r>
        <w:rPr>
          <w:rFonts w:ascii="Times New Roman" w:hAnsi="Times New Roman" w:cs="Times New Roman"/>
          <w:sz w:val="24"/>
          <w:szCs w:val="24"/>
        </w:rPr>
        <w:t xml:space="preserve">e write the word </w:t>
      </w:r>
      <w:r>
        <w:rPr>
          <w:rFonts w:ascii="Times New Roman" w:hAnsi="Times New Roman" w:cs="Times New Roman"/>
          <w:i/>
          <w:iCs/>
          <w:sz w:val="24"/>
          <w:szCs w:val="24"/>
        </w:rPr>
        <w:t>for</w:t>
      </w:r>
      <w:r w:rsidR="00152771">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it’s a keyword, then in parentheses there are three parts. They are called </w:t>
      </w:r>
      <w:r>
        <w:rPr>
          <w:rFonts w:ascii="Times New Roman" w:hAnsi="Times New Roman" w:cs="Times New Roman"/>
          <w:i/>
          <w:iCs/>
          <w:sz w:val="24"/>
          <w:szCs w:val="24"/>
        </w:rPr>
        <w:t xml:space="preserve">initialize, condition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step. </w:t>
      </w:r>
      <w:r w:rsidR="000C294C">
        <w:rPr>
          <w:rFonts w:ascii="Times New Roman" w:hAnsi="Times New Roman" w:cs="Times New Roman"/>
          <w:sz w:val="24"/>
          <w:szCs w:val="24"/>
        </w:rPr>
        <w:t xml:space="preserve">Then we have our curly braces that contains the code </w:t>
      </w:r>
      <w:r w:rsidR="00302BBA">
        <w:rPr>
          <w:rFonts w:ascii="Times New Roman" w:hAnsi="Times New Roman" w:cs="Times New Roman"/>
          <w:sz w:val="24"/>
          <w:szCs w:val="24"/>
        </w:rPr>
        <w:t>which</w:t>
      </w:r>
      <w:r w:rsidR="000C294C">
        <w:rPr>
          <w:rFonts w:ascii="Times New Roman" w:hAnsi="Times New Roman" w:cs="Times New Roman"/>
          <w:sz w:val="24"/>
          <w:szCs w:val="24"/>
        </w:rPr>
        <w:t xml:space="preserve"> executes once the </w:t>
      </w:r>
      <w:r w:rsidR="000C294C" w:rsidRPr="00C95C90">
        <w:rPr>
          <w:rFonts w:ascii="Times New Roman" w:hAnsi="Times New Roman" w:cs="Times New Roman"/>
          <w:i/>
          <w:iCs/>
          <w:sz w:val="24"/>
          <w:szCs w:val="24"/>
        </w:rPr>
        <w:t>condition</w:t>
      </w:r>
      <w:r w:rsidR="000C294C">
        <w:rPr>
          <w:rFonts w:ascii="Times New Roman" w:hAnsi="Times New Roman" w:cs="Times New Roman"/>
          <w:sz w:val="24"/>
          <w:szCs w:val="24"/>
        </w:rPr>
        <w:t xml:space="preserve"> in the parentheses is met. </w:t>
      </w:r>
    </w:p>
    <w:p w14:paraId="3A24A5A4" w14:textId="77777777" w:rsidR="000C294C" w:rsidRDefault="000C294C" w:rsidP="00242A0E">
      <w:pPr>
        <w:rPr>
          <w:rFonts w:ascii="Times New Roman" w:hAnsi="Times New Roman" w:cs="Times New Roman"/>
          <w:sz w:val="24"/>
          <w:szCs w:val="24"/>
        </w:rPr>
      </w:pPr>
    </w:p>
    <w:p w14:paraId="2CAC5A0A" w14:textId="77777777" w:rsidR="000C294C" w:rsidRDefault="000C294C" w:rsidP="00C95C90">
      <w:pPr>
        <w:jc w:val="center"/>
        <w:rPr>
          <w:rFonts w:ascii="Times New Roman" w:hAnsi="Times New Roman" w:cs="Times New Roman"/>
          <w:i/>
          <w:iCs/>
          <w:sz w:val="24"/>
          <w:szCs w:val="24"/>
        </w:rPr>
      </w:pPr>
      <w:r>
        <w:rPr>
          <w:noProof/>
        </w:rPr>
        <w:lastRenderedPageBreak/>
        <w:drawing>
          <wp:inline distT="0" distB="0" distL="0" distR="0" wp14:anchorId="4C29801B" wp14:editId="65BDC917">
            <wp:extent cx="4663440" cy="37839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3783965"/>
                    </a:xfrm>
                    <a:prstGeom prst="rect">
                      <a:avLst/>
                    </a:prstGeom>
                    <a:noFill/>
                    <a:ln>
                      <a:noFill/>
                    </a:ln>
                  </pic:spPr>
                </pic:pic>
              </a:graphicData>
            </a:graphic>
          </wp:inline>
        </w:drawing>
      </w:r>
    </w:p>
    <w:p w14:paraId="07222036" w14:textId="77777777" w:rsidR="000C294C" w:rsidRDefault="000C294C" w:rsidP="00242A0E">
      <w:pPr>
        <w:rPr>
          <w:rFonts w:ascii="Times New Roman" w:hAnsi="Times New Roman" w:cs="Times New Roman"/>
          <w:i/>
          <w:iCs/>
          <w:sz w:val="24"/>
          <w:szCs w:val="24"/>
        </w:rPr>
      </w:pPr>
    </w:p>
    <w:p w14:paraId="4E84443D" w14:textId="55314C93" w:rsidR="008B190C" w:rsidRDefault="00152771" w:rsidP="00242A0E">
      <w:pPr>
        <w:rPr>
          <w:rFonts w:ascii="Times New Roman" w:hAnsi="Times New Roman" w:cs="Times New Roman"/>
          <w:sz w:val="24"/>
          <w:szCs w:val="24"/>
        </w:rPr>
      </w:pPr>
      <w:r>
        <w:rPr>
          <w:rFonts w:ascii="Times New Roman" w:hAnsi="Times New Roman" w:cs="Times New Roman"/>
          <w:sz w:val="24"/>
          <w:szCs w:val="24"/>
        </w:rPr>
        <w:t>H</w:t>
      </w:r>
      <w:r w:rsidR="000C294C">
        <w:rPr>
          <w:rFonts w:ascii="Times New Roman" w:hAnsi="Times New Roman" w:cs="Times New Roman"/>
          <w:sz w:val="24"/>
          <w:szCs w:val="24"/>
        </w:rPr>
        <w:t xml:space="preserve">ere’s an example, this is how we print the numbers from 1 to 5 with a for loop. </w:t>
      </w:r>
      <w:r>
        <w:rPr>
          <w:rFonts w:ascii="Times New Roman" w:hAnsi="Times New Roman" w:cs="Times New Roman"/>
          <w:sz w:val="24"/>
          <w:szCs w:val="24"/>
        </w:rPr>
        <w:t>W</w:t>
      </w:r>
      <w:r w:rsidR="000C294C">
        <w:rPr>
          <w:rFonts w:ascii="Times New Roman" w:hAnsi="Times New Roman" w:cs="Times New Roman"/>
          <w:sz w:val="24"/>
          <w:szCs w:val="24"/>
        </w:rPr>
        <w:t>e start with for and then we create a variable, here we are calling it count, and we set it equal to 0. Then we have our condition, while count is less than 6</w:t>
      </w:r>
      <w:r w:rsidR="008B190C">
        <w:rPr>
          <w:rFonts w:ascii="Times New Roman" w:hAnsi="Times New Roman" w:cs="Times New Roman"/>
          <w:sz w:val="24"/>
          <w:szCs w:val="24"/>
        </w:rPr>
        <w:t xml:space="preserve">, and then we have our increment which is going to add 1 to count. </w:t>
      </w:r>
    </w:p>
    <w:p w14:paraId="4AFFA2F2" w14:textId="1B030114" w:rsidR="008B190C" w:rsidRDefault="00152771" w:rsidP="00242A0E">
      <w:pPr>
        <w:rPr>
          <w:rFonts w:ascii="Times New Roman" w:hAnsi="Times New Roman" w:cs="Times New Roman"/>
          <w:sz w:val="24"/>
          <w:szCs w:val="24"/>
        </w:rPr>
      </w:pPr>
      <w:r>
        <w:rPr>
          <w:rFonts w:ascii="Times New Roman" w:hAnsi="Times New Roman" w:cs="Times New Roman"/>
          <w:sz w:val="24"/>
          <w:szCs w:val="24"/>
        </w:rPr>
        <w:t>T</w:t>
      </w:r>
      <w:r w:rsidR="008B190C">
        <w:rPr>
          <w:rFonts w:ascii="Times New Roman" w:hAnsi="Times New Roman" w:cs="Times New Roman"/>
          <w:sz w:val="24"/>
          <w:szCs w:val="24"/>
        </w:rPr>
        <w:t>his is conceptually very similar to the while loops we have been writing. You can see the equivalent while loop below our for loop, the big difference is</w:t>
      </w:r>
      <w:r w:rsidR="00302BBA">
        <w:rPr>
          <w:rFonts w:ascii="Times New Roman" w:hAnsi="Times New Roman" w:cs="Times New Roman"/>
          <w:sz w:val="24"/>
          <w:szCs w:val="24"/>
        </w:rPr>
        <w:t xml:space="preserve"> that,</w:t>
      </w:r>
      <w:r w:rsidR="008B190C">
        <w:rPr>
          <w:rFonts w:ascii="Times New Roman" w:hAnsi="Times New Roman" w:cs="Times New Roman"/>
          <w:sz w:val="24"/>
          <w:szCs w:val="24"/>
        </w:rPr>
        <w:t xml:space="preserve"> the for loop is shorter and the other difference is that the variable count only exists inside the loop of for loop, in the case of while loop the variable must be initialized outside so that we can use it inside the parentheses of while loop. In the for loop a variable can be created which exists only for the moment the loop runs. </w:t>
      </w:r>
    </w:p>
    <w:p w14:paraId="4055CA35" w14:textId="200C738A" w:rsidR="008B190C" w:rsidRDefault="00152771" w:rsidP="00242A0E">
      <w:pPr>
        <w:rPr>
          <w:rFonts w:ascii="Times New Roman" w:hAnsi="Times New Roman" w:cs="Times New Roman"/>
          <w:sz w:val="24"/>
          <w:szCs w:val="24"/>
        </w:rPr>
      </w:pPr>
      <w:r>
        <w:rPr>
          <w:rFonts w:ascii="Times New Roman" w:hAnsi="Times New Roman" w:cs="Times New Roman"/>
          <w:sz w:val="24"/>
          <w:szCs w:val="24"/>
        </w:rPr>
        <w:t>I</w:t>
      </w:r>
      <w:r w:rsidR="008B190C">
        <w:rPr>
          <w:rFonts w:ascii="Times New Roman" w:hAnsi="Times New Roman" w:cs="Times New Roman"/>
          <w:sz w:val="24"/>
          <w:szCs w:val="24"/>
        </w:rPr>
        <w:t>n the for loop we are initializing our variable count to be 0</w:t>
      </w:r>
      <w:r w:rsidR="006F36F6">
        <w:rPr>
          <w:rFonts w:ascii="Times New Roman" w:hAnsi="Times New Roman" w:cs="Times New Roman"/>
          <w:sz w:val="24"/>
          <w:szCs w:val="24"/>
        </w:rPr>
        <w:t xml:space="preserve">, every time through the loop we add 1 to count, and we keep going while count is less than 6. </w:t>
      </w:r>
      <w:r>
        <w:rPr>
          <w:rFonts w:ascii="Times New Roman" w:hAnsi="Times New Roman" w:cs="Times New Roman"/>
          <w:sz w:val="24"/>
          <w:szCs w:val="24"/>
        </w:rPr>
        <w:t>F</w:t>
      </w:r>
      <w:r w:rsidR="006F36F6">
        <w:rPr>
          <w:rFonts w:ascii="Times New Roman" w:hAnsi="Times New Roman" w:cs="Times New Roman"/>
          <w:sz w:val="24"/>
          <w:szCs w:val="24"/>
        </w:rPr>
        <w:t xml:space="preserve">irst the count is zero and we add 1 to it and 1 gets printed out, then we add 1 again to count and count is now 2, and 2 gets printed out, </w:t>
      </w:r>
      <w:r w:rsidR="00302BBA">
        <w:rPr>
          <w:rFonts w:ascii="Times New Roman" w:hAnsi="Times New Roman" w:cs="Times New Roman"/>
          <w:sz w:val="24"/>
          <w:szCs w:val="24"/>
        </w:rPr>
        <w:t xml:space="preserve">and </w:t>
      </w:r>
      <w:r w:rsidR="006F36F6">
        <w:rPr>
          <w:rFonts w:ascii="Times New Roman" w:hAnsi="Times New Roman" w:cs="Times New Roman"/>
          <w:sz w:val="24"/>
          <w:szCs w:val="24"/>
        </w:rPr>
        <w:t xml:space="preserve">it continues like this till count is 5 and then 5 gets printed out, then count is set to 6 and the condition </w:t>
      </w:r>
      <w:r w:rsidR="006F36F6">
        <w:rPr>
          <w:rFonts w:ascii="Times New Roman" w:hAnsi="Times New Roman" w:cs="Times New Roman"/>
          <w:i/>
          <w:iCs/>
          <w:sz w:val="24"/>
          <w:szCs w:val="24"/>
        </w:rPr>
        <w:t xml:space="preserve">count &lt; 6 </w:t>
      </w:r>
      <w:r w:rsidR="006F36F6">
        <w:rPr>
          <w:rFonts w:ascii="Times New Roman" w:hAnsi="Times New Roman" w:cs="Times New Roman"/>
          <w:sz w:val="24"/>
          <w:szCs w:val="24"/>
        </w:rPr>
        <w:t xml:space="preserve">is not true anymore, which is why the for loop stops executing its code. </w:t>
      </w:r>
    </w:p>
    <w:p w14:paraId="2F2F8A96" w14:textId="4DE4598F" w:rsidR="00205A8C" w:rsidRDefault="00205A8C" w:rsidP="00242A0E">
      <w:pPr>
        <w:rPr>
          <w:rFonts w:ascii="Times New Roman" w:hAnsi="Times New Roman" w:cs="Times New Roman"/>
          <w:sz w:val="24"/>
          <w:szCs w:val="24"/>
        </w:rPr>
      </w:pPr>
    </w:p>
    <w:p w14:paraId="117EAF12" w14:textId="77777777" w:rsidR="000D6E1D" w:rsidRDefault="000D6E1D" w:rsidP="00242A0E">
      <w:pPr>
        <w:rPr>
          <w:rFonts w:ascii="Times New Roman" w:hAnsi="Times New Roman" w:cs="Times New Roman"/>
          <w:i/>
          <w:iCs/>
          <w:sz w:val="24"/>
          <w:szCs w:val="24"/>
        </w:rPr>
      </w:pPr>
    </w:p>
    <w:p w14:paraId="12381BC5" w14:textId="77777777" w:rsidR="00152771" w:rsidRDefault="00152771" w:rsidP="00242A0E">
      <w:pPr>
        <w:rPr>
          <w:rFonts w:ascii="Times New Roman" w:hAnsi="Times New Roman" w:cs="Times New Roman"/>
          <w:i/>
          <w:iCs/>
          <w:sz w:val="24"/>
          <w:szCs w:val="24"/>
        </w:rPr>
      </w:pPr>
    </w:p>
    <w:p w14:paraId="4C4C9E36" w14:textId="18B927C9" w:rsidR="00205A8C" w:rsidRDefault="00205A8C" w:rsidP="00242A0E">
      <w:pPr>
        <w:rPr>
          <w:rFonts w:ascii="Times New Roman" w:hAnsi="Times New Roman" w:cs="Times New Roman"/>
          <w:i/>
          <w:iCs/>
          <w:sz w:val="24"/>
          <w:szCs w:val="24"/>
        </w:rPr>
      </w:pPr>
      <w:r>
        <w:rPr>
          <w:rFonts w:ascii="Times New Roman" w:hAnsi="Times New Roman" w:cs="Times New Roman"/>
          <w:i/>
          <w:iCs/>
          <w:sz w:val="24"/>
          <w:szCs w:val="24"/>
        </w:rPr>
        <w:lastRenderedPageBreak/>
        <w:t>for(var count = 0; count &lt; 6; count++)</w:t>
      </w:r>
      <w:r w:rsidR="000D6E1D">
        <w:rPr>
          <w:rFonts w:ascii="Times New Roman" w:hAnsi="Times New Roman" w:cs="Times New Roman"/>
          <w:i/>
          <w:iCs/>
          <w:sz w:val="24"/>
          <w:szCs w:val="24"/>
        </w:rPr>
        <w:t xml:space="preserve"> {</w:t>
      </w:r>
    </w:p>
    <w:p w14:paraId="11FD756B" w14:textId="5DD881F2"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ab/>
        <w:t>console.log(count);</w:t>
      </w:r>
    </w:p>
    <w:p w14:paraId="55FE10DB" w14:textId="4A81F12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w:t>
      </w:r>
    </w:p>
    <w:p w14:paraId="760D552F" w14:textId="7889DB1D" w:rsidR="000D6E1D" w:rsidRDefault="000D6E1D" w:rsidP="00242A0E">
      <w:pPr>
        <w:rPr>
          <w:rFonts w:ascii="Times New Roman" w:hAnsi="Times New Roman" w:cs="Times New Roman"/>
          <w:i/>
          <w:iCs/>
          <w:sz w:val="24"/>
          <w:szCs w:val="24"/>
        </w:rPr>
      </w:pPr>
    </w:p>
    <w:p w14:paraId="5BA7EF3B" w14:textId="233A1F94" w:rsidR="000D6E1D" w:rsidRDefault="000D6E1D" w:rsidP="00242A0E">
      <w:pPr>
        <w:rPr>
          <w:rFonts w:ascii="Times New Roman" w:hAnsi="Times New Roman" w:cs="Times New Roman"/>
          <w:sz w:val="24"/>
          <w:szCs w:val="24"/>
        </w:rPr>
      </w:pPr>
      <w:r>
        <w:rPr>
          <w:rFonts w:ascii="Times New Roman" w:hAnsi="Times New Roman" w:cs="Times New Roman"/>
          <w:sz w:val="24"/>
          <w:szCs w:val="24"/>
        </w:rPr>
        <w:t>Output</w:t>
      </w:r>
    </w:p>
    <w:p w14:paraId="07DA425E" w14:textId="77B10F99"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0</w:t>
      </w:r>
    </w:p>
    <w:p w14:paraId="5EB05252" w14:textId="65ABDA88"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1</w:t>
      </w:r>
    </w:p>
    <w:p w14:paraId="0CEB842D" w14:textId="578068E1"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2</w:t>
      </w:r>
    </w:p>
    <w:p w14:paraId="744473E0" w14:textId="019855C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3</w:t>
      </w:r>
    </w:p>
    <w:p w14:paraId="4C1F7289" w14:textId="723EC490"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4</w:t>
      </w:r>
    </w:p>
    <w:p w14:paraId="6D07CB36" w14:textId="60603486"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5</w:t>
      </w:r>
    </w:p>
    <w:p w14:paraId="65CBD73D" w14:textId="580D21D7" w:rsidR="000D6E1D" w:rsidRDefault="000D6E1D" w:rsidP="00242A0E">
      <w:pPr>
        <w:rPr>
          <w:rFonts w:ascii="Times New Roman" w:hAnsi="Times New Roman" w:cs="Times New Roman"/>
          <w:i/>
          <w:iCs/>
          <w:sz w:val="24"/>
          <w:szCs w:val="24"/>
        </w:rPr>
      </w:pPr>
    </w:p>
    <w:p w14:paraId="0AD8176A" w14:textId="4D349A91" w:rsidR="000D6E1D" w:rsidRDefault="000D6E1D" w:rsidP="00C95C90">
      <w:pPr>
        <w:jc w:val="center"/>
        <w:rPr>
          <w:rFonts w:ascii="Times New Roman" w:hAnsi="Times New Roman" w:cs="Times New Roman"/>
          <w:i/>
          <w:iCs/>
          <w:sz w:val="24"/>
          <w:szCs w:val="24"/>
        </w:rPr>
      </w:pPr>
      <w:r>
        <w:rPr>
          <w:noProof/>
        </w:rPr>
        <w:drawing>
          <wp:inline distT="0" distB="0" distL="0" distR="0" wp14:anchorId="5268928F" wp14:editId="2E7E47A8">
            <wp:extent cx="5177155" cy="37699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155" cy="3769995"/>
                    </a:xfrm>
                    <a:prstGeom prst="rect">
                      <a:avLst/>
                    </a:prstGeom>
                    <a:noFill/>
                    <a:ln>
                      <a:noFill/>
                    </a:ln>
                  </pic:spPr>
                </pic:pic>
              </a:graphicData>
            </a:graphic>
          </wp:inline>
        </w:drawing>
      </w:r>
    </w:p>
    <w:p w14:paraId="761A9D4A" w14:textId="662AB04A" w:rsidR="000D6E1D" w:rsidRDefault="000D6E1D" w:rsidP="00242A0E">
      <w:pPr>
        <w:rPr>
          <w:rFonts w:ascii="Times New Roman" w:hAnsi="Times New Roman" w:cs="Times New Roman"/>
          <w:i/>
          <w:iCs/>
          <w:sz w:val="24"/>
          <w:szCs w:val="24"/>
        </w:rPr>
      </w:pPr>
    </w:p>
    <w:p w14:paraId="0EB9EB11" w14:textId="5FEA3C5B" w:rsidR="000D6E1D" w:rsidRDefault="000D6E1D" w:rsidP="00242A0E">
      <w:pPr>
        <w:rPr>
          <w:rFonts w:ascii="Times New Roman" w:hAnsi="Times New Roman" w:cs="Times New Roman"/>
          <w:sz w:val="24"/>
          <w:szCs w:val="24"/>
        </w:rPr>
      </w:pPr>
      <w:r>
        <w:rPr>
          <w:rFonts w:ascii="Times New Roman" w:hAnsi="Times New Roman" w:cs="Times New Roman"/>
          <w:sz w:val="24"/>
          <w:szCs w:val="24"/>
        </w:rPr>
        <w:t xml:space="preserve">So, here is another example taking what we did with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where we printed every character in the string but doing it with a for loop, so once again you can see we do not have to create the count variable outside of a loop that we do for a while loop, instead we can create a </w:t>
      </w:r>
      <w:r>
        <w:rPr>
          <w:rFonts w:ascii="Times New Roman" w:hAnsi="Times New Roman" w:cs="Times New Roman"/>
          <w:sz w:val="24"/>
          <w:szCs w:val="24"/>
        </w:rPr>
        <w:lastRenderedPageBreak/>
        <w:t>temporary variable inside the for loop</w:t>
      </w:r>
      <w:r w:rsidR="005F70D5">
        <w:rPr>
          <w:rFonts w:ascii="Times New Roman" w:hAnsi="Times New Roman" w:cs="Times New Roman"/>
          <w:sz w:val="24"/>
          <w:szCs w:val="24"/>
        </w:rPr>
        <w:t xml:space="preserve">, as we did in this example with a single character ‘i’, and it is pretty conventional to have single character variable used as for loop variables like i, j, x etc. That is because they do not exist for any other purpose but live inside the loop. </w:t>
      </w:r>
    </w:p>
    <w:p w14:paraId="381A4C45" w14:textId="0B3DCC31" w:rsidR="005F70D5" w:rsidRDefault="006B543B" w:rsidP="00242A0E">
      <w:pPr>
        <w:rPr>
          <w:rFonts w:ascii="Times New Roman" w:hAnsi="Times New Roman" w:cs="Times New Roman"/>
          <w:sz w:val="24"/>
          <w:szCs w:val="24"/>
        </w:rPr>
      </w:pPr>
      <w:r>
        <w:rPr>
          <w:rFonts w:ascii="Times New Roman" w:hAnsi="Times New Roman" w:cs="Times New Roman"/>
          <w:sz w:val="24"/>
          <w:szCs w:val="24"/>
        </w:rPr>
        <w:t>I</w:t>
      </w:r>
      <w:r w:rsidR="005F70D5">
        <w:rPr>
          <w:rFonts w:ascii="Times New Roman" w:hAnsi="Times New Roman" w:cs="Times New Roman"/>
          <w:sz w:val="24"/>
          <w:szCs w:val="24"/>
        </w:rPr>
        <w:t xml:space="preserve">n the </w:t>
      </w:r>
      <w:r>
        <w:rPr>
          <w:rFonts w:ascii="Times New Roman" w:hAnsi="Times New Roman" w:cs="Times New Roman"/>
          <w:sz w:val="24"/>
          <w:szCs w:val="24"/>
        </w:rPr>
        <w:t xml:space="preserve">example </w:t>
      </w:r>
      <w:r w:rsidR="005F70D5">
        <w:rPr>
          <w:rFonts w:ascii="Times New Roman" w:hAnsi="Times New Roman" w:cs="Times New Roman"/>
          <w:sz w:val="24"/>
          <w:szCs w:val="24"/>
        </w:rPr>
        <w:t>above</w:t>
      </w:r>
      <w:r>
        <w:rPr>
          <w:rFonts w:ascii="Times New Roman" w:hAnsi="Times New Roman" w:cs="Times New Roman"/>
          <w:sz w:val="24"/>
          <w:szCs w:val="24"/>
        </w:rPr>
        <w:t xml:space="preserve"> </w:t>
      </w:r>
      <w:r w:rsidR="005F70D5">
        <w:rPr>
          <w:rFonts w:ascii="Times New Roman" w:hAnsi="Times New Roman" w:cs="Times New Roman"/>
          <w:sz w:val="24"/>
          <w:szCs w:val="24"/>
        </w:rPr>
        <w:t>the logic between the for loop and</w:t>
      </w:r>
      <w:r w:rsidR="00302BBA">
        <w:rPr>
          <w:rFonts w:ascii="Times New Roman" w:hAnsi="Times New Roman" w:cs="Times New Roman"/>
          <w:sz w:val="24"/>
          <w:szCs w:val="24"/>
        </w:rPr>
        <w:t xml:space="preserve"> the</w:t>
      </w:r>
      <w:r w:rsidR="005F70D5">
        <w:rPr>
          <w:rFonts w:ascii="Times New Roman" w:hAnsi="Times New Roman" w:cs="Times New Roman"/>
          <w:sz w:val="24"/>
          <w:szCs w:val="24"/>
        </w:rPr>
        <w:t xml:space="preserve"> while</w:t>
      </w:r>
      <w:r w:rsidR="00302BBA">
        <w:rPr>
          <w:rFonts w:ascii="Times New Roman" w:hAnsi="Times New Roman" w:cs="Times New Roman"/>
          <w:sz w:val="24"/>
          <w:szCs w:val="24"/>
        </w:rPr>
        <w:t xml:space="preserve"> loop</w:t>
      </w:r>
      <w:r w:rsidR="005F70D5">
        <w:rPr>
          <w:rFonts w:ascii="Times New Roman" w:hAnsi="Times New Roman" w:cs="Times New Roman"/>
          <w:sz w:val="24"/>
          <w:szCs w:val="24"/>
        </w:rPr>
        <w:t xml:space="preserve"> is </w:t>
      </w:r>
      <w:bookmarkStart w:id="0" w:name="_GoBack"/>
      <w:bookmarkEnd w:id="0"/>
      <w:r w:rsidR="007E47D2">
        <w:rPr>
          <w:rFonts w:ascii="Times New Roman" w:hAnsi="Times New Roman" w:cs="Times New Roman"/>
          <w:sz w:val="24"/>
          <w:szCs w:val="24"/>
        </w:rPr>
        <w:t>same</w:t>
      </w:r>
      <w:r w:rsidR="005F70D5">
        <w:rPr>
          <w:rFonts w:ascii="Times New Roman" w:hAnsi="Times New Roman" w:cs="Times New Roman"/>
          <w:sz w:val="24"/>
          <w:szCs w:val="24"/>
        </w:rPr>
        <w:t xml:space="preserve"> where we are setting our variable to be 0 and keep on increasing the value of the variable</w:t>
      </w:r>
      <w:r w:rsidR="00507AF4">
        <w:rPr>
          <w:rFonts w:ascii="Times New Roman" w:hAnsi="Times New Roman" w:cs="Times New Roman"/>
          <w:sz w:val="24"/>
          <w:szCs w:val="24"/>
        </w:rPr>
        <w:t>,</w:t>
      </w:r>
      <w:r w:rsidR="005F70D5">
        <w:rPr>
          <w:rFonts w:ascii="Times New Roman" w:hAnsi="Times New Roman" w:cs="Times New Roman"/>
          <w:sz w:val="24"/>
          <w:szCs w:val="24"/>
        </w:rPr>
        <w:t xml:space="preserve"> </w:t>
      </w:r>
      <w:r w:rsidR="00507AF4">
        <w:rPr>
          <w:rFonts w:ascii="Times New Roman" w:hAnsi="Times New Roman" w:cs="Times New Roman"/>
          <w:sz w:val="24"/>
          <w:szCs w:val="24"/>
        </w:rPr>
        <w:t xml:space="preserve">till </w:t>
      </w:r>
      <w:r w:rsidR="005F70D5">
        <w:rPr>
          <w:rFonts w:ascii="Times New Roman" w:hAnsi="Times New Roman" w:cs="Times New Roman"/>
          <w:sz w:val="24"/>
          <w:szCs w:val="24"/>
        </w:rPr>
        <w:t xml:space="preserve">we reach the length of the string. </w:t>
      </w:r>
      <w:r w:rsidR="00507AF4">
        <w:rPr>
          <w:rFonts w:ascii="Times New Roman" w:hAnsi="Times New Roman" w:cs="Times New Roman"/>
          <w:sz w:val="24"/>
          <w:szCs w:val="24"/>
        </w:rPr>
        <w:t xml:space="preserve"> </w:t>
      </w:r>
    </w:p>
    <w:p w14:paraId="16AE5FD3" w14:textId="157E9A21" w:rsidR="005D7CF3" w:rsidRDefault="005D7CF3" w:rsidP="00242A0E">
      <w:pPr>
        <w:rPr>
          <w:rFonts w:ascii="Times New Roman" w:hAnsi="Times New Roman" w:cs="Times New Roman"/>
          <w:sz w:val="24"/>
          <w:szCs w:val="24"/>
        </w:rPr>
      </w:pPr>
    </w:p>
    <w:p w14:paraId="34EBB224" w14:textId="4F00427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var str = “hello”;</w:t>
      </w:r>
    </w:p>
    <w:p w14:paraId="5803C2CC" w14:textId="235502F3" w:rsidR="005D7CF3" w:rsidRDefault="005D7CF3" w:rsidP="00242A0E">
      <w:pPr>
        <w:rPr>
          <w:rFonts w:ascii="Times New Roman" w:hAnsi="Times New Roman" w:cs="Times New Roman"/>
          <w:i/>
          <w:iCs/>
          <w:sz w:val="24"/>
          <w:szCs w:val="24"/>
        </w:rPr>
      </w:pPr>
    </w:p>
    <w:p w14:paraId="0F5EDAE7" w14:textId="7D9D0D64"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for (var i = 0; i &lt; str.length; i++) {</w:t>
      </w:r>
    </w:p>
    <w:p w14:paraId="0D17C1AC" w14:textId="6F38E70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ab/>
        <w:t>console.log(str[i]);</w:t>
      </w:r>
    </w:p>
    <w:p w14:paraId="7504FC1E" w14:textId="1C3036B6"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w:t>
      </w:r>
    </w:p>
    <w:p w14:paraId="00AFAE9A" w14:textId="6EC9EC2F" w:rsidR="005D7CF3" w:rsidRDefault="005D7CF3" w:rsidP="00242A0E">
      <w:pPr>
        <w:rPr>
          <w:rFonts w:ascii="Times New Roman" w:hAnsi="Times New Roman" w:cs="Times New Roman"/>
          <w:sz w:val="24"/>
          <w:szCs w:val="24"/>
        </w:rPr>
      </w:pPr>
    </w:p>
    <w:p w14:paraId="5376C7A7" w14:textId="25CF833A" w:rsidR="005D7CF3" w:rsidRDefault="005D7CF3" w:rsidP="00242A0E">
      <w:pPr>
        <w:rPr>
          <w:rFonts w:ascii="Times New Roman" w:hAnsi="Times New Roman" w:cs="Times New Roman"/>
          <w:sz w:val="24"/>
          <w:szCs w:val="24"/>
        </w:rPr>
      </w:pPr>
      <w:r>
        <w:rPr>
          <w:rFonts w:ascii="Times New Roman" w:hAnsi="Times New Roman" w:cs="Times New Roman"/>
          <w:sz w:val="24"/>
          <w:szCs w:val="24"/>
        </w:rPr>
        <w:t>Output:</w:t>
      </w:r>
    </w:p>
    <w:p w14:paraId="799A8081" w14:textId="116B271D"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h</w:t>
      </w:r>
    </w:p>
    <w:p w14:paraId="56C8435F" w14:textId="77443530"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e</w:t>
      </w:r>
    </w:p>
    <w:p w14:paraId="0EB9581E" w14:textId="0E131638"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0D481AEB" w14:textId="27EBD953"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6934D441" w14:textId="177B979F"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o</w:t>
      </w:r>
    </w:p>
    <w:p w14:paraId="7B74666E" w14:textId="77777777" w:rsidR="005D7CF3" w:rsidRPr="005D7CF3" w:rsidRDefault="005D7CF3" w:rsidP="00242A0E">
      <w:pPr>
        <w:rPr>
          <w:rFonts w:ascii="Times New Roman" w:hAnsi="Times New Roman" w:cs="Times New Roman"/>
          <w:sz w:val="24"/>
          <w:szCs w:val="24"/>
        </w:rPr>
      </w:pPr>
    </w:p>
    <w:p w14:paraId="35E1C544" w14:textId="77777777" w:rsidR="000D6E1D" w:rsidRPr="00205A8C" w:rsidRDefault="000D6E1D" w:rsidP="00242A0E">
      <w:pPr>
        <w:rPr>
          <w:rFonts w:ascii="Times New Roman" w:hAnsi="Times New Roman" w:cs="Times New Roman"/>
          <w:i/>
          <w:iCs/>
          <w:sz w:val="24"/>
          <w:szCs w:val="24"/>
        </w:rPr>
      </w:pPr>
    </w:p>
    <w:p w14:paraId="08A659CA" w14:textId="414D3BE5" w:rsidR="00242A0E" w:rsidRPr="00242A0E" w:rsidRDefault="000C294C" w:rsidP="00242A0E">
      <w:pPr>
        <w:rPr>
          <w:rFonts w:ascii="Times New Roman" w:hAnsi="Times New Roman" w:cs="Times New Roman"/>
          <w:i/>
          <w:iCs/>
          <w:sz w:val="24"/>
          <w:szCs w:val="24"/>
        </w:rPr>
      </w:pPr>
      <w:r>
        <w:rPr>
          <w:rFonts w:ascii="Times New Roman" w:hAnsi="Times New Roman" w:cs="Times New Roman"/>
          <w:sz w:val="24"/>
          <w:szCs w:val="24"/>
        </w:rPr>
        <w:t xml:space="preserve"> </w:t>
      </w:r>
      <w:r w:rsidR="00377E39">
        <w:rPr>
          <w:rFonts w:ascii="Times New Roman" w:hAnsi="Times New Roman" w:cs="Times New Roman"/>
          <w:i/>
          <w:iCs/>
          <w:sz w:val="24"/>
          <w:szCs w:val="24"/>
        </w:rPr>
        <w:t xml:space="preserve">  </w:t>
      </w:r>
      <w:r w:rsidR="00242A0E" w:rsidRPr="00242A0E">
        <w:rPr>
          <w:rFonts w:ascii="Times New Roman" w:hAnsi="Times New Roman" w:cs="Times New Roman"/>
          <w:i/>
          <w:iCs/>
          <w:sz w:val="24"/>
          <w:szCs w:val="24"/>
        </w:rPr>
        <w:t xml:space="preserve"> </w:t>
      </w:r>
    </w:p>
    <w:sectPr w:rsidR="00242A0E" w:rsidRPr="0024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30606"/>
    <w:multiLevelType w:val="hybridMultilevel"/>
    <w:tmpl w:val="25F46084"/>
    <w:lvl w:ilvl="0" w:tplc="34A4F31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96"/>
    <w:rsid w:val="000C294C"/>
    <w:rsid w:val="000D6E1D"/>
    <w:rsid w:val="00152771"/>
    <w:rsid w:val="001A4E96"/>
    <w:rsid w:val="00205A8C"/>
    <w:rsid w:val="00242A0E"/>
    <w:rsid w:val="00302BBA"/>
    <w:rsid w:val="00377E39"/>
    <w:rsid w:val="00507AF4"/>
    <w:rsid w:val="005D7CF3"/>
    <w:rsid w:val="005F70D5"/>
    <w:rsid w:val="006B543B"/>
    <w:rsid w:val="006F36F6"/>
    <w:rsid w:val="007E47D2"/>
    <w:rsid w:val="008B190C"/>
    <w:rsid w:val="009F4510"/>
    <w:rsid w:val="00C95C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AFD"/>
  <w15:chartTrackingRefBased/>
  <w15:docId w15:val="{1082C6BF-3579-4659-9286-858FEE66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2019-10-08T20:12:00Z</dcterms:created>
  <dcterms:modified xsi:type="dcterms:W3CDTF">2019-12-22T03:48:00Z</dcterms:modified>
</cp:coreProperties>
</file>