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7B610" w14:textId="70F678F3" w:rsidR="00D65FFD" w:rsidRDefault="008724C0">
      <w:r>
        <w:t>In this lesson we will be looking at the NESTED SELECT and the NESTED SELECT is extremely useful because it lets us nest queries inside other queries.</w:t>
      </w:r>
    </w:p>
    <w:p w14:paraId="3A8AF332" w14:textId="2A5B48BE" w:rsidR="008724C0" w:rsidRDefault="008724C0">
      <w:r>
        <w:t>Let’s see some examples as why NESTED SELECT is useful and how we may go about using it. Let’s say we want to find out what items we want to own in our business which are above the average price of our items. We can do this if we want to figure out if those items sell less. If we want to say it in simple English then it would be like below,</w:t>
      </w:r>
    </w:p>
    <w:p w14:paraId="0B02789E" w14:textId="77777777" w:rsidR="00AC0D22" w:rsidRDefault="00AC0D22"/>
    <w:p w14:paraId="4A008B15" w14:textId="78DA05D5" w:rsidR="008724C0" w:rsidRDefault="00AC0D22">
      <w:r>
        <w:t xml:space="preserve">SELECT * FROM items WHERE price &gt; </w:t>
      </w:r>
      <w:proofErr w:type="gramStart"/>
      <w:r>
        <w:t>AVG(</w:t>
      </w:r>
      <w:proofErr w:type="gramEnd"/>
      <w:r>
        <w:t>price);</w:t>
      </w:r>
    </w:p>
    <w:p w14:paraId="5F1EC4AC" w14:textId="77777777" w:rsidR="00AC0D22" w:rsidRDefault="00AC0D22"/>
    <w:p w14:paraId="7A6C4219" w14:textId="303E492A" w:rsidR="00AC0D22" w:rsidRDefault="00AC0D22">
      <w:r>
        <w:t xml:space="preserve">It would have been nice if this query would have worked but unfortunately it won’t. Now some might think how about HAVING? Is HAVING not useful in this scenario and unfortunately HAVING is only used in GROUP BY and we do not have any GROUP BY here. We are just selecting from one table. That is why HAVING is not the answer. The answer is the NESTED SELECT. </w:t>
      </w:r>
    </w:p>
    <w:p w14:paraId="60898DFF" w14:textId="7135350C" w:rsidR="00AC0D22" w:rsidRDefault="00AC0D22">
      <w:r>
        <w:t>We need to make sure that the price is grater than average price. So, how do we calculate the Average Price? We do it as below,</w:t>
      </w:r>
    </w:p>
    <w:p w14:paraId="21410AF1" w14:textId="574D8382" w:rsidR="00AC0D22" w:rsidRDefault="00AC0D22"/>
    <w:p w14:paraId="53BB08C3" w14:textId="70DAEC7B" w:rsidR="00AC0D22" w:rsidRDefault="00AC0D22">
      <w:r>
        <w:t>SELECT * FROM items WHERE price &gt;</w:t>
      </w:r>
    </w:p>
    <w:p w14:paraId="19AF2B0A" w14:textId="68B1B904" w:rsidR="00AC0D22" w:rsidRDefault="00AC0D22">
      <w:r>
        <w:tab/>
        <w:t xml:space="preserve">(SELECT </w:t>
      </w:r>
      <w:proofErr w:type="gramStart"/>
      <w:r>
        <w:t>AVG(</w:t>
      </w:r>
      <w:proofErr w:type="spellStart"/>
      <w:proofErr w:type="gramEnd"/>
      <w:r>
        <w:t>item.price</w:t>
      </w:r>
      <w:proofErr w:type="spellEnd"/>
      <w:r>
        <w:t>) FROM items);</w:t>
      </w:r>
    </w:p>
    <w:p w14:paraId="0513C49E" w14:textId="626AA608" w:rsidR="008F3D3D" w:rsidRDefault="008F3D3D"/>
    <w:tbl>
      <w:tblPr>
        <w:tblStyle w:val="TableGrid"/>
        <w:tblW w:w="0" w:type="auto"/>
        <w:tblLook w:val="04A0" w:firstRow="1" w:lastRow="0" w:firstColumn="1" w:lastColumn="0" w:noHBand="0" w:noVBand="1"/>
      </w:tblPr>
      <w:tblGrid>
        <w:gridCol w:w="3116"/>
        <w:gridCol w:w="3117"/>
        <w:gridCol w:w="3117"/>
      </w:tblGrid>
      <w:tr w:rsidR="008F3D3D" w14:paraId="4FC769C0" w14:textId="77777777" w:rsidTr="008F3D3D">
        <w:tc>
          <w:tcPr>
            <w:tcW w:w="3116" w:type="dxa"/>
          </w:tcPr>
          <w:p w14:paraId="2FA48075" w14:textId="5BAF5AAD" w:rsidR="008F3D3D" w:rsidRDefault="008F3D3D">
            <w:r>
              <w:t>name</w:t>
            </w:r>
          </w:p>
          <w:p w14:paraId="27EE324C" w14:textId="1D10D7B4" w:rsidR="008F3D3D" w:rsidRDefault="008F3D3D">
            <w:r>
              <w:t>character varying (255)</w:t>
            </w:r>
          </w:p>
        </w:tc>
        <w:tc>
          <w:tcPr>
            <w:tcW w:w="3117" w:type="dxa"/>
          </w:tcPr>
          <w:p w14:paraId="15BFBACA" w14:textId="1813FA78" w:rsidR="008F3D3D" w:rsidRDefault="008F3D3D">
            <w:r>
              <w:t>id</w:t>
            </w:r>
          </w:p>
          <w:p w14:paraId="780C511E" w14:textId="31F18FE2" w:rsidR="008F3D3D" w:rsidRDefault="008F3D3D">
            <w:r>
              <w:t>integer</w:t>
            </w:r>
          </w:p>
        </w:tc>
        <w:tc>
          <w:tcPr>
            <w:tcW w:w="3117" w:type="dxa"/>
          </w:tcPr>
          <w:p w14:paraId="07CEA02E" w14:textId="2639CC20" w:rsidR="008F3D3D" w:rsidRDefault="008F3D3D">
            <w:r>
              <w:t>price</w:t>
            </w:r>
          </w:p>
          <w:p w14:paraId="0B90DEFE" w14:textId="6E2BB021" w:rsidR="008F3D3D" w:rsidRDefault="008F3D3D">
            <w:r>
              <w:t>numeric</w:t>
            </w:r>
          </w:p>
        </w:tc>
      </w:tr>
      <w:tr w:rsidR="008F3D3D" w14:paraId="15ADE473" w14:textId="77777777" w:rsidTr="008F3D3D">
        <w:tc>
          <w:tcPr>
            <w:tcW w:w="3116" w:type="dxa"/>
          </w:tcPr>
          <w:p w14:paraId="3030BC6C" w14:textId="3D005F5D" w:rsidR="008F3D3D" w:rsidRDefault="008F3D3D">
            <w:r>
              <w:t>Screen</w:t>
            </w:r>
          </w:p>
        </w:tc>
        <w:tc>
          <w:tcPr>
            <w:tcW w:w="3117" w:type="dxa"/>
          </w:tcPr>
          <w:p w14:paraId="58B9549F" w14:textId="52575564" w:rsidR="008F3D3D" w:rsidRDefault="008F3D3D">
            <w:r>
              <w:t>5</w:t>
            </w:r>
          </w:p>
        </w:tc>
        <w:tc>
          <w:tcPr>
            <w:tcW w:w="3117" w:type="dxa"/>
          </w:tcPr>
          <w:p w14:paraId="58F04C59" w14:textId="3ACFF659" w:rsidR="008F3D3D" w:rsidRDefault="008F3D3D">
            <w:r>
              <w:t>275.50</w:t>
            </w:r>
          </w:p>
        </w:tc>
      </w:tr>
      <w:tr w:rsidR="008F3D3D" w14:paraId="5F6E462C" w14:textId="77777777" w:rsidTr="008F3D3D">
        <w:tc>
          <w:tcPr>
            <w:tcW w:w="3116" w:type="dxa"/>
          </w:tcPr>
          <w:p w14:paraId="4B21DBC1" w14:textId="3946C0DD" w:rsidR="008F3D3D" w:rsidRDefault="008F3D3D">
            <w:r>
              <w:t>Laptop</w:t>
            </w:r>
          </w:p>
        </w:tc>
        <w:tc>
          <w:tcPr>
            <w:tcW w:w="3117" w:type="dxa"/>
          </w:tcPr>
          <w:p w14:paraId="6CF85BFE" w14:textId="6A61A8B0" w:rsidR="008F3D3D" w:rsidRDefault="008F3D3D">
            <w:r>
              <w:t>7</w:t>
            </w:r>
          </w:p>
        </w:tc>
        <w:tc>
          <w:tcPr>
            <w:tcW w:w="3117" w:type="dxa"/>
          </w:tcPr>
          <w:p w14:paraId="0EEE1A29" w14:textId="052901E0" w:rsidR="008F3D3D" w:rsidRDefault="008F3D3D">
            <w:r>
              <w:t>1500.00</w:t>
            </w:r>
          </w:p>
        </w:tc>
      </w:tr>
      <w:tr w:rsidR="008F3D3D" w14:paraId="597C2297" w14:textId="77777777" w:rsidTr="008F3D3D">
        <w:tc>
          <w:tcPr>
            <w:tcW w:w="3116" w:type="dxa"/>
          </w:tcPr>
          <w:p w14:paraId="2486F76E" w14:textId="10B7E0B2" w:rsidR="008F3D3D" w:rsidRDefault="008F3D3D">
            <w:r>
              <w:t>DSLR</w:t>
            </w:r>
          </w:p>
        </w:tc>
        <w:tc>
          <w:tcPr>
            <w:tcW w:w="3117" w:type="dxa"/>
          </w:tcPr>
          <w:p w14:paraId="68CEEA96" w14:textId="7933D2F2" w:rsidR="008F3D3D" w:rsidRDefault="008F3D3D">
            <w:r>
              <w:t>9</w:t>
            </w:r>
          </w:p>
        </w:tc>
        <w:tc>
          <w:tcPr>
            <w:tcW w:w="3117" w:type="dxa"/>
          </w:tcPr>
          <w:p w14:paraId="650A5C19" w14:textId="44AE29C5" w:rsidR="008F3D3D" w:rsidRDefault="008F3D3D">
            <w:r>
              <w:t>400.00</w:t>
            </w:r>
          </w:p>
        </w:tc>
      </w:tr>
    </w:tbl>
    <w:p w14:paraId="3070696F" w14:textId="77777777" w:rsidR="008F3D3D" w:rsidRDefault="008F3D3D"/>
    <w:p w14:paraId="50C0F04C" w14:textId="14CF63EF" w:rsidR="008F3D3D" w:rsidRDefault="008F3D3D"/>
    <w:p w14:paraId="733996DF" w14:textId="2A2FD5A8" w:rsidR="008F3D3D" w:rsidRDefault="008F3D3D">
      <w:r>
        <w:t xml:space="preserve">The query in the parentheses is calculating the average price of items and then it is comparing with the prices of each items and displaying the products those are higher than average price. </w:t>
      </w:r>
    </w:p>
    <w:p w14:paraId="08244987" w14:textId="3BD1AD12" w:rsidR="008F3D3D" w:rsidRDefault="008F3D3D">
      <w:r>
        <w:t xml:space="preserve">Its quite </w:t>
      </w:r>
      <w:r w:rsidR="000C227F">
        <w:t>nice but</w:t>
      </w:r>
      <w:r>
        <w:t xml:space="preserve"> </w:t>
      </w:r>
      <w:r w:rsidR="000C227F">
        <w:t xml:space="preserve">using the WHERE command we can do more advanced filtering based on values of other tables or indeed the same table. </w:t>
      </w:r>
    </w:p>
    <w:p w14:paraId="141CE059" w14:textId="77777777" w:rsidR="000C227F" w:rsidRDefault="000C227F">
      <w:r>
        <w:t>Now we will find out how much above or below of the average price they are. Just so they give us a bit of deviation from the average.</w:t>
      </w:r>
    </w:p>
    <w:p w14:paraId="7DA717B3" w14:textId="77777777" w:rsidR="000C227F" w:rsidRDefault="000C227F">
      <w:r>
        <w:t xml:space="preserve">Now we will calculate the price difference of each items with the average price. </w:t>
      </w:r>
    </w:p>
    <w:p w14:paraId="6C20F843" w14:textId="77777777" w:rsidR="000C227F" w:rsidRDefault="000C227F">
      <w:r>
        <w:lastRenderedPageBreak/>
        <w:t xml:space="preserve">SELECT items.name, </w:t>
      </w:r>
      <w:proofErr w:type="spellStart"/>
      <w:proofErr w:type="gramStart"/>
      <w:r>
        <w:t>items.price</w:t>
      </w:r>
      <w:proofErr w:type="spellEnd"/>
      <w:proofErr w:type="gramEnd"/>
      <w:r>
        <w:t xml:space="preserve"> – </w:t>
      </w:r>
    </w:p>
    <w:p w14:paraId="29A73EED" w14:textId="77777777" w:rsidR="003F617C" w:rsidRDefault="000C227F" w:rsidP="000C227F">
      <w:pPr>
        <w:ind w:firstLine="720"/>
      </w:pPr>
      <w:r>
        <w:t xml:space="preserve">(SELECT </w:t>
      </w:r>
      <w:proofErr w:type="gramStart"/>
      <w:r>
        <w:t>AVG(</w:t>
      </w:r>
      <w:proofErr w:type="spellStart"/>
      <w:proofErr w:type="gramEnd"/>
      <w:r>
        <w:t>items.price</w:t>
      </w:r>
      <w:proofErr w:type="spellEnd"/>
      <w:r>
        <w:t xml:space="preserve">) FROM items) </w:t>
      </w:r>
    </w:p>
    <w:p w14:paraId="7A6A3F04" w14:textId="1025E2D1" w:rsidR="000C227F" w:rsidRDefault="000C227F" w:rsidP="000C227F">
      <w:pPr>
        <w:ind w:firstLine="720"/>
      </w:pPr>
      <w:r>
        <w:t xml:space="preserve">FROM items; </w:t>
      </w:r>
    </w:p>
    <w:p w14:paraId="2E557C3F" w14:textId="208C571A" w:rsidR="003F617C" w:rsidRDefault="003F617C" w:rsidP="003F617C"/>
    <w:tbl>
      <w:tblPr>
        <w:tblStyle w:val="TableGrid"/>
        <w:tblW w:w="0" w:type="auto"/>
        <w:tblLook w:val="04A0" w:firstRow="1" w:lastRow="0" w:firstColumn="1" w:lastColumn="0" w:noHBand="0" w:noVBand="1"/>
      </w:tblPr>
      <w:tblGrid>
        <w:gridCol w:w="4675"/>
        <w:gridCol w:w="4675"/>
      </w:tblGrid>
      <w:tr w:rsidR="003F617C" w14:paraId="06B1B891" w14:textId="77777777" w:rsidTr="003F617C">
        <w:tc>
          <w:tcPr>
            <w:tcW w:w="4675" w:type="dxa"/>
          </w:tcPr>
          <w:p w14:paraId="6C7394E6" w14:textId="3568E2CD" w:rsidR="003F617C" w:rsidRDefault="003F617C" w:rsidP="003F617C">
            <w:r>
              <w:t>name</w:t>
            </w:r>
          </w:p>
          <w:p w14:paraId="4A766A8F" w14:textId="6E75E31A" w:rsidR="003F617C" w:rsidRDefault="003F617C" w:rsidP="003F617C">
            <w:r>
              <w:t>character varying (255)</w:t>
            </w:r>
          </w:p>
        </w:tc>
        <w:tc>
          <w:tcPr>
            <w:tcW w:w="4675" w:type="dxa"/>
          </w:tcPr>
          <w:p w14:paraId="65178087" w14:textId="77777777" w:rsidR="003F617C" w:rsidRDefault="003F617C" w:rsidP="003F617C">
            <w:proofErr w:type="gramStart"/>
            <w:r>
              <w:t>?column</w:t>
            </w:r>
            <w:proofErr w:type="gramEnd"/>
            <w:r>
              <w:t>?</w:t>
            </w:r>
          </w:p>
          <w:p w14:paraId="3BE2CBD0" w14:textId="449D59DB" w:rsidR="003F617C" w:rsidRDefault="003F617C" w:rsidP="003F617C">
            <w:r>
              <w:t>numeric</w:t>
            </w:r>
          </w:p>
        </w:tc>
      </w:tr>
      <w:tr w:rsidR="003F617C" w14:paraId="04E209A7" w14:textId="77777777" w:rsidTr="003F617C">
        <w:tc>
          <w:tcPr>
            <w:tcW w:w="4675" w:type="dxa"/>
          </w:tcPr>
          <w:p w14:paraId="6B024985" w14:textId="0D0D3C4B" w:rsidR="003F617C" w:rsidRDefault="003F617C" w:rsidP="003F617C">
            <w:r>
              <w:t>Fountain Pen</w:t>
            </w:r>
          </w:p>
        </w:tc>
        <w:tc>
          <w:tcPr>
            <w:tcW w:w="4675" w:type="dxa"/>
          </w:tcPr>
          <w:p w14:paraId="51CB7205" w14:textId="353E97DD" w:rsidR="003F617C" w:rsidRDefault="003F617C" w:rsidP="003F617C">
            <w:r>
              <w:t>-207.4081818181818182</w:t>
            </w:r>
          </w:p>
        </w:tc>
      </w:tr>
      <w:tr w:rsidR="003F617C" w14:paraId="6CC39E2D" w14:textId="77777777" w:rsidTr="003F617C">
        <w:tc>
          <w:tcPr>
            <w:tcW w:w="4675" w:type="dxa"/>
          </w:tcPr>
          <w:p w14:paraId="6E990B5B" w14:textId="50A26803" w:rsidR="003F617C" w:rsidRDefault="003F617C" w:rsidP="003F617C">
            <w:r>
              <w:t>Screen</w:t>
            </w:r>
          </w:p>
        </w:tc>
        <w:tc>
          <w:tcPr>
            <w:tcW w:w="4675" w:type="dxa"/>
          </w:tcPr>
          <w:p w14:paraId="00558B0A" w14:textId="0E68CEF1" w:rsidR="003F617C" w:rsidRDefault="003F617C" w:rsidP="003F617C">
            <w:r>
              <w:t>56.7918181818181818</w:t>
            </w:r>
          </w:p>
        </w:tc>
      </w:tr>
      <w:tr w:rsidR="003F617C" w14:paraId="0B162762" w14:textId="77777777" w:rsidTr="003F617C">
        <w:tc>
          <w:tcPr>
            <w:tcW w:w="4675" w:type="dxa"/>
          </w:tcPr>
          <w:p w14:paraId="2798103F" w14:textId="26466A9D" w:rsidR="003F617C" w:rsidRDefault="003F617C" w:rsidP="003F617C">
            <w:r>
              <w:t>Hard Drive</w:t>
            </w:r>
          </w:p>
        </w:tc>
        <w:tc>
          <w:tcPr>
            <w:tcW w:w="4675" w:type="dxa"/>
          </w:tcPr>
          <w:p w14:paraId="0FB41855" w14:textId="1ACD376D" w:rsidR="003F617C" w:rsidRDefault="003F617C" w:rsidP="003F617C">
            <w:r>
              <w:t>-128.7181818181818182</w:t>
            </w:r>
          </w:p>
        </w:tc>
      </w:tr>
      <w:tr w:rsidR="003F617C" w14:paraId="39440ABE" w14:textId="77777777" w:rsidTr="003F617C">
        <w:tc>
          <w:tcPr>
            <w:tcW w:w="4675" w:type="dxa"/>
          </w:tcPr>
          <w:p w14:paraId="6BF19E69" w14:textId="56C16E44" w:rsidR="003F617C" w:rsidRDefault="003F617C" w:rsidP="003F617C">
            <w:r>
              <w:t>Pen</w:t>
            </w:r>
          </w:p>
        </w:tc>
        <w:tc>
          <w:tcPr>
            <w:tcW w:w="4675" w:type="dxa"/>
          </w:tcPr>
          <w:p w14:paraId="2F570ABF" w14:textId="286F920F" w:rsidR="003F617C" w:rsidRDefault="003F617C" w:rsidP="003F617C">
            <w:r>
              <w:t>-213.7081818181818182</w:t>
            </w:r>
          </w:p>
        </w:tc>
      </w:tr>
      <w:tr w:rsidR="003F617C" w14:paraId="7D002720" w14:textId="77777777" w:rsidTr="003F617C">
        <w:tc>
          <w:tcPr>
            <w:tcW w:w="4675" w:type="dxa"/>
          </w:tcPr>
          <w:p w14:paraId="025CEE33" w14:textId="51B8E382" w:rsidR="003F617C" w:rsidRDefault="003F617C" w:rsidP="003F617C">
            <w:r>
              <w:t>Ink</w:t>
            </w:r>
          </w:p>
        </w:tc>
        <w:tc>
          <w:tcPr>
            <w:tcW w:w="4675" w:type="dxa"/>
          </w:tcPr>
          <w:p w14:paraId="422ABF78" w14:textId="5E29C1C1" w:rsidR="003F617C" w:rsidRDefault="003F617C" w:rsidP="003F617C">
            <w:r>
              <w:t>-213.7081818181818182</w:t>
            </w:r>
          </w:p>
        </w:tc>
      </w:tr>
      <w:tr w:rsidR="003F617C" w14:paraId="6F5C6B1A" w14:textId="77777777" w:rsidTr="003F617C">
        <w:tc>
          <w:tcPr>
            <w:tcW w:w="4675" w:type="dxa"/>
          </w:tcPr>
          <w:p w14:paraId="09E9E0E1" w14:textId="34B01733" w:rsidR="003F617C" w:rsidRDefault="003F617C" w:rsidP="003F617C">
            <w:r>
              <w:t>Laptop</w:t>
            </w:r>
          </w:p>
        </w:tc>
        <w:tc>
          <w:tcPr>
            <w:tcW w:w="4675" w:type="dxa"/>
          </w:tcPr>
          <w:p w14:paraId="6C64BABA" w14:textId="28D0ED68" w:rsidR="003F617C" w:rsidRDefault="003F617C" w:rsidP="003F617C">
            <w:r>
              <w:t>1281.291818181818181818</w:t>
            </w:r>
          </w:p>
        </w:tc>
      </w:tr>
      <w:tr w:rsidR="003F617C" w14:paraId="0117F614" w14:textId="77777777" w:rsidTr="003F617C">
        <w:tc>
          <w:tcPr>
            <w:tcW w:w="4675" w:type="dxa"/>
          </w:tcPr>
          <w:p w14:paraId="4785B643" w14:textId="1A14E6E7" w:rsidR="003F617C" w:rsidRDefault="003F617C" w:rsidP="003F617C">
            <w:r>
              <w:t>Laptop</w:t>
            </w:r>
          </w:p>
        </w:tc>
        <w:tc>
          <w:tcPr>
            <w:tcW w:w="4675" w:type="dxa"/>
          </w:tcPr>
          <w:p w14:paraId="6FADFEE1" w14:textId="5C9E1FCB" w:rsidR="003F617C" w:rsidRDefault="003F617C" w:rsidP="003F617C">
            <w:r>
              <w:t>-203.7081818181818182</w:t>
            </w:r>
          </w:p>
        </w:tc>
      </w:tr>
      <w:tr w:rsidR="003F617C" w14:paraId="35EC734D" w14:textId="77777777" w:rsidTr="003F617C">
        <w:tc>
          <w:tcPr>
            <w:tcW w:w="4675" w:type="dxa"/>
          </w:tcPr>
          <w:p w14:paraId="0F4805F4" w14:textId="0E01CE70" w:rsidR="003F617C" w:rsidRDefault="003F617C" w:rsidP="003F617C">
            <w:r>
              <w:t>DSLR</w:t>
            </w:r>
          </w:p>
        </w:tc>
        <w:tc>
          <w:tcPr>
            <w:tcW w:w="4675" w:type="dxa"/>
          </w:tcPr>
          <w:p w14:paraId="59192D51" w14:textId="4B0CB1A6" w:rsidR="003F617C" w:rsidRDefault="003F617C" w:rsidP="003F617C">
            <w:r>
              <w:t>181.2918181818181818</w:t>
            </w:r>
          </w:p>
        </w:tc>
      </w:tr>
      <w:tr w:rsidR="003F617C" w14:paraId="4662A672" w14:textId="77777777" w:rsidTr="003F617C">
        <w:tc>
          <w:tcPr>
            <w:tcW w:w="4675" w:type="dxa"/>
          </w:tcPr>
          <w:p w14:paraId="4B101E4C" w14:textId="7DD3B7F4" w:rsidR="003F617C" w:rsidRDefault="003F617C" w:rsidP="003F617C">
            <w:r>
              <w:t>Pencil</w:t>
            </w:r>
          </w:p>
        </w:tc>
        <w:tc>
          <w:tcPr>
            <w:tcW w:w="4675" w:type="dxa"/>
          </w:tcPr>
          <w:p w14:paraId="446734D5" w14:textId="205C0191" w:rsidR="003F617C" w:rsidRDefault="003F617C" w:rsidP="003F617C">
            <w:r>
              <w:t>-216.708181818181818</w:t>
            </w:r>
          </w:p>
        </w:tc>
      </w:tr>
      <w:tr w:rsidR="003F617C" w14:paraId="696EB230" w14:textId="77777777" w:rsidTr="003F617C">
        <w:tc>
          <w:tcPr>
            <w:tcW w:w="4675" w:type="dxa"/>
          </w:tcPr>
          <w:p w14:paraId="51983FCD" w14:textId="481997A7" w:rsidR="003F617C" w:rsidRDefault="003F617C" w:rsidP="003F617C">
            <w:r>
              <w:t>Pencil</w:t>
            </w:r>
          </w:p>
        </w:tc>
        <w:tc>
          <w:tcPr>
            <w:tcW w:w="4675" w:type="dxa"/>
          </w:tcPr>
          <w:p w14:paraId="58D473E3" w14:textId="5F54FC6E" w:rsidR="003F617C" w:rsidRDefault="003F617C" w:rsidP="003F617C">
            <w:r>
              <w:t>-118.7081818181818182</w:t>
            </w:r>
          </w:p>
        </w:tc>
      </w:tr>
      <w:tr w:rsidR="003F617C" w14:paraId="750B48FF" w14:textId="77777777" w:rsidTr="003F617C">
        <w:tc>
          <w:tcPr>
            <w:tcW w:w="4675" w:type="dxa"/>
          </w:tcPr>
          <w:p w14:paraId="56B6DCC3" w14:textId="6A71C173" w:rsidR="003F617C" w:rsidRDefault="003F617C" w:rsidP="003F617C">
            <w:r>
              <w:t>Pencil</w:t>
            </w:r>
          </w:p>
        </w:tc>
        <w:tc>
          <w:tcPr>
            <w:tcW w:w="4675" w:type="dxa"/>
          </w:tcPr>
          <w:p w14:paraId="4040124F" w14:textId="0F2DDFE8" w:rsidR="003F617C" w:rsidRDefault="003F617C" w:rsidP="003F617C">
            <w:r>
              <w:t>-216.7081818181818182</w:t>
            </w:r>
          </w:p>
        </w:tc>
      </w:tr>
    </w:tbl>
    <w:p w14:paraId="42F64E98" w14:textId="574A3BCB" w:rsidR="003F617C" w:rsidRDefault="003F617C" w:rsidP="003F617C"/>
    <w:p w14:paraId="2ECEF283" w14:textId="77777777" w:rsidR="00A72742" w:rsidRDefault="004B2474" w:rsidP="003F617C">
      <w:r>
        <w:t xml:space="preserve">That how it is. </w:t>
      </w:r>
      <w:r w:rsidR="00A72742">
        <w:t>Let’s</w:t>
      </w:r>
      <w:r>
        <w:t xml:space="preserve"> create a VIEW for luxury items which also tells us the price difference from the average luxury item</w:t>
      </w:r>
      <w:r w:rsidR="00A72742">
        <w:t xml:space="preserve"> price</w:t>
      </w:r>
      <w:r>
        <w:t>.</w:t>
      </w:r>
      <w:r w:rsidR="00A72742">
        <w:t xml:space="preserve"> The items those are above $100 will be noted as luxury items. The first thing to do is find out the average selling price of items those are above $100. </w:t>
      </w:r>
    </w:p>
    <w:p w14:paraId="5FADFA7E" w14:textId="77777777" w:rsidR="00A72742" w:rsidRDefault="00A72742" w:rsidP="003F617C"/>
    <w:p w14:paraId="39ED12BA" w14:textId="77777777" w:rsidR="00A72742" w:rsidRDefault="00A72742" w:rsidP="003F617C">
      <w:r>
        <w:t xml:space="preserve">SELECT </w:t>
      </w:r>
      <w:proofErr w:type="gramStart"/>
      <w:r>
        <w:t>AVG(</w:t>
      </w:r>
      <w:proofErr w:type="spellStart"/>
      <w:proofErr w:type="gramEnd"/>
      <w:r>
        <w:t>items.price</w:t>
      </w:r>
      <w:proofErr w:type="spellEnd"/>
      <w:r>
        <w:t>) FROM items WHERE price &gt; 100;</w:t>
      </w:r>
    </w:p>
    <w:p w14:paraId="70C2C7BB" w14:textId="77777777" w:rsidR="00A72742" w:rsidRDefault="00A72742" w:rsidP="003F617C"/>
    <w:tbl>
      <w:tblPr>
        <w:tblStyle w:val="TableGrid"/>
        <w:tblW w:w="0" w:type="auto"/>
        <w:tblLook w:val="04A0" w:firstRow="1" w:lastRow="0" w:firstColumn="1" w:lastColumn="0" w:noHBand="0" w:noVBand="1"/>
      </w:tblPr>
      <w:tblGrid>
        <w:gridCol w:w="9350"/>
      </w:tblGrid>
      <w:tr w:rsidR="00A72742" w14:paraId="268868B0" w14:textId="77777777" w:rsidTr="00A72742">
        <w:tc>
          <w:tcPr>
            <w:tcW w:w="9350" w:type="dxa"/>
          </w:tcPr>
          <w:p w14:paraId="011BD8F2" w14:textId="34AC9EC2" w:rsidR="00A72742" w:rsidRDefault="00A72742" w:rsidP="003F617C">
            <w:r>
              <w:t>avg</w:t>
            </w:r>
          </w:p>
          <w:p w14:paraId="7488288C" w14:textId="026690EE" w:rsidR="00A72742" w:rsidRDefault="00A72742" w:rsidP="003F617C">
            <w:r>
              <w:t>numeric</w:t>
            </w:r>
          </w:p>
        </w:tc>
      </w:tr>
      <w:tr w:rsidR="00A72742" w14:paraId="57E78ACB" w14:textId="77777777" w:rsidTr="00A72742">
        <w:tc>
          <w:tcPr>
            <w:tcW w:w="9350" w:type="dxa"/>
          </w:tcPr>
          <w:p w14:paraId="5A24FC15" w14:textId="7AF452AA" w:rsidR="00A72742" w:rsidRDefault="00A72742" w:rsidP="003F617C">
            <w:r>
              <w:t>725.166666666666667</w:t>
            </w:r>
          </w:p>
        </w:tc>
      </w:tr>
    </w:tbl>
    <w:p w14:paraId="449FFBA3" w14:textId="77777777" w:rsidR="00A72742" w:rsidRDefault="00A72742" w:rsidP="003F617C">
      <w:r>
        <w:t xml:space="preserve"> </w:t>
      </w:r>
    </w:p>
    <w:p w14:paraId="2B9BF45E" w14:textId="77777777" w:rsidR="009679F3" w:rsidRDefault="00A72742" w:rsidP="003F617C">
      <w:r>
        <w:t xml:space="preserve">This is the average price of our expensive items whose individual prices are above $100. </w:t>
      </w:r>
    </w:p>
    <w:p w14:paraId="5F0C4E17" w14:textId="77777777" w:rsidR="009679F3" w:rsidRDefault="009679F3" w:rsidP="003F617C"/>
    <w:p w14:paraId="4AE9F56E" w14:textId="77777777" w:rsidR="009679F3" w:rsidRDefault="009679F3" w:rsidP="003F617C">
      <w:r>
        <w:t xml:space="preserve">Now we want to select the expensive items and the difference between their price and the average price of expensive items. </w:t>
      </w:r>
    </w:p>
    <w:p w14:paraId="285C8D1E" w14:textId="77777777" w:rsidR="009679F3" w:rsidRDefault="009679F3" w:rsidP="003F617C"/>
    <w:p w14:paraId="6D7EACC7" w14:textId="77777777" w:rsidR="009679F3" w:rsidRDefault="009679F3" w:rsidP="003F617C"/>
    <w:p w14:paraId="22405E71" w14:textId="77777777" w:rsidR="009679F3" w:rsidRDefault="009679F3" w:rsidP="003F617C"/>
    <w:p w14:paraId="78607129" w14:textId="53B14F64" w:rsidR="009679F3" w:rsidRDefault="009679F3" w:rsidP="003F617C">
      <w:bookmarkStart w:id="0" w:name="_Hlk24747759"/>
      <w:r>
        <w:lastRenderedPageBreak/>
        <w:t xml:space="preserve">SELECT *, </w:t>
      </w:r>
      <w:proofErr w:type="spellStart"/>
      <w:proofErr w:type="gramStart"/>
      <w:r>
        <w:t>items.price</w:t>
      </w:r>
      <w:proofErr w:type="spellEnd"/>
      <w:proofErr w:type="gramEnd"/>
      <w:r>
        <w:t xml:space="preserve"> –</w:t>
      </w:r>
      <w:r w:rsidR="00794E14">
        <w:tab/>
      </w:r>
      <w:r w:rsidR="00794E14">
        <w:tab/>
      </w:r>
    </w:p>
    <w:p w14:paraId="61E3920C" w14:textId="1A73E8D3" w:rsidR="009679F3" w:rsidRDefault="009679F3" w:rsidP="003F617C">
      <w:r>
        <w:t xml:space="preserve">(SELECT </w:t>
      </w:r>
      <w:proofErr w:type="gramStart"/>
      <w:r>
        <w:t>AVG(</w:t>
      </w:r>
      <w:proofErr w:type="spellStart"/>
      <w:proofErr w:type="gramEnd"/>
      <w:r>
        <w:t>items.price</w:t>
      </w:r>
      <w:proofErr w:type="spellEnd"/>
      <w:r>
        <w:t>) FROM items WHERE price &gt; 100)</w:t>
      </w:r>
    </w:p>
    <w:p w14:paraId="6BB79CF9" w14:textId="5913EE3F" w:rsidR="009679F3" w:rsidRDefault="009679F3" w:rsidP="003F617C">
      <w:r>
        <w:t>FROM items WHERE price &gt; 100;</w:t>
      </w:r>
    </w:p>
    <w:bookmarkEnd w:id="0"/>
    <w:p w14:paraId="6CA7CB23" w14:textId="7C28FF43" w:rsidR="00E7081F" w:rsidRDefault="00E7081F" w:rsidP="003F617C"/>
    <w:tbl>
      <w:tblPr>
        <w:tblStyle w:val="TableGrid"/>
        <w:tblW w:w="0" w:type="auto"/>
        <w:tblLook w:val="04A0" w:firstRow="1" w:lastRow="0" w:firstColumn="1" w:lastColumn="0" w:noHBand="0" w:noVBand="1"/>
      </w:tblPr>
      <w:tblGrid>
        <w:gridCol w:w="2270"/>
        <w:gridCol w:w="2258"/>
        <w:gridCol w:w="2266"/>
        <w:gridCol w:w="2556"/>
      </w:tblGrid>
      <w:tr w:rsidR="00E7081F" w14:paraId="70D6759B" w14:textId="77777777" w:rsidTr="00E7081F">
        <w:tc>
          <w:tcPr>
            <w:tcW w:w="2337" w:type="dxa"/>
          </w:tcPr>
          <w:p w14:paraId="1F0A84C8" w14:textId="47918321" w:rsidR="00E7081F" w:rsidRDefault="00E7081F" w:rsidP="003F617C">
            <w:bookmarkStart w:id="1" w:name="_Hlk24747933"/>
            <w:r>
              <w:t>name</w:t>
            </w:r>
          </w:p>
          <w:p w14:paraId="3FB66140" w14:textId="7212414C" w:rsidR="00E7081F" w:rsidRDefault="00E7081F" w:rsidP="003F617C">
            <w:r>
              <w:t>character varying (255)</w:t>
            </w:r>
          </w:p>
        </w:tc>
        <w:tc>
          <w:tcPr>
            <w:tcW w:w="2337" w:type="dxa"/>
          </w:tcPr>
          <w:p w14:paraId="251C3476" w14:textId="167A11DF" w:rsidR="00E7081F" w:rsidRDefault="00E7081F" w:rsidP="003F617C">
            <w:r>
              <w:t>id</w:t>
            </w:r>
          </w:p>
          <w:p w14:paraId="52BDB25C" w14:textId="4ACC3D23" w:rsidR="00E7081F" w:rsidRDefault="00E7081F" w:rsidP="003F617C">
            <w:r>
              <w:t>integer</w:t>
            </w:r>
          </w:p>
        </w:tc>
        <w:tc>
          <w:tcPr>
            <w:tcW w:w="2338" w:type="dxa"/>
          </w:tcPr>
          <w:p w14:paraId="57465707" w14:textId="26A116A6" w:rsidR="00E7081F" w:rsidRDefault="00E7081F" w:rsidP="003F617C">
            <w:r>
              <w:t>price</w:t>
            </w:r>
          </w:p>
          <w:p w14:paraId="527052A8" w14:textId="392482C4" w:rsidR="00E7081F" w:rsidRDefault="00E7081F" w:rsidP="003F617C">
            <w:r>
              <w:t>numeric (10,2)</w:t>
            </w:r>
          </w:p>
        </w:tc>
        <w:tc>
          <w:tcPr>
            <w:tcW w:w="2338" w:type="dxa"/>
          </w:tcPr>
          <w:p w14:paraId="022BDC7B" w14:textId="77777777" w:rsidR="00E7081F" w:rsidRDefault="00E7081F" w:rsidP="003F617C">
            <w:proofErr w:type="gramStart"/>
            <w:r>
              <w:t>?column</w:t>
            </w:r>
            <w:proofErr w:type="gramEnd"/>
            <w:r>
              <w:t>?</w:t>
            </w:r>
          </w:p>
          <w:p w14:paraId="3A1FCBB3" w14:textId="0CF824C0" w:rsidR="00E7081F" w:rsidRDefault="00E7081F" w:rsidP="003F617C">
            <w:r>
              <w:t>numeric</w:t>
            </w:r>
          </w:p>
        </w:tc>
      </w:tr>
      <w:tr w:rsidR="00E7081F" w14:paraId="2C2D3D42" w14:textId="77777777" w:rsidTr="00E7081F">
        <w:tc>
          <w:tcPr>
            <w:tcW w:w="2337" w:type="dxa"/>
          </w:tcPr>
          <w:p w14:paraId="6E6AA481" w14:textId="0C4642ED" w:rsidR="00E7081F" w:rsidRDefault="00E7081F" w:rsidP="003F617C">
            <w:r>
              <w:t>Screen</w:t>
            </w:r>
          </w:p>
        </w:tc>
        <w:tc>
          <w:tcPr>
            <w:tcW w:w="2337" w:type="dxa"/>
          </w:tcPr>
          <w:p w14:paraId="0C35E9F8" w14:textId="7E8235D7" w:rsidR="00E7081F" w:rsidRDefault="00E7081F" w:rsidP="003F617C">
            <w:r>
              <w:t>5</w:t>
            </w:r>
          </w:p>
        </w:tc>
        <w:tc>
          <w:tcPr>
            <w:tcW w:w="2338" w:type="dxa"/>
          </w:tcPr>
          <w:p w14:paraId="0B5D8160" w14:textId="226FFB51" w:rsidR="00E7081F" w:rsidRDefault="00E7081F" w:rsidP="003F617C">
            <w:r>
              <w:t>275.50</w:t>
            </w:r>
          </w:p>
        </w:tc>
        <w:tc>
          <w:tcPr>
            <w:tcW w:w="2338" w:type="dxa"/>
          </w:tcPr>
          <w:p w14:paraId="1D38EEC8" w14:textId="76D740F1" w:rsidR="00E7081F" w:rsidRDefault="00E7081F" w:rsidP="003F617C">
            <w:r>
              <w:t>-449.6666666666666667</w:t>
            </w:r>
          </w:p>
        </w:tc>
      </w:tr>
      <w:tr w:rsidR="00E7081F" w14:paraId="1DEC229D" w14:textId="77777777" w:rsidTr="00E7081F">
        <w:tc>
          <w:tcPr>
            <w:tcW w:w="2337" w:type="dxa"/>
          </w:tcPr>
          <w:p w14:paraId="5E93D535" w14:textId="105300B3" w:rsidR="00E7081F" w:rsidRDefault="00E7081F" w:rsidP="003F617C">
            <w:r>
              <w:t>Laptop</w:t>
            </w:r>
          </w:p>
        </w:tc>
        <w:tc>
          <w:tcPr>
            <w:tcW w:w="2337" w:type="dxa"/>
          </w:tcPr>
          <w:p w14:paraId="68672FFD" w14:textId="5B4E90B1" w:rsidR="00E7081F" w:rsidRDefault="00E7081F" w:rsidP="003F617C">
            <w:r>
              <w:t>7</w:t>
            </w:r>
          </w:p>
        </w:tc>
        <w:tc>
          <w:tcPr>
            <w:tcW w:w="2338" w:type="dxa"/>
          </w:tcPr>
          <w:p w14:paraId="59A8DFAA" w14:textId="66A40A1A" w:rsidR="00E7081F" w:rsidRDefault="00E7081F" w:rsidP="003F617C">
            <w:r>
              <w:t>1500.00</w:t>
            </w:r>
          </w:p>
        </w:tc>
        <w:tc>
          <w:tcPr>
            <w:tcW w:w="2338" w:type="dxa"/>
          </w:tcPr>
          <w:p w14:paraId="3E996608" w14:textId="3B3DB1FD" w:rsidR="00E7081F" w:rsidRDefault="00E7081F" w:rsidP="003F617C">
            <w:r>
              <w:t>774.8333333333333333</w:t>
            </w:r>
          </w:p>
        </w:tc>
      </w:tr>
      <w:tr w:rsidR="00E7081F" w14:paraId="53586D01" w14:textId="77777777" w:rsidTr="00E7081F">
        <w:tc>
          <w:tcPr>
            <w:tcW w:w="2337" w:type="dxa"/>
          </w:tcPr>
          <w:p w14:paraId="06F8B57C" w14:textId="4FB421F3" w:rsidR="00E7081F" w:rsidRDefault="00E7081F" w:rsidP="003F617C">
            <w:r>
              <w:t>DSLR</w:t>
            </w:r>
          </w:p>
        </w:tc>
        <w:tc>
          <w:tcPr>
            <w:tcW w:w="2337" w:type="dxa"/>
          </w:tcPr>
          <w:p w14:paraId="0E56FE5D" w14:textId="4C873EF1" w:rsidR="00E7081F" w:rsidRDefault="00E7081F" w:rsidP="003F617C">
            <w:r>
              <w:t>9</w:t>
            </w:r>
          </w:p>
        </w:tc>
        <w:tc>
          <w:tcPr>
            <w:tcW w:w="2338" w:type="dxa"/>
          </w:tcPr>
          <w:p w14:paraId="3A68DE9F" w14:textId="43736996" w:rsidR="00E7081F" w:rsidRDefault="00E7081F" w:rsidP="003F617C">
            <w:r>
              <w:t>400.00</w:t>
            </w:r>
          </w:p>
        </w:tc>
        <w:tc>
          <w:tcPr>
            <w:tcW w:w="2338" w:type="dxa"/>
          </w:tcPr>
          <w:p w14:paraId="64315360" w14:textId="401D0AEB" w:rsidR="00E7081F" w:rsidRDefault="00E7081F" w:rsidP="003F617C">
            <w:r>
              <w:t>-325.1666666666666667</w:t>
            </w:r>
          </w:p>
        </w:tc>
      </w:tr>
    </w:tbl>
    <w:p w14:paraId="4BD5AFCA" w14:textId="77777777" w:rsidR="00E7081F" w:rsidRDefault="00E7081F" w:rsidP="003F617C"/>
    <w:bookmarkEnd w:id="1"/>
    <w:p w14:paraId="27EAC0DA" w14:textId="73F52749" w:rsidR="00794E14" w:rsidRDefault="00794E14" w:rsidP="003F617C"/>
    <w:p w14:paraId="62B4ECAC" w14:textId="12439A8E" w:rsidR="00401643" w:rsidRDefault="00794E14" w:rsidP="003F617C">
      <w:r>
        <w:t xml:space="preserve">Here we are selecting all of the items of all the columns from items and we are also selecting </w:t>
      </w:r>
      <w:proofErr w:type="spellStart"/>
      <w:proofErr w:type="gramStart"/>
      <w:r>
        <w:rPr>
          <w:i/>
          <w:iCs/>
        </w:rPr>
        <w:t>items.price</w:t>
      </w:r>
      <w:proofErr w:type="spellEnd"/>
      <w:proofErr w:type="gramEnd"/>
      <w:r>
        <w:rPr>
          <w:i/>
          <w:iCs/>
        </w:rPr>
        <w:t xml:space="preserve"> </w:t>
      </w:r>
      <w:r>
        <w:t xml:space="preserve">which is the price of the items. We will subtract the average price of items above $100 from the price of each items. </w:t>
      </w:r>
      <w:r w:rsidR="00E7081F">
        <w:t xml:space="preserve">The sub-query inside the parentheses is giving us the average price of items where each </w:t>
      </w:r>
      <w:r w:rsidR="00401643">
        <w:t>item</w:t>
      </w:r>
      <w:r w:rsidR="00E7081F">
        <w:t xml:space="preserve"> cost above $100 and the last line with the FROM command is getting us those items those each </w:t>
      </w:r>
      <w:r w:rsidR="00401643">
        <w:t>cost</w:t>
      </w:r>
      <w:r w:rsidR="00E7081F">
        <w:t xml:space="preserve"> above $100. </w:t>
      </w:r>
      <w:r>
        <w:t xml:space="preserve"> </w:t>
      </w:r>
    </w:p>
    <w:p w14:paraId="468D06FD" w14:textId="2B51E3BD" w:rsidR="00401643" w:rsidRDefault="00401643" w:rsidP="003F617C"/>
    <w:p w14:paraId="7F9A9C9A" w14:textId="67705214" w:rsidR="00401643" w:rsidRDefault="00401643" w:rsidP="003F617C">
      <w:r>
        <w:t>Finally, we can also save this query as a VIEW,</w:t>
      </w:r>
    </w:p>
    <w:p w14:paraId="5B09C08D" w14:textId="202CC1A8" w:rsidR="00401643" w:rsidRDefault="00401643" w:rsidP="003F617C"/>
    <w:p w14:paraId="08E72A9B" w14:textId="4334A3D7" w:rsidR="00401643" w:rsidRDefault="00401643" w:rsidP="00401643">
      <w:bookmarkStart w:id="2" w:name="_Hlk24748057"/>
      <w:r>
        <w:t xml:space="preserve">CREATE VIEW </w:t>
      </w:r>
      <w:proofErr w:type="spellStart"/>
      <w:r>
        <w:t>expensive_items_diff</w:t>
      </w:r>
      <w:proofErr w:type="spellEnd"/>
      <w:r>
        <w:t xml:space="preserve"> AS</w:t>
      </w:r>
    </w:p>
    <w:p w14:paraId="15695F1B" w14:textId="3759BE52" w:rsidR="00401643" w:rsidRDefault="00401643" w:rsidP="00401643">
      <w:r>
        <w:t xml:space="preserve">SELECT *, </w:t>
      </w:r>
      <w:proofErr w:type="spellStart"/>
      <w:proofErr w:type="gramStart"/>
      <w:r>
        <w:t>items.price</w:t>
      </w:r>
      <w:proofErr w:type="spellEnd"/>
      <w:proofErr w:type="gramEnd"/>
      <w:r>
        <w:t xml:space="preserve"> –</w:t>
      </w:r>
      <w:r>
        <w:tab/>
      </w:r>
      <w:r>
        <w:tab/>
      </w:r>
    </w:p>
    <w:p w14:paraId="06724C7A" w14:textId="77777777" w:rsidR="00401643" w:rsidRDefault="00401643" w:rsidP="00401643">
      <w:r>
        <w:t xml:space="preserve">(SELECT </w:t>
      </w:r>
      <w:proofErr w:type="gramStart"/>
      <w:r>
        <w:t>AVG(</w:t>
      </w:r>
      <w:proofErr w:type="spellStart"/>
      <w:proofErr w:type="gramEnd"/>
      <w:r>
        <w:t>items.price</w:t>
      </w:r>
      <w:proofErr w:type="spellEnd"/>
      <w:r>
        <w:t>) FROM items WHERE price &gt; 100)</w:t>
      </w:r>
    </w:p>
    <w:p w14:paraId="69ECAA9A" w14:textId="557E4C17" w:rsidR="00401643" w:rsidRDefault="00401643" w:rsidP="00401643">
      <w:r>
        <w:t>FROM items WHERE price &gt; 100;</w:t>
      </w:r>
    </w:p>
    <w:bookmarkEnd w:id="2"/>
    <w:p w14:paraId="6939F827" w14:textId="6FF1DC49" w:rsidR="00401643" w:rsidRDefault="00401643" w:rsidP="00401643"/>
    <w:p w14:paraId="2C9CE0D8" w14:textId="5E61F894" w:rsidR="00401643" w:rsidRDefault="00401643" w:rsidP="00401643">
      <w:r>
        <w:t>Our query runs successfully, which means our query got saved as a VIEW,</w:t>
      </w:r>
    </w:p>
    <w:p w14:paraId="6F8A28E5" w14:textId="224FBEF2" w:rsidR="00401643" w:rsidRDefault="00401643" w:rsidP="00401643"/>
    <w:p w14:paraId="1F814BBD" w14:textId="77777777" w:rsidR="00401643" w:rsidRDefault="00401643" w:rsidP="00401643"/>
    <w:p w14:paraId="36EB13F0" w14:textId="77777777" w:rsidR="00401643" w:rsidRDefault="00401643" w:rsidP="00401643"/>
    <w:p w14:paraId="125A8260" w14:textId="77777777" w:rsidR="00401643" w:rsidRDefault="00401643" w:rsidP="00401643"/>
    <w:p w14:paraId="32BDD8AE" w14:textId="77777777" w:rsidR="00401643" w:rsidRDefault="00401643" w:rsidP="00401643"/>
    <w:p w14:paraId="685D172A" w14:textId="382E48BA" w:rsidR="00401643" w:rsidRDefault="00401643" w:rsidP="00401643">
      <w:bookmarkStart w:id="3" w:name="_Hlk24748134"/>
      <w:r>
        <w:lastRenderedPageBreak/>
        <w:t xml:space="preserve">SELECT * FROM </w:t>
      </w:r>
      <w:proofErr w:type="spellStart"/>
      <w:r>
        <w:t>expensive_items_diff</w:t>
      </w:r>
      <w:proofErr w:type="spellEnd"/>
    </w:p>
    <w:bookmarkEnd w:id="3"/>
    <w:p w14:paraId="62A8E647" w14:textId="0497226A" w:rsidR="00401643" w:rsidRDefault="00401643" w:rsidP="00401643"/>
    <w:tbl>
      <w:tblPr>
        <w:tblStyle w:val="TableGrid"/>
        <w:tblW w:w="0" w:type="auto"/>
        <w:tblLook w:val="04A0" w:firstRow="1" w:lastRow="0" w:firstColumn="1" w:lastColumn="0" w:noHBand="0" w:noVBand="1"/>
      </w:tblPr>
      <w:tblGrid>
        <w:gridCol w:w="2270"/>
        <w:gridCol w:w="2258"/>
        <w:gridCol w:w="2266"/>
        <w:gridCol w:w="2556"/>
      </w:tblGrid>
      <w:tr w:rsidR="00401643" w14:paraId="2C92C21D" w14:textId="77777777" w:rsidTr="005105E8">
        <w:tc>
          <w:tcPr>
            <w:tcW w:w="2337" w:type="dxa"/>
          </w:tcPr>
          <w:p w14:paraId="7992BC21" w14:textId="77777777" w:rsidR="00401643" w:rsidRDefault="00401643" w:rsidP="005105E8">
            <w:bookmarkStart w:id="4" w:name="_Hlk24748157"/>
            <w:r>
              <w:t>name</w:t>
            </w:r>
          </w:p>
          <w:p w14:paraId="0D48258B" w14:textId="77777777" w:rsidR="00401643" w:rsidRDefault="00401643" w:rsidP="005105E8">
            <w:r>
              <w:t>character varying (255)</w:t>
            </w:r>
          </w:p>
        </w:tc>
        <w:tc>
          <w:tcPr>
            <w:tcW w:w="2337" w:type="dxa"/>
          </w:tcPr>
          <w:p w14:paraId="23D4FA2C" w14:textId="77777777" w:rsidR="00401643" w:rsidRDefault="00401643" w:rsidP="005105E8">
            <w:r>
              <w:t>id</w:t>
            </w:r>
          </w:p>
          <w:p w14:paraId="3C8E380F" w14:textId="77777777" w:rsidR="00401643" w:rsidRDefault="00401643" w:rsidP="005105E8">
            <w:r>
              <w:t>integer</w:t>
            </w:r>
          </w:p>
        </w:tc>
        <w:tc>
          <w:tcPr>
            <w:tcW w:w="2338" w:type="dxa"/>
          </w:tcPr>
          <w:p w14:paraId="37097BA1" w14:textId="77777777" w:rsidR="00401643" w:rsidRDefault="00401643" w:rsidP="005105E8">
            <w:r>
              <w:t>price</w:t>
            </w:r>
          </w:p>
          <w:p w14:paraId="01D8A3B6" w14:textId="77777777" w:rsidR="00401643" w:rsidRDefault="00401643" w:rsidP="005105E8">
            <w:r>
              <w:t>numeric (10,2)</w:t>
            </w:r>
          </w:p>
        </w:tc>
        <w:tc>
          <w:tcPr>
            <w:tcW w:w="2338" w:type="dxa"/>
          </w:tcPr>
          <w:p w14:paraId="6F0D36E2" w14:textId="77777777" w:rsidR="00401643" w:rsidRDefault="00401643" w:rsidP="005105E8">
            <w:proofErr w:type="gramStart"/>
            <w:r>
              <w:t>?column</w:t>
            </w:r>
            <w:proofErr w:type="gramEnd"/>
            <w:r>
              <w:t>?</w:t>
            </w:r>
          </w:p>
          <w:p w14:paraId="68FF7E07" w14:textId="77777777" w:rsidR="00401643" w:rsidRDefault="00401643" w:rsidP="005105E8">
            <w:r>
              <w:t>numeric</w:t>
            </w:r>
          </w:p>
        </w:tc>
      </w:tr>
      <w:tr w:rsidR="00401643" w14:paraId="68314E99" w14:textId="77777777" w:rsidTr="005105E8">
        <w:tc>
          <w:tcPr>
            <w:tcW w:w="2337" w:type="dxa"/>
          </w:tcPr>
          <w:p w14:paraId="152D97C6" w14:textId="77777777" w:rsidR="00401643" w:rsidRDefault="00401643" w:rsidP="005105E8">
            <w:r>
              <w:t>Screen</w:t>
            </w:r>
          </w:p>
        </w:tc>
        <w:tc>
          <w:tcPr>
            <w:tcW w:w="2337" w:type="dxa"/>
          </w:tcPr>
          <w:p w14:paraId="1124341D" w14:textId="77777777" w:rsidR="00401643" w:rsidRDefault="00401643" w:rsidP="005105E8">
            <w:r>
              <w:t>5</w:t>
            </w:r>
          </w:p>
        </w:tc>
        <w:tc>
          <w:tcPr>
            <w:tcW w:w="2338" w:type="dxa"/>
          </w:tcPr>
          <w:p w14:paraId="34F00451" w14:textId="77777777" w:rsidR="00401643" w:rsidRDefault="00401643" w:rsidP="005105E8">
            <w:r>
              <w:t>275.50</w:t>
            </w:r>
          </w:p>
        </w:tc>
        <w:tc>
          <w:tcPr>
            <w:tcW w:w="2338" w:type="dxa"/>
          </w:tcPr>
          <w:p w14:paraId="76E271B6" w14:textId="77777777" w:rsidR="00401643" w:rsidRDefault="00401643" w:rsidP="005105E8">
            <w:r>
              <w:t>-449.6666666666666667</w:t>
            </w:r>
          </w:p>
        </w:tc>
      </w:tr>
      <w:tr w:rsidR="00401643" w14:paraId="2EC7D8D0" w14:textId="77777777" w:rsidTr="005105E8">
        <w:tc>
          <w:tcPr>
            <w:tcW w:w="2337" w:type="dxa"/>
          </w:tcPr>
          <w:p w14:paraId="46A12A9C" w14:textId="77777777" w:rsidR="00401643" w:rsidRDefault="00401643" w:rsidP="005105E8">
            <w:r>
              <w:t>Laptop</w:t>
            </w:r>
          </w:p>
        </w:tc>
        <w:tc>
          <w:tcPr>
            <w:tcW w:w="2337" w:type="dxa"/>
          </w:tcPr>
          <w:p w14:paraId="2FEC7325" w14:textId="77777777" w:rsidR="00401643" w:rsidRDefault="00401643" w:rsidP="005105E8">
            <w:r>
              <w:t>7</w:t>
            </w:r>
          </w:p>
        </w:tc>
        <w:tc>
          <w:tcPr>
            <w:tcW w:w="2338" w:type="dxa"/>
          </w:tcPr>
          <w:p w14:paraId="1D0A2F6E" w14:textId="77777777" w:rsidR="00401643" w:rsidRDefault="00401643" w:rsidP="005105E8">
            <w:r>
              <w:t>1500.00</w:t>
            </w:r>
          </w:p>
        </w:tc>
        <w:tc>
          <w:tcPr>
            <w:tcW w:w="2338" w:type="dxa"/>
          </w:tcPr>
          <w:p w14:paraId="2ACA5266" w14:textId="77777777" w:rsidR="00401643" w:rsidRDefault="00401643" w:rsidP="005105E8">
            <w:r>
              <w:t>774.8333333333333333</w:t>
            </w:r>
          </w:p>
        </w:tc>
      </w:tr>
      <w:tr w:rsidR="00401643" w14:paraId="5C026628" w14:textId="77777777" w:rsidTr="005105E8">
        <w:tc>
          <w:tcPr>
            <w:tcW w:w="2337" w:type="dxa"/>
          </w:tcPr>
          <w:p w14:paraId="43D58186" w14:textId="77777777" w:rsidR="00401643" w:rsidRDefault="00401643" w:rsidP="005105E8">
            <w:r>
              <w:t>DSLR</w:t>
            </w:r>
          </w:p>
        </w:tc>
        <w:tc>
          <w:tcPr>
            <w:tcW w:w="2337" w:type="dxa"/>
          </w:tcPr>
          <w:p w14:paraId="70D6C2F9" w14:textId="77777777" w:rsidR="00401643" w:rsidRDefault="00401643" w:rsidP="005105E8">
            <w:r>
              <w:t>9</w:t>
            </w:r>
          </w:p>
        </w:tc>
        <w:tc>
          <w:tcPr>
            <w:tcW w:w="2338" w:type="dxa"/>
          </w:tcPr>
          <w:p w14:paraId="7A02CDBA" w14:textId="77777777" w:rsidR="00401643" w:rsidRDefault="00401643" w:rsidP="005105E8">
            <w:r>
              <w:t>400.00</w:t>
            </w:r>
          </w:p>
        </w:tc>
        <w:tc>
          <w:tcPr>
            <w:tcW w:w="2338" w:type="dxa"/>
          </w:tcPr>
          <w:p w14:paraId="589B61C3" w14:textId="77777777" w:rsidR="00401643" w:rsidRDefault="00401643" w:rsidP="005105E8">
            <w:r>
              <w:t>-325.1666666666666667</w:t>
            </w:r>
          </w:p>
        </w:tc>
      </w:tr>
      <w:bookmarkEnd w:id="4"/>
    </w:tbl>
    <w:p w14:paraId="6315F115" w14:textId="77777777" w:rsidR="00401643" w:rsidRDefault="00401643" w:rsidP="00401643"/>
    <w:p w14:paraId="350FF036" w14:textId="20A12EE7" w:rsidR="00401643" w:rsidRDefault="00401643" w:rsidP="00401643">
      <w:r>
        <w:t>Notice that we did not set a name of the last column which is not a best practice so let’s go change it.</w:t>
      </w:r>
    </w:p>
    <w:p w14:paraId="62910B4A" w14:textId="716AF8A3" w:rsidR="00401643" w:rsidRDefault="00401643" w:rsidP="00401643"/>
    <w:p w14:paraId="2FD16E7E" w14:textId="019B8D86" w:rsidR="00401643" w:rsidRDefault="00401643" w:rsidP="00401643">
      <w:r>
        <w:t xml:space="preserve">DROP VIEW </w:t>
      </w:r>
      <w:proofErr w:type="spellStart"/>
      <w:r>
        <w:t>expensive_items_diff</w:t>
      </w:r>
      <w:proofErr w:type="spellEnd"/>
    </w:p>
    <w:p w14:paraId="4790FB16" w14:textId="1FFD57AF" w:rsidR="00E7609B" w:rsidRDefault="00E7609B" w:rsidP="00401643"/>
    <w:p w14:paraId="1CE42AA4" w14:textId="77777777" w:rsidR="00E7609B" w:rsidRDefault="00E7609B" w:rsidP="00E7609B">
      <w:r>
        <w:t xml:space="preserve">CREATE VIEW </w:t>
      </w:r>
      <w:proofErr w:type="spellStart"/>
      <w:r>
        <w:t>expensive_items_diff</w:t>
      </w:r>
      <w:proofErr w:type="spellEnd"/>
      <w:r>
        <w:t xml:space="preserve"> AS</w:t>
      </w:r>
    </w:p>
    <w:p w14:paraId="78449018" w14:textId="77777777" w:rsidR="00E7609B" w:rsidRDefault="00E7609B" w:rsidP="00E7609B">
      <w:r>
        <w:t xml:space="preserve">SELECT *, </w:t>
      </w:r>
      <w:proofErr w:type="spellStart"/>
      <w:proofErr w:type="gramStart"/>
      <w:r>
        <w:t>items.price</w:t>
      </w:r>
      <w:proofErr w:type="spellEnd"/>
      <w:proofErr w:type="gramEnd"/>
      <w:r>
        <w:t xml:space="preserve"> –</w:t>
      </w:r>
      <w:r>
        <w:tab/>
      </w:r>
      <w:r>
        <w:tab/>
      </w:r>
    </w:p>
    <w:p w14:paraId="7958E399" w14:textId="5F834315" w:rsidR="00E7609B" w:rsidRDefault="00E7609B" w:rsidP="00E7609B">
      <w:r>
        <w:t xml:space="preserve">(SELECT </w:t>
      </w:r>
      <w:proofErr w:type="gramStart"/>
      <w:r>
        <w:t>AVG(</w:t>
      </w:r>
      <w:proofErr w:type="spellStart"/>
      <w:proofErr w:type="gramEnd"/>
      <w:r>
        <w:t>items.price</w:t>
      </w:r>
      <w:proofErr w:type="spellEnd"/>
      <w:r>
        <w:t>) FROM items WHERE price &gt; 100)</w:t>
      </w:r>
      <w:r>
        <w:t xml:space="preserve"> AS “</w:t>
      </w:r>
      <w:proofErr w:type="spellStart"/>
      <w:r>
        <w:t>average_diff</w:t>
      </w:r>
      <w:proofErr w:type="spellEnd"/>
      <w:r>
        <w:t>”</w:t>
      </w:r>
    </w:p>
    <w:p w14:paraId="62206096" w14:textId="73344220" w:rsidR="00E7609B" w:rsidRDefault="00E7609B" w:rsidP="00E7609B">
      <w:r>
        <w:t>FROM items WHERE price &gt; 100;</w:t>
      </w:r>
    </w:p>
    <w:p w14:paraId="36D9B844" w14:textId="597EDF3E" w:rsidR="00E7609B" w:rsidRDefault="00E7609B" w:rsidP="00E7609B"/>
    <w:p w14:paraId="394F0AD0" w14:textId="1B234334" w:rsidR="00E7609B" w:rsidRDefault="00E7609B" w:rsidP="00E7609B">
      <w:r>
        <w:t xml:space="preserve">SELECT * FROM </w:t>
      </w:r>
      <w:proofErr w:type="spellStart"/>
      <w:r>
        <w:t>expensive_items_diff</w:t>
      </w:r>
      <w:proofErr w:type="spellEnd"/>
    </w:p>
    <w:p w14:paraId="32D5F24A" w14:textId="54BCD6E6" w:rsidR="00E7609B" w:rsidRDefault="00E7609B" w:rsidP="00E7609B"/>
    <w:tbl>
      <w:tblPr>
        <w:tblStyle w:val="TableGrid"/>
        <w:tblW w:w="0" w:type="auto"/>
        <w:tblLook w:val="04A0" w:firstRow="1" w:lastRow="0" w:firstColumn="1" w:lastColumn="0" w:noHBand="0" w:noVBand="1"/>
      </w:tblPr>
      <w:tblGrid>
        <w:gridCol w:w="2270"/>
        <w:gridCol w:w="2258"/>
        <w:gridCol w:w="2266"/>
        <w:gridCol w:w="2556"/>
      </w:tblGrid>
      <w:tr w:rsidR="00E7609B" w14:paraId="2A92CD4C" w14:textId="77777777" w:rsidTr="005105E8">
        <w:tc>
          <w:tcPr>
            <w:tcW w:w="2337" w:type="dxa"/>
          </w:tcPr>
          <w:p w14:paraId="041E26A9" w14:textId="77777777" w:rsidR="00E7609B" w:rsidRDefault="00E7609B" w:rsidP="005105E8">
            <w:r>
              <w:t>name</w:t>
            </w:r>
          </w:p>
          <w:p w14:paraId="13BDCDD4" w14:textId="77777777" w:rsidR="00E7609B" w:rsidRDefault="00E7609B" w:rsidP="005105E8">
            <w:r>
              <w:t>character varying (255)</w:t>
            </w:r>
          </w:p>
        </w:tc>
        <w:tc>
          <w:tcPr>
            <w:tcW w:w="2337" w:type="dxa"/>
          </w:tcPr>
          <w:p w14:paraId="738E0CD6" w14:textId="77777777" w:rsidR="00E7609B" w:rsidRDefault="00E7609B" w:rsidP="005105E8">
            <w:r>
              <w:t>id</w:t>
            </w:r>
          </w:p>
          <w:p w14:paraId="2B8F713E" w14:textId="77777777" w:rsidR="00E7609B" w:rsidRDefault="00E7609B" w:rsidP="005105E8">
            <w:r>
              <w:t>integer</w:t>
            </w:r>
          </w:p>
        </w:tc>
        <w:tc>
          <w:tcPr>
            <w:tcW w:w="2338" w:type="dxa"/>
          </w:tcPr>
          <w:p w14:paraId="38F828F9" w14:textId="77777777" w:rsidR="00E7609B" w:rsidRDefault="00E7609B" w:rsidP="005105E8">
            <w:r>
              <w:t>price</w:t>
            </w:r>
          </w:p>
          <w:p w14:paraId="23489CF2" w14:textId="77777777" w:rsidR="00E7609B" w:rsidRDefault="00E7609B" w:rsidP="005105E8">
            <w:r>
              <w:t>numeric (10,2)</w:t>
            </w:r>
          </w:p>
        </w:tc>
        <w:tc>
          <w:tcPr>
            <w:tcW w:w="2338" w:type="dxa"/>
          </w:tcPr>
          <w:p w14:paraId="33B9A424" w14:textId="3CC146D1" w:rsidR="00E7609B" w:rsidRDefault="00E7609B" w:rsidP="005105E8">
            <w:proofErr w:type="spellStart"/>
            <w:r>
              <w:t>average_diff</w:t>
            </w:r>
            <w:proofErr w:type="spellEnd"/>
          </w:p>
          <w:p w14:paraId="73DAC3B4" w14:textId="5DC69ABD" w:rsidR="00E7609B" w:rsidRDefault="00E7609B" w:rsidP="005105E8">
            <w:r>
              <w:t>numeric</w:t>
            </w:r>
            <w:r>
              <w:t xml:space="preserve"> </w:t>
            </w:r>
          </w:p>
        </w:tc>
      </w:tr>
      <w:tr w:rsidR="00E7609B" w14:paraId="0CD40936" w14:textId="77777777" w:rsidTr="005105E8">
        <w:tc>
          <w:tcPr>
            <w:tcW w:w="2337" w:type="dxa"/>
          </w:tcPr>
          <w:p w14:paraId="5CDAAEA8" w14:textId="77777777" w:rsidR="00E7609B" w:rsidRDefault="00E7609B" w:rsidP="005105E8">
            <w:r>
              <w:t>Screen</w:t>
            </w:r>
          </w:p>
        </w:tc>
        <w:tc>
          <w:tcPr>
            <w:tcW w:w="2337" w:type="dxa"/>
          </w:tcPr>
          <w:p w14:paraId="4C6B38E6" w14:textId="77777777" w:rsidR="00E7609B" w:rsidRDefault="00E7609B" w:rsidP="005105E8">
            <w:r>
              <w:t>5</w:t>
            </w:r>
          </w:p>
        </w:tc>
        <w:tc>
          <w:tcPr>
            <w:tcW w:w="2338" w:type="dxa"/>
          </w:tcPr>
          <w:p w14:paraId="4872AF8A" w14:textId="77777777" w:rsidR="00E7609B" w:rsidRDefault="00E7609B" w:rsidP="005105E8">
            <w:r>
              <w:t>275.50</w:t>
            </w:r>
          </w:p>
        </w:tc>
        <w:tc>
          <w:tcPr>
            <w:tcW w:w="2338" w:type="dxa"/>
          </w:tcPr>
          <w:p w14:paraId="72C50EC1" w14:textId="77777777" w:rsidR="00E7609B" w:rsidRDefault="00E7609B" w:rsidP="005105E8">
            <w:r>
              <w:t>-449.6666666666666667</w:t>
            </w:r>
          </w:p>
        </w:tc>
      </w:tr>
      <w:tr w:rsidR="00E7609B" w14:paraId="1EC478C2" w14:textId="77777777" w:rsidTr="005105E8">
        <w:tc>
          <w:tcPr>
            <w:tcW w:w="2337" w:type="dxa"/>
          </w:tcPr>
          <w:p w14:paraId="3D722346" w14:textId="77777777" w:rsidR="00E7609B" w:rsidRDefault="00E7609B" w:rsidP="005105E8">
            <w:r>
              <w:t>Laptop</w:t>
            </w:r>
          </w:p>
        </w:tc>
        <w:tc>
          <w:tcPr>
            <w:tcW w:w="2337" w:type="dxa"/>
          </w:tcPr>
          <w:p w14:paraId="5EC01948" w14:textId="77777777" w:rsidR="00E7609B" w:rsidRDefault="00E7609B" w:rsidP="005105E8">
            <w:r>
              <w:t>7</w:t>
            </w:r>
          </w:p>
        </w:tc>
        <w:tc>
          <w:tcPr>
            <w:tcW w:w="2338" w:type="dxa"/>
          </w:tcPr>
          <w:p w14:paraId="0A96CBBB" w14:textId="77777777" w:rsidR="00E7609B" w:rsidRDefault="00E7609B" w:rsidP="005105E8">
            <w:r>
              <w:t>1500.00</w:t>
            </w:r>
          </w:p>
        </w:tc>
        <w:tc>
          <w:tcPr>
            <w:tcW w:w="2338" w:type="dxa"/>
          </w:tcPr>
          <w:p w14:paraId="56127FFA" w14:textId="77777777" w:rsidR="00E7609B" w:rsidRDefault="00E7609B" w:rsidP="005105E8">
            <w:r>
              <w:t>774.8333333333333333</w:t>
            </w:r>
          </w:p>
        </w:tc>
      </w:tr>
      <w:tr w:rsidR="00E7609B" w14:paraId="4D7953FD" w14:textId="77777777" w:rsidTr="005105E8">
        <w:tc>
          <w:tcPr>
            <w:tcW w:w="2337" w:type="dxa"/>
          </w:tcPr>
          <w:p w14:paraId="72596345" w14:textId="77777777" w:rsidR="00E7609B" w:rsidRDefault="00E7609B" w:rsidP="005105E8">
            <w:r>
              <w:t>DSLR</w:t>
            </w:r>
          </w:p>
        </w:tc>
        <w:tc>
          <w:tcPr>
            <w:tcW w:w="2337" w:type="dxa"/>
          </w:tcPr>
          <w:p w14:paraId="6A424221" w14:textId="77777777" w:rsidR="00E7609B" w:rsidRDefault="00E7609B" w:rsidP="005105E8">
            <w:r>
              <w:t>9</w:t>
            </w:r>
          </w:p>
        </w:tc>
        <w:tc>
          <w:tcPr>
            <w:tcW w:w="2338" w:type="dxa"/>
          </w:tcPr>
          <w:p w14:paraId="0AEFD3C4" w14:textId="77777777" w:rsidR="00E7609B" w:rsidRDefault="00E7609B" w:rsidP="005105E8">
            <w:r>
              <w:t>400.00</w:t>
            </w:r>
          </w:p>
        </w:tc>
        <w:tc>
          <w:tcPr>
            <w:tcW w:w="2338" w:type="dxa"/>
          </w:tcPr>
          <w:p w14:paraId="2D9BCFA2" w14:textId="77777777" w:rsidR="00E7609B" w:rsidRDefault="00E7609B" w:rsidP="005105E8">
            <w:r>
              <w:t>-325.1666666666666667</w:t>
            </w:r>
          </w:p>
        </w:tc>
      </w:tr>
    </w:tbl>
    <w:p w14:paraId="6B8D2379" w14:textId="77777777" w:rsidR="00E7609B" w:rsidRDefault="00E7609B" w:rsidP="00E7609B"/>
    <w:p w14:paraId="55E4C2E5" w14:textId="76D3347A" w:rsidR="004B0CE8" w:rsidRDefault="00E7609B" w:rsidP="003F617C">
      <w:r>
        <w:t xml:space="preserve">Also notice that the </w:t>
      </w:r>
      <w:r>
        <w:rPr>
          <w:i/>
          <w:iCs/>
        </w:rPr>
        <w:t xml:space="preserve">price </w:t>
      </w:r>
      <w:r>
        <w:t xml:space="preserve">column was set to be (10,2) which is why the values in that column has two decimal places, </w:t>
      </w:r>
      <w:r w:rsidR="00973402">
        <w:t>whereas</w:t>
      </w:r>
      <w:r>
        <w:t xml:space="preserve"> nothing was set for the </w:t>
      </w:r>
      <w:proofErr w:type="spellStart"/>
      <w:r>
        <w:rPr>
          <w:i/>
          <w:iCs/>
        </w:rPr>
        <w:t>average_diff</w:t>
      </w:r>
      <w:proofErr w:type="spellEnd"/>
      <w:r>
        <w:rPr>
          <w:i/>
          <w:iCs/>
        </w:rPr>
        <w:t xml:space="preserve"> </w:t>
      </w:r>
      <w:r>
        <w:t xml:space="preserve">column which is why it has lot of decimal places. </w:t>
      </w:r>
      <w:r w:rsidR="00973402">
        <w:t xml:space="preserve">And that is how we create sub-queries. </w:t>
      </w:r>
      <w:bookmarkStart w:id="5" w:name="_GoBack"/>
      <w:bookmarkEnd w:id="5"/>
    </w:p>
    <w:sectPr w:rsidR="004B0C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01"/>
    <w:rsid w:val="000C227F"/>
    <w:rsid w:val="003F617C"/>
    <w:rsid w:val="00401643"/>
    <w:rsid w:val="004B0CE8"/>
    <w:rsid w:val="004B2474"/>
    <w:rsid w:val="00794E14"/>
    <w:rsid w:val="008724C0"/>
    <w:rsid w:val="008F3D3D"/>
    <w:rsid w:val="009679F3"/>
    <w:rsid w:val="00973402"/>
    <w:rsid w:val="00A01401"/>
    <w:rsid w:val="00A72742"/>
    <w:rsid w:val="00AC0D22"/>
    <w:rsid w:val="00D65FFD"/>
    <w:rsid w:val="00E7081F"/>
    <w:rsid w:val="00E760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49F5"/>
  <w15:chartTrackingRefBased/>
  <w15:docId w15:val="{C4FE9248-0533-491E-8AB2-58CC65E1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2019-11-16T00:31:00Z</dcterms:created>
  <dcterms:modified xsi:type="dcterms:W3CDTF">2019-11-16T02:13:00Z</dcterms:modified>
</cp:coreProperties>
</file>