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729E" w14:textId="77777777" w:rsidR="00A44DB4" w:rsidRDefault="00A44DB4" w:rsidP="00A44DB4"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>UNMANNED AERIAL SYSTEMS</w:t>
      </w:r>
    </w:p>
    <w:p w14:paraId="106518CE" w14:textId="77777777" w:rsidR="00A44DB4" w:rsidRDefault="00A44DB4" w:rsidP="00A44DB4">
      <w:pPr>
        <w:spacing w:after="600"/>
        <w:jc w:val="center"/>
      </w:pPr>
    </w:p>
    <w:p w14:paraId="11753EA0" w14:textId="0ACB3D24" w:rsidR="00A44DB4" w:rsidRDefault="00A44DB4" w:rsidP="00A44DB4">
      <w:pPr>
        <w:spacing w:after="200"/>
        <w:jc w:val="center"/>
      </w:pPr>
      <w:r>
        <w:rPr>
          <w:color w:val="404040"/>
          <w:sz w:val="26"/>
          <w:szCs w:val="26"/>
        </w:rPr>
        <w:t>Skills Learned: Airfoil Theory</w:t>
      </w:r>
      <w:r w:rsidR="00BE00A0">
        <w:rPr>
          <w:color w:val="404040"/>
          <w:sz w:val="26"/>
          <w:szCs w:val="26"/>
        </w:rPr>
        <w:t>,</w:t>
      </w:r>
      <w:r>
        <w:rPr>
          <w:color w:val="404040"/>
          <w:sz w:val="26"/>
          <w:szCs w:val="26"/>
        </w:rPr>
        <w:t xml:space="preserve"> Aerodynamics</w:t>
      </w:r>
      <w:r w:rsidR="00BE00A0">
        <w:rPr>
          <w:color w:val="404040"/>
          <w:sz w:val="26"/>
          <w:szCs w:val="26"/>
        </w:rPr>
        <w:t xml:space="preserve"> &amp;</w:t>
      </w:r>
    </w:p>
    <w:p w14:paraId="59F044E8" w14:textId="1654E92B" w:rsidR="00A44DB4" w:rsidRDefault="00A44DB4" w:rsidP="00A44DB4">
      <w:pPr>
        <w:spacing w:after="600"/>
        <w:jc w:val="center"/>
      </w:pPr>
      <w:r>
        <w:rPr>
          <w:color w:val="404040"/>
          <w:sz w:val="26"/>
          <w:szCs w:val="26"/>
        </w:rPr>
        <w:t xml:space="preserve">Structural Design, Stability </w:t>
      </w:r>
      <w:r>
        <w:rPr>
          <w:color w:val="404040"/>
          <w:sz w:val="26"/>
          <w:szCs w:val="26"/>
        </w:rPr>
        <w:t xml:space="preserve">and </w:t>
      </w:r>
      <w:r>
        <w:rPr>
          <w:color w:val="404040"/>
          <w:sz w:val="26"/>
          <w:szCs w:val="26"/>
        </w:rPr>
        <w:t>Control</w:t>
      </w:r>
      <w:r w:rsidR="00BE00A0">
        <w:rPr>
          <w:color w:val="404040"/>
          <w:sz w:val="26"/>
          <w:szCs w:val="26"/>
        </w:rPr>
        <w:t xml:space="preserve">, </w:t>
      </w:r>
      <w:r>
        <w:rPr>
          <w:color w:val="404040"/>
          <w:sz w:val="26"/>
          <w:szCs w:val="26"/>
        </w:rPr>
        <w:t>Sensors</w:t>
      </w:r>
    </w:p>
    <w:p w14:paraId="71906EBD" w14:textId="77777777" w:rsidR="00A44DB4" w:rsidRDefault="00A44DB4" w:rsidP="00A44DB4">
      <w:pPr>
        <w:spacing w:after="200"/>
        <w:jc w:val="center"/>
      </w:pPr>
      <w:r>
        <w:rPr>
          <w:b/>
          <w:bCs/>
          <w:sz w:val="28"/>
          <w:szCs w:val="28"/>
        </w:rPr>
        <w:t>NASWIHA NOWSHAD</w:t>
      </w:r>
    </w:p>
    <w:p w14:paraId="4CF54F88" w14:textId="77777777" w:rsidR="00A44DB4" w:rsidRDefault="00A44DB4" w:rsidP="00A44DB4">
      <w:pPr>
        <w:spacing w:after="120"/>
        <w:jc w:val="center"/>
      </w:pPr>
      <w:r>
        <w:rPr>
          <w:color w:val="555555"/>
          <w:sz w:val="24"/>
          <w:szCs w:val="24"/>
        </w:rPr>
        <w:t>B240077EC</w:t>
      </w:r>
    </w:p>
    <w:p w14:paraId="45C2E458" w14:textId="4FD83C53" w:rsidR="00A44DB4" w:rsidRDefault="00A44DB4" w:rsidP="00A44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color w:val="555555"/>
        </w:rPr>
        <w:t xml:space="preserve">                                                              </w:t>
      </w:r>
      <w:r>
        <w:rPr>
          <w:color w:val="555555"/>
        </w:rPr>
        <w:t>Minor Course: Unmanned Aerial Systems</w:t>
      </w:r>
    </w:p>
    <w:p w14:paraId="15501FE0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CCE48A4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A551A4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E910021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FC12B28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C64D514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67CB59E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323ADB" w14:textId="77777777" w:rsidR="00A44DB4" w:rsidRDefault="00A44DB4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343A16E" w14:textId="0BDDD2C1" w:rsidR="00091A1E" w:rsidRPr="00091A1E" w:rsidRDefault="00091A1E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Airfoil Theory</w:t>
      </w:r>
    </w:p>
    <w:p w14:paraId="3494F63E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1. Airfoils Selected for Analysis</w:t>
      </w:r>
    </w:p>
    <w:p w14:paraId="51B776F9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The following airfoils were selected for aerodynamic comparison in the parent–child docking drone project:</w:t>
      </w:r>
    </w:p>
    <w:p w14:paraId="065C0F1E" w14:textId="77777777" w:rsidR="00091A1E" w:rsidRPr="00091A1E" w:rsidRDefault="00091A1E" w:rsidP="00091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0012 airfoil </w:t>
      </w:r>
    </w:p>
    <w:p w14:paraId="14BCB184" w14:textId="77777777" w:rsidR="00091A1E" w:rsidRPr="00091A1E" w:rsidRDefault="00091A1E" w:rsidP="00091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2412 airfoil </w:t>
      </w:r>
    </w:p>
    <w:p w14:paraId="25F2D099" w14:textId="77777777" w:rsidR="00091A1E" w:rsidRPr="00091A1E" w:rsidRDefault="00091A1E" w:rsidP="00091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4412 airfoil </w:t>
      </w:r>
    </w:p>
    <w:p w14:paraId="4A0AC03C" w14:textId="77777777" w:rsidR="00091A1E" w:rsidRDefault="00091A1E" w:rsidP="00091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S1223 airfoil </w:t>
      </w:r>
    </w:p>
    <w:p w14:paraId="02A93C01" w14:textId="6221E994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2. Software and Analysis Method</w:t>
      </w:r>
    </w:p>
    <w:p w14:paraId="316FA577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Airfoil analysis was performed using:</w:t>
      </w:r>
    </w:p>
    <w:p w14:paraId="232B9B6E" w14:textId="77777777" w:rsidR="00091A1E" w:rsidRPr="00091A1E" w:rsidRDefault="00091A1E" w:rsidP="00091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XFLR5 </w:t>
      </w:r>
    </w:p>
    <w:p w14:paraId="5AF6833B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The software was used for:</w:t>
      </w:r>
    </w:p>
    <w:p w14:paraId="3E155815" w14:textId="77777777" w:rsidR="00091A1E" w:rsidRPr="00091A1E" w:rsidRDefault="00091A1E" w:rsidP="00091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Airfoil generation/import </w:t>
      </w:r>
    </w:p>
    <w:p w14:paraId="53E0FBD0" w14:textId="77777777" w:rsidR="00091A1E" w:rsidRPr="00091A1E" w:rsidRDefault="00091A1E" w:rsidP="00091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Polar analysis </w:t>
      </w:r>
    </w:p>
    <w:p w14:paraId="792940C3" w14:textId="77777777" w:rsidR="00091A1E" w:rsidRPr="00091A1E" w:rsidRDefault="00091A1E" w:rsidP="00091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Lift and drag evaluation </w:t>
      </w:r>
    </w:p>
    <w:p w14:paraId="3EA66FC0" w14:textId="77777777" w:rsidR="00091A1E" w:rsidRPr="00091A1E" w:rsidRDefault="00091A1E" w:rsidP="00091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Aerodynamic efficiency comparison </w:t>
      </w:r>
    </w:p>
    <w:p w14:paraId="0A034AF1" w14:textId="3ADF7BDA" w:rsidR="00091A1E" w:rsidRPr="00091A1E" w:rsidRDefault="00091A1E" w:rsidP="00091A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Pressure coefficient analysis </w:t>
      </w:r>
    </w:p>
    <w:p w14:paraId="3B5EC190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3. Airfoil Modeling Procedure</w:t>
      </w:r>
    </w:p>
    <w:p w14:paraId="23F08729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1A1E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Airfoil Generation</w:t>
      </w:r>
    </w:p>
    <w:p w14:paraId="5D7DFA12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NACA airfoils were generated using the built-in NACA foil generator in XFLR5.</w:t>
      </w:r>
    </w:p>
    <w:p w14:paraId="44EF7DFF" w14:textId="44704F05" w:rsid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S1223 airfoil was imported using DAT coordinate files.</w:t>
      </w:r>
    </w:p>
    <w:p w14:paraId="23944FE1" w14:textId="0BC93525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761">
        <w:lastRenderedPageBreak/>
        <w:drawing>
          <wp:inline distT="0" distB="0" distL="0" distR="0" wp14:anchorId="41088E14" wp14:editId="035B59AF">
            <wp:extent cx="5943600" cy="2777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8A56" w14:textId="2C7AD210" w:rsidR="00091A1E" w:rsidRPr="00091A1E" w:rsidRDefault="00091A1E" w:rsidP="00091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4D1E5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1A1E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Polar Definition</w:t>
      </w:r>
    </w:p>
    <w:p w14:paraId="7655110F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Type 1 fixed-speed polar analysis was selected.</w:t>
      </w:r>
    </w:p>
    <w:p w14:paraId="387C689B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Parameters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014"/>
      </w:tblGrid>
      <w:tr w:rsidR="00091A1E" w:rsidRPr="00091A1E" w14:paraId="435051CE" w14:textId="77777777" w:rsidTr="00091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5DB67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7EB0C6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091A1E" w:rsidRPr="00091A1E" w14:paraId="210A0F32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1650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Reynolds Number</w:t>
            </w:r>
          </w:p>
        </w:tc>
        <w:tc>
          <w:tcPr>
            <w:tcW w:w="0" w:type="auto"/>
            <w:vAlign w:val="center"/>
            <w:hideMark/>
          </w:tcPr>
          <w:p w14:paraId="09E7EA09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</w:tr>
      <w:tr w:rsidR="00091A1E" w:rsidRPr="00091A1E" w14:paraId="061B9E8D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C649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Mach Number</w:t>
            </w:r>
          </w:p>
        </w:tc>
        <w:tc>
          <w:tcPr>
            <w:tcW w:w="0" w:type="auto"/>
            <w:vAlign w:val="center"/>
            <w:hideMark/>
          </w:tcPr>
          <w:p w14:paraId="04C49F30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91A1E" w:rsidRPr="00091A1E" w14:paraId="518129D3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3DD8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Ncrit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77145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91A1E" w:rsidRPr="00091A1E" w14:paraId="5864BACA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619C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Alpha Range</w:t>
            </w:r>
          </w:p>
        </w:tc>
        <w:tc>
          <w:tcPr>
            <w:tcW w:w="0" w:type="auto"/>
            <w:vAlign w:val="center"/>
            <w:hideMark/>
          </w:tcPr>
          <w:p w14:paraId="05639556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-5° to 15°</w:t>
            </w:r>
          </w:p>
        </w:tc>
      </w:tr>
      <w:tr w:rsidR="00091A1E" w:rsidRPr="00091A1E" w14:paraId="538D6A82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BA37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6C1A99DB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0.5°</w:t>
            </w:r>
          </w:p>
        </w:tc>
      </w:tr>
    </w:tbl>
    <w:p w14:paraId="58F8C162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1A1E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Aerodynamic Analysis</w:t>
      </w:r>
    </w:p>
    <w:p w14:paraId="5A1FA970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Aerodynamic analysis was executed for all selected airfoils under identical conditions.</w:t>
      </w:r>
    </w:p>
    <w:p w14:paraId="14DF343A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1A1E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Graph Generation</w:t>
      </w:r>
    </w:p>
    <w:p w14:paraId="51E34BEB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The following graphs were generated:</w:t>
      </w:r>
    </w:p>
    <w:p w14:paraId="17E44EB7" w14:textId="77777777" w:rsidR="00091A1E" w:rsidRPr="00091A1E" w:rsidRDefault="00091A1E" w:rsidP="00091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Cl vs Alpha </w:t>
      </w:r>
    </w:p>
    <w:p w14:paraId="2CAC7BE1" w14:textId="77777777" w:rsidR="00091A1E" w:rsidRPr="00091A1E" w:rsidRDefault="00091A1E" w:rsidP="00091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Cd vs Alpha </w:t>
      </w:r>
    </w:p>
    <w:p w14:paraId="70191F75" w14:textId="77777777" w:rsidR="00091A1E" w:rsidRPr="00091A1E" w:rsidRDefault="00091A1E" w:rsidP="00091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Cl/Cd vs Alpha </w:t>
      </w:r>
    </w:p>
    <w:p w14:paraId="0ED8B89A" w14:textId="6C58612D" w:rsidR="00091A1E" w:rsidRDefault="00091A1E" w:rsidP="00091A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Pressure coefficient distribution (Cp) </w:t>
      </w:r>
    </w:p>
    <w:p w14:paraId="2B2EB168" w14:textId="0A66AB8F" w:rsidR="00091A1E" w:rsidRPr="00091A1E" w:rsidRDefault="006A633A" w:rsidP="006A63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A633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7BB644" wp14:editId="6820E671">
            <wp:extent cx="5943600" cy="5859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5DC8" w14:textId="77777777" w:rsidR="006A633A" w:rsidRPr="00362260" w:rsidRDefault="00091A1E" w:rsidP="006A6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4. Lift Coefficient Analysis</w:t>
      </w:r>
    </w:p>
    <w:p w14:paraId="078462C9" w14:textId="77777777" w:rsidR="006A633A" w:rsidRDefault="00091A1E" w:rsidP="006A6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Lift coefficient variation with angle of attack was analyzed for all selected airfoils.</w:t>
      </w:r>
    </w:p>
    <w:p w14:paraId="3BDF9589" w14:textId="4D2B0C51" w:rsidR="00091A1E" w:rsidRPr="00091A1E" w:rsidRDefault="00091A1E" w:rsidP="006A6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Observations</w:t>
      </w:r>
    </w:p>
    <w:p w14:paraId="0B787EDE" w14:textId="77777777" w:rsidR="00091A1E" w:rsidRPr="00091A1E" w:rsidRDefault="00091A1E" w:rsidP="00091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Lift coefficient increased approximately linearly with increasing angle of attack before stall. </w:t>
      </w:r>
    </w:p>
    <w:p w14:paraId="28A7B2D0" w14:textId="77777777" w:rsidR="00091A1E" w:rsidRPr="00091A1E" w:rsidRDefault="00091A1E" w:rsidP="00091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4412 generated higher lift compared to NACA 0012. </w:t>
      </w:r>
    </w:p>
    <w:p w14:paraId="448396D3" w14:textId="77777777" w:rsidR="00091A1E" w:rsidRPr="00091A1E" w:rsidRDefault="00091A1E" w:rsidP="00091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S1223 produced the highest lift characteristics at low Reynolds numbers. </w:t>
      </w:r>
    </w:p>
    <w:p w14:paraId="7059A39B" w14:textId="1C98B268" w:rsidR="00091A1E" w:rsidRPr="00091A1E" w:rsidRDefault="00091A1E" w:rsidP="006A63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NACA 0012 showed smoother and more symmetric behavior.</w:t>
      </w:r>
    </w:p>
    <w:p w14:paraId="39E65E1B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082"/>
      </w:tblGrid>
      <w:tr w:rsidR="00091A1E" w:rsidRPr="00091A1E" w14:paraId="5D1FA6A4" w14:textId="77777777" w:rsidTr="00091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501C2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Airfoil</w:t>
            </w:r>
          </w:p>
        </w:tc>
        <w:tc>
          <w:tcPr>
            <w:tcW w:w="0" w:type="auto"/>
            <w:vAlign w:val="center"/>
            <w:hideMark/>
          </w:tcPr>
          <w:p w14:paraId="1C11420D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Lift Characteristics</w:t>
            </w:r>
          </w:p>
        </w:tc>
      </w:tr>
      <w:tr w:rsidR="00091A1E" w:rsidRPr="00091A1E" w14:paraId="669F2608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CB14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0012</w:t>
            </w:r>
          </w:p>
        </w:tc>
        <w:tc>
          <w:tcPr>
            <w:tcW w:w="0" w:type="auto"/>
            <w:vAlign w:val="center"/>
            <w:hideMark/>
          </w:tcPr>
          <w:p w14:paraId="5DA38E83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lift</w:t>
            </w:r>
          </w:p>
        </w:tc>
      </w:tr>
      <w:tr w:rsidR="00091A1E" w:rsidRPr="00091A1E" w14:paraId="2D8AAA83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F712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2412</w:t>
            </w:r>
          </w:p>
        </w:tc>
        <w:tc>
          <w:tcPr>
            <w:tcW w:w="0" w:type="auto"/>
            <w:vAlign w:val="center"/>
            <w:hideMark/>
          </w:tcPr>
          <w:p w14:paraId="754D322C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lift</w:t>
            </w:r>
          </w:p>
        </w:tc>
      </w:tr>
      <w:tr w:rsidR="00091A1E" w:rsidRPr="00091A1E" w14:paraId="1B6682E6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3CFB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4412</w:t>
            </w:r>
          </w:p>
        </w:tc>
        <w:tc>
          <w:tcPr>
            <w:tcW w:w="0" w:type="auto"/>
            <w:vAlign w:val="center"/>
            <w:hideMark/>
          </w:tcPr>
          <w:p w14:paraId="3F7C3769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High lift</w:t>
            </w:r>
          </w:p>
        </w:tc>
      </w:tr>
      <w:tr w:rsidR="00091A1E" w:rsidRPr="00091A1E" w14:paraId="641C0A66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7D88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S1223</w:t>
            </w:r>
          </w:p>
        </w:tc>
        <w:tc>
          <w:tcPr>
            <w:tcW w:w="0" w:type="auto"/>
            <w:vAlign w:val="center"/>
            <w:hideMark/>
          </w:tcPr>
          <w:p w14:paraId="2EB4AB4A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 lift</w:t>
            </w:r>
          </w:p>
        </w:tc>
      </w:tr>
    </w:tbl>
    <w:p w14:paraId="69F81BE3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5. Drag Coefficient Analysis</w:t>
      </w:r>
    </w:p>
    <w:p w14:paraId="7A94D888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Drag coefficient variation with angle of attack was studied using polar analysis.</w:t>
      </w:r>
    </w:p>
    <w:p w14:paraId="33B2966C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Observations</w:t>
      </w:r>
    </w:p>
    <w:p w14:paraId="654178E9" w14:textId="77777777" w:rsidR="00091A1E" w:rsidRPr="00091A1E" w:rsidRDefault="00091A1E" w:rsidP="00091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Drag increased gradually with angle of attack. </w:t>
      </w:r>
    </w:p>
    <w:p w14:paraId="1BC86E05" w14:textId="77777777" w:rsidR="00091A1E" w:rsidRPr="00091A1E" w:rsidRDefault="00091A1E" w:rsidP="00091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Significant drag rise occurred after stall angle. </w:t>
      </w:r>
    </w:p>
    <w:p w14:paraId="73317474" w14:textId="77777777" w:rsidR="00091A1E" w:rsidRPr="00091A1E" w:rsidRDefault="00091A1E" w:rsidP="00091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0012 showed lower drag at moderate angles. </w:t>
      </w:r>
    </w:p>
    <w:p w14:paraId="4B4D80A6" w14:textId="77777777" w:rsidR="00091A1E" w:rsidRPr="00091A1E" w:rsidRDefault="00091A1E" w:rsidP="00091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S1223 produced higher drag at larger angles due to stronger camber. </w:t>
      </w:r>
    </w:p>
    <w:p w14:paraId="68A57025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528"/>
      </w:tblGrid>
      <w:tr w:rsidR="00091A1E" w:rsidRPr="00091A1E" w14:paraId="0F6BC2BD" w14:textId="77777777" w:rsidTr="00091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C35F3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Airfoil</w:t>
            </w:r>
          </w:p>
        </w:tc>
        <w:tc>
          <w:tcPr>
            <w:tcW w:w="0" w:type="auto"/>
            <w:vAlign w:val="center"/>
            <w:hideMark/>
          </w:tcPr>
          <w:p w14:paraId="0E3E8472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Drag Characteristics</w:t>
            </w:r>
          </w:p>
        </w:tc>
      </w:tr>
      <w:tr w:rsidR="00091A1E" w:rsidRPr="00091A1E" w14:paraId="30067BDF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7E6A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0012</w:t>
            </w:r>
          </w:p>
        </w:tc>
        <w:tc>
          <w:tcPr>
            <w:tcW w:w="0" w:type="auto"/>
            <w:vAlign w:val="center"/>
            <w:hideMark/>
          </w:tcPr>
          <w:p w14:paraId="7770735C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Low drag</w:t>
            </w:r>
          </w:p>
        </w:tc>
      </w:tr>
      <w:tr w:rsidR="00091A1E" w:rsidRPr="00091A1E" w14:paraId="66251A57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DFC6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2412</w:t>
            </w:r>
          </w:p>
        </w:tc>
        <w:tc>
          <w:tcPr>
            <w:tcW w:w="0" w:type="auto"/>
            <w:vAlign w:val="center"/>
            <w:hideMark/>
          </w:tcPr>
          <w:p w14:paraId="18F76687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drag</w:t>
            </w:r>
          </w:p>
        </w:tc>
      </w:tr>
      <w:tr w:rsidR="00091A1E" w:rsidRPr="00091A1E" w14:paraId="3871C2E6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5884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4412</w:t>
            </w:r>
          </w:p>
        </w:tc>
        <w:tc>
          <w:tcPr>
            <w:tcW w:w="0" w:type="auto"/>
            <w:vAlign w:val="center"/>
            <w:hideMark/>
          </w:tcPr>
          <w:p w14:paraId="4900A2C9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higher drag</w:t>
            </w:r>
          </w:p>
        </w:tc>
      </w:tr>
      <w:tr w:rsidR="00091A1E" w:rsidRPr="00091A1E" w14:paraId="39F77EB5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CF23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S1223</w:t>
            </w:r>
          </w:p>
        </w:tc>
        <w:tc>
          <w:tcPr>
            <w:tcW w:w="0" w:type="auto"/>
            <w:vAlign w:val="center"/>
            <w:hideMark/>
          </w:tcPr>
          <w:p w14:paraId="0D6D6CE6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Higher drag at high alpha</w:t>
            </w:r>
          </w:p>
        </w:tc>
      </w:tr>
    </w:tbl>
    <w:p w14:paraId="26080F9B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6. Aerodynamic Efficiency Analysis</w:t>
      </w:r>
    </w:p>
    <w:p w14:paraId="514D7CD5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Lift-to-drag ratio analysis was conducted using Cl/Cd graphs.</w:t>
      </w:r>
    </w:p>
    <w:p w14:paraId="2D77C8D6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Observations</w:t>
      </w:r>
    </w:p>
    <w:p w14:paraId="67608CC3" w14:textId="77777777" w:rsidR="00091A1E" w:rsidRPr="00091A1E" w:rsidRDefault="00091A1E" w:rsidP="00091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Maximum aerodynamic efficiency occurred at moderate angles of attack. </w:t>
      </w:r>
    </w:p>
    <w:p w14:paraId="7E04F891" w14:textId="77777777" w:rsidR="00091A1E" w:rsidRPr="00091A1E" w:rsidRDefault="00091A1E" w:rsidP="00091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2412 showed stable and balanced efficiency characteristics. </w:t>
      </w:r>
    </w:p>
    <w:p w14:paraId="1FC0C9D0" w14:textId="77777777" w:rsidR="00091A1E" w:rsidRPr="00091A1E" w:rsidRDefault="00091A1E" w:rsidP="00091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S1223 exhibited excellent low-speed efficiency for UAV operation. </w:t>
      </w:r>
    </w:p>
    <w:p w14:paraId="420B0335" w14:textId="77777777" w:rsidR="00091A1E" w:rsidRPr="00091A1E" w:rsidRDefault="00091A1E" w:rsidP="00091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0012 demonstrated predictable performance. </w:t>
      </w:r>
    </w:p>
    <w:p w14:paraId="63CD2C8B" w14:textId="77777777" w:rsidR="00362260" w:rsidRDefault="00362260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9F0D3E" w14:textId="6CF73C32" w:rsidR="00091A1E" w:rsidRPr="00091A1E" w:rsidRDefault="00091A1E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007"/>
      </w:tblGrid>
      <w:tr w:rsidR="00091A1E" w:rsidRPr="00091A1E" w14:paraId="2FE1236B" w14:textId="77777777" w:rsidTr="00091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BD425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Airfoil</w:t>
            </w:r>
          </w:p>
        </w:tc>
        <w:tc>
          <w:tcPr>
            <w:tcW w:w="0" w:type="auto"/>
            <w:vAlign w:val="center"/>
            <w:hideMark/>
          </w:tcPr>
          <w:p w14:paraId="28967A5E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</w:t>
            </w:r>
          </w:p>
        </w:tc>
      </w:tr>
      <w:tr w:rsidR="00091A1E" w:rsidRPr="00091A1E" w14:paraId="3F085AE3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8D58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0012</w:t>
            </w:r>
          </w:p>
        </w:tc>
        <w:tc>
          <w:tcPr>
            <w:tcW w:w="0" w:type="auto"/>
            <w:vAlign w:val="center"/>
            <w:hideMark/>
          </w:tcPr>
          <w:p w14:paraId="27F36221" w14:textId="2F95E41B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091A1E" w:rsidRPr="00091A1E" w14:paraId="1D1B1B24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9A92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2412</w:t>
            </w:r>
          </w:p>
        </w:tc>
        <w:tc>
          <w:tcPr>
            <w:tcW w:w="0" w:type="auto"/>
            <w:vAlign w:val="center"/>
            <w:hideMark/>
          </w:tcPr>
          <w:p w14:paraId="3F9DA04A" w14:textId="634B8BA8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Balanced</w:t>
            </w:r>
          </w:p>
        </w:tc>
      </w:tr>
      <w:tr w:rsidR="00091A1E" w:rsidRPr="00091A1E" w14:paraId="4BAFA366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E8E7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4412</w:t>
            </w:r>
          </w:p>
        </w:tc>
        <w:tc>
          <w:tcPr>
            <w:tcW w:w="0" w:type="auto"/>
            <w:vAlign w:val="center"/>
            <w:hideMark/>
          </w:tcPr>
          <w:p w14:paraId="22AFC1EF" w14:textId="4BDEE733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High lift efficiency</w:t>
            </w:r>
          </w:p>
        </w:tc>
      </w:tr>
      <w:tr w:rsidR="00091A1E" w:rsidRPr="00091A1E" w14:paraId="716F4FC7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5506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S1223</w:t>
            </w:r>
          </w:p>
        </w:tc>
        <w:tc>
          <w:tcPr>
            <w:tcW w:w="0" w:type="auto"/>
            <w:vAlign w:val="center"/>
            <w:hideMark/>
          </w:tcPr>
          <w:p w14:paraId="55F6A045" w14:textId="311E978F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low-speed efficiency</w:t>
            </w:r>
          </w:p>
        </w:tc>
      </w:tr>
    </w:tbl>
    <w:p w14:paraId="03EE26C0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7. Pressure Distribution Analysis</w:t>
      </w:r>
    </w:p>
    <w:p w14:paraId="619C7F75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Pressure coefficient (Cp) distribution was analyzed for selected operating points.</w:t>
      </w:r>
    </w:p>
    <w:p w14:paraId="6A6003F4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Observations</w:t>
      </w:r>
    </w:p>
    <w:p w14:paraId="00848980" w14:textId="77777777" w:rsidR="00091A1E" w:rsidRPr="00091A1E" w:rsidRDefault="00091A1E" w:rsidP="00091A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Lower pressure regions were observed on the upper airfoil surface. </w:t>
      </w:r>
    </w:p>
    <w:p w14:paraId="779BAF84" w14:textId="77777777" w:rsidR="00091A1E" w:rsidRPr="00091A1E" w:rsidRDefault="00091A1E" w:rsidP="00091A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Higher pressure regions were observed on the lower surface. </w:t>
      </w:r>
    </w:p>
    <w:p w14:paraId="2AA947C0" w14:textId="77777777" w:rsidR="00091A1E" w:rsidRPr="00091A1E" w:rsidRDefault="00091A1E" w:rsidP="00091A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Strong suction peaks were observed near the leading edge. </w:t>
      </w:r>
    </w:p>
    <w:p w14:paraId="613B1394" w14:textId="77777777" w:rsidR="006A633A" w:rsidRDefault="00091A1E" w:rsidP="006A6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Pressure difference between upper and lower surfaces contributed to lift generation. </w:t>
      </w:r>
    </w:p>
    <w:p w14:paraId="7CD1D206" w14:textId="77BE7929" w:rsidR="00091A1E" w:rsidRPr="00091A1E" w:rsidRDefault="00091A1E" w:rsidP="006A6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</w:t>
      </w: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all Behavior Analysis</w:t>
      </w:r>
    </w:p>
    <w:p w14:paraId="18732D03" w14:textId="77777777" w:rsidR="00091A1E" w:rsidRPr="00091A1E" w:rsidRDefault="00091A1E" w:rsidP="0009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1A1E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Observations</w:t>
      </w:r>
    </w:p>
    <w:p w14:paraId="1592973F" w14:textId="77777777" w:rsidR="00091A1E" w:rsidRPr="00091A1E" w:rsidRDefault="00091A1E" w:rsidP="00091A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Stall behavior was identified from sudden reduction in lift coefficient. </w:t>
      </w:r>
    </w:p>
    <w:p w14:paraId="33C1067B" w14:textId="77777777" w:rsidR="00091A1E" w:rsidRPr="00091A1E" w:rsidRDefault="00091A1E" w:rsidP="00091A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4412 and S1223 showed higher lift before stall. </w:t>
      </w:r>
    </w:p>
    <w:p w14:paraId="0F22782D" w14:textId="77777777" w:rsidR="00091A1E" w:rsidRPr="00091A1E" w:rsidRDefault="00091A1E" w:rsidP="00091A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0012 demonstrated smoother stall characteristics. </w:t>
      </w:r>
    </w:p>
    <w:p w14:paraId="2F6BA3AE" w14:textId="63653F78" w:rsidR="00091A1E" w:rsidRDefault="00091A1E" w:rsidP="006A633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Final Comparison of Airfoils</w:t>
      </w:r>
    </w:p>
    <w:p w14:paraId="6FAF0B7F" w14:textId="77777777" w:rsidR="00362260" w:rsidRPr="00091A1E" w:rsidRDefault="00362260" w:rsidP="006A63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380"/>
        <w:gridCol w:w="1280"/>
        <w:gridCol w:w="1280"/>
        <w:gridCol w:w="1902"/>
      </w:tblGrid>
      <w:tr w:rsidR="00362260" w:rsidRPr="00091A1E" w14:paraId="0D4CFE20" w14:textId="77777777" w:rsidTr="00091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320AD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Airfoil</w:t>
            </w:r>
          </w:p>
        </w:tc>
        <w:tc>
          <w:tcPr>
            <w:tcW w:w="0" w:type="auto"/>
            <w:vAlign w:val="center"/>
            <w:hideMark/>
          </w:tcPr>
          <w:p w14:paraId="0EB97E38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Lift</w:t>
            </w:r>
          </w:p>
        </w:tc>
        <w:tc>
          <w:tcPr>
            <w:tcW w:w="0" w:type="auto"/>
            <w:vAlign w:val="center"/>
            <w:hideMark/>
          </w:tcPr>
          <w:p w14:paraId="7D2BD6FF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Drag</w:t>
            </w:r>
          </w:p>
        </w:tc>
        <w:tc>
          <w:tcPr>
            <w:tcW w:w="0" w:type="auto"/>
            <w:vAlign w:val="center"/>
            <w:hideMark/>
          </w:tcPr>
          <w:p w14:paraId="15E3FEBC" w14:textId="77777777" w:rsidR="00091A1E" w:rsidRPr="00091A1E" w:rsidRDefault="00091A1E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66B01CC7" w14:textId="608C430C" w:rsidR="00091A1E" w:rsidRPr="00091A1E" w:rsidRDefault="00362260" w:rsidP="0009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091A1E" w:rsidRPr="00091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UAV Suitability</w:t>
            </w:r>
          </w:p>
        </w:tc>
      </w:tr>
      <w:tr w:rsidR="00362260" w:rsidRPr="00091A1E" w14:paraId="0BB251E1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C074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0012</w:t>
            </w:r>
          </w:p>
        </w:tc>
        <w:tc>
          <w:tcPr>
            <w:tcW w:w="0" w:type="auto"/>
            <w:vAlign w:val="center"/>
            <w:hideMark/>
          </w:tcPr>
          <w:p w14:paraId="538D1022" w14:textId="15671157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5B0DB11" w14:textId="62802BCA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D0F889" w14:textId="28C1B436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7DB860D" w14:textId="69080B02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362260" w:rsidRPr="00091A1E" w14:paraId="2FA26C70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DE35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2412</w:t>
            </w:r>
          </w:p>
        </w:tc>
        <w:tc>
          <w:tcPr>
            <w:tcW w:w="0" w:type="auto"/>
            <w:vAlign w:val="center"/>
            <w:hideMark/>
          </w:tcPr>
          <w:p w14:paraId="23887D4F" w14:textId="0CAF3E1B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463C024F" w14:textId="70D9508E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317CE6" w14:textId="7D49B05F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091421F" w14:textId="3D6E7693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362260" w:rsidRPr="00091A1E" w14:paraId="36E521AF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E1FA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NACA 4412</w:t>
            </w:r>
          </w:p>
        </w:tc>
        <w:tc>
          <w:tcPr>
            <w:tcW w:w="0" w:type="auto"/>
            <w:vAlign w:val="center"/>
            <w:hideMark/>
          </w:tcPr>
          <w:p w14:paraId="3FB7ECC4" w14:textId="1E31ED48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02F6D8" w14:textId="07CC73A7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2C47591" w14:textId="2AD2DDE4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5DEFEE2" w14:textId="22C8C257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</w:tr>
      <w:tr w:rsidR="00362260" w:rsidRPr="00091A1E" w14:paraId="6662AE74" w14:textId="77777777" w:rsidTr="0009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FA8A" w14:textId="77777777" w:rsidR="00091A1E" w:rsidRPr="00091A1E" w:rsidRDefault="00091A1E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S1223</w:t>
            </w:r>
          </w:p>
        </w:tc>
        <w:tc>
          <w:tcPr>
            <w:tcW w:w="0" w:type="auto"/>
            <w:vAlign w:val="center"/>
            <w:hideMark/>
          </w:tcPr>
          <w:p w14:paraId="241D29F2" w14:textId="19D84002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DDEEA08" w14:textId="6DFB83AE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BC4E277" w14:textId="2457D8A2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B30B37E" w14:textId="4AFBF6D6" w:rsidR="00091A1E" w:rsidRPr="00091A1E" w:rsidRDefault="00362260" w:rsidP="00091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91A1E" w:rsidRPr="00091A1E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3CFDDAF1" w14:textId="77777777" w:rsidR="006A633A" w:rsidRDefault="006A633A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BF57A66" w14:textId="77777777" w:rsidR="00362260" w:rsidRDefault="00362260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0732FE8F" w14:textId="64F7A803" w:rsidR="00091A1E" w:rsidRPr="00091A1E" w:rsidRDefault="00091A1E" w:rsidP="0009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091A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10. Conclusion</w:t>
      </w:r>
    </w:p>
    <w:p w14:paraId="4A5C6A1F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Airfoil analysis was successfully performed using XFLR5 for low-Reynolds-number UAV conditions relevant to the parent–child docking drone system.</w:t>
      </w:r>
    </w:p>
    <w:p w14:paraId="56600D9D" w14:textId="77777777" w:rsidR="00091A1E" w:rsidRP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Comparative aerodynamic analysis showed that:</w:t>
      </w:r>
    </w:p>
    <w:p w14:paraId="3DF71E85" w14:textId="77777777" w:rsidR="00091A1E" w:rsidRPr="00091A1E" w:rsidRDefault="00091A1E" w:rsidP="00091A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0012 provided stable and symmetric aerodynamic behavior. </w:t>
      </w:r>
    </w:p>
    <w:p w14:paraId="4C5AB007" w14:textId="77777777" w:rsidR="00091A1E" w:rsidRPr="00091A1E" w:rsidRDefault="00091A1E" w:rsidP="00091A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2412 demonstrated balanced lift and efficiency characteristics. </w:t>
      </w:r>
    </w:p>
    <w:p w14:paraId="4E1FE2F8" w14:textId="77777777" w:rsidR="00091A1E" w:rsidRPr="00091A1E" w:rsidRDefault="00091A1E" w:rsidP="00091A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NACA 4412 generated higher lift suitable for payload carrying applications. </w:t>
      </w:r>
    </w:p>
    <w:p w14:paraId="3853298C" w14:textId="77777777" w:rsidR="00091A1E" w:rsidRPr="00091A1E" w:rsidRDefault="00091A1E" w:rsidP="00091A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 xml:space="preserve">S1223 exhibited superior low-speed lift performance and UAV efficiency. </w:t>
      </w:r>
    </w:p>
    <w:p w14:paraId="696DB773" w14:textId="573D6458" w:rsidR="00091A1E" w:rsidRDefault="00091A1E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A1E">
        <w:rPr>
          <w:rFonts w:ascii="Times New Roman" w:eastAsia="Times New Roman" w:hAnsi="Times New Roman" w:cs="Times New Roman"/>
          <w:sz w:val="24"/>
          <w:szCs w:val="24"/>
        </w:rPr>
        <w:t>Based on the conducted analysis, cambered airfoils such as NACA 4412 and S1223 were found more suitable for low-speed UAV operations requiring improved lift generation and aerodynamic efficiency.</w:t>
      </w:r>
    </w:p>
    <w:p w14:paraId="693F7003" w14:textId="41B92072" w:rsidR="00256A11" w:rsidRDefault="00256A11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34A8D" w14:textId="3D26B003" w:rsidR="00256A11" w:rsidRDefault="00256A11" w:rsidP="00CC33DF">
      <w:pPr>
        <w:pStyle w:val="Heading1"/>
      </w:pPr>
      <w:r>
        <w:t>Aerodynamics and Structural Design</w:t>
      </w:r>
    </w:p>
    <w:p w14:paraId="355FC7A2" w14:textId="77777777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t>1. Software and Tools Used</w:t>
      </w:r>
    </w:p>
    <w:p w14:paraId="367A6579" w14:textId="77777777" w:rsidR="00256A11" w:rsidRDefault="00256A11" w:rsidP="00256A11">
      <w:pPr>
        <w:pStyle w:val="NormalWeb"/>
      </w:pPr>
      <w:r>
        <w:t>The following software tools were used for aerodynamic and structural investigations:</w:t>
      </w:r>
    </w:p>
    <w:p w14:paraId="1093A1B6" w14:textId="77777777" w:rsidR="00256A11" w:rsidRDefault="00256A11" w:rsidP="00256A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whitespace-normal"/>
        </w:rPr>
        <w:t>Fusion 360</w:t>
      </w:r>
      <w:r>
        <w:t xml:space="preserve"> </w:t>
      </w:r>
    </w:p>
    <w:p w14:paraId="0AAF72ED" w14:textId="77777777" w:rsidR="00256A11" w:rsidRDefault="00256A11" w:rsidP="00256A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whitespace-normal"/>
        </w:rPr>
        <w:t>ANSYS Fluent</w:t>
      </w:r>
      <w:r>
        <w:t xml:space="preserve"> </w:t>
      </w:r>
    </w:p>
    <w:p w14:paraId="3981EF05" w14:textId="77777777" w:rsidR="00CC33DF" w:rsidRDefault="00256A11" w:rsidP="00CC33D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whitespace-normal"/>
        </w:rPr>
        <w:t>ANSYS Workbench</w:t>
      </w:r>
      <w:r>
        <w:t xml:space="preserve"> </w:t>
      </w:r>
    </w:p>
    <w:p w14:paraId="5DEDF2A2" w14:textId="21F11A12" w:rsidR="00256A11" w:rsidRPr="000E33EC" w:rsidRDefault="00256A11" w:rsidP="000E33EC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40"/>
          <w:szCs w:val="40"/>
        </w:rPr>
      </w:pPr>
      <w:r w:rsidRPr="000E33EC">
        <w:rPr>
          <w:rFonts w:asciiTheme="majorBidi" w:hAnsiTheme="majorBidi" w:cstheme="majorBidi"/>
          <w:b/>
          <w:bCs/>
          <w:sz w:val="40"/>
          <w:szCs w:val="40"/>
        </w:rPr>
        <w:t>2. CAD Modeling of Drone Structure</w:t>
      </w:r>
    </w:p>
    <w:p w14:paraId="74A1914E" w14:textId="77777777" w:rsidR="00256A11" w:rsidRDefault="00256A11" w:rsidP="00256A11">
      <w:pPr>
        <w:pStyle w:val="NormalWeb"/>
      </w:pPr>
      <w:r>
        <w:t>A simplified parent–child drone geometry was developed using Fusion 360.</w:t>
      </w:r>
    </w:p>
    <w:p w14:paraId="75505585" w14:textId="77777777" w:rsidR="00256A11" w:rsidRDefault="00256A11" w:rsidP="00256A11">
      <w:pPr>
        <w:pStyle w:val="NormalWeb"/>
      </w:pPr>
      <w:r>
        <w:t>The CAD model included:</w:t>
      </w:r>
    </w:p>
    <w:p w14:paraId="25EDB6A5" w14:textId="77777777" w:rsidR="00256A11" w:rsidRDefault="00256A11" w:rsidP="00256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Central drone body </w:t>
      </w:r>
    </w:p>
    <w:p w14:paraId="2B849E00" w14:textId="77777777" w:rsidR="00256A11" w:rsidRDefault="00256A11" w:rsidP="00256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Motor arms </w:t>
      </w:r>
    </w:p>
    <w:p w14:paraId="19AE3979" w14:textId="77777777" w:rsidR="00256A11" w:rsidRDefault="00256A11" w:rsidP="00256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Propeller regions </w:t>
      </w:r>
    </w:p>
    <w:p w14:paraId="4BDF97C5" w14:textId="77777777" w:rsidR="00256A11" w:rsidRDefault="00256A11" w:rsidP="00256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Docking section </w:t>
      </w:r>
    </w:p>
    <w:p w14:paraId="5BCE3EFA" w14:textId="77777777" w:rsidR="00256A11" w:rsidRDefault="00256A11" w:rsidP="00256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Child drone accommodation region </w:t>
      </w:r>
    </w:p>
    <w:p w14:paraId="1252D191" w14:textId="77777777" w:rsidR="00256A11" w:rsidRDefault="00256A11" w:rsidP="00256A11">
      <w:pPr>
        <w:pStyle w:val="NormalWeb"/>
      </w:pPr>
      <w:r>
        <w:t>The geometry was simplified to improve CFD meshing and reduce computational complexity.</w:t>
      </w:r>
    </w:p>
    <w:p w14:paraId="1649C1EE" w14:textId="77777777" w:rsidR="00CC33DF" w:rsidRDefault="00CC33DF" w:rsidP="00256A11">
      <w:pPr>
        <w:pStyle w:val="Heading1"/>
      </w:pPr>
    </w:p>
    <w:p w14:paraId="0BBCBC01" w14:textId="56AF1872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lastRenderedPageBreak/>
        <w:t>3. Aerodynamic CFD Analysis</w:t>
      </w:r>
    </w:p>
    <w:p w14:paraId="3E6505D3" w14:textId="1E8E1CFD" w:rsidR="00256A11" w:rsidRDefault="00256A11" w:rsidP="00CC33DF">
      <w:pPr>
        <w:pStyle w:val="NormalWeb"/>
      </w:pPr>
      <w:r>
        <w:t>Computational Fluid Dynamics (CFD) analysis was conducted in ANSYS Fluent to study airflow behavior around the drone structure.</w:t>
      </w:r>
    </w:p>
    <w:p w14:paraId="449D443F" w14:textId="77777777" w:rsidR="00256A11" w:rsidRDefault="00256A11" w:rsidP="00256A11">
      <w:pPr>
        <w:pStyle w:val="Heading2"/>
      </w:pPr>
      <w:r>
        <w:t>CFD Procedure Performed</w:t>
      </w:r>
    </w:p>
    <w:p w14:paraId="6050017F" w14:textId="77777777" w:rsidR="00256A11" w:rsidRDefault="00256A11" w:rsidP="00256A11">
      <w:pPr>
        <w:pStyle w:val="Heading3"/>
      </w:pPr>
      <w:r>
        <w:t>Step 1 — Geometry Import</w:t>
      </w:r>
    </w:p>
    <w:p w14:paraId="22A62CDF" w14:textId="7D473C33" w:rsidR="00256A11" w:rsidRDefault="00256A11" w:rsidP="00CC33DF">
      <w:pPr>
        <w:pStyle w:val="NormalWeb"/>
      </w:pPr>
      <w:r>
        <w:t>The CAD model was exported as a STEP file and imported into ANSYS Workbench.</w:t>
      </w:r>
    </w:p>
    <w:p w14:paraId="5C141CE2" w14:textId="77777777" w:rsidR="00256A11" w:rsidRDefault="00256A11" w:rsidP="00256A11">
      <w:pPr>
        <w:pStyle w:val="Heading3"/>
      </w:pPr>
      <w:r>
        <w:t>Step 2 — Fluid Domain Creation</w:t>
      </w:r>
    </w:p>
    <w:p w14:paraId="763BDE84" w14:textId="36E7ADF6" w:rsidR="00256A11" w:rsidRDefault="00256A11" w:rsidP="00CC33DF">
      <w:pPr>
        <w:pStyle w:val="NormalWeb"/>
      </w:pPr>
      <w:r>
        <w:t>An external air enclosure was generated around the drone body to simulate surrounding airflow conditions.</w:t>
      </w:r>
    </w:p>
    <w:p w14:paraId="71D46E87" w14:textId="77777777" w:rsidR="00256A11" w:rsidRDefault="00256A11" w:rsidP="00256A11">
      <w:pPr>
        <w:pStyle w:val="Heading3"/>
      </w:pPr>
      <w:r>
        <w:t>Step 3 — Meshing</w:t>
      </w:r>
    </w:p>
    <w:p w14:paraId="7DA1258E" w14:textId="77777777" w:rsidR="00256A11" w:rsidRDefault="00256A11" w:rsidP="00256A11">
      <w:pPr>
        <w:pStyle w:val="NormalWeb"/>
      </w:pPr>
      <w:r>
        <w:t>A computational mesh was generated with finer mesh regions near:</w:t>
      </w:r>
    </w:p>
    <w:p w14:paraId="2A2AA3CF" w14:textId="77777777" w:rsidR="00256A11" w:rsidRDefault="00256A11" w:rsidP="00256A1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Drone body </w:t>
      </w:r>
    </w:p>
    <w:p w14:paraId="40DB1357" w14:textId="77777777" w:rsidR="00256A11" w:rsidRDefault="00256A11" w:rsidP="00256A1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Arm junctions </w:t>
      </w:r>
    </w:p>
    <w:p w14:paraId="22AD58AA" w14:textId="7CB64229" w:rsidR="00256A11" w:rsidRDefault="00256A11" w:rsidP="00CC33D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Docking interface </w:t>
      </w:r>
    </w:p>
    <w:p w14:paraId="6F2F327E" w14:textId="77777777" w:rsidR="00256A11" w:rsidRDefault="00256A11" w:rsidP="00256A11">
      <w:pPr>
        <w:pStyle w:val="Heading3"/>
      </w:pPr>
      <w:r>
        <w:t>Step 4 — Boundary Conditions</w:t>
      </w:r>
    </w:p>
    <w:p w14:paraId="00B10995" w14:textId="77777777" w:rsidR="00256A11" w:rsidRDefault="00256A11" w:rsidP="00256A11">
      <w:pPr>
        <w:pStyle w:val="NormalWeb"/>
      </w:pPr>
      <w:r>
        <w:t>The following conditions were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449"/>
      </w:tblGrid>
      <w:tr w:rsidR="00256A11" w14:paraId="46C83663" w14:textId="77777777" w:rsidTr="00256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94BB5" w14:textId="77777777" w:rsidR="00256A11" w:rsidRDefault="00256A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6A2989" w14:textId="77777777" w:rsidR="00256A11" w:rsidRDefault="00256A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256A11" w14:paraId="27C938D1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4C59" w14:textId="77777777" w:rsidR="00256A11" w:rsidRDefault="00256A11">
            <w:r>
              <w:t>Inlet Velocity</w:t>
            </w:r>
          </w:p>
        </w:tc>
        <w:tc>
          <w:tcPr>
            <w:tcW w:w="0" w:type="auto"/>
            <w:vAlign w:val="center"/>
            <w:hideMark/>
          </w:tcPr>
          <w:p w14:paraId="3D0C9BFE" w14:textId="77777777" w:rsidR="00256A11" w:rsidRDefault="00256A11">
            <w:r>
              <w:t>10 m/s</w:t>
            </w:r>
          </w:p>
        </w:tc>
      </w:tr>
      <w:tr w:rsidR="00256A11" w14:paraId="336FC06E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5FB9" w14:textId="77777777" w:rsidR="00256A11" w:rsidRDefault="00256A11">
            <w:r>
              <w:t>Outlet</w:t>
            </w:r>
          </w:p>
        </w:tc>
        <w:tc>
          <w:tcPr>
            <w:tcW w:w="0" w:type="auto"/>
            <w:vAlign w:val="center"/>
            <w:hideMark/>
          </w:tcPr>
          <w:p w14:paraId="16862615" w14:textId="77777777" w:rsidR="00256A11" w:rsidRDefault="00256A11">
            <w:r>
              <w:t>Pressure outlet</w:t>
            </w:r>
          </w:p>
        </w:tc>
      </w:tr>
      <w:tr w:rsidR="00256A11" w14:paraId="6BEB7BA9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1CC4" w14:textId="77777777" w:rsidR="00256A11" w:rsidRDefault="00256A11">
            <w:r>
              <w:t>Solver Type</w:t>
            </w:r>
          </w:p>
        </w:tc>
        <w:tc>
          <w:tcPr>
            <w:tcW w:w="0" w:type="auto"/>
            <w:vAlign w:val="center"/>
            <w:hideMark/>
          </w:tcPr>
          <w:p w14:paraId="73FA7F1D" w14:textId="77777777" w:rsidR="00256A11" w:rsidRDefault="00256A11">
            <w:r>
              <w:t>Pressure-based</w:t>
            </w:r>
          </w:p>
        </w:tc>
      </w:tr>
      <w:tr w:rsidR="00256A11" w14:paraId="1C7CB1BE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F39C" w14:textId="77777777" w:rsidR="00256A11" w:rsidRDefault="00256A11">
            <w:r>
              <w:t>Flow Type</w:t>
            </w:r>
          </w:p>
        </w:tc>
        <w:tc>
          <w:tcPr>
            <w:tcW w:w="0" w:type="auto"/>
            <w:vAlign w:val="center"/>
            <w:hideMark/>
          </w:tcPr>
          <w:p w14:paraId="00D59333" w14:textId="77777777" w:rsidR="00256A11" w:rsidRDefault="00256A11">
            <w:r>
              <w:t>Steady-state</w:t>
            </w:r>
          </w:p>
        </w:tc>
      </w:tr>
      <w:tr w:rsidR="00256A11" w14:paraId="0D9E86EB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91ED" w14:textId="77777777" w:rsidR="00256A11" w:rsidRDefault="00256A11">
            <w:r>
              <w:t>Turbulence Model</w:t>
            </w:r>
          </w:p>
        </w:tc>
        <w:tc>
          <w:tcPr>
            <w:tcW w:w="0" w:type="auto"/>
            <w:vAlign w:val="center"/>
            <w:hideMark/>
          </w:tcPr>
          <w:p w14:paraId="14DA1684" w14:textId="77777777" w:rsidR="00256A11" w:rsidRDefault="00256A11">
            <w:r>
              <w:t>k-ω SST</w:t>
            </w:r>
          </w:p>
        </w:tc>
      </w:tr>
    </w:tbl>
    <w:p w14:paraId="15AAAB5B" w14:textId="771523F7" w:rsidR="00256A11" w:rsidRDefault="00256A11" w:rsidP="00256A11"/>
    <w:p w14:paraId="1DE74F79" w14:textId="77777777" w:rsidR="00CC33DF" w:rsidRDefault="00CC33DF" w:rsidP="00256A11">
      <w:pPr>
        <w:pStyle w:val="Heading3"/>
      </w:pPr>
    </w:p>
    <w:p w14:paraId="13267961" w14:textId="77777777" w:rsidR="00A44DB4" w:rsidRDefault="00A44DB4" w:rsidP="00256A11">
      <w:pPr>
        <w:pStyle w:val="Heading3"/>
      </w:pPr>
    </w:p>
    <w:p w14:paraId="4F7C8E8F" w14:textId="77FBD4FA" w:rsidR="00256A11" w:rsidRDefault="00256A11" w:rsidP="00256A11">
      <w:pPr>
        <w:pStyle w:val="Heading3"/>
      </w:pPr>
      <w:r>
        <w:lastRenderedPageBreak/>
        <w:t>Step 5 — CFD Simulation</w:t>
      </w:r>
    </w:p>
    <w:p w14:paraId="5F6821EC" w14:textId="3CD2E57C" w:rsidR="00256A11" w:rsidRDefault="00256A11" w:rsidP="00CC33DF">
      <w:pPr>
        <w:pStyle w:val="NormalWeb"/>
      </w:pPr>
      <w:r>
        <w:t>The solver was executed for multiple iterations until convergence.</w:t>
      </w:r>
    </w:p>
    <w:p w14:paraId="38EA3313" w14:textId="77777777" w:rsidR="00256A11" w:rsidRDefault="00256A11" w:rsidP="00256A11">
      <w:pPr>
        <w:pStyle w:val="Heading3"/>
      </w:pPr>
      <w:r>
        <w:t>Step 6 — Result Visualization</w:t>
      </w:r>
    </w:p>
    <w:p w14:paraId="0BB63FAA" w14:textId="77777777" w:rsidR="00256A11" w:rsidRDefault="00256A11" w:rsidP="00256A11">
      <w:pPr>
        <w:pStyle w:val="NormalWeb"/>
      </w:pPr>
      <w:r>
        <w:t>The following outputs were generated:</w:t>
      </w:r>
    </w:p>
    <w:p w14:paraId="69B5157A" w14:textId="77777777" w:rsidR="00256A11" w:rsidRDefault="00256A11" w:rsidP="00256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Velocity contours </w:t>
      </w:r>
    </w:p>
    <w:p w14:paraId="6305D66A" w14:textId="77777777" w:rsidR="00256A11" w:rsidRDefault="00256A11" w:rsidP="00256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Pressure contours </w:t>
      </w:r>
    </w:p>
    <w:p w14:paraId="71FF8C54" w14:textId="77777777" w:rsidR="00256A11" w:rsidRDefault="00256A11" w:rsidP="00256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Streamlines </w:t>
      </w:r>
    </w:p>
    <w:p w14:paraId="5C2997A9" w14:textId="27ECC72E" w:rsidR="00256A11" w:rsidRDefault="00256A11" w:rsidP="00CC33D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Turbulence regions </w:t>
      </w:r>
    </w:p>
    <w:p w14:paraId="42AC17D2" w14:textId="77777777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t>4. Aerodynamic Observations</w:t>
      </w:r>
    </w:p>
    <w:p w14:paraId="5F1A9C91" w14:textId="77777777" w:rsidR="00256A11" w:rsidRDefault="00256A11" w:rsidP="00256A11">
      <w:pPr>
        <w:pStyle w:val="Heading2"/>
      </w:pPr>
      <w:r>
        <w:t>Velocity Contours</w:t>
      </w:r>
    </w:p>
    <w:p w14:paraId="1AF5593E" w14:textId="77777777" w:rsidR="00256A11" w:rsidRDefault="00256A11" w:rsidP="00256A11">
      <w:pPr>
        <w:pStyle w:val="Heading3"/>
      </w:pPr>
      <w:r>
        <w:t>Observations</w:t>
      </w:r>
    </w:p>
    <w:p w14:paraId="516D6EF2" w14:textId="77777777" w:rsidR="00256A11" w:rsidRDefault="00256A11" w:rsidP="00256A1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Higher airflow velocity regions were observed around arm edges and docking regions. </w:t>
      </w:r>
    </w:p>
    <w:p w14:paraId="6E46286E" w14:textId="77777777" w:rsidR="00256A11" w:rsidRDefault="00256A11" w:rsidP="00256A1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Wake formation occurred behind the drone body. </w:t>
      </w:r>
    </w:p>
    <w:p w14:paraId="0D58B663" w14:textId="34A5703D" w:rsidR="00256A11" w:rsidRDefault="00256A11" w:rsidP="00CC33D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Flow acceleration was observed near narrow structural regions. </w:t>
      </w:r>
    </w:p>
    <w:p w14:paraId="1F599E14" w14:textId="77777777" w:rsidR="00256A11" w:rsidRDefault="00256A11" w:rsidP="00256A11">
      <w:pPr>
        <w:pStyle w:val="Heading2"/>
      </w:pPr>
      <w:r>
        <w:t>Pressure Distribution</w:t>
      </w:r>
    </w:p>
    <w:p w14:paraId="4C121BE3" w14:textId="77777777" w:rsidR="00256A11" w:rsidRDefault="00256A11" w:rsidP="00256A11">
      <w:pPr>
        <w:pStyle w:val="Heading3"/>
      </w:pPr>
      <w:r>
        <w:t>Observations</w:t>
      </w:r>
    </w:p>
    <w:p w14:paraId="6DC4BD43" w14:textId="77777777" w:rsidR="00256A11" w:rsidRDefault="00256A11" w:rsidP="00256A1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High-pressure regions formed at frontal surfaces. </w:t>
      </w:r>
    </w:p>
    <w:p w14:paraId="2F9D9F76" w14:textId="77777777" w:rsidR="00256A11" w:rsidRDefault="00256A11" w:rsidP="00256A1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Low-pressure zones appeared along upper body surfaces. </w:t>
      </w:r>
    </w:p>
    <w:p w14:paraId="6035292F" w14:textId="2363C8E7" w:rsidR="00256A11" w:rsidRDefault="00256A11" w:rsidP="00CC33D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Pressure imbalance contributed to aerodynamic loading. </w:t>
      </w:r>
    </w:p>
    <w:p w14:paraId="7279C8DD" w14:textId="77777777" w:rsidR="00256A11" w:rsidRDefault="00256A11" w:rsidP="00256A11">
      <w:pPr>
        <w:pStyle w:val="Heading2"/>
      </w:pPr>
      <w:r>
        <w:t>Streamline Analysis</w:t>
      </w:r>
    </w:p>
    <w:p w14:paraId="451BA97D" w14:textId="77777777" w:rsidR="00256A11" w:rsidRDefault="00256A11" w:rsidP="00256A11">
      <w:pPr>
        <w:pStyle w:val="Heading3"/>
      </w:pPr>
      <w:r>
        <w:t>Observations</w:t>
      </w:r>
    </w:p>
    <w:p w14:paraId="51420D21" w14:textId="77777777" w:rsidR="00256A11" w:rsidRDefault="00256A11" w:rsidP="00256A1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Streamline separation occurred near sharp geometry transitions. </w:t>
      </w:r>
    </w:p>
    <w:p w14:paraId="6DFE9A54" w14:textId="77777777" w:rsidR="00256A11" w:rsidRDefault="00256A11" w:rsidP="00256A1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Disturbed flow regions were identified behind the docking interface. </w:t>
      </w:r>
    </w:p>
    <w:p w14:paraId="5B738592" w14:textId="77777777" w:rsidR="00256A11" w:rsidRDefault="00256A11" w:rsidP="00256A1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Smooth body curvature improved airflow continuity. </w:t>
      </w:r>
    </w:p>
    <w:p w14:paraId="79D81205" w14:textId="461F1890" w:rsidR="00256A11" w:rsidRDefault="00256A11" w:rsidP="00256A11">
      <w:pPr>
        <w:spacing w:after="0"/>
      </w:pPr>
    </w:p>
    <w:p w14:paraId="354E58DD" w14:textId="77777777" w:rsidR="00A44DB4" w:rsidRDefault="00A44DB4" w:rsidP="00256A11">
      <w:pPr>
        <w:pStyle w:val="Heading2"/>
      </w:pPr>
    </w:p>
    <w:p w14:paraId="71383DCD" w14:textId="460B29C6" w:rsidR="00256A11" w:rsidRDefault="00256A11" w:rsidP="00256A11">
      <w:pPr>
        <w:pStyle w:val="Heading2"/>
      </w:pPr>
      <w:r>
        <w:lastRenderedPageBreak/>
        <w:t>Turbulence Analysis</w:t>
      </w:r>
    </w:p>
    <w:p w14:paraId="15A7E892" w14:textId="77777777" w:rsidR="00256A11" w:rsidRDefault="00256A11" w:rsidP="00256A11">
      <w:pPr>
        <w:pStyle w:val="Heading3"/>
      </w:pPr>
      <w:r>
        <w:t>Observations</w:t>
      </w:r>
    </w:p>
    <w:p w14:paraId="6591EFB2" w14:textId="77777777" w:rsidR="00256A11" w:rsidRDefault="00256A11" w:rsidP="00256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Increased turbulence intensity was observed near docking structures. </w:t>
      </w:r>
    </w:p>
    <w:p w14:paraId="260E0887" w14:textId="040CD82F" w:rsidR="00256A11" w:rsidRDefault="00256A11" w:rsidP="00CC33D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Rotor interaction regions produced disturbed airflow patterns. </w:t>
      </w:r>
    </w:p>
    <w:p w14:paraId="0369DE17" w14:textId="77777777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t>5. Aerodynamic Comparisons</w:t>
      </w:r>
    </w:p>
    <w:p w14:paraId="0F79D0EE" w14:textId="77777777" w:rsidR="00256A11" w:rsidRDefault="00256A11" w:rsidP="00256A11">
      <w:pPr>
        <w:pStyle w:val="Heading2"/>
      </w:pPr>
      <w:r>
        <w:t>Comparison Between Structural Regions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155"/>
      </w:tblGrid>
      <w:tr w:rsidR="00256A11" w14:paraId="27A0EC8D" w14:textId="77777777" w:rsidTr="00256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0F342" w14:textId="77777777" w:rsidR="00256A11" w:rsidRDefault="00256A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F90F8AD" w14:textId="77777777" w:rsidR="00256A11" w:rsidRDefault="00256A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Aerodynamic Behavior</w:t>
            </w:r>
          </w:p>
        </w:tc>
      </w:tr>
      <w:tr w:rsidR="00256A11" w14:paraId="77810A8C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9FAF" w14:textId="77777777" w:rsidR="00256A11" w:rsidRDefault="00256A11">
            <w:r>
              <w:t>Rounded body surfaces</w:t>
            </w:r>
          </w:p>
        </w:tc>
        <w:tc>
          <w:tcPr>
            <w:tcW w:w="0" w:type="auto"/>
            <w:vAlign w:val="center"/>
            <w:hideMark/>
          </w:tcPr>
          <w:p w14:paraId="7DBDDAD5" w14:textId="77777777" w:rsidR="00256A11" w:rsidRDefault="00256A11">
            <w:r>
              <w:t>Smooth airflow</w:t>
            </w:r>
          </w:p>
        </w:tc>
      </w:tr>
      <w:tr w:rsidR="00256A11" w14:paraId="112FEDC6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8FBA" w14:textId="77777777" w:rsidR="00256A11" w:rsidRDefault="00256A11">
            <w:r>
              <w:t>Sharp edges</w:t>
            </w:r>
          </w:p>
        </w:tc>
        <w:tc>
          <w:tcPr>
            <w:tcW w:w="0" w:type="auto"/>
            <w:vAlign w:val="center"/>
            <w:hideMark/>
          </w:tcPr>
          <w:p w14:paraId="0E5C9795" w14:textId="77777777" w:rsidR="00256A11" w:rsidRDefault="00256A11">
            <w:r>
              <w:t>Flow separation</w:t>
            </w:r>
          </w:p>
        </w:tc>
      </w:tr>
      <w:tr w:rsidR="00256A11" w14:paraId="0A516EFE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72B5" w14:textId="77777777" w:rsidR="00256A11" w:rsidRDefault="00256A11">
            <w:r>
              <w:t>Docking interface</w:t>
            </w:r>
          </w:p>
        </w:tc>
        <w:tc>
          <w:tcPr>
            <w:tcW w:w="0" w:type="auto"/>
            <w:vAlign w:val="center"/>
            <w:hideMark/>
          </w:tcPr>
          <w:p w14:paraId="765A8947" w14:textId="77777777" w:rsidR="00256A11" w:rsidRDefault="00256A11">
            <w:r>
              <w:t>Local turbulence</w:t>
            </w:r>
          </w:p>
        </w:tc>
      </w:tr>
      <w:tr w:rsidR="00256A11" w14:paraId="1817FAD8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C609" w14:textId="77777777" w:rsidR="00256A11" w:rsidRDefault="00256A11">
            <w:r>
              <w:t>Arm junctions</w:t>
            </w:r>
          </w:p>
        </w:tc>
        <w:tc>
          <w:tcPr>
            <w:tcW w:w="0" w:type="auto"/>
            <w:vAlign w:val="center"/>
            <w:hideMark/>
          </w:tcPr>
          <w:p w14:paraId="51893736" w14:textId="77777777" w:rsidR="00256A11" w:rsidRDefault="00256A11">
            <w:r>
              <w:t>Velocity concentration</w:t>
            </w:r>
          </w:p>
        </w:tc>
      </w:tr>
    </w:tbl>
    <w:p w14:paraId="534A00BE" w14:textId="77777777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t>6. Structural Design Analysis</w:t>
      </w:r>
    </w:p>
    <w:p w14:paraId="25C3D3F0" w14:textId="77777777" w:rsidR="00256A11" w:rsidRDefault="00256A11" w:rsidP="00256A11">
      <w:pPr>
        <w:pStyle w:val="NormalWeb"/>
      </w:pPr>
      <w:r>
        <w:t>Structural analysis was performed to evaluate:</w:t>
      </w:r>
    </w:p>
    <w:p w14:paraId="64A6613F" w14:textId="77777777" w:rsidR="00256A11" w:rsidRDefault="00256A11" w:rsidP="00256A1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Stress concentration </w:t>
      </w:r>
    </w:p>
    <w:p w14:paraId="5DED9D87" w14:textId="77777777" w:rsidR="00256A11" w:rsidRDefault="00256A11" w:rsidP="00256A1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Structural deformation </w:t>
      </w:r>
    </w:p>
    <w:p w14:paraId="3258CE19" w14:textId="4F49EDBC" w:rsidR="00256A11" w:rsidRDefault="00256A11" w:rsidP="00CC33D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Load-bearing capability </w:t>
      </w:r>
    </w:p>
    <w:p w14:paraId="13E75D3E" w14:textId="77777777" w:rsidR="00256A11" w:rsidRDefault="00256A11" w:rsidP="00256A11">
      <w:pPr>
        <w:pStyle w:val="Heading1"/>
      </w:pPr>
      <w:r>
        <w:t>Structural Analysis Procedure</w:t>
      </w:r>
    </w:p>
    <w:p w14:paraId="2DF0C3EE" w14:textId="77777777" w:rsidR="00256A11" w:rsidRDefault="00256A11" w:rsidP="00256A11">
      <w:pPr>
        <w:pStyle w:val="Heading3"/>
      </w:pPr>
      <w:r>
        <w:t>Step 1 — Material Assignment</w:t>
      </w:r>
    </w:p>
    <w:p w14:paraId="089941FA" w14:textId="77777777" w:rsidR="00256A11" w:rsidRDefault="00256A11" w:rsidP="00256A11">
      <w:pPr>
        <w:pStyle w:val="NormalWeb"/>
      </w:pPr>
      <w:r>
        <w:t>Lightweight structural materials were considered for UAV applications.</w:t>
      </w:r>
    </w:p>
    <w:p w14:paraId="7A84D65A" w14:textId="77777777" w:rsidR="00256A11" w:rsidRDefault="00256A11" w:rsidP="00256A11">
      <w:pPr>
        <w:pStyle w:val="NormalWeb"/>
      </w:pPr>
      <w:r>
        <w:t>Example:</w:t>
      </w:r>
    </w:p>
    <w:p w14:paraId="55204649" w14:textId="77777777" w:rsidR="00256A11" w:rsidRDefault="00256A11" w:rsidP="00256A1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Carbon fiber composite </w:t>
      </w:r>
    </w:p>
    <w:p w14:paraId="523547A5" w14:textId="77777777" w:rsidR="00256A11" w:rsidRDefault="00256A11" w:rsidP="00256A1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Aluminum alloy </w:t>
      </w:r>
    </w:p>
    <w:p w14:paraId="610A58B6" w14:textId="2AB376F5" w:rsidR="00256A11" w:rsidRDefault="00256A11" w:rsidP="00256A11">
      <w:pPr>
        <w:spacing w:after="0"/>
      </w:pPr>
    </w:p>
    <w:p w14:paraId="64FA1ACD" w14:textId="77777777" w:rsidR="00256A11" w:rsidRDefault="00256A11" w:rsidP="00256A11">
      <w:pPr>
        <w:pStyle w:val="Heading3"/>
      </w:pPr>
      <w:r>
        <w:lastRenderedPageBreak/>
        <w:t>Step 2 — Boundary Conditions</w:t>
      </w:r>
    </w:p>
    <w:p w14:paraId="69E31EC2" w14:textId="77777777" w:rsidR="00256A11" w:rsidRDefault="00256A11" w:rsidP="00256A11">
      <w:pPr>
        <w:pStyle w:val="NormalWeb"/>
      </w:pPr>
      <w:r>
        <w:t>Fixed supports were applied near:</w:t>
      </w:r>
    </w:p>
    <w:p w14:paraId="491FF515" w14:textId="77777777" w:rsidR="00256A11" w:rsidRDefault="00256A11" w:rsidP="00256A1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Central frame regions </w:t>
      </w:r>
    </w:p>
    <w:p w14:paraId="6A0A0317" w14:textId="77777777" w:rsidR="00256A11" w:rsidRDefault="00256A11" w:rsidP="00256A11">
      <w:pPr>
        <w:pStyle w:val="NormalWeb"/>
      </w:pPr>
      <w:r>
        <w:t>Loads were applied at:</w:t>
      </w:r>
    </w:p>
    <w:p w14:paraId="1D2568BE" w14:textId="77777777" w:rsidR="00256A11" w:rsidRDefault="00256A11" w:rsidP="00256A1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Motor mounting regions </w:t>
      </w:r>
    </w:p>
    <w:p w14:paraId="2F13F50B" w14:textId="1B6F914D" w:rsidR="00256A11" w:rsidRDefault="00256A11" w:rsidP="00CC33D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Docking interface locations </w:t>
      </w:r>
    </w:p>
    <w:p w14:paraId="2BAC6A95" w14:textId="77777777" w:rsidR="00256A11" w:rsidRDefault="00256A11" w:rsidP="00256A11">
      <w:pPr>
        <w:pStyle w:val="Heading3"/>
      </w:pPr>
      <w:r>
        <w:t>Step 3 — Static Structural Simulation</w:t>
      </w:r>
    </w:p>
    <w:p w14:paraId="595CD95E" w14:textId="279F6169" w:rsidR="00256A11" w:rsidRDefault="00256A11" w:rsidP="00CC33DF">
      <w:pPr>
        <w:pStyle w:val="NormalWeb"/>
      </w:pPr>
      <w:r>
        <w:t>Static structural analysis was executed in ANSYS Workbench.</w:t>
      </w:r>
    </w:p>
    <w:p w14:paraId="5A0BE38F" w14:textId="77777777" w:rsidR="00256A11" w:rsidRDefault="00256A11" w:rsidP="00256A11">
      <w:pPr>
        <w:pStyle w:val="Heading3"/>
      </w:pPr>
      <w:r>
        <w:t>Step 4 — Output Generation</w:t>
      </w:r>
    </w:p>
    <w:p w14:paraId="1525BAD2" w14:textId="77777777" w:rsidR="00256A11" w:rsidRDefault="00256A11" w:rsidP="00256A11">
      <w:pPr>
        <w:pStyle w:val="NormalWeb"/>
      </w:pPr>
      <w:r>
        <w:t>The following results were obtained:</w:t>
      </w:r>
    </w:p>
    <w:p w14:paraId="637CC3E8" w14:textId="77777777" w:rsidR="00256A11" w:rsidRDefault="00256A11" w:rsidP="00256A1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Equivalent stress plots </w:t>
      </w:r>
    </w:p>
    <w:p w14:paraId="44748F45" w14:textId="77777777" w:rsidR="00256A11" w:rsidRDefault="00256A11" w:rsidP="00256A1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Total deformation plots </w:t>
      </w:r>
    </w:p>
    <w:p w14:paraId="62DBC10E" w14:textId="35DECEC7" w:rsidR="00256A11" w:rsidRDefault="00256A11" w:rsidP="00CC33D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Structural displacement contours </w:t>
      </w:r>
    </w:p>
    <w:p w14:paraId="238A13F9" w14:textId="77777777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t>7. Structural Observations</w:t>
      </w:r>
    </w:p>
    <w:p w14:paraId="032D01CA" w14:textId="77777777" w:rsidR="00256A11" w:rsidRDefault="00256A11" w:rsidP="00256A11">
      <w:pPr>
        <w:pStyle w:val="Heading2"/>
      </w:pPr>
      <w:r>
        <w:t>Stress Distribution</w:t>
      </w:r>
    </w:p>
    <w:p w14:paraId="70AA5D0D" w14:textId="77777777" w:rsidR="00256A11" w:rsidRDefault="00256A11" w:rsidP="00256A11">
      <w:pPr>
        <w:pStyle w:val="Heading3"/>
      </w:pPr>
      <w:r>
        <w:t>Observations</w:t>
      </w:r>
    </w:p>
    <w:p w14:paraId="52C09E2E" w14:textId="77777777" w:rsidR="00256A11" w:rsidRDefault="00256A11" w:rsidP="00256A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Maximum stress concentration occurred near motor arm joints. </w:t>
      </w:r>
    </w:p>
    <w:p w14:paraId="42812F31" w14:textId="77777777" w:rsidR="00256A11" w:rsidRDefault="00256A11" w:rsidP="00256A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Docking interface regions experienced localized stress loading. </w:t>
      </w:r>
    </w:p>
    <w:p w14:paraId="1678150F" w14:textId="52D93815" w:rsidR="00256A11" w:rsidRDefault="00256A11" w:rsidP="00CC33DF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Stress remained within acceptable structural limits. </w:t>
      </w:r>
    </w:p>
    <w:p w14:paraId="17CC9739" w14:textId="77777777" w:rsidR="00256A11" w:rsidRDefault="00256A11" w:rsidP="00256A11">
      <w:pPr>
        <w:pStyle w:val="Heading2"/>
      </w:pPr>
      <w:r>
        <w:t>Deformation Analysis</w:t>
      </w:r>
    </w:p>
    <w:p w14:paraId="1ED23715" w14:textId="77777777" w:rsidR="00256A11" w:rsidRDefault="00256A11" w:rsidP="00256A11">
      <w:pPr>
        <w:pStyle w:val="Heading3"/>
      </w:pPr>
      <w:r>
        <w:t>Observations</w:t>
      </w:r>
    </w:p>
    <w:p w14:paraId="0197DE26" w14:textId="77777777" w:rsidR="00256A11" w:rsidRDefault="00256A11" w:rsidP="00256A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Small structural deformation was observed under loading conditions. </w:t>
      </w:r>
    </w:p>
    <w:p w14:paraId="3A321027" w14:textId="77777777" w:rsidR="00256A11" w:rsidRDefault="00256A11" w:rsidP="00256A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Maximum deformation occurred near unsupported arm extremities. </w:t>
      </w:r>
    </w:p>
    <w:p w14:paraId="2DA2726D" w14:textId="77777777" w:rsidR="00256A11" w:rsidRDefault="00256A11" w:rsidP="00256A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Central body region remained structurally stable. </w:t>
      </w:r>
    </w:p>
    <w:p w14:paraId="4C0C7EC3" w14:textId="72496181" w:rsidR="00256A11" w:rsidRDefault="00256A11" w:rsidP="00256A11">
      <w:pPr>
        <w:spacing w:after="0"/>
      </w:pPr>
    </w:p>
    <w:p w14:paraId="2377F6AF" w14:textId="77777777" w:rsidR="00A44DB4" w:rsidRDefault="00A44DB4" w:rsidP="00256A11">
      <w:pPr>
        <w:pStyle w:val="Heading1"/>
        <w:rPr>
          <w:sz w:val="40"/>
          <w:szCs w:val="40"/>
        </w:rPr>
      </w:pPr>
    </w:p>
    <w:p w14:paraId="1667DD67" w14:textId="19B3D826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lastRenderedPageBreak/>
        <w:t>8. Structural Comparisons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128"/>
        <w:gridCol w:w="1245"/>
      </w:tblGrid>
      <w:tr w:rsidR="00256A11" w14:paraId="119F3701" w14:textId="77777777" w:rsidTr="00256A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574BD" w14:textId="77777777" w:rsidR="00256A11" w:rsidRDefault="00256A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Structural Region</w:t>
            </w:r>
          </w:p>
        </w:tc>
        <w:tc>
          <w:tcPr>
            <w:tcW w:w="0" w:type="auto"/>
            <w:vAlign w:val="center"/>
            <w:hideMark/>
          </w:tcPr>
          <w:p w14:paraId="4B7C329A" w14:textId="77777777" w:rsidR="00256A11" w:rsidRDefault="00256A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Stress Level</w:t>
            </w:r>
          </w:p>
        </w:tc>
        <w:tc>
          <w:tcPr>
            <w:tcW w:w="0" w:type="auto"/>
            <w:vAlign w:val="center"/>
            <w:hideMark/>
          </w:tcPr>
          <w:p w14:paraId="76AE23C5" w14:textId="77777777" w:rsidR="00256A11" w:rsidRDefault="00256A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Deformation</w:t>
            </w:r>
          </w:p>
        </w:tc>
      </w:tr>
      <w:tr w:rsidR="00256A11" w14:paraId="10200787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CD59" w14:textId="77777777" w:rsidR="00256A11" w:rsidRDefault="00256A11">
            <w:r>
              <w:t>Motor arm joints</w:t>
            </w:r>
          </w:p>
        </w:tc>
        <w:tc>
          <w:tcPr>
            <w:tcW w:w="0" w:type="auto"/>
            <w:vAlign w:val="center"/>
            <w:hideMark/>
          </w:tcPr>
          <w:p w14:paraId="408B9AB6" w14:textId="77777777" w:rsidR="00256A11" w:rsidRDefault="00256A11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6BB079E" w14:textId="77777777" w:rsidR="00256A11" w:rsidRDefault="00256A11">
            <w:r>
              <w:t>Moderate</w:t>
            </w:r>
          </w:p>
        </w:tc>
      </w:tr>
      <w:tr w:rsidR="00256A11" w14:paraId="1C216FBC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7254" w14:textId="77777777" w:rsidR="00256A11" w:rsidRDefault="00256A11">
            <w:r>
              <w:t>Central body</w:t>
            </w:r>
          </w:p>
        </w:tc>
        <w:tc>
          <w:tcPr>
            <w:tcW w:w="0" w:type="auto"/>
            <w:vAlign w:val="center"/>
            <w:hideMark/>
          </w:tcPr>
          <w:p w14:paraId="5FA7C167" w14:textId="77777777" w:rsidR="00256A11" w:rsidRDefault="00256A11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41B371CC" w14:textId="77777777" w:rsidR="00256A11" w:rsidRDefault="00256A11">
            <w:r>
              <w:t>Low</w:t>
            </w:r>
          </w:p>
        </w:tc>
      </w:tr>
      <w:tr w:rsidR="00256A11" w14:paraId="3FEA57B3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43DB" w14:textId="77777777" w:rsidR="00256A11" w:rsidRDefault="00256A11">
            <w:r>
              <w:t>Docking interface</w:t>
            </w:r>
          </w:p>
        </w:tc>
        <w:tc>
          <w:tcPr>
            <w:tcW w:w="0" w:type="auto"/>
            <w:vAlign w:val="center"/>
            <w:hideMark/>
          </w:tcPr>
          <w:p w14:paraId="22E00A1E" w14:textId="77777777" w:rsidR="00256A11" w:rsidRDefault="00256A1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F0E769" w14:textId="77777777" w:rsidR="00256A11" w:rsidRDefault="00256A11">
            <w:r>
              <w:t>Moderate</w:t>
            </w:r>
          </w:p>
        </w:tc>
      </w:tr>
      <w:tr w:rsidR="00256A11" w14:paraId="21FD7431" w14:textId="77777777" w:rsidTr="00256A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3C7B" w14:textId="77777777" w:rsidR="00256A11" w:rsidRDefault="00256A11">
            <w:r>
              <w:t>Outer arm sections</w:t>
            </w:r>
          </w:p>
        </w:tc>
        <w:tc>
          <w:tcPr>
            <w:tcW w:w="0" w:type="auto"/>
            <w:vAlign w:val="center"/>
            <w:hideMark/>
          </w:tcPr>
          <w:p w14:paraId="74A3F4FA" w14:textId="77777777" w:rsidR="00256A11" w:rsidRDefault="00256A1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50FA00CC" w14:textId="77777777" w:rsidR="00256A11" w:rsidRDefault="00256A11">
            <w:r>
              <w:t>Higher</w:t>
            </w:r>
          </w:p>
        </w:tc>
      </w:tr>
    </w:tbl>
    <w:p w14:paraId="135F4CBA" w14:textId="042E96F1" w:rsidR="00256A11" w:rsidRDefault="00256A11" w:rsidP="00256A11"/>
    <w:p w14:paraId="4A0F35A4" w14:textId="77777777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t>9. Design Improvements Considered</w:t>
      </w:r>
    </w:p>
    <w:p w14:paraId="4489A5A7" w14:textId="77777777" w:rsidR="00256A11" w:rsidRDefault="00256A11" w:rsidP="00256A11">
      <w:pPr>
        <w:pStyle w:val="NormalWeb"/>
      </w:pPr>
      <w:r>
        <w:t>The following improvements were identified during analysis:</w:t>
      </w:r>
    </w:p>
    <w:p w14:paraId="6FA4BFAC" w14:textId="77777777" w:rsidR="00256A11" w:rsidRDefault="00256A11" w:rsidP="00256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Increased reinforcement near arm joints </w:t>
      </w:r>
    </w:p>
    <w:p w14:paraId="1E5A18AE" w14:textId="77777777" w:rsidR="00256A11" w:rsidRDefault="00256A11" w:rsidP="00256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Smoother aerodynamic transitions </w:t>
      </w:r>
    </w:p>
    <w:p w14:paraId="017193F8" w14:textId="77777777" w:rsidR="00256A11" w:rsidRDefault="00256A11" w:rsidP="00256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Reduced sharp edges near docking interface </w:t>
      </w:r>
    </w:p>
    <w:p w14:paraId="0DE66E04" w14:textId="61504FCD" w:rsidR="00256A11" w:rsidRDefault="00256A11" w:rsidP="00CC33D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Improved load distribution across frame </w:t>
      </w:r>
    </w:p>
    <w:p w14:paraId="5C173A3C" w14:textId="77777777" w:rsidR="00256A11" w:rsidRPr="00CC33DF" w:rsidRDefault="00256A11" w:rsidP="00256A11">
      <w:pPr>
        <w:pStyle w:val="Heading1"/>
        <w:rPr>
          <w:sz w:val="40"/>
          <w:szCs w:val="40"/>
        </w:rPr>
      </w:pPr>
      <w:r w:rsidRPr="00CC33DF">
        <w:rPr>
          <w:sz w:val="40"/>
          <w:szCs w:val="40"/>
        </w:rPr>
        <w:t>10. Conclusion</w:t>
      </w:r>
    </w:p>
    <w:p w14:paraId="02220524" w14:textId="77777777" w:rsidR="00256A11" w:rsidRDefault="00256A11" w:rsidP="00256A11">
      <w:pPr>
        <w:pStyle w:val="NormalWeb"/>
      </w:pPr>
      <w:r>
        <w:t>Aerodynamic and structural investigations were successfully conducted for the parent–child docking drone system using Fusion 360 and ANSYS tools.</w:t>
      </w:r>
    </w:p>
    <w:p w14:paraId="6E2BD46C" w14:textId="77777777" w:rsidR="00256A11" w:rsidRDefault="00256A11" w:rsidP="00256A11">
      <w:pPr>
        <w:pStyle w:val="NormalWeb"/>
      </w:pPr>
      <w:r>
        <w:t>CFD analysis identified:</w:t>
      </w:r>
    </w:p>
    <w:p w14:paraId="228122BB" w14:textId="77777777" w:rsidR="00256A11" w:rsidRDefault="00256A11" w:rsidP="00256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Wake formation </w:t>
      </w:r>
    </w:p>
    <w:p w14:paraId="4F1E3547" w14:textId="77777777" w:rsidR="00256A11" w:rsidRDefault="00256A11" w:rsidP="00256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Turbulence regions </w:t>
      </w:r>
    </w:p>
    <w:p w14:paraId="54EEBA5C" w14:textId="77777777" w:rsidR="00256A11" w:rsidRDefault="00256A11" w:rsidP="00256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Pressure concentration areas </w:t>
      </w:r>
    </w:p>
    <w:p w14:paraId="657045E5" w14:textId="77777777" w:rsidR="00256A11" w:rsidRDefault="00256A11" w:rsidP="00256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Airflow disturbances near docking regions </w:t>
      </w:r>
    </w:p>
    <w:p w14:paraId="1F36404E" w14:textId="77777777" w:rsidR="00256A11" w:rsidRDefault="00256A11" w:rsidP="00256A11">
      <w:pPr>
        <w:pStyle w:val="NormalWeb"/>
      </w:pPr>
      <w:r>
        <w:t>Structural analysis identified:</w:t>
      </w:r>
    </w:p>
    <w:p w14:paraId="7F4DA934" w14:textId="77777777" w:rsidR="00256A11" w:rsidRDefault="00256A11" w:rsidP="00256A1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Stress concentration near motor mounts </w:t>
      </w:r>
    </w:p>
    <w:p w14:paraId="61612AEC" w14:textId="77777777" w:rsidR="00256A11" w:rsidRDefault="00256A11" w:rsidP="00256A1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Controlled structural deformation </w:t>
      </w:r>
    </w:p>
    <w:p w14:paraId="67B88376" w14:textId="77777777" w:rsidR="00256A11" w:rsidRDefault="00256A11" w:rsidP="00256A1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Stable central body behavior </w:t>
      </w:r>
    </w:p>
    <w:p w14:paraId="2C983D01" w14:textId="77777777" w:rsidR="00256A11" w:rsidRDefault="00256A11" w:rsidP="00256A11">
      <w:pPr>
        <w:pStyle w:val="NormalWeb"/>
      </w:pPr>
      <w:r>
        <w:t>The combined aerodynamic and structural studies contributed to optimization of:</w:t>
      </w:r>
    </w:p>
    <w:p w14:paraId="676921DB" w14:textId="77777777" w:rsidR="00256A11" w:rsidRDefault="00256A11" w:rsidP="00256A1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UAV stability </w:t>
      </w:r>
    </w:p>
    <w:p w14:paraId="4744CE3C" w14:textId="77777777" w:rsidR="00256A11" w:rsidRDefault="00256A11" w:rsidP="00256A1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Structural integrity </w:t>
      </w:r>
    </w:p>
    <w:p w14:paraId="35A8C16B" w14:textId="77777777" w:rsidR="00256A11" w:rsidRDefault="00256A11" w:rsidP="00256A1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Docking efficiency </w:t>
      </w:r>
    </w:p>
    <w:p w14:paraId="2610F5BF" w14:textId="77777777" w:rsidR="00256A11" w:rsidRDefault="00256A11" w:rsidP="00256A1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Aerodynamic performance </w:t>
      </w:r>
    </w:p>
    <w:p w14:paraId="73B06BFD" w14:textId="77777777" w:rsidR="00256A11" w:rsidRDefault="00256A11" w:rsidP="00256A11">
      <w:pPr>
        <w:pStyle w:val="NormalWeb"/>
      </w:pPr>
      <w:r>
        <w:t>The performed simulations validated the feasibility of the proposed drone configuration for low-speed UAV docking operations.</w:t>
      </w:r>
    </w:p>
    <w:p w14:paraId="761E8AD4" w14:textId="6C50425E" w:rsidR="00256A11" w:rsidRDefault="00256A11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2E1840" wp14:editId="0F45AC20">
            <wp:extent cx="5915025" cy="3943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439" cy="3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AB57" w14:textId="77777777" w:rsidR="00A44DB4" w:rsidRDefault="00A44DB4" w:rsidP="00840FFF">
      <w:pPr>
        <w:pStyle w:val="Heading1"/>
      </w:pPr>
    </w:p>
    <w:p w14:paraId="23352092" w14:textId="77777777" w:rsidR="00A44DB4" w:rsidRDefault="00A44DB4" w:rsidP="00840FFF">
      <w:pPr>
        <w:pStyle w:val="Heading1"/>
      </w:pPr>
    </w:p>
    <w:p w14:paraId="593498A3" w14:textId="77777777" w:rsidR="00A44DB4" w:rsidRDefault="00A44DB4" w:rsidP="00840FFF">
      <w:pPr>
        <w:pStyle w:val="Heading1"/>
      </w:pPr>
    </w:p>
    <w:p w14:paraId="482DFC2B" w14:textId="77777777" w:rsidR="00A44DB4" w:rsidRDefault="00A44DB4" w:rsidP="00840FFF">
      <w:pPr>
        <w:pStyle w:val="Heading1"/>
      </w:pPr>
    </w:p>
    <w:p w14:paraId="73974272" w14:textId="77777777" w:rsidR="00A44DB4" w:rsidRDefault="00A44DB4" w:rsidP="00840FFF">
      <w:pPr>
        <w:pStyle w:val="Heading1"/>
      </w:pPr>
    </w:p>
    <w:p w14:paraId="18876852" w14:textId="77777777" w:rsidR="00A44DB4" w:rsidRDefault="00A44DB4" w:rsidP="00840FFF">
      <w:pPr>
        <w:pStyle w:val="Heading1"/>
      </w:pPr>
    </w:p>
    <w:p w14:paraId="67F21BEC" w14:textId="0CDD1550" w:rsidR="00840FFF" w:rsidRDefault="00840FFF" w:rsidP="00840FFF">
      <w:pPr>
        <w:pStyle w:val="Heading1"/>
      </w:pPr>
      <w:r>
        <w:lastRenderedPageBreak/>
        <w:t>Stability and Control</w:t>
      </w:r>
    </w:p>
    <w:p w14:paraId="6B539EFC" w14:textId="77777777" w:rsidR="00840FFF" w:rsidRPr="00840FFF" w:rsidRDefault="00840FFF" w:rsidP="00840FFF">
      <w:pPr>
        <w:pStyle w:val="Heading1"/>
        <w:rPr>
          <w:sz w:val="36"/>
          <w:szCs w:val="36"/>
        </w:rPr>
      </w:pPr>
      <w:r w:rsidRPr="00840FFF">
        <w:rPr>
          <w:sz w:val="36"/>
          <w:szCs w:val="36"/>
        </w:rPr>
        <w:t>1. Stability Parameters Studied</w:t>
      </w:r>
    </w:p>
    <w:p w14:paraId="02071DD7" w14:textId="77777777" w:rsidR="00840FFF" w:rsidRDefault="00840FFF" w:rsidP="00840FFF">
      <w:pPr>
        <w:pStyle w:val="NormalWeb"/>
      </w:pPr>
      <w:r>
        <w:t>The following stability parameters of UAV systems were studied:</w:t>
      </w:r>
    </w:p>
    <w:p w14:paraId="661070FC" w14:textId="77777777" w:rsidR="00840FFF" w:rsidRDefault="00840FFF" w:rsidP="00840F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Roll stability </w:t>
      </w:r>
    </w:p>
    <w:p w14:paraId="1FCB5003" w14:textId="77777777" w:rsidR="00840FFF" w:rsidRDefault="00840FFF" w:rsidP="00840F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Pitch stability </w:t>
      </w:r>
    </w:p>
    <w:p w14:paraId="55C9531D" w14:textId="77777777" w:rsidR="00840FFF" w:rsidRDefault="00840FFF" w:rsidP="00840F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Yaw stability </w:t>
      </w:r>
    </w:p>
    <w:p w14:paraId="27865914" w14:textId="77777777" w:rsidR="00840FFF" w:rsidRDefault="00840FFF" w:rsidP="00840F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Hover stability </w:t>
      </w:r>
    </w:p>
    <w:p w14:paraId="68140A10" w14:textId="77777777" w:rsidR="00840FFF" w:rsidRDefault="00840FFF" w:rsidP="00840F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Dynamic response characteristics </w:t>
      </w:r>
    </w:p>
    <w:p w14:paraId="63D2F1AF" w14:textId="77777777" w:rsidR="00840FFF" w:rsidRDefault="00840FFF" w:rsidP="00840F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Disturbance response </w:t>
      </w:r>
    </w:p>
    <w:p w14:paraId="34758899" w14:textId="7FDB2A65" w:rsidR="00840FFF" w:rsidRDefault="00840FFF" w:rsidP="00840F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Docking alignment stability </w:t>
      </w:r>
    </w:p>
    <w:p w14:paraId="331CC201" w14:textId="093571AD" w:rsidR="00840FFF" w:rsidRPr="00840FFF" w:rsidRDefault="00840FFF" w:rsidP="00840FFF">
      <w:pPr>
        <w:pStyle w:val="Heading1"/>
        <w:rPr>
          <w:sz w:val="36"/>
          <w:szCs w:val="36"/>
        </w:rPr>
      </w:pPr>
      <w:r w:rsidRPr="00840FFF">
        <w:rPr>
          <w:sz w:val="36"/>
          <w:szCs w:val="36"/>
        </w:rPr>
        <w:t xml:space="preserve">2. Roll Stability </w:t>
      </w:r>
    </w:p>
    <w:p w14:paraId="714B6E96" w14:textId="77777777" w:rsidR="00840FFF" w:rsidRDefault="00840FFF" w:rsidP="00840FFF">
      <w:pPr>
        <w:pStyle w:val="NormalWeb"/>
      </w:pPr>
      <w:r>
        <w:t>The effect of roll motion on quadcopter balance and lateral stability was studied.</w:t>
      </w:r>
    </w:p>
    <w:p w14:paraId="75DE629B" w14:textId="77777777" w:rsidR="00840FFF" w:rsidRDefault="00840FFF" w:rsidP="00840FFF">
      <w:pPr>
        <w:pStyle w:val="NormalWeb"/>
      </w:pPr>
      <w:r>
        <w:t>The relationship between:</w:t>
      </w:r>
    </w:p>
    <w:p w14:paraId="6F79C6B9" w14:textId="77777777" w:rsidR="00840FFF" w:rsidRDefault="00840FFF" w:rsidP="00840F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Motor thrust imbalance </w:t>
      </w:r>
    </w:p>
    <w:p w14:paraId="2DC98F22" w14:textId="77777777" w:rsidR="00840FFF" w:rsidRDefault="00840FFF" w:rsidP="00840F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Roll angle variation </w:t>
      </w:r>
    </w:p>
    <w:p w14:paraId="2884E2CB" w14:textId="77777777" w:rsidR="00840FFF" w:rsidRDefault="00840FFF" w:rsidP="00840F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Lateral motion </w:t>
      </w:r>
    </w:p>
    <w:p w14:paraId="6F2370D8" w14:textId="3FEA2807" w:rsidR="00840FFF" w:rsidRDefault="00840FFF" w:rsidP="00840FFF">
      <w:pPr>
        <w:pStyle w:val="NormalWeb"/>
      </w:pPr>
      <w:r>
        <w:t>was analyzed.</w:t>
      </w:r>
    </w:p>
    <w:p w14:paraId="3DACF712" w14:textId="77777777" w:rsidR="00840FFF" w:rsidRDefault="00840FFF" w:rsidP="00840FFF">
      <w:pPr>
        <w:pStyle w:val="Heading2"/>
      </w:pPr>
      <w:r>
        <w:t>Observations</w:t>
      </w:r>
    </w:p>
    <w:p w14:paraId="2F8F36E5" w14:textId="77777777" w:rsidR="00840FFF" w:rsidRDefault="00840FFF" w:rsidP="00840F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Small thrust variations between opposite motors caused roll motion. </w:t>
      </w:r>
    </w:p>
    <w:p w14:paraId="2439C25D" w14:textId="77777777" w:rsidR="00840FFF" w:rsidRDefault="00840FFF" w:rsidP="00840F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Excessive roll angle reduced flight stability. </w:t>
      </w:r>
    </w:p>
    <w:p w14:paraId="56E23516" w14:textId="77777777" w:rsidR="00840FFF" w:rsidRDefault="00840FFF" w:rsidP="00840F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Oscillatory roll motion affected docking alignment accuracy. </w:t>
      </w:r>
    </w:p>
    <w:p w14:paraId="1C6C86B6" w14:textId="2744AB29" w:rsidR="00840FFF" w:rsidRDefault="00840FFF" w:rsidP="00840FF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Balanced thrust distribution improved lateral stability. </w:t>
      </w:r>
    </w:p>
    <w:p w14:paraId="0A78C664" w14:textId="12E804F4" w:rsidR="00840FFF" w:rsidRPr="00840FFF" w:rsidRDefault="00840FFF" w:rsidP="00840FFF">
      <w:pPr>
        <w:pStyle w:val="Heading1"/>
        <w:rPr>
          <w:sz w:val="40"/>
          <w:szCs w:val="40"/>
        </w:rPr>
      </w:pPr>
      <w:r w:rsidRPr="00840FFF">
        <w:rPr>
          <w:sz w:val="40"/>
          <w:szCs w:val="40"/>
        </w:rPr>
        <w:t>3. Pitch Stability</w:t>
      </w:r>
    </w:p>
    <w:p w14:paraId="2FBF5C48" w14:textId="77777777" w:rsidR="00840FFF" w:rsidRDefault="00840FFF" w:rsidP="00840FFF">
      <w:pPr>
        <w:pStyle w:val="NormalWeb"/>
      </w:pPr>
      <w:r>
        <w:t>Pitch dynamics during forward and backward motion were studied.</w:t>
      </w:r>
    </w:p>
    <w:p w14:paraId="5B4404E8" w14:textId="77777777" w:rsidR="00840FFF" w:rsidRDefault="00840FFF" w:rsidP="00840FFF">
      <w:pPr>
        <w:pStyle w:val="NormalWeb"/>
      </w:pPr>
      <w:r>
        <w:t>The effect of:</w:t>
      </w:r>
    </w:p>
    <w:p w14:paraId="5B7D0E73" w14:textId="77777777" w:rsidR="00840FFF" w:rsidRDefault="00840FFF" w:rsidP="00840FF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Center of gravity location </w:t>
      </w:r>
    </w:p>
    <w:p w14:paraId="67A02745" w14:textId="77777777" w:rsidR="00840FFF" w:rsidRDefault="00840FFF" w:rsidP="00840FF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Thrust variation </w:t>
      </w:r>
    </w:p>
    <w:p w14:paraId="060F6593" w14:textId="77777777" w:rsidR="00840FFF" w:rsidRDefault="00840FFF" w:rsidP="00840FF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Drone geometry </w:t>
      </w:r>
    </w:p>
    <w:p w14:paraId="1A5159EE" w14:textId="11A634A5" w:rsidR="00840FFF" w:rsidRDefault="00840FFF" w:rsidP="00840FFF">
      <w:pPr>
        <w:pStyle w:val="NormalWeb"/>
      </w:pPr>
      <w:r>
        <w:t>on pitch stability was analyzed.</w:t>
      </w:r>
    </w:p>
    <w:p w14:paraId="3DF3B14A" w14:textId="77777777" w:rsidR="00840FFF" w:rsidRDefault="00840FFF" w:rsidP="00840FFF">
      <w:pPr>
        <w:pStyle w:val="Heading2"/>
      </w:pPr>
      <w:r>
        <w:lastRenderedPageBreak/>
        <w:t>Observations</w:t>
      </w:r>
    </w:p>
    <w:p w14:paraId="48E535B4" w14:textId="77777777" w:rsidR="00840FFF" w:rsidRDefault="00840FFF" w:rsidP="00840FF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Forward shift in center of gravity increased pitching tendency. </w:t>
      </w:r>
    </w:p>
    <w:p w14:paraId="1C4A21B8" w14:textId="77777777" w:rsidR="00840FFF" w:rsidRDefault="00840FFF" w:rsidP="00840FF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Uneven thrust distribution produced unstable pitch motion. </w:t>
      </w:r>
    </w:p>
    <w:p w14:paraId="62FC55D3" w14:textId="77777777" w:rsidR="00840FFF" w:rsidRDefault="00840FFF" w:rsidP="00840FF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Stable pitch behavior improved docking precision. </w:t>
      </w:r>
    </w:p>
    <w:p w14:paraId="05B71D41" w14:textId="63E47D4D" w:rsidR="00840FFF" w:rsidRDefault="00840FFF" w:rsidP="00840FF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Aerodynamic disturbances affected pitch response during hover. </w:t>
      </w:r>
    </w:p>
    <w:p w14:paraId="5CE9FE49" w14:textId="116D8E8F" w:rsidR="00840FFF" w:rsidRPr="00840FFF" w:rsidRDefault="00840FFF" w:rsidP="00840FFF">
      <w:pPr>
        <w:pStyle w:val="Heading1"/>
        <w:rPr>
          <w:sz w:val="40"/>
          <w:szCs w:val="40"/>
        </w:rPr>
      </w:pPr>
      <w:r w:rsidRPr="00840FFF">
        <w:rPr>
          <w:sz w:val="40"/>
          <w:szCs w:val="40"/>
        </w:rPr>
        <w:t>4. Yaw Stabilit</w:t>
      </w:r>
      <w:r w:rsidR="00C90AB9">
        <w:rPr>
          <w:sz w:val="40"/>
          <w:szCs w:val="40"/>
        </w:rPr>
        <w:t>y</w:t>
      </w:r>
    </w:p>
    <w:p w14:paraId="30BD0DD0" w14:textId="77777777" w:rsidR="00840FFF" w:rsidRDefault="00840FFF" w:rsidP="00840FFF">
      <w:pPr>
        <w:pStyle w:val="NormalWeb"/>
      </w:pPr>
      <w:r>
        <w:t>Yaw motion and directional stability of the drone were studied.</w:t>
      </w:r>
    </w:p>
    <w:p w14:paraId="5FC7A167" w14:textId="77777777" w:rsidR="00840FFF" w:rsidRDefault="00840FFF" w:rsidP="00840FFF">
      <w:pPr>
        <w:pStyle w:val="NormalWeb"/>
      </w:pPr>
      <w:r>
        <w:t>The influence of:</w:t>
      </w:r>
    </w:p>
    <w:p w14:paraId="0887D925" w14:textId="77777777" w:rsidR="00840FFF" w:rsidRDefault="00840FFF" w:rsidP="00840FF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Rotor torque </w:t>
      </w:r>
    </w:p>
    <w:p w14:paraId="5EA2030F" w14:textId="77777777" w:rsidR="00840FFF" w:rsidRDefault="00840FFF" w:rsidP="00840FF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Counter-rotating propellers </w:t>
      </w:r>
    </w:p>
    <w:p w14:paraId="085C2D25" w14:textId="77777777" w:rsidR="00840FFF" w:rsidRDefault="00840FFF" w:rsidP="00840FF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Rotational balance </w:t>
      </w:r>
    </w:p>
    <w:p w14:paraId="533C9DFC" w14:textId="77777777" w:rsidR="00840FFF" w:rsidRDefault="00840FFF" w:rsidP="00840FFF">
      <w:pPr>
        <w:pStyle w:val="NormalWeb"/>
      </w:pPr>
      <w:r>
        <w:t>was investigated.</w:t>
      </w:r>
    </w:p>
    <w:p w14:paraId="5785B991" w14:textId="4FA7E16B" w:rsidR="00840FFF" w:rsidRDefault="00840FFF" w:rsidP="00840FFF"/>
    <w:p w14:paraId="402CD488" w14:textId="77777777" w:rsidR="00840FFF" w:rsidRDefault="00840FFF" w:rsidP="00840FFF">
      <w:pPr>
        <w:pStyle w:val="Heading2"/>
      </w:pPr>
      <w:r>
        <w:t>Observations</w:t>
      </w:r>
    </w:p>
    <w:p w14:paraId="12E22B9E" w14:textId="77777777" w:rsidR="00840FFF" w:rsidRDefault="00840FFF" w:rsidP="00840F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Rotor torque imbalance caused yaw drift. </w:t>
      </w:r>
    </w:p>
    <w:p w14:paraId="09B00772" w14:textId="77777777" w:rsidR="00840FFF" w:rsidRDefault="00840FFF" w:rsidP="00840F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Counter-rotating propellers improved directional stability. </w:t>
      </w:r>
    </w:p>
    <w:p w14:paraId="411A58FC" w14:textId="77777777" w:rsidR="00840FFF" w:rsidRDefault="00840FFF" w:rsidP="00840F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Sudden yaw motion affected docking orientation. </w:t>
      </w:r>
    </w:p>
    <w:p w14:paraId="393FDF75" w14:textId="04BEEC53" w:rsidR="00840FFF" w:rsidRDefault="00840FFF" w:rsidP="00840FF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Controlled yaw response improved alignment accuracy. </w:t>
      </w:r>
    </w:p>
    <w:p w14:paraId="626C4CD7" w14:textId="26E7D41D" w:rsidR="00840FFF" w:rsidRPr="00C90AB9" w:rsidRDefault="00840FFF" w:rsidP="00840FFF">
      <w:pPr>
        <w:pStyle w:val="Heading1"/>
        <w:rPr>
          <w:sz w:val="40"/>
          <w:szCs w:val="40"/>
        </w:rPr>
      </w:pPr>
      <w:r w:rsidRPr="00C90AB9">
        <w:rPr>
          <w:sz w:val="40"/>
          <w:szCs w:val="40"/>
        </w:rPr>
        <w:t>5. Hover Stability</w:t>
      </w:r>
    </w:p>
    <w:p w14:paraId="1C78D4B9" w14:textId="77777777" w:rsidR="00840FFF" w:rsidRDefault="00840FFF" w:rsidP="00840FFF">
      <w:pPr>
        <w:pStyle w:val="NormalWeb"/>
      </w:pPr>
      <w:r>
        <w:t>Hovering conditions were studied to understand stability during stationary flight and docking operations.</w:t>
      </w:r>
    </w:p>
    <w:p w14:paraId="6285842A" w14:textId="77777777" w:rsidR="00840FFF" w:rsidRDefault="00840FFF" w:rsidP="00840FFF">
      <w:pPr>
        <w:pStyle w:val="NormalWeb"/>
      </w:pPr>
      <w:r>
        <w:t>The influence of:</w:t>
      </w:r>
    </w:p>
    <w:p w14:paraId="372C199F" w14:textId="77777777" w:rsidR="00840FFF" w:rsidRDefault="00840FFF" w:rsidP="00840FF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Wind disturbances </w:t>
      </w:r>
    </w:p>
    <w:p w14:paraId="31DFC4DA" w14:textId="77777777" w:rsidR="00840FFF" w:rsidRDefault="00840FFF" w:rsidP="00840FF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Rotor wash interaction </w:t>
      </w:r>
    </w:p>
    <w:p w14:paraId="708F9BBC" w14:textId="77777777" w:rsidR="00840FFF" w:rsidRDefault="00840FFF" w:rsidP="00840FF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Small positional deviations </w:t>
      </w:r>
    </w:p>
    <w:p w14:paraId="1F73BEC5" w14:textId="72B57CF9" w:rsidR="00840FFF" w:rsidRDefault="00840FFF" w:rsidP="00840FFF">
      <w:pPr>
        <w:pStyle w:val="NormalWeb"/>
      </w:pPr>
      <w:r>
        <w:t>was analyzed.</w:t>
      </w:r>
    </w:p>
    <w:p w14:paraId="366A415E" w14:textId="77777777" w:rsidR="00840FFF" w:rsidRDefault="00840FFF" w:rsidP="00840FFF">
      <w:pPr>
        <w:pStyle w:val="Heading2"/>
      </w:pPr>
      <w:r>
        <w:t>Observations</w:t>
      </w:r>
    </w:p>
    <w:p w14:paraId="255A76A9" w14:textId="77777777" w:rsidR="00840FFF" w:rsidRDefault="00840FFF" w:rsidP="00840F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Hover instability increased docking difficulty. </w:t>
      </w:r>
    </w:p>
    <w:p w14:paraId="1A86FE20" w14:textId="77777777" w:rsidR="00840FFF" w:rsidRDefault="00840FFF" w:rsidP="00840F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Rotor interaction generated local airflow disturbances. </w:t>
      </w:r>
    </w:p>
    <w:p w14:paraId="47CFC51A" w14:textId="77777777" w:rsidR="00840FFF" w:rsidRDefault="00840FFF" w:rsidP="00840F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 xml:space="preserve">Small positional oscillations reduced docking precision. </w:t>
      </w:r>
    </w:p>
    <w:p w14:paraId="2CE0804A" w14:textId="2E181CE0" w:rsidR="00840FFF" w:rsidRDefault="00840FFF" w:rsidP="00840FF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Stable hovering improved docking feasibility. </w:t>
      </w:r>
    </w:p>
    <w:p w14:paraId="3BA6651C" w14:textId="77777777" w:rsidR="00840FFF" w:rsidRPr="00840FFF" w:rsidRDefault="00840FFF" w:rsidP="00840FFF">
      <w:pPr>
        <w:pStyle w:val="Heading1"/>
        <w:rPr>
          <w:sz w:val="40"/>
          <w:szCs w:val="40"/>
        </w:rPr>
      </w:pPr>
      <w:r w:rsidRPr="00840FFF">
        <w:rPr>
          <w:sz w:val="40"/>
          <w:szCs w:val="40"/>
        </w:rPr>
        <w:t>6. Dynamic Response Analysis</w:t>
      </w:r>
    </w:p>
    <w:p w14:paraId="7F208612" w14:textId="77777777" w:rsidR="00840FFF" w:rsidRDefault="00840FFF" w:rsidP="00840FFF">
      <w:pPr>
        <w:pStyle w:val="NormalWeb"/>
      </w:pPr>
      <w:r>
        <w:t>The transient response of the drone under disturbance conditions was studied.</w:t>
      </w:r>
    </w:p>
    <w:p w14:paraId="1DC467F0" w14:textId="77777777" w:rsidR="00840FFF" w:rsidRDefault="00840FFF" w:rsidP="00840FFF">
      <w:pPr>
        <w:pStyle w:val="NormalWeb"/>
      </w:pPr>
      <w:r>
        <w:t>The following behaviors were analyzed:</w:t>
      </w:r>
    </w:p>
    <w:p w14:paraId="12D41E5C" w14:textId="77777777" w:rsidR="00840FFF" w:rsidRDefault="00840FFF" w:rsidP="00840F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Oscillatory response </w:t>
      </w:r>
    </w:p>
    <w:p w14:paraId="6E9D5D6D" w14:textId="77777777" w:rsidR="00840FFF" w:rsidRDefault="00840FFF" w:rsidP="00840F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Settling behavior </w:t>
      </w:r>
    </w:p>
    <w:p w14:paraId="26160CAB" w14:textId="77777777" w:rsidR="00840FFF" w:rsidRDefault="00840FFF" w:rsidP="00840F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Response time </w:t>
      </w:r>
    </w:p>
    <w:p w14:paraId="4F55DB29" w14:textId="1BF2A70D" w:rsidR="00840FFF" w:rsidRDefault="00840FFF" w:rsidP="00840FF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Overshoot characteristics</w:t>
      </w:r>
    </w:p>
    <w:p w14:paraId="2BC5966D" w14:textId="77777777" w:rsidR="00840FFF" w:rsidRDefault="00840FFF" w:rsidP="00840FFF">
      <w:pPr>
        <w:pStyle w:val="Heading2"/>
      </w:pPr>
      <w:r>
        <w:t>Observations</w:t>
      </w:r>
    </w:p>
    <w:p w14:paraId="5628A7F7" w14:textId="77777777" w:rsidR="00840FFF" w:rsidRDefault="00840FFF" w:rsidP="00840FF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Sudden disturbances caused temporary oscillatory motion. </w:t>
      </w:r>
    </w:p>
    <w:p w14:paraId="70C09CCC" w14:textId="77777777" w:rsidR="00840FFF" w:rsidRDefault="00840FFF" w:rsidP="00840FF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Excessive oscillations reduced flight stability. </w:t>
      </w:r>
    </w:p>
    <w:p w14:paraId="284C37CB" w14:textId="77777777" w:rsidR="00840FFF" w:rsidRDefault="00840FFF" w:rsidP="00840FF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Faster settling improved system controllability. </w:t>
      </w:r>
    </w:p>
    <w:p w14:paraId="57748D33" w14:textId="1ADFB0F1" w:rsidR="00840FFF" w:rsidRDefault="00840FFF" w:rsidP="00E350C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Reduced overshoot improved stabilization behavior. </w:t>
      </w:r>
    </w:p>
    <w:p w14:paraId="2D59B186" w14:textId="77777777" w:rsidR="00840FFF" w:rsidRPr="00E350C9" w:rsidRDefault="00840FFF" w:rsidP="00840FFF">
      <w:pPr>
        <w:pStyle w:val="Heading1"/>
        <w:rPr>
          <w:sz w:val="40"/>
          <w:szCs w:val="40"/>
        </w:rPr>
      </w:pPr>
      <w:r w:rsidRPr="00E350C9">
        <w:rPr>
          <w:sz w:val="40"/>
          <w:szCs w:val="40"/>
        </w:rPr>
        <w:t>7. Center of Gravity Analysis</w:t>
      </w:r>
    </w:p>
    <w:p w14:paraId="3953A835" w14:textId="77777777" w:rsidR="00840FFF" w:rsidRDefault="00840FFF" w:rsidP="00840FFF">
      <w:pPr>
        <w:pStyle w:val="NormalWeb"/>
      </w:pPr>
      <w:r>
        <w:t>The effect of center of gravity position on flight stability was studied.</w:t>
      </w:r>
    </w:p>
    <w:p w14:paraId="251835A9" w14:textId="4D9F8A54" w:rsidR="00840FFF" w:rsidRDefault="00840FFF" w:rsidP="00E350C9">
      <w:pPr>
        <w:pStyle w:val="NormalWeb"/>
      </w:pPr>
      <w:r>
        <w:t>Different payload and docking configurations were considered.</w:t>
      </w:r>
    </w:p>
    <w:p w14:paraId="2CCF5C54" w14:textId="77777777" w:rsidR="00840FFF" w:rsidRDefault="00840FFF" w:rsidP="00840FFF">
      <w:pPr>
        <w:pStyle w:val="Heading2"/>
      </w:pPr>
      <w:r>
        <w:t>Observations</w:t>
      </w:r>
    </w:p>
    <w:p w14:paraId="2A15C461" w14:textId="77777777" w:rsidR="00840FFF" w:rsidRDefault="00840FFF" w:rsidP="00840F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Off-center payload distribution reduced stability. </w:t>
      </w:r>
    </w:p>
    <w:p w14:paraId="201B8A1E" w14:textId="77777777" w:rsidR="00840FFF" w:rsidRDefault="00840FFF" w:rsidP="00840F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Centralized mass distribution improved balance. </w:t>
      </w:r>
    </w:p>
    <w:p w14:paraId="5B8E624F" w14:textId="77777777" w:rsidR="00840FFF" w:rsidRDefault="00840FFF" w:rsidP="00840FF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Docking mechanisms influenced center of gravity location. </w:t>
      </w:r>
    </w:p>
    <w:p w14:paraId="3FA89BEA" w14:textId="4603202A" w:rsidR="00840FFF" w:rsidRDefault="00840FFF" w:rsidP="00E350C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Stable CG positioning improved hover performance. </w:t>
      </w:r>
    </w:p>
    <w:p w14:paraId="42722731" w14:textId="62064DE9" w:rsidR="00840FFF" w:rsidRPr="00E350C9" w:rsidRDefault="00840FFF" w:rsidP="00840FFF">
      <w:pPr>
        <w:pStyle w:val="Heading1"/>
        <w:rPr>
          <w:sz w:val="40"/>
          <w:szCs w:val="40"/>
        </w:rPr>
      </w:pPr>
      <w:r w:rsidRPr="00E350C9">
        <w:rPr>
          <w:sz w:val="40"/>
          <w:szCs w:val="40"/>
        </w:rPr>
        <w:t>8. Docking Stability</w:t>
      </w:r>
    </w:p>
    <w:p w14:paraId="7BCB15A5" w14:textId="77777777" w:rsidR="00840FFF" w:rsidRDefault="00840FFF" w:rsidP="00840FFF">
      <w:pPr>
        <w:pStyle w:val="NormalWeb"/>
      </w:pPr>
      <w:r>
        <w:t>The stability requirements during parent–child docking operations were investigated.</w:t>
      </w:r>
    </w:p>
    <w:p w14:paraId="390A4D5C" w14:textId="77777777" w:rsidR="00840FFF" w:rsidRDefault="00840FFF" w:rsidP="00840FFF">
      <w:pPr>
        <w:pStyle w:val="NormalWeb"/>
      </w:pPr>
      <w:r>
        <w:t>The influence of:</w:t>
      </w:r>
    </w:p>
    <w:p w14:paraId="5B4683FC" w14:textId="77777777" w:rsidR="00840FFF" w:rsidRDefault="00840FFF" w:rsidP="00840F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Relative alignment </w:t>
      </w:r>
    </w:p>
    <w:p w14:paraId="3B4231EA" w14:textId="77777777" w:rsidR="00840FFF" w:rsidRDefault="00840FFF" w:rsidP="00840F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Hover precision </w:t>
      </w:r>
    </w:p>
    <w:p w14:paraId="7581AFE7" w14:textId="77777777" w:rsidR="00840FFF" w:rsidRDefault="00840FFF" w:rsidP="00840FF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Orientation stability </w:t>
      </w:r>
    </w:p>
    <w:p w14:paraId="1C2842D8" w14:textId="6DDF558A" w:rsidR="00840FFF" w:rsidRDefault="00840FFF" w:rsidP="00E350C9">
      <w:pPr>
        <w:pStyle w:val="NormalWeb"/>
      </w:pPr>
      <w:r>
        <w:lastRenderedPageBreak/>
        <w:t>was analyzed.</w:t>
      </w:r>
    </w:p>
    <w:p w14:paraId="4F992558" w14:textId="77777777" w:rsidR="00840FFF" w:rsidRDefault="00840FFF" w:rsidP="00840FFF">
      <w:pPr>
        <w:pStyle w:val="Heading2"/>
      </w:pPr>
      <w:r>
        <w:t>Observations</w:t>
      </w:r>
    </w:p>
    <w:p w14:paraId="413A88BF" w14:textId="77777777" w:rsidR="00840FFF" w:rsidRDefault="00840FFF" w:rsidP="00840FF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Small angular deviations affected docking accuracy. </w:t>
      </w:r>
    </w:p>
    <w:p w14:paraId="7D9CD0D0" w14:textId="77777777" w:rsidR="00840FFF" w:rsidRDefault="00840FFF" w:rsidP="00840FF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Stable roll and pitch behavior were essential during docking. </w:t>
      </w:r>
    </w:p>
    <w:p w14:paraId="0403BC12" w14:textId="77777777" w:rsidR="00840FFF" w:rsidRDefault="00840FFF" w:rsidP="00840FF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Reduced oscillations improved alignment feasibility. </w:t>
      </w:r>
    </w:p>
    <w:p w14:paraId="62BB3532" w14:textId="7198B9AB" w:rsidR="00840FFF" w:rsidRDefault="00840FFF" w:rsidP="00E350C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Hover stabilization was critical for successful docking. </w:t>
      </w:r>
    </w:p>
    <w:p w14:paraId="6A19212D" w14:textId="77777777" w:rsidR="00180547" w:rsidRDefault="00180547" w:rsidP="00840FFF">
      <w:pPr>
        <w:pStyle w:val="Heading1"/>
        <w:rPr>
          <w:sz w:val="40"/>
          <w:szCs w:val="40"/>
        </w:rPr>
      </w:pPr>
    </w:p>
    <w:p w14:paraId="42F4B121" w14:textId="3989E88D" w:rsidR="00840FFF" w:rsidRDefault="00840FFF" w:rsidP="00840FFF">
      <w:pPr>
        <w:pStyle w:val="Heading1"/>
      </w:pPr>
      <w:r w:rsidRPr="00E350C9">
        <w:rPr>
          <w:sz w:val="40"/>
          <w:szCs w:val="40"/>
        </w:rPr>
        <w:t>9. Comparative Stability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083"/>
        <w:gridCol w:w="2593"/>
      </w:tblGrid>
      <w:tr w:rsidR="00840FFF" w14:paraId="42838455" w14:textId="77777777" w:rsidTr="00840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C2364" w14:textId="6BA27A04" w:rsidR="00840FFF" w:rsidRDefault="00840FFF" w:rsidP="0018054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E269C73" w14:textId="05FEAFC7" w:rsidR="00840FFF" w:rsidRDefault="00C90A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840FFF">
              <w:rPr>
                <w:b/>
                <w:bCs/>
              </w:rPr>
              <w:t>Stable Configuration</w:t>
            </w:r>
          </w:p>
        </w:tc>
        <w:tc>
          <w:tcPr>
            <w:tcW w:w="0" w:type="auto"/>
            <w:vAlign w:val="center"/>
            <w:hideMark/>
          </w:tcPr>
          <w:p w14:paraId="0A4CE1EA" w14:textId="367542DA" w:rsidR="00840FFF" w:rsidRDefault="00E35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840FFF">
              <w:rPr>
                <w:b/>
                <w:bCs/>
              </w:rPr>
              <w:t>Unstable Configuration</w:t>
            </w:r>
          </w:p>
        </w:tc>
      </w:tr>
      <w:tr w:rsidR="00840FFF" w14:paraId="6029E0F4" w14:textId="77777777" w:rsidTr="00840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7ECE" w14:textId="77777777" w:rsidR="00840FFF" w:rsidRDefault="00840FFF">
            <w:r>
              <w:t>Roll Motion</w:t>
            </w:r>
          </w:p>
        </w:tc>
        <w:tc>
          <w:tcPr>
            <w:tcW w:w="0" w:type="auto"/>
            <w:vAlign w:val="center"/>
            <w:hideMark/>
          </w:tcPr>
          <w:p w14:paraId="0BA57B15" w14:textId="6B35EA34" w:rsidR="00840FFF" w:rsidRDefault="00180547">
            <w:r>
              <w:t xml:space="preserve">      </w:t>
            </w:r>
            <w:r w:rsidR="00840FFF">
              <w:t>Minimal oscillation</w:t>
            </w:r>
          </w:p>
        </w:tc>
        <w:tc>
          <w:tcPr>
            <w:tcW w:w="0" w:type="auto"/>
            <w:vAlign w:val="center"/>
            <w:hideMark/>
          </w:tcPr>
          <w:p w14:paraId="666F8ABA" w14:textId="7BDBEC86" w:rsidR="00840FFF" w:rsidRDefault="00180547">
            <w:r>
              <w:t xml:space="preserve">         </w:t>
            </w:r>
            <w:r w:rsidR="00840FFF">
              <w:t>Large oscillation</w:t>
            </w:r>
          </w:p>
        </w:tc>
      </w:tr>
      <w:tr w:rsidR="00840FFF" w14:paraId="5DE5EFBA" w14:textId="77777777" w:rsidTr="00840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D33F" w14:textId="77777777" w:rsidR="00840FFF" w:rsidRDefault="00840FFF">
            <w:r>
              <w:t>Pitch Response</w:t>
            </w:r>
          </w:p>
        </w:tc>
        <w:tc>
          <w:tcPr>
            <w:tcW w:w="0" w:type="auto"/>
            <w:vAlign w:val="center"/>
            <w:hideMark/>
          </w:tcPr>
          <w:p w14:paraId="5E5FF339" w14:textId="0458B58A" w:rsidR="00840FFF" w:rsidRDefault="00180547">
            <w:r>
              <w:t xml:space="preserve">     </w:t>
            </w:r>
            <w:r w:rsidR="00C90AB9">
              <w:t xml:space="preserve"> </w:t>
            </w:r>
            <w:r w:rsidR="00840FFF">
              <w:t>Smooth response</w:t>
            </w:r>
          </w:p>
        </w:tc>
        <w:tc>
          <w:tcPr>
            <w:tcW w:w="0" w:type="auto"/>
            <w:vAlign w:val="center"/>
            <w:hideMark/>
          </w:tcPr>
          <w:p w14:paraId="2202BBA8" w14:textId="176E3A76" w:rsidR="00840FFF" w:rsidRDefault="00180547">
            <w:r>
              <w:t xml:space="preserve">          </w:t>
            </w:r>
            <w:r w:rsidR="00840FFF">
              <w:t>Sudden deviations</w:t>
            </w:r>
          </w:p>
        </w:tc>
      </w:tr>
      <w:tr w:rsidR="00840FFF" w14:paraId="42D9C680" w14:textId="77777777" w:rsidTr="00840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8849" w14:textId="77777777" w:rsidR="00840FFF" w:rsidRDefault="00840FFF">
            <w:r>
              <w:t>Yaw Stability</w:t>
            </w:r>
          </w:p>
        </w:tc>
        <w:tc>
          <w:tcPr>
            <w:tcW w:w="0" w:type="auto"/>
            <w:vAlign w:val="center"/>
            <w:hideMark/>
          </w:tcPr>
          <w:p w14:paraId="4FBB50EE" w14:textId="3264D598" w:rsidR="00840FFF" w:rsidRDefault="00180547">
            <w:r>
              <w:t xml:space="preserve">   </w:t>
            </w:r>
            <w:r w:rsidR="00C90AB9">
              <w:t xml:space="preserve">   </w:t>
            </w:r>
            <w:r w:rsidR="00840FFF">
              <w:t>Controlled rotation</w:t>
            </w:r>
          </w:p>
        </w:tc>
        <w:tc>
          <w:tcPr>
            <w:tcW w:w="0" w:type="auto"/>
            <w:vAlign w:val="center"/>
            <w:hideMark/>
          </w:tcPr>
          <w:p w14:paraId="601C9054" w14:textId="6E26B422" w:rsidR="00840FFF" w:rsidRDefault="00180547">
            <w:r>
              <w:t xml:space="preserve">          </w:t>
            </w:r>
            <w:r w:rsidR="00840FFF">
              <w:t>Drift motion</w:t>
            </w:r>
          </w:p>
        </w:tc>
      </w:tr>
      <w:tr w:rsidR="00840FFF" w14:paraId="30E3F240" w14:textId="77777777" w:rsidTr="00840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EA20" w14:textId="77777777" w:rsidR="00840FFF" w:rsidRDefault="00840FFF">
            <w:r>
              <w:t>Hovering</w:t>
            </w:r>
          </w:p>
        </w:tc>
        <w:tc>
          <w:tcPr>
            <w:tcW w:w="0" w:type="auto"/>
            <w:vAlign w:val="center"/>
            <w:hideMark/>
          </w:tcPr>
          <w:p w14:paraId="3342AE5C" w14:textId="1F1F4E28" w:rsidR="00840FFF" w:rsidRDefault="00180547">
            <w:r>
              <w:t xml:space="preserve">    </w:t>
            </w:r>
            <w:r w:rsidR="00C90AB9">
              <w:t xml:space="preserve">   </w:t>
            </w:r>
            <w:r w:rsidR="00840FFF">
              <w:t>Stable</w:t>
            </w:r>
          </w:p>
        </w:tc>
        <w:tc>
          <w:tcPr>
            <w:tcW w:w="0" w:type="auto"/>
            <w:vAlign w:val="center"/>
            <w:hideMark/>
          </w:tcPr>
          <w:p w14:paraId="2027C602" w14:textId="690273AA" w:rsidR="00840FFF" w:rsidRDefault="00180547">
            <w:r>
              <w:t xml:space="preserve">         </w:t>
            </w:r>
            <w:r w:rsidR="00840FFF">
              <w:t>Position fluctuations</w:t>
            </w:r>
          </w:p>
        </w:tc>
      </w:tr>
      <w:tr w:rsidR="00840FFF" w14:paraId="65AE2139" w14:textId="77777777" w:rsidTr="00840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4B94" w14:textId="77777777" w:rsidR="00840FFF" w:rsidRDefault="00840FFF">
            <w:r>
              <w:t>Docking Alignment</w:t>
            </w:r>
          </w:p>
        </w:tc>
        <w:tc>
          <w:tcPr>
            <w:tcW w:w="0" w:type="auto"/>
            <w:vAlign w:val="center"/>
            <w:hideMark/>
          </w:tcPr>
          <w:p w14:paraId="7F4D4DCB" w14:textId="4DA89E58" w:rsidR="00840FFF" w:rsidRDefault="00180547">
            <w:r>
              <w:t xml:space="preserve">    </w:t>
            </w:r>
            <w:r w:rsidR="00C90AB9">
              <w:t xml:space="preserve">   </w:t>
            </w:r>
            <w:r w:rsidR="00840FFF">
              <w:t>Accurate</w:t>
            </w:r>
          </w:p>
        </w:tc>
        <w:tc>
          <w:tcPr>
            <w:tcW w:w="0" w:type="auto"/>
            <w:vAlign w:val="center"/>
            <w:hideMark/>
          </w:tcPr>
          <w:p w14:paraId="53AE6D90" w14:textId="08C8F876" w:rsidR="00840FFF" w:rsidRDefault="00C90AB9">
            <w:r>
              <w:t xml:space="preserve">         </w:t>
            </w:r>
            <w:r w:rsidR="00840FFF">
              <w:t>Misalignment</w:t>
            </w:r>
          </w:p>
        </w:tc>
      </w:tr>
    </w:tbl>
    <w:p w14:paraId="643D87D5" w14:textId="2A7149E6" w:rsidR="00840FFF" w:rsidRDefault="00840FFF" w:rsidP="00840FFF"/>
    <w:p w14:paraId="2790E773" w14:textId="52023C0D" w:rsidR="00840FFF" w:rsidRPr="00C90AB9" w:rsidRDefault="00840FFF" w:rsidP="00840FFF">
      <w:pPr>
        <w:pStyle w:val="Heading1"/>
        <w:rPr>
          <w:sz w:val="40"/>
          <w:szCs w:val="40"/>
        </w:rPr>
      </w:pPr>
      <w:r w:rsidRPr="00C90AB9">
        <w:rPr>
          <w:sz w:val="40"/>
          <w:szCs w:val="40"/>
        </w:rPr>
        <w:t>10. Key Findings</w:t>
      </w:r>
    </w:p>
    <w:p w14:paraId="7D0BDDEC" w14:textId="77777777" w:rsidR="00840FFF" w:rsidRDefault="00840FFF" w:rsidP="00840FFF">
      <w:pPr>
        <w:pStyle w:val="NormalWeb"/>
      </w:pPr>
      <w:r>
        <w:t>The conducted study identified that:</w:t>
      </w:r>
    </w:p>
    <w:p w14:paraId="4B4D9AF3" w14:textId="77777777" w:rsidR="00840FFF" w:rsidRDefault="00840FFF" w:rsidP="00840FF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Stable thrust distribution is essential for UAV balance. </w:t>
      </w:r>
    </w:p>
    <w:p w14:paraId="7B3E2BA0" w14:textId="77777777" w:rsidR="00840FFF" w:rsidRDefault="00840FFF" w:rsidP="00840FF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Hover precision directly affects docking success. </w:t>
      </w:r>
    </w:p>
    <w:p w14:paraId="1B1C80AE" w14:textId="77777777" w:rsidR="00840FFF" w:rsidRDefault="00840FFF" w:rsidP="00840FF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Center of gravity plays a major role in stability. </w:t>
      </w:r>
    </w:p>
    <w:p w14:paraId="2F8147E3" w14:textId="77777777" w:rsidR="00840FFF" w:rsidRDefault="00840FFF" w:rsidP="00840FF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Roll and pitch oscillations significantly influence docking accuracy. </w:t>
      </w:r>
    </w:p>
    <w:p w14:paraId="253B9B50" w14:textId="1D2DC219" w:rsidR="00840FFF" w:rsidRDefault="00840FFF" w:rsidP="00C90AB9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Directional control is important for autonomous alignment. </w:t>
      </w:r>
    </w:p>
    <w:p w14:paraId="7AC22047" w14:textId="77777777" w:rsidR="00840FFF" w:rsidRPr="00C90AB9" w:rsidRDefault="00840FFF" w:rsidP="00840FFF">
      <w:pPr>
        <w:pStyle w:val="Heading1"/>
        <w:rPr>
          <w:sz w:val="40"/>
          <w:szCs w:val="40"/>
        </w:rPr>
      </w:pPr>
      <w:r w:rsidRPr="00C90AB9">
        <w:rPr>
          <w:sz w:val="40"/>
          <w:szCs w:val="40"/>
        </w:rPr>
        <w:t>11. Conclusion</w:t>
      </w:r>
    </w:p>
    <w:p w14:paraId="045D4A4B" w14:textId="77777777" w:rsidR="00840FFF" w:rsidRDefault="00840FFF" w:rsidP="00840FFF">
      <w:pPr>
        <w:pStyle w:val="NormalWeb"/>
      </w:pPr>
      <w:r>
        <w:t>The stability and control characteristics of the parent–child docking drone system were studied with emphasis on roll, pitch, yaw, and hover behavior.</w:t>
      </w:r>
    </w:p>
    <w:p w14:paraId="09F7D486" w14:textId="77777777" w:rsidR="00840FFF" w:rsidRDefault="00840FFF" w:rsidP="00840FFF">
      <w:pPr>
        <w:pStyle w:val="NormalWeb"/>
      </w:pPr>
      <w:r>
        <w:t>The conducted research showed that:</w:t>
      </w:r>
    </w:p>
    <w:p w14:paraId="03A0D1C7" w14:textId="77777777" w:rsidR="00840FFF" w:rsidRDefault="00840FFF" w:rsidP="00840FF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lastRenderedPageBreak/>
        <w:t xml:space="preserve">Stable thrust balance improves flight control. </w:t>
      </w:r>
    </w:p>
    <w:p w14:paraId="4B9C8281" w14:textId="77777777" w:rsidR="00840FFF" w:rsidRDefault="00840FFF" w:rsidP="00840FF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Controlled attitude response improves docking precision. </w:t>
      </w:r>
    </w:p>
    <w:p w14:paraId="4E476614" w14:textId="77777777" w:rsidR="00840FFF" w:rsidRDefault="00840FFF" w:rsidP="00840FF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Hover stability is critical for autonomous docking operations. </w:t>
      </w:r>
    </w:p>
    <w:p w14:paraId="2423F797" w14:textId="77777777" w:rsidR="00840FFF" w:rsidRDefault="00840FFF" w:rsidP="00840FF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Proper center of gravity distribution enhances UAV stability. </w:t>
      </w:r>
    </w:p>
    <w:p w14:paraId="12DE2C08" w14:textId="77777777" w:rsidR="00840FFF" w:rsidRDefault="00840FFF" w:rsidP="00840FF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Reduced oscillatory behavior improves overall controllability. </w:t>
      </w:r>
    </w:p>
    <w:p w14:paraId="704BF004" w14:textId="77777777" w:rsidR="00840FFF" w:rsidRDefault="00840FFF" w:rsidP="00840FFF">
      <w:pPr>
        <w:pStyle w:val="NormalWeb"/>
      </w:pPr>
      <w:r>
        <w:t>The study validated the importance of stable attitude control and dynamic balance for reliable parent–child docking drone operations.</w:t>
      </w:r>
    </w:p>
    <w:p w14:paraId="5E0F0B41" w14:textId="77777777" w:rsidR="00840FFF" w:rsidRPr="00091A1E" w:rsidRDefault="00840FFF" w:rsidP="0009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7EFD4" w14:textId="56F862CB" w:rsidR="001E20F9" w:rsidRDefault="001E20F9"/>
    <w:p w14:paraId="73A57F75" w14:textId="532E03FC" w:rsidR="001E20F9" w:rsidRDefault="001E20F9" w:rsidP="001E20F9">
      <w:pPr>
        <w:pStyle w:val="Heading1"/>
      </w:pPr>
      <w:r>
        <w:t>Sensors</w:t>
      </w:r>
    </w:p>
    <w:p w14:paraId="2F17A09E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1. Sensors Studied for the Drone System</w:t>
      </w:r>
    </w:p>
    <w:p w14:paraId="3879A3A4" w14:textId="77777777" w:rsidR="001E20F9" w:rsidRDefault="001E20F9" w:rsidP="001E20F9">
      <w:pPr>
        <w:pStyle w:val="NormalWeb"/>
      </w:pPr>
      <w:r>
        <w:t>The following sensors relevant to the parent–child docking drone system were studied:</w:t>
      </w:r>
    </w:p>
    <w:p w14:paraId="2D87A70B" w14:textId="77777777" w:rsidR="001E20F9" w:rsidRDefault="001E20F9" w:rsidP="001E20F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Ultrasonic sensor </w:t>
      </w:r>
    </w:p>
    <w:p w14:paraId="48200A04" w14:textId="77777777" w:rsidR="001E20F9" w:rsidRDefault="001E20F9" w:rsidP="001E20F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Infrared (IR) sensor </w:t>
      </w:r>
    </w:p>
    <w:p w14:paraId="102D1E10" w14:textId="77777777" w:rsidR="001E20F9" w:rsidRDefault="001E20F9" w:rsidP="001E20F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IMU (Accelerometer + Gyroscope) </w:t>
      </w:r>
    </w:p>
    <w:p w14:paraId="2DE700CA" w14:textId="77777777" w:rsidR="001E20F9" w:rsidRDefault="001E20F9" w:rsidP="001E20F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GPS module </w:t>
      </w:r>
    </w:p>
    <w:p w14:paraId="121608F9" w14:textId="77777777" w:rsidR="001E20F9" w:rsidRDefault="001E20F9" w:rsidP="001E20F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Barometer </w:t>
      </w:r>
    </w:p>
    <w:p w14:paraId="7262E5C9" w14:textId="77777777" w:rsidR="001E20F9" w:rsidRDefault="001E20F9" w:rsidP="001E20F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Magnetometer </w:t>
      </w:r>
    </w:p>
    <w:p w14:paraId="57164C1A" w14:textId="77777777" w:rsidR="001E20F9" w:rsidRDefault="001E20F9" w:rsidP="001E20F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Camera/Vision sensor </w:t>
      </w:r>
    </w:p>
    <w:p w14:paraId="0D72537F" w14:textId="77777777" w:rsidR="001E20F9" w:rsidRDefault="001E20F9" w:rsidP="001E20F9">
      <w:pPr>
        <w:pStyle w:val="NormalWeb"/>
      </w:pPr>
      <w:r>
        <w:t>The study focused on:</w:t>
      </w:r>
    </w:p>
    <w:p w14:paraId="75F9DEA3" w14:textId="77777777" w:rsidR="001E20F9" w:rsidRDefault="001E20F9" w:rsidP="001E20F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Navigation </w:t>
      </w:r>
    </w:p>
    <w:p w14:paraId="0DDF1991" w14:textId="77777777" w:rsidR="001E20F9" w:rsidRDefault="001E20F9" w:rsidP="001E20F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Stabilization </w:t>
      </w:r>
    </w:p>
    <w:p w14:paraId="42E47703" w14:textId="77777777" w:rsidR="001E20F9" w:rsidRDefault="001E20F9" w:rsidP="001E20F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Position estimation </w:t>
      </w:r>
    </w:p>
    <w:p w14:paraId="51B695CA" w14:textId="77777777" w:rsidR="001E20F9" w:rsidRDefault="001E20F9" w:rsidP="001E20F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Hover control </w:t>
      </w:r>
    </w:p>
    <w:p w14:paraId="649D4F35" w14:textId="77777777" w:rsidR="001E20F9" w:rsidRDefault="001E20F9" w:rsidP="001E20F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Docking assistance </w:t>
      </w:r>
    </w:p>
    <w:p w14:paraId="1C3FC8C3" w14:textId="4C1D02E7" w:rsidR="001E20F9" w:rsidRDefault="001E20F9" w:rsidP="001E20F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Relative alignment </w:t>
      </w:r>
    </w:p>
    <w:p w14:paraId="5605AD45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2. Ultrasonic Sensor Study</w:t>
      </w:r>
    </w:p>
    <w:p w14:paraId="312F035C" w14:textId="77777777" w:rsidR="001E20F9" w:rsidRDefault="001E20F9" w:rsidP="001E20F9">
      <w:pPr>
        <w:pStyle w:val="NormalWeb"/>
      </w:pPr>
      <w:r>
        <w:t>Ultrasonic sensing was studied for:</w:t>
      </w:r>
    </w:p>
    <w:p w14:paraId="73A0B922" w14:textId="77777777" w:rsidR="001E20F9" w:rsidRDefault="001E20F9" w:rsidP="001E20F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Obstacle detection </w:t>
      </w:r>
    </w:p>
    <w:p w14:paraId="77EB4FF3" w14:textId="77777777" w:rsidR="001E20F9" w:rsidRDefault="001E20F9" w:rsidP="001E20F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Distance measurement </w:t>
      </w:r>
    </w:p>
    <w:p w14:paraId="19670E32" w14:textId="77777777" w:rsidR="001E20F9" w:rsidRDefault="001E20F9" w:rsidP="001E20F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Docking proximity estimation </w:t>
      </w:r>
    </w:p>
    <w:p w14:paraId="6E39FF9F" w14:textId="30EE4130" w:rsidR="001E20F9" w:rsidRDefault="001E20F9" w:rsidP="001E20F9">
      <w:pPr>
        <w:pStyle w:val="NormalWeb"/>
      </w:pPr>
      <w:r>
        <w:lastRenderedPageBreak/>
        <w:t>The working principle based on ultrasonic pulse transmission and echo reception was analyzed.</w:t>
      </w:r>
    </w:p>
    <w:p w14:paraId="42106787" w14:textId="77777777" w:rsidR="001E20F9" w:rsidRDefault="001E20F9" w:rsidP="001E20F9">
      <w:pPr>
        <w:pStyle w:val="Heading2"/>
      </w:pPr>
      <w:r>
        <w:t>Observations</w:t>
      </w:r>
    </w:p>
    <w:p w14:paraId="0A608E1F" w14:textId="77777777" w:rsidR="001E20F9" w:rsidRDefault="001E20F9" w:rsidP="001E20F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Accurate short-range distance measurement was obtained. </w:t>
      </w:r>
    </w:p>
    <w:p w14:paraId="3538FA34" w14:textId="77777777" w:rsidR="001E20F9" w:rsidRDefault="001E20F9" w:rsidP="001E20F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Sensor performance decreased at larger distances. </w:t>
      </w:r>
    </w:p>
    <w:p w14:paraId="65E3668B" w14:textId="77777777" w:rsidR="001E20F9" w:rsidRDefault="001E20F9" w:rsidP="001E20F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Surface irregularities affected echo response. </w:t>
      </w:r>
    </w:p>
    <w:p w14:paraId="75307C50" w14:textId="5E91C573" w:rsidR="001E20F9" w:rsidRDefault="001E20F9" w:rsidP="001E20F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Useful for close-range docking alignment. </w:t>
      </w:r>
    </w:p>
    <w:p w14:paraId="1950BCA6" w14:textId="4961E70C" w:rsidR="001E20F9" w:rsidRDefault="001E20F9" w:rsidP="001E20F9">
      <w:pPr>
        <w:spacing w:before="100" w:beforeAutospacing="1" w:after="100" w:afterAutospacing="1" w:line="240" w:lineRule="auto"/>
      </w:pPr>
    </w:p>
    <w:p w14:paraId="4BE9A0C8" w14:textId="77777777" w:rsidR="001E20F9" w:rsidRDefault="001E20F9" w:rsidP="001E20F9">
      <w:pPr>
        <w:spacing w:before="100" w:beforeAutospacing="1" w:after="100" w:afterAutospacing="1" w:line="240" w:lineRule="auto"/>
      </w:pPr>
    </w:p>
    <w:p w14:paraId="601DF974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3. Infrared (IR) Sensor Study</w:t>
      </w:r>
    </w:p>
    <w:p w14:paraId="53F3C055" w14:textId="77777777" w:rsidR="001E20F9" w:rsidRDefault="001E20F9" w:rsidP="001E20F9">
      <w:pPr>
        <w:pStyle w:val="NormalWeb"/>
      </w:pPr>
      <w:r>
        <w:t>Infrared sensing was studied for:</w:t>
      </w:r>
    </w:p>
    <w:p w14:paraId="49266F4B" w14:textId="77777777" w:rsidR="001E20F9" w:rsidRDefault="001E20F9" w:rsidP="001E20F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Short-range object detection </w:t>
      </w:r>
    </w:p>
    <w:p w14:paraId="62887818" w14:textId="77777777" w:rsidR="001E20F9" w:rsidRDefault="001E20F9" w:rsidP="001E20F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Docking position sensing </w:t>
      </w:r>
    </w:p>
    <w:p w14:paraId="0B1B6FB4" w14:textId="692A1356" w:rsidR="001E20F9" w:rsidRDefault="001E20F9" w:rsidP="001E20F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Relative positioning assistance </w:t>
      </w:r>
    </w:p>
    <w:p w14:paraId="369913F3" w14:textId="77777777" w:rsidR="001E20F9" w:rsidRDefault="001E20F9" w:rsidP="001E20F9">
      <w:pPr>
        <w:pStyle w:val="Heading2"/>
      </w:pPr>
      <w:r>
        <w:t>Observations</w:t>
      </w:r>
    </w:p>
    <w:p w14:paraId="299F16AA" w14:textId="77777777" w:rsidR="001E20F9" w:rsidRDefault="001E20F9" w:rsidP="001E20F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Fast response time was observed. </w:t>
      </w:r>
    </w:p>
    <w:p w14:paraId="573532E0" w14:textId="77777777" w:rsidR="001E20F9" w:rsidRDefault="001E20F9" w:rsidP="001E20F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Detection accuracy reduced under strong ambient lighting. </w:t>
      </w:r>
    </w:p>
    <w:p w14:paraId="2EEDA147" w14:textId="77777777" w:rsidR="001E20F9" w:rsidRDefault="001E20F9" w:rsidP="001E20F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Effective for short-range alignment applications. </w:t>
      </w:r>
    </w:p>
    <w:p w14:paraId="56D9E874" w14:textId="76C22517" w:rsidR="001E20F9" w:rsidRDefault="001E20F9" w:rsidP="001E20F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Useful for close docking guidance. </w:t>
      </w:r>
    </w:p>
    <w:p w14:paraId="00B78E79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4. IMU Sensor Study</w:t>
      </w:r>
    </w:p>
    <w:p w14:paraId="102264A5" w14:textId="77777777" w:rsidR="001E20F9" w:rsidRDefault="001E20F9" w:rsidP="001E20F9">
      <w:pPr>
        <w:pStyle w:val="NormalWeb"/>
      </w:pPr>
      <w:r>
        <w:t>The Inertial Measurement Unit (IMU), consisting of accelerometer and gyroscope sensors, was studied for:</w:t>
      </w:r>
    </w:p>
    <w:p w14:paraId="127BCF65" w14:textId="77777777" w:rsidR="001E20F9" w:rsidRDefault="001E20F9" w:rsidP="001E20F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Orientation sensing </w:t>
      </w:r>
    </w:p>
    <w:p w14:paraId="32D00F6D" w14:textId="77777777" w:rsidR="001E20F9" w:rsidRDefault="001E20F9" w:rsidP="001E20F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Attitude stabilization </w:t>
      </w:r>
    </w:p>
    <w:p w14:paraId="72EC8D7E" w14:textId="77777777" w:rsidR="001E20F9" w:rsidRDefault="001E20F9" w:rsidP="001E20F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Motion tracking </w:t>
      </w:r>
    </w:p>
    <w:p w14:paraId="413C2A7C" w14:textId="17490EEC" w:rsidR="001E20F9" w:rsidRDefault="001E20F9" w:rsidP="001E20F9">
      <w:pPr>
        <w:pStyle w:val="NormalWeb"/>
      </w:pPr>
      <w:r>
        <w:t>The influence of IMU feedback on flight stability and hover control was analyzed.</w:t>
      </w:r>
    </w:p>
    <w:p w14:paraId="3C36A6FF" w14:textId="77777777" w:rsidR="001E20F9" w:rsidRDefault="001E20F9" w:rsidP="001E20F9">
      <w:pPr>
        <w:pStyle w:val="Heading2"/>
      </w:pPr>
      <w:r>
        <w:t>Observations</w:t>
      </w:r>
    </w:p>
    <w:p w14:paraId="17B15736" w14:textId="77777777" w:rsidR="001E20F9" w:rsidRDefault="001E20F9" w:rsidP="001E20F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Gyroscope measured angular motion effectively. </w:t>
      </w:r>
    </w:p>
    <w:p w14:paraId="096B6C8A" w14:textId="77777777" w:rsidR="001E20F9" w:rsidRDefault="001E20F9" w:rsidP="001E20F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Accelerometer detected linear acceleration and tilt. </w:t>
      </w:r>
    </w:p>
    <w:p w14:paraId="792FAD44" w14:textId="77777777" w:rsidR="001E20F9" w:rsidRDefault="001E20F9" w:rsidP="001E20F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Combined sensor fusion improved orientation estimation. </w:t>
      </w:r>
    </w:p>
    <w:p w14:paraId="4E73EB95" w14:textId="3289E99F" w:rsidR="001E20F9" w:rsidRDefault="001E20F9" w:rsidP="001E20F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lastRenderedPageBreak/>
        <w:t xml:space="preserve">IMU data was essential for stable flight control. </w:t>
      </w:r>
    </w:p>
    <w:p w14:paraId="502189E5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5. GPS Sensor Study</w:t>
      </w:r>
    </w:p>
    <w:p w14:paraId="61005E13" w14:textId="77777777" w:rsidR="001E20F9" w:rsidRDefault="001E20F9" w:rsidP="001E20F9">
      <w:pPr>
        <w:pStyle w:val="NormalWeb"/>
      </w:pPr>
      <w:r>
        <w:t>GPS-based positioning was studied for:</w:t>
      </w:r>
    </w:p>
    <w:p w14:paraId="6625E421" w14:textId="77777777" w:rsidR="001E20F9" w:rsidRDefault="001E20F9" w:rsidP="001E20F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Global navigation </w:t>
      </w:r>
    </w:p>
    <w:p w14:paraId="56ADAF09" w14:textId="77777777" w:rsidR="001E20F9" w:rsidRDefault="001E20F9" w:rsidP="001E20F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Outdoor positioning </w:t>
      </w:r>
    </w:p>
    <w:p w14:paraId="6020DF6F" w14:textId="77777777" w:rsidR="001E20F9" w:rsidRDefault="001E20F9" w:rsidP="001E20F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Path tracking </w:t>
      </w:r>
    </w:p>
    <w:p w14:paraId="68288621" w14:textId="6FD44C61" w:rsidR="001E20F9" w:rsidRDefault="001E20F9" w:rsidP="001E20F9">
      <w:pPr>
        <w:spacing w:after="0"/>
      </w:pPr>
    </w:p>
    <w:p w14:paraId="75AE93E6" w14:textId="77777777" w:rsidR="001E20F9" w:rsidRDefault="001E20F9" w:rsidP="001E20F9">
      <w:pPr>
        <w:pStyle w:val="Heading2"/>
      </w:pPr>
      <w:r>
        <w:t>Observations</w:t>
      </w:r>
    </w:p>
    <w:p w14:paraId="456CDEAF" w14:textId="77777777" w:rsidR="001E20F9" w:rsidRDefault="001E20F9" w:rsidP="001E20F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GPS enabled long-range position estimation. </w:t>
      </w:r>
    </w:p>
    <w:p w14:paraId="7CA7AA6D" w14:textId="77777777" w:rsidR="001E20F9" w:rsidRDefault="001E20F9" w:rsidP="001E20F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Accuracy reduced in indoor or obstructed environments. </w:t>
      </w:r>
    </w:p>
    <w:p w14:paraId="4742030B" w14:textId="77777777" w:rsidR="001E20F9" w:rsidRDefault="001E20F9" w:rsidP="001E20F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Useful for large-scale navigation. </w:t>
      </w:r>
    </w:p>
    <w:p w14:paraId="4A7BA91E" w14:textId="77777777" w:rsidR="001E20F9" w:rsidRDefault="001E20F9" w:rsidP="001E20F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Limited precision for close docking operations. </w:t>
      </w:r>
    </w:p>
    <w:p w14:paraId="0513C1DD" w14:textId="3E831A5A" w:rsidR="001E20F9" w:rsidRDefault="001E20F9" w:rsidP="001E20F9">
      <w:pPr>
        <w:spacing w:after="0"/>
      </w:pPr>
    </w:p>
    <w:p w14:paraId="6200E638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6. Barometer Study</w:t>
      </w:r>
    </w:p>
    <w:p w14:paraId="4FF7D371" w14:textId="77777777" w:rsidR="001E20F9" w:rsidRDefault="001E20F9" w:rsidP="001E20F9">
      <w:pPr>
        <w:pStyle w:val="NormalWeb"/>
      </w:pPr>
      <w:r>
        <w:t>Barometric sensing was studied for:</w:t>
      </w:r>
    </w:p>
    <w:p w14:paraId="7177864A" w14:textId="77777777" w:rsidR="001E20F9" w:rsidRDefault="001E20F9" w:rsidP="001E20F9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Altitude estimation </w:t>
      </w:r>
    </w:p>
    <w:p w14:paraId="1167C8D6" w14:textId="77777777" w:rsidR="001E20F9" w:rsidRDefault="001E20F9" w:rsidP="001E20F9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Hover stabilization </w:t>
      </w:r>
    </w:p>
    <w:p w14:paraId="1FFD178E" w14:textId="5AC4E636" w:rsidR="001E20F9" w:rsidRDefault="001E20F9" w:rsidP="001E20F9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Vertical position control </w:t>
      </w:r>
    </w:p>
    <w:p w14:paraId="4B7D590F" w14:textId="77777777" w:rsidR="001E20F9" w:rsidRDefault="001E20F9" w:rsidP="001E20F9">
      <w:pPr>
        <w:pStyle w:val="Heading2"/>
      </w:pPr>
      <w:r>
        <w:t>Observations</w:t>
      </w:r>
    </w:p>
    <w:p w14:paraId="22CE7050" w14:textId="77777777" w:rsidR="001E20F9" w:rsidRDefault="001E20F9" w:rsidP="001E20F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Atmospheric pressure variation enabled altitude estimation. </w:t>
      </w:r>
    </w:p>
    <w:p w14:paraId="64B77B10" w14:textId="77777777" w:rsidR="001E20F9" w:rsidRDefault="001E20F9" w:rsidP="001E20F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Small pressure fluctuations affected accuracy. </w:t>
      </w:r>
    </w:p>
    <w:p w14:paraId="6DF8F205" w14:textId="77777777" w:rsidR="001E20F9" w:rsidRDefault="001E20F9" w:rsidP="001E20F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Useful for maintaining stable hover altitude. </w:t>
      </w:r>
    </w:p>
    <w:p w14:paraId="2A72D627" w14:textId="41970255" w:rsidR="001E20F9" w:rsidRDefault="001E20F9" w:rsidP="001E20F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Improved vertical positioning capability. </w:t>
      </w:r>
    </w:p>
    <w:p w14:paraId="128E55DD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7. Magnetometer Study</w:t>
      </w:r>
    </w:p>
    <w:p w14:paraId="2384A162" w14:textId="37BA2BED" w:rsidR="001E20F9" w:rsidRDefault="001E20F9" w:rsidP="001E20F9">
      <w:pPr>
        <w:pStyle w:val="NormalWeb"/>
      </w:pPr>
      <w:r>
        <w:t>Magnetometer sensing was studied for directional orientation and heading estimation.</w:t>
      </w:r>
    </w:p>
    <w:p w14:paraId="323000AC" w14:textId="77777777" w:rsidR="001E20F9" w:rsidRDefault="001E20F9" w:rsidP="001E20F9">
      <w:pPr>
        <w:pStyle w:val="Heading2"/>
      </w:pPr>
      <w:r>
        <w:t>Observations</w:t>
      </w:r>
    </w:p>
    <w:p w14:paraId="769698AD" w14:textId="77777777" w:rsidR="001E20F9" w:rsidRDefault="001E20F9" w:rsidP="001E20F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Magnetic field sensing improved directional awareness. </w:t>
      </w:r>
    </w:p>
    <w:p w14:paraId="0A6C2F05" w14:textId="77777777" w:rsidR="001E20F9" w:rsidRDefault="001E20F9" w:rsidP="001E20F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lastRenderedPageBreak/>
        <w:t xml:space="preserve">Nearby electronic interference affected readings. </w:t>
      </w:r>
    </w:p>
    <w:p w14:paraId="73548431" w14:textId="77777777" w:rsidR="001E20F9" w:rsidRDefault="001E20F9" w:rsidP="001E20F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Useful for yaw orientation stabilization. </w:t>
      </w:r>
    </w:p>
    <w:p w14:paraId="0C60408B" w14:textId="77777777" w:rsidR="001E20F9" w:rsidRDefault="001E20F9" w:rsidP="001E20F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Assisted in navigation alignment. </w:t>
      </w:r>
    </w:p>
    <w:p w14:paraId="6398C7F8" w14:textId="7C33E721" w:rsidR="001E20F9" w:rsidRDefault="001E20F9" w:rsidP="001E20F9">
      <w:pPr>
        <w:spacing w:after="0"/>
      </w:pPr>
    </w:p>
    <w:p w14:paraId="54707662" w14:textId="77777777" w:rsidR="001E20F9" w:rsidRDefault="001E20F9" w:rsidP="001E20F9">
      <w:pPr>
        <w:pStyle w:val="Heading1"/>
        <w:rPr>
          <w:sz w:val="40"/>
          <w:szCs w:val="40"/>
        </w:rPr>
      </w:pPr>
    </w:p>
    <w:p w14:paraId="67BF8D25" w14:textId="77777777" w:rsidR="001E20F9" w:rsidRDefault="001E20F9" w:rsidP="001E20F9">
      <w:pPr>
        <w:pStyle w:val="Heading1"/>
        <w:rPr>
          <w:sz w:val="40"/>
          <w:szCs w:val="40"/>
        </w:rPr>
      </w:pPr>
    </w:p>
    <w:p w14:paraId="773C6D20" w14:textId="797A669D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8. Vision Sensor / Camera Study</w:t>
      </w:r>
    </w:p>
    <w:p w14:paraId="229EAB8A" w14:textId="77777777" w:rsidR="001E20F9" w:rsidRDefault="001E20F9" w:rsidP="001E20F9">
      <w:pPr>
        <w:pStyle w:val="NormalWeb"/>
      </w:pPr>
      <w:r>
        <w:t>Camera-based sensing was studied for:</w:t>
      </w:r>
    </w:p>
    <w:p w14:paraId="3C279FDB" w14:textId="77777777" w:rsidR="001E20F9" w:rsidRDefault="001E20F9" w:rsidP="001E20F9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Visual docking assistance </w:t>
      </w:r>
    </w:p>
    <w:p w14:paraId="572C5C6A" w14:textId="77777777" w:rsidR="001E20F9" w:rsidRDefault="001E20F9" w:rsidP="001E20F9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Object recognition </w:t>
      </w:r>
    </w:p>
    <w:p w14:paraId="5BE22FC3" w14:textId="77777777" w:rsidR="001E20F9" w:rsidRDefault="001E20F9" w:rsidP="001E20F9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Relative positioning </w:t>
      </w:r>
    </w:p>
    <w:p w14:paraId="6ED1E2ED" w14:textId="403FF673" w:rsidR="001E20F9" w:rsidRDefault="001E20F9" w:rsidP="001E20F9">
      <w:pPr>
        <w:pStyle w:val="NormalWeb"/>
      </w:pPr>
      <w:r>
        <w:t>The role of vision sensing in autonomous docking and alignment was investigated.</w:t>
      </w:r>
    </w:p>
    <w:p w14:paraId="04FB916B" w14:textId="77777777" w:rsidR="001E20F9" w:rsidRDefault="001E20F9" w:rsidP="001E20F9">
      <w:pPr>
        <w:pStyle w:val="Heading2"/>
      </w:pPr>
      <w:r>
        <w:t>Observations</w:t>
      </w:r>
    </w:p>
    <w:p w14:paraId="420657F7" w14:textId="77777777" w:rsidR="001E20F9" w:rsidRDefault="001E20F9" w:rsidP="001E20F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Vision sensing improved alignment capability. </w:t>
      </w:r>
    </w:p>
    <w:p w14:paraId="08696B03" w14:textId="77777777" w:rsidR="001E20F9" w:rsidRDefault="001E20F9" w:rsidP="001E20F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Lighting conditions affected detection quality. </w:t>
      </w:r>
    </w:p>
    <w:p w14:paraId="4F3B021E" w14:textId="77777777" w:rsidR="001E20F9" w:rsidRDefault="001E20F9" w:rsidP="001E20F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Image processing increased computational requirement. </w:t>
      </w:r>
    </w:p>
    <w:p w14:paraId="49CFF1C0" w14:textId="7EBA8635" w:rsidR="001E20F9" w:rsidRDefault="001E20F9" w:rsidP="001E20F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Useful for autonomous docking guidance. </w:t>
      </w:r>
    </w:p>
    <w:p w14:paraId="497A361B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9. Sensor Interfacing Study</w:t>
      </w:r>
    </w:p>
    <w:p w14:paraId="2644928C" w14:textId="77777777" w:rsidR="001E20F9" w:rsidRDefault="001E20F9" w:rsidP="001E20F9">
      <w:pPr>
        <w:pStyle w:val="NormalWeb"/>
      </w:pPr>
      <w:r>
        <w:t>Sensor interfacing methods and communication protocols were studied for reliable integration with flight controllers and embedded systems.</w:t>
      </w:r>
    </w:p>
    <w:p w14:paraId="2FB6DC4D" w14:textId="77777777" w:rsidR="001E20F9" w:rsidRDefault="001E20F9" w:rsidP="001E20F9">
      <w:pPr>
        <w:pStyle w:val="NormalWeb"/>
      </w:pPr>
      <w:r>
        <w:t>The following interfaces were analyzed:</w:t>
      </w:r>
    </w:p>
    <w:p w14:paraId="152E4ED7" w14:textId="77777777" w:rsidR="001E20F9" w:rsidRDefault="001E20F9" w:rsidP="001E20F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I2C communication </w:t>
      </w:r>
    </w:p>
    <w:p w14:paraId="2C9351EB" w14:textId="77777777" w:rsidR="001E20F9" w:rsidRDefault="001E20F9" w:rsidP="001E20F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SPI communication </w:t>
      </w:r>
    </w:p>
    <w:p w14:paraId="4BFF3807" w14:textId="0EEA7728" w:rsidR="001E20F9" w:rsidRDefault="001E20F9" w:rsidP="001E20F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UART communication </w:t>
      </w:r>
    </w:p>
    <w:p w14:paraId="191537B7" w14:textId="77777777" w:rsidR="001E20F9" w:rsidRDefault="001E20F9" w:rsidP="001E20F9">
      <w:pPr>
        <w:pStyle w:val="Heading2"/>
      </w:pPr>
      <w:r>
        <w:t>Observations</w:t>
      </w:r>
    </w:p>
    <w:p w14:paraId="5E0732C8" w14:textId="77777777" w:rsidR="001E20F9" w:rsidRDefault="001E20F9" w:rsidP="001E20F9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I2C communication simplified multi-sensor interfacing. </w:t>
      </w:r>
    </w:p>
    <w:p w14:paraId="5534118D" w14:textId="77777777" w:rsidR="001E20F9" w:rsidRDefault="001E20F9" w:rsidP="001E20F9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UART communication was suitable for GPS modules. </w:t>
      </w:r>
    </w:p>
    <w:p w14:paraId="49922178" w14:textId="77777777" w:rsidR="001E20F9" w:rsidRDefault="001E20F9" w:rsidP="001E20F9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SPI communication provided faster data transfer rates. </w:t>
      </w:r>
    </w:p>
    <w:p w14:paraId="4CE56B0F" w14:textId="3314F147" w:rsidR="001E20F9" w:rsidRDefault="001E20F9" w:rsidP="001E20F9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lastRenderedPageBreak/>
        <w:t xml:space="preserve">Proper sensor interfacing improved data reliability. </w:t>
      </w:r>
    </w:p>
    <w:p w14:paraId="1848F212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10. Sensor Fusion Study</w:t>
      </w:r>
    </w:p>
    <w:p w14:paraId="36CFCC0D" w14:textId="77777777" w:rsidR="001E20F9" w:rsidRDefault="001E20F9" w:rsidP="001E20F9">
      <w:pPr>
        <w:pStyle w:val="NormalWeb"/>
      </w:pPr>
      <w:r>
        <w:t>The integration of multiple sensors for improved drone performance was studied.</w:t>
      </w:r>
    </w:p>
    <w:p w14:paraId="5CD3E437" w14:textId="77777777" w:rsidR="001E20F9" w:rsidRDefault="001E20F9" w:rsidP="001E20F9">
      <w:pPr>
        <w:pStyle w:val="NormalWeb"/>
      </w:pPr>
      <w:r>
        <w:t>The following combinations were investigated:</w:t>
      </w:r>
    </w:p>
    <w:p w14:paraId="47E6F57C" w14:textId="77777777" w:rsidR="001E20F9" w:rsidRDefault="001E20F9" w:rsidP="001E20F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IMU + GPS </w:t>
      </w:r>
    </w:p>
    <w:p w14:paraId="02647848" w14:textId="77777777" w:rsidR="001E20F9" w:rsidRDefault="001E20F9" w:rsidP="001E20F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IMU + Barometer </w:t>
      </w:r>
    </w:p>
    <w:p w14:paraId="63671AA6" w14:textId="77777777" w:rsidR="001E20F9" w:rsidRDefault="001E20F9" w:rsidP="001E20F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Camera + Ultrasonic sensor </w:t>
      </w:r>
    </w:p>
    <w:p w14:paraId="2708F0C0" w14:textId="4C04C3C7" w:rsidR="001E20F9" w:rsidRDefault="001E20F9" w:rsidP="001E20F9">
      <w:pPr>
        <w:pStyle w:val="NormalWeb"/>
      </w:pPr>
      <w:r>
        <w:t>Basic concepts of sensor fusion and combined sensing were analyzed.</w:t>
      </w:r>
    </w:p>
    <w:p w14:paraId="1D08ADA6" w14:textId="77777777" w:rsidR="001E20F9" w:rsidRDefault="001E20F9" w:rsidP="001E20F9">
      <w:pPr>
        <w:pStyle w:val="Heading2"/>
      </w:pPr>
      <w:r>
        <w:t>Observations</w:t>
      </w:r>
    </w:p>
    <w:p w14:paraId="70FA801C" w14:textId="77777777" w:rsidR="001E20F9" w:rsidRDefault="001E20F9" w:rsidP="001E20F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Sensor fusion improved stability and positioning accuracy. </w:t>
      </w:r>
    </w:p>
    <w:p w14:paraId="5511A4F6" w14:textId="77777777" w:rsidR="001E20F9" w:rsidRDefault="001E20F9" w:rsidP="001E20F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Combined sensing reduced individual sensor limitations. </w:t>
      </w:r>
    </w:p>
    <w:p w14:paraId="20F255B3" w14:textId="77777777" w:rsidR="001E20F9" w:rsidRDefault="001E20F9" w:rsidP="001E20F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IMU and barometer improved hover stability. </w:t>
      </w:r>
    </w:p>
    <w:p w14:paraId="09A4A32F" w14:textId="5A8D9078" w:rsidR="001E20F9" w:rsidRDefault="001E20F9" w:rsidP="001E20F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Vision and distance sensing improved docking precision. </w:t>
      </w:r>
    </w:p>
    <w:p w14:paraId="0C14F807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11. Signal Noise and Filtering Study</w:t>
      </w:r>
    </w:p>
    <w:p w14:paraId="77D917F8" w14:textId="77777777" w:rsidR="001E20F9" w:rsidRDefault="001E20F9" w:rsidP="001E20F9">
      <w:pPr>
        <w:pStyle w:val="NormalWeb"/>
      </w:pPr>
      <w:r>
        <w:t>The effect of signal noise and vibration disturbances on sensor readings was studied.</w:t>
      </w:r>
    </w:p>
    <w:p w14:paraId="7718450F" w14:textId="184D6381" w:rsidR="001E20F9" w:rsidRDefault="001E20F9" w:rsidP="001E20F9">
      <w:pPr>
        <w:pStyle w:val="NormalWeb"/>
      </w:pPr>
      <w:r>
        <w:t>Basic filtering concepts for UAV sensing systems were investigated.</w:t>
      </w:r>
    </w:p>
    <w:p w14:paraId="791E5452" w14:textId="77777777" w:rsidR="001E20F9" w:rsidRDefault="001E20F9" w:rsidP="001E20F9">
      <w:pPr>
        <w:pStyle w:val="Heading2"/>
      </w:pPr>
      <w:r>
        <w:t>Observations</w:t>
      </w:r>
    </w:p>
    <w:p w14:paraId="1B95C201" w14:textId="77777777" w:rsidR="001E20F9" w:rsidRDefault="001E20F9" w:rsidP="001E20F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IMU readings were sensitive to vibrations. </w:t>
      </w:r>
    </w:p>
    <w:p w14:paraId="5B406FB6" w14:textId="77777777" w:rsidR="001E20F9" w:rsidRDefault="001E20F9" w:rsidP="001E20F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Electrical noise affected sensor accuracy. </w:t>
      </w:r>
    </w:p>
    <w:p w14:paraId="520A80AB" w14:textId="77777777" w:rsidR="001E20F9" w:rsidRDefault="001E20F9" w:rsidP="001E20F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Filtering improved signal stability. </w:t>
      </w:r>
    </w:p>
    <w:p w14:paraId="77F6FB02" w14:textId="77777777" w:rsidR="001E20F9" w:rsidRDefault="001E20F9" w:rsidP="001E20F9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Noise reduction improved flight stabilization performance. </w:t>
      </w:r>
    </w:p>
    <w:p w14:paraId="5908623A" w14:textId="6BEF05B5" w:rsidR="001E20F9" w:rsidRDefault="001E20F9" w:rsidP="001E20F9">
      <w:pPr>
        <w:spacing w:after="0"/>
      </w:pPr>
    </w:p>
    <w:p w14:paraId="31AD377E" w14:textId="77777777" w:rsidR="001E20F9" w:rsidRPr="00A44DB4" w:rsidRDefault="001E20F9" w:rsidP="001E20F9">
      <w:pPr>
        <w:pStyle w:val="Heading1"/>
        <w:rPr>
          <w:sz w:val="36"/>
          <w:szCs w:val="36"/>
        </w:rPr>
      </w:pPr>
      <w:r w:rsidRPr="00A44DB4">
        <w:rPr>
          <w:sz w:val="36"/>
          <w:szCs w:val="36"/>
        </w:rPr>
        <w:t>12. IMU Calibration Study</w:t>
      </w:r>
    </w:p>
    <w:p w14:paraId="161421B4" w14:textId="77777777" w:rsidR="001E20F9" w:rsidRDefault="001E20F9" w:rsidP="001E20F9">
      <w:pPr>
        <w:pStyle w:val="NormalWeb"/>
      </w:pPr>
      <w:r>
        <w:t>The importance of IMU calibration for accurate orientation sensing was studied.</w:t>
      </w:r>
    </w:p>
    <w:p w14:paraId="1D5DAE70" w14:textId="77777777" w:rsidR="001E20F9" w:rsidRDefault="001E20F9" w:rsidP="001E20F9">
      <w:pPr>
        <w:pStyle w:val="NormalWeb"/>
      </w:pPr>
      <w:r>
        <w:t>The following factors were analyzed:</w:t>
      </w:r>
    </w:p>
    <w:p w14:paraId="2DF9D36F" w14:textId="77777777" w:rsidR="001E20F9" w:rsidRDefault="001E20F9" w:rsidP="001E20F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Gyroscope drift </w:t>
      </w:r>
    </w:p>
    <w:p w14:paraId="64310D82" w14:textId="77777777" w:rsidR="001E20F9" w:rsidRDefault="001E20F9" w:rsidP="001E20F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Accelerometer bias </w:t>
      </w:r>
    </w:p>
    <w:p w14:paraId="5837A073" w14:textId="4471A5FD" w:rsidR="001E20F9" w:rsidRDefault="001E20F9" w:rsidP="001E20F9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lastRenderedPageBreak/>
        <w:t xml:space="preserve">Sensor offset errors </w:t>
      </w:r>
    </w:p>
    <w:p w14:paraId="691330D2" w14:textId="77777777" w:rsidR="001E20F9" w:rsidRDefault="001E20F9" w:rsidP="001E20F9">
      <w:pPr>
        <w:pStyle w:val="Heading2"/>
      </w:pPr>
      <w:r>
        <w:t>Observations</w:t>
      </w:r>
    </w:p>
    <w:p w14:paraId="2044C859" w14:textId="77777777" w:rsidR="001E20F9" w:rsidRDefault="001E20F9" w:rsidP="001E20F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Uncalibrated sensors produced inaccurate orientation estimation. </w:t>
      </w:r>
    </w:p>
    <w:p w14:paraId="09C6D2EE" w14:textId="77777777" w:rsidR="001E20F9" w:rsidRDefault="001E20F9" w:rsidP="001E20F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Gyroscope drift accumulated over time. </w:t>
      </w:r>
    </w:p>
    <w:p w14:paraId="2B96AAB6" w14:textId="77777777" w:rsidR="001E20F9" w:rsidRDefault="001E20F9" w:rsidP="001E20F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Calibration improved flight stability and positioning accuracy. </w:t>
      </w:r>
    </w:p>
    <w:p w14:paraId="3557E644" w14:textId="6F93E31A" w:rsidR="001E20F9" w:rsidRDefault="001E20F9" w:rsidP="001E20F9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Accurate calibration improved docking alignment precision. </w:t>
      </w:r>
    </w:p>
    <w:p w14:paraId="08299ACB" w14:textId="77777777" w:rsidR="001E20F9" w:rsidRPr="00A44DB4" w:rsidRDefault="001E20F9" w:rsidP="001E20F9">
      <w:pPr>
        <w:pStyle w:val="Heading1"/>
        <w:rPr>
          <w:sz w:val="40"/>
          <w:szCs w:val="40"/>
        </w:rPr>
      </w:pPr>
      <w:r w:rsidRPr="00A44DB4">
        <w:rPr>
          <w:sz w:val="40"/>
          <w:szCs w:val="40"/>
        </w:rPr>
        <w:t>13. Docking Sensor Requirements</w:t>
      </w:r>
    </w:p>
    <w:p w14:paraId="671159BA" w14:textId="77777777" w:rsidR="001E20F9" w:rsidRDefault="001E20F9" w:rsidP="001E20F9">
      <w:pPr>
        <w:pStyle w:val="NormalWeb"/>
      </w:pPr>
      <w:r>
        <w:t>Sensor requirements for autonomous parent–child docking operations were analyzed.</w:t>
      </w:r>
    </w:p>
    <w:p w14:paraId="1FAC3466" w14:textId="77777777" w:rsidR="001E20F9" w:rsidRDefault="001E20F9" w:rsidP="001E20F9">
      <w:pPr>
        <w:pStyle w:val="NormalWeb"/>
      </w:pPr>
      <w:r>
        <w:t>The influence of:</w:t>
      </w:r>
    </w:p>
    <w:p w14:paraId="2C630240" w14:textId="77777777" w:rsidR="001E20F9" w:rsidRDefault="001E20F9" w:rsidP="001E20F9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Relative positioning </w:t>
      </w:r>
    </w:p>
    <w:p w14:paraId="6D5A18E1" w14:textId="77777777" w:rsidR="001E20F9" w:rsidRDefault="001E20F9" w:rsidP="001E20F9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Distance estimation </w:t>
      </w:r>
    </w:p>
    <w:p w14:paraId="34796274" w14:textId="77777777" w:rsidR="001E20F9" w:rsidRDefault="001E20F9" w:rsidP="001E20F9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Orientation sensing </w:t>
      </w:r>
    </w:p>
    <w:p w14:paraId="2FC2D994" w14:textId="77777777" w:rsidR="001E20F9" w:rsidRDefault="001E20F9" w:rsidP="001E20F9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Hover stabilization </w:t>
      </w:r>
    </w:p>
    <w:p w14:paraId="6841B8B3" w14:textId="146652D2" w:rsidR="001E20F9" w:rsidRDefault="001E20F9" w:rsidP="001E20F9">
      <w:pPr>
        <w:pStyle w:val="NormalWeb"/>
      </w:pPr>
      <w:r>
        <w:t>was studied.</w:t>
      </w:r>
    </w:p>
    <w:p w14:paraId="3C578B3C" w14:textId="77777777" w:rsidR="001E20F9" w:rsidRDefault="001E20F9" w:rsidP="001E20F9">
      <w:pPr>
        <w:pStyle w:val="Heading2"/>
      </w:pPr>
      <w:r>
        <w:t>Observations</w:t>
      </w:r>
    </w:p>
    <w:p w14:paraId="05855F55" w14:textId="77777777" w:rsidR="001E20F9" w:rsidRDefault="001E20F9" w:rsidP="001E20F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Close-range sensing is essential during docking. </w:t>
      </w:r>
    </w:p>
    <w:p w14:paraId="68A6EDE2" w14:textId="77777777" w:rsidR="001E20F9" w:rsidRDefault="001E20F9" w:rsidP="001E20F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Orientation sensing improves alignment accuracy. </w:t>
      </w:r>
    </w:p>
    <w:p w14:paraId="6700E52B" w14:textId="77777777" w:rsidR="001E20F9" w:rsidRDefault="001E20F9" w:rsidP="001E20F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Multiple sensor integration improves reliability. </w:t>
      </w:r>
    </w:p>
    <w:p w14:paraId="28649C4E" w14:textId="77777777" w:rsidR="001E20F9" w:rsidRDefault="001E20F9" w:rsidP="001E20F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Hover stability depends strongly on IMU feedback. </w:t>
      </w:r>
    </w:p>
    <w:p w14:paraId="798D2F0D" w14:textId="6824883B" w:rsidR="001E20F9" w:rsidRDefault="001E20F9" w:rsidP="001E20F9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Vision-based sensing improves autonomous docking feasibility. </w:t>
      </w:r>
    </w:p>
    <w:p w14:paraId="38530015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14. Comparative Sensor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909"/>
        <w:gridCol w:w="2916"/>
        <w:gridCol w:w="3069"/>
      </w:tblGrid>
      <w:tr w:rsidR="001E20F9" w14:paraId="2620F215" w14:textId="77777777" w:rsidTr="001E20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6F0EE" w14:textId="77777777" w:rsidR="001E20F9" w:rsidRDefault="001E20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4DC5C95B" w14:textId="77777777" w:rsidR="001E20F9" w:rsidRDefault="001E20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37CA7B4E" w14:textId="77777777" w:rsidR="001E20F9" w:rsidRDefault="001E20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6DE9319B" w14:textId="77777777" w:rsidR="001E20F9" w:rsidRDefault="001E20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Limitations</w:t>
            </w:r>
          </w:p>
        </w:tc>
      </w:tr>
      <w:tr w:rsidR="001E20F9" w14:paraId="6DE0358E" w14:textId="77777777" w:rsidTr="001E2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E353" w14:textId="77777777" w:rsidR="001E20F9" w:rsidRDefault="001E20F9">
            <w:r>
              <w:t>Ultrasonic</w:t>
            </w:r>
          </w:p>
        </w:tc>
        <w:tc>
          <w:tcPr>
            <w:tcW w:w="0" w:type="auto"/>
            <w:vAlign w:val="center"/>
            <w:hideMark/>
          </w:tcPr>
          <w:p w14:paraId="1F64BCDF" w14:textId="5823F884" w:rsidR="001E20F9" w:rsidRDefault="001E20F9">
            <w:r>
              <w:t xml:space="preserve">    </w:t>
            </w:r>
            <w:r>
              <w:t>Distance sensing</w:t>
            </w:r>
          </w:p>
        </w:tc>
        <w:tc>
          <w:tcPr>
            <w:tcW w:w="0" w:type="auto"/>
            <w:vAlign w:val="center"/>
            <w:hideMark/>
          </w:tcPr>
          <w:p w14:paraId="76AE890E" w14:textId="15AC6852" w:rsidR="001E20F9" w:rsidRDefault="001E20F9">
            <w:r>
              <w:t xml:space="preserve">     </w:t>
            </w:r>
            <w:r>
              <w:t>Accurate short-range sensing</w:t>
            </w:r>
          </w:p>
        </w:tc>
        <w:tc>
          <w:tcPr>
            <w:tcW w:w="0" w:type="auto"/>
            <w:vAlign w:val="center"/>
            <w:hideMark/>
          </w:tcPr>
          <w:p w14:paraId="20CCDA52" w14:textId="05C89F78" w:rsidR="001E20F9" w:rsidRDefault="001E20F9">
            <w:r>
              <w:t xml:space="preserve">      </w:t>
            </w:r>
            <w:r>
              <w:t>Limited range</w:t>
            </w:r>
          </w:p>
        </w:tc>
      </w:tr>
      <w:tr w:rsidR="001E20F9" w14:paraId="64FC3B81" w14:textId="77777777" w:rsidTr="001E2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8A83" w14:textId="77777777" w:rsidR="001E20F9" w:rsidRDefault="001E20F9">
            <w:r>
              <w:t>IR Sensor</w:t>
            </w:r>
          </w:p>
        </w:tc>
        <w:tc>
          <w:tcPr>
            <w:tcW w:w="0" w:type="auto"/>
            <w:vAlign w:val="center"/>
            <w:hideMark/>
          </w:tcPr>
          <w:p w14:paraId="64959C3A" w14:textId="6E3C3BCF" w:rsidR="001E20F9" w:rsidRDefault="001E20F9">
            <w:r>
              <w:t xml:space="preserve">   </w:t>
            </w:r>
            <w:r>
              <w:t>Proximity sensing</w:t>
            </w:r>
          </w:p>
        </w:tc>
        <w:tc>
          <w:tcPr>
            <w:tcW w:w="0" w:type="auto"/>
            <w:vAlign w:val="center"/>
            <w:hideMark/>
          </w:tcPr>
          <w:p w14:paraId="5A9758B3" w14:textId="1C26D5A3" w:rsidR="001E20F9" w:rsidRDefault="001E20F9">
            <w:r>
              <w:t xml:space="preserve">     </w:t>
            </w:r>
            <w:r>
              <w:t>Fast response</w:t>
            </w:r>
          </w:p>
        </w:tc>
        <w:tc>
          <w:tcPr>
            <w:tcW w:w="0" w:type="auto"/>
            <w:vAlign w:val="center"/>
            <w:hideMark/>
          </w:tcPr>
          <w:p w14:paraId="7B32BFFD" w14:textId="62CF6059" w:rsidR="001E20F9" w:rsidRDefault="001E20F9">
            <w:r>
              <w:t xml:space="preserve">      </w:t>
            </w:r>
            <w:r>
              <w:t>Sensitive to lighting</w:t>
            </w:r>
          </w:p>
        </w:tc>
      </w:tr>
      <w:tr w:rsidR="001E20F9" w14:paraId="746739D6" w14:textId="77777777" w:rsidTr="001E2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A199" w14:textId="77777777" w:rsidR="001E20F9" w:rsidRDefault="001E20F9">
            <w:r>
              <w:t>IMU</w:t>
            </w:r>
          </w:p>
        </w:tc>
        <w:tc>
          <w:tcPr>
            <w:tcW w:w="0" w:type="auto"/>
            <w:vAlign w:val="center"/>
            <w:hideMark/>
          </w:tcPr>
          <w:p w14:paraId="43DB4D56" w14:textId="6BB32C3F" w:rsidR="001E20F9" w:rsidRDefault="001E20F9">
            <w:r>
              <w:t xml:space="preserve">  </w:t>
            </w:r>
            <w:r>
              <w:t>Orientation sensing</w:t>
            </w:r>
          </w:p>
        </w:tc>
        <w:tc>
          <w:tcPr>
            <w:tcW w:w="0" w:type="auto"/>
            <w:vAlign w:val="center"/>
            <w:hideMark/>
          </w:tcPr>
          <w:p w14:paraId="4F32C584" w14:textId="572F3BB6" w:rsidR="001E20F9" w:rsidRDefault="001E20F9">
            <w:r>
              <w:t xml:space="preserve">     </w:t>
            </w:r>
            <w:r>
              <w:t>Essential for stabilization</w:t>
            </w:r>
          </w:p>
        </w:tc>
        <w:tc>
          <w:tcPr>
            <w:tcW w:w="0" w:type="auto"/>
            <w:vAlign w:val="center"/>
            <w:hideMark/>
          </w:tcPr>
          <w:p w14:paraId="69D03AA8" w14:textId="7120DF7B" w:rsidR="001E20F9" w:rsidRDefault="001E20F9">
            <w:r>
              <w:t xml:space="preserve">      </w:t>
            </w:r>
            <w:r>
              <w:t>Drift errors</w:t>
            </w:r>
          </w:p>
        </w:tc>
      </w:tr>
      <w:tr w:rsidR="001E20F9" w14:paraId="53FF5EB1" w14:textId="77777777" w:rsidTr="001E2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BBC8" w14:textId="77777777" w:rsidR="001E20F9" w:rsidRDefault="001E20F9">
            <w:r>
              <w:t>GPS</w:t>
            </w:r>
          </w:p>
        </w:tc>
        <w:tc>
          <w:tcPr>
            <w:tcW w:w="0" w:type="auto"/>
            <w:vAlign w:val="center"/>
            <w:hideMark/>
          </w:tcPr>
          <w:p w14:paraId="4A8AB701" w14:textId="05FA8F92" w:rsidR="001E20F9" w:rsidRDefault="001E20F9">
            <w:r>
              <w:t xml:space="preserve">    </w:t>
            </w:r>
            <w:r>
              <w:t>Position tracking</w:t>
            </w:r>
          </w:p>
        </w:tc>
        <w:tc>
          <w:tcPr>
            <w:tcW w:w="0" w:type="auto"/>
            <w:vAlign w:val="center"/>
            <w:hideMark/>
          </w:tcPr>
          <w:p w14:paraId="469B88EA" w14:textId="3DFCF04F" w:rsidR="001E20F9" w:rsidRDefault="001E20F9">
            <w:r>
              <w:t xml:space="preserve">     </w:t>
            </w:r>
            <w:r>
              <w:t>Long-range navigation</w:t>
            </w:r>
          </w:p>
        </w:tc>
        <w:tc>
          <w:tcPr>
            <w:tcW w:w="0" w:type="auto"/>
            <w:vAlign w:val="center"/>
            <w:hideMark/>
          </w:tcPr>
          <w:p w14:paraId="57E053E5" w14:textId="7DE63D9E" w:rsidR="001E20F9" w:rsidRDefault="001E20F9">
            <w:r>
              <w:t xml:space="preserve">     </w:t>
            </w:r>
            <w:r>
              <w:t>Low close-range precision</w:t>
            </w:r>
          </w:p>
        </w:tc>
      </w:tr>
      <w:tr w:rsidR="001E20F9" w14:paraId="35EDD179" w14:textId="77777777" w:rsidTr="001E2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98BA" w14:textId="77777777" w:rsidR="001E20F9" w:rsidRDefault="001E20F9">
            <w:r>
              <w:t>Barometer</w:t>
            </w:r>
          </w:p>
        </w:tc>
        <w:tc>
          <w:tcPr>
            <w:tcW w:w="0" w:type="auto"/>
            <w:vAlign w:val="center"/>
            <w:hideMark/>
          </w:tcPr>
          <w:p w14:paraId="714FC4AD" w14:textId="01C0E5B9" w:rsidR="001E20F9" w:rsidRDefault="001E20F9">
            <w:r>
              <w:t xml:space="preserve">    </w:t>
            </w:r>
            <w:r>
              <w:t>Altitude sensing</w:t>
            </w:r>
          </w:p>
        </w:tc>
        <w:tc>
          <w:tcPr>
            <w:tcW w:w="0" w:type="auto"/>
            <w:vAlign w:val="center"/>
            <w:hideMark/>
          </w:tcPr>
          <w:p w14:paraId="1C390807" w14:textId="4DFBFE93" w:rsidR="001E20F9" w:rsidRDefault="001E20F9">
            <w:r>
              <w:t xml:space="preserve">      </w:t>
            </w:r>
            <w:r>
              <w:t>Hover stabilization</w:t>
            </w:r>
          </w:p>
        </w:tc>
        <w:tc>
          <w:tcPr>
            <w:tcW w:w="0" w:type="auto"/>
            <w:vAlign w:val="center"/>
            <w:hideMark/>
          </w:tcPr>
          <w:p w14:paraId="52F5ACAA" w14:textId="2BCD251E" w:rsidR="001E20F9" w:rsidRDefault="001E20F9">
            <w:r>
              <w:t xml:space="preserve">     </w:t>
            </w:r>
            <w:r>
              <w:t>Pressure fluctuation sensitivity</w:t>
            </w:r>
          </w:p>
        </w:tc>
      </w:tr>
      <w:tr w:rsidR="001E20F9" w14:paraId="5080DE17" w14:textId="77777777" w:rsidTr="001E2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CF04" w14:textId="77777777" w:rsidR="001E20F9" w:rsidRDefault="001E20F9">
            <w:r>
              <w:lastRenderedPageBreak/>
              <w:t>Magnetometer</w:t>
            </w:r>
          </w:p>
        </w:tc>
        <w:tc>
          <w:tcPr>
            <w:tcW w:w="0" w:type="auto"/>
            <w:vAlign w:val="center"/>
            <w:hideMark/>
          </w:tcPr>
          <w:p w14:paraId="64D7D844" w14:textId="263F6222" w:rsidR="001E20F9" w:rsidRDefault="001E20F9">
            <w:r>
              <w:t xml:space="preserve">   </w:t>
            </w:r>
            <w:r>
              <w:t>Direction sensing</w:t>
            </w:r>
          </w:p>
        </w:tc>
        <w:tc>
          <w:tcPr>
            <w:tcW w:w="0" w:type="auto"/>
            <w:vAlign w:val="center"/>
            <w:hideMark/>
          </w:tcPr>
          <w:p w14:paraId="4790A6CF" w14:textId="4FDE24A7" w:rsidR="001E20F9" w:rsidRDefault="001E20F9">
            <w:r>
              <w:t xml:space="preserve">     </w:t>
            </w:r>
            <w:r>
              <w:t>Heading estimation</w:t>
            </w:r>
          </w:p>
        </w:tc>
        <w:tc>
          <w:tcPr>
            <w:tcW w:w="0" w:type="auto"/>
            <w:vAlign w:val="center"/>
            <w:hideMark/>
          </w:tcPr>
          <w:p w14:paraId="135C2194" w14:textId="488D116B" w:rsidR="001E20F9" w:rsidRDefault="001E20F9">
            <w:r>
              <w:t xml:space="preserve">     </w:t>
            </w:r>
            <w:r>
              <w:t>Magnetic interference</w:t>
            </w:r>
          </w:p>
        </w:tc>
      </w:tr>
      <w:tr w:rsidR="001E20F9" w14:paraId="317D207B" w14:textId="77777777" w:rsidTr="001E2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0273" w14:textId="77777777" w:rsidR="001E20F9" w:rsidRDefault="001E20F9">
            <w:r>
              <w:t>Camera</w:t>
            </w:r>
          </w:p>
        </w:tc>
        <w:tc>
          <w:tcPr>
            <w:tcW w:w="0" w:type="auto"/>
            <w:vAlign w:val="center"/>
            <w:hideMark/>
          </w:tcPr>
          <w:p w14:paraId="58CBFDC5" w14:textId="5036A72C" w:rsidR="001E20F9" w:rsidRDefault="001E20F9">
            <w:r>
              <w:t xml:space="preserve">    </w:t>
            </w:r>
            <w:r>
              <w:t>Visual guidance</w:t>
            </w:r>
          </w:p>
        </w:tc>
        <w:tc>
          <w:tcPr>
            <w:tcW w:w="0" w:type="auto"/>
            <w:vAlign w:val="center"/>
            <w:hideMark/>
          </w:tcPr>
          <w:p w14:paraId="24D3627C" w14:textId="46B794F8" w:rsidR="001E20F9" w:rsidRDefault="001E20F9">
            <w:r>
              <w:t xml:space="preserve">     </w:t>
            </w:r>
            <w:r>
              <w:t>Accurate alignment</w:t>
            </w:r>
          </w:p>
        </w:tc>
        <w:tc>
          <w:tcPr>
            <w:tcW w:w="0" w:type="auto"/>
            <w:vAlign w:val="center"/>
            <w:hideMark/>
          </w:tcPr>
          <w:p w14:paraId="5C75E272" w14:textId="20B6E8C1" w:rsidR="001E20F9" w:rsidRDefault="001E20F9">
            <w:r>
              <w:t xml:space="preserve">     </w:t>
            </w:r>
            <w:r>
              <w:t>Lighting dependency</w:t>
            </w:r>
          </w:p>
        </w:tc>
      </w:tr>
    </w:tbl>
    <w:p w14:paraId="2853EC32" w14:textId="7701BDC3" w:rsidR="001E20F9" w:rsidRDefault="001E20F9" w:rsidP="001E20F9"/>
    <w:p w14:paraId="36990804" w14:textId="577CEF2E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15. Key Findings</w:t>
      </w:r>
    </w:p>
    <w:p w14:paraId="27D550BB" w14:textId="77777777" w:rsidR="001E20F9" w:rsidRDefault="001E20F9" w:rsidP="001E20F9">
      <w:pPr>
        <w:pStyle w:val="NormalWeb"/>
      </w:pPr>
      <w:r>
        <w:t>The conducted sensor study identified that:</w:t>
      </w:r>
    </w:p>
    <w:p w14:paraId="3D86D027" w14:textId="77777777" w:rsidR="001E20F9" w:rsidRDefault="001E20F9" w:rsidP="001E20F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IMU sensors are critical for flight stabilization. </w:t>
      </w:r>
    </w:p>
    <w:p w14:paraId="77EC472D" w14:textId="77777777" w:rsidR="001E20F9" w:rsidRDefault="001E20F9" w:rsidP="001E20F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Ultrasonic and IR sensors are useful for close-range docking. </w:t>
      </w:r>
    </w:p>
    <w:p w14:paraId="3E736F7A" w14:textId="77777777" w:rsidR="001E20F9" w:rsidRDefault="001E20F9" w:rsidP="001E20F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GPS is effective for navigation but insufficient for precise docking. </w:t>
      </w:r>
    </w:p>
    <w:p w14:paraId="6D8864F9" w14:textId="77777777" w:rsidR="001E20F9" w:rsidRDefault="001E20F9" w:rsidP="001E20F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Vision sensing improves alignment accuracy. </w:t>
      </w:r>
    </w:p>
    <w:p w14:paraId="24969381" w14:textId="77777777" w:rsidR="001E20F9" w:rsidRDefault="001E20F9" w:rsidP="001E20F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Sensor fusion significantly improves overall system reliability. </w:t>
      </w:r>
    </w:p>
    <w:p w14:paraId="3FA576D5" w14:textId="77777777" w:rsidR="001E20F9" w:rsidRDefault="001E20F9" w:rsidP="001E20F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Signal filtering improves sensing accuracy and flight stability. </w:t>
      </w:r>
    </w:p>
    <w:p w14:paraId="49CCA158" w14:textId="77777777" w:rsidR="001E20F9" w:rsidRDefault="001E20F9" w:rsidP="001E20F9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Proper sensor calibration is essential for reliable UAV operation. </w:t>
      </w:r>
    </w:p>
    <w:p w14:paraId="4A569040" w14:textId="21DDF3ED" w:rsidR="001E20F9" w:rsidRDefault="001E20F9" w:rsidP="001E20F9">
      <w:pPr>
        <w:spacing w:after="0"/>
      </w:pPr>
    </w:p>
    <w:p w14:paraId="75E8B493" w14:textId="77777777" w:rsidR="001E20F9" w:rsidRPr="001E20F9" w:rsidRDefault="001E20F9" w:rsidP="001E20F9">
      <w:pPr>
        <w:pStyle w:val="Heading1"/>
        <w:rPr>
          <w:sz w:val="40"/>
          <w:szCs w:val="40"/>
        </w:rPr>
      </w:pPr>
      <w:r w:rsidRPr="001E20F9">
        <w:rPr>
          <w:sz w:val="40"/>
          <w:szCs w:val="40"/>
        </w:rPr>
        <w:t>16. Conclusion</w:t>
      </w:r>
    </w:p>
    <w:p w14:paraId="7B64569F" w14:textId="77777777" w:rsidR="001E20F9" w:rsidRDefault="001E20F9" w:rsidP="001E20F9">
      <w:pPr>
        <w:pStyle w:val="NormalWeb"/>
      </w:pPr>
      <w:r>
        <w:t>The sensor systems relevant to the parent–child docking drone project were studied with emphasis on navigation, stabilization, altitude estimation, and docking assistance.</w:t>
      </w:r>
    </w:p>
    <w:p w14:paraId="535C0F44" w14:textId="77777777" w:rsidR="001E20F9" w:rsidRDefault="001E20F9" w:rsidP="001E20F9">
      <w:pPr>
        <w:pStyle w:val="NormalWeb"/>
      </w:pPr>
      <w:r>
        <w:t>The conducted research demonstrated that:</w:t>
      </w:r>
    </w:p>
    <w:p w14:paraId="0DC28723" w14:textId="77777777" w:rsidR="001E20F9" w:rsidRDefault="001E20F9" w:rsidP="001E20F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IMU sensors are essential for stable UAV operation. </w:t>
      </w:r>
    </w:p>
    <w:p w14:paraId="7AC6FE9C" w14:textId="77777777" w:rsidR="001E20F9" w:rsidRDefault="001E20F9" w:rsidP="001E20F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Distance sensors improve close-range docking capability. </w:t>
      </w:r>
    </w:p>
    <w:p w14:paraId="3F22B004" w14:textId="77777777" w:rsidR="001E20F9" w:rsidRDefault="001E20F9" w:rsidP="001E20F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Vision sensing enhances autonomous alignment. </w:t>
      </w:r>
    </w:p>
    <w:p w14:paraId="30C76158" w14:textId="77777777" w:rsidR="001E20F9" w:rsidRDefault="001E20F9" w:rsidP="001E20F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Sensor fusion improves positioning accuracy and flight reliability. </w:t>
      </w:r>
    </w:p>
    <w:p w14:paraId="6BEE4947" w14:textId="77777777" w:rsidR="001E20F9" w:rsidRDefault="001E20F9" w:rsidP="001E20F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Signal filtering and calibration improve sensing accuracy. </w:t>
      </w:r>
    </w:p>
    <w:p w14:paraId="2F7E209B" w14:textId="77777777" w:rsidR="001E20F9" w:rsidRDefault="001E20F9" w:rsidP="001E20F9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Integrated sensing systems are necessary for successful autonomous docking operations. </w:t>
      </w:r>
    </w:p>
    <w:p w14:paraId="14B59EDF" w14:textId="77777777" w:rsidR="001E20F9" w:rsidRDefault="001E20F9" w:rsidP="001E20F9">
      <w:pPr>
        <w:pStyle w:val="NormalWeb"/>
      </w:pPr>
      <w:r>
        <w:t>The study validated the importance of combining multiple sensing technologies for stable and reliable parent–child drone docking applications.</w:t>
      </w:r>
    </w:p>
    <w:p w14:paraId="11F2EA3A" w14:textId="77777777" w:rsidR="001E20F9" w:rsidRDefault="001E20F9"/>
    <w:sectPr w:rsidR="001E20F9" w:rsidSect="00A44DB4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4DD"/>
    <w:multiLevelType w:val="multilevel"/>
    <w:tmpl w:val="E5A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5B4"/>
    <w:multiLevelType w:val="multilevel"/>
    <w:tmpl w:val="D88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D89"/>
    <w:multiLevelType w:val="multilevel"/>
    <w:tmpl w:val="6A7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A628C"/>
    <w:multiLevelType w:val="multilevel"/>
    <w:tmpl w:val="A6E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01D9C"/>
    <w:multiLevelType w:val="multilevel"/>
    <w:tmpl w:val="33A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A7506"/>
    <w:multiLevelType w:val="multilevel"/>
    <w:tmpl w:val="7E9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E4A19"/>
    <w:multiLevelType w:val="multilevel"/>
    <w:tmpl w:val="DBEA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F7A88"/>
    <w:multiLevelType w:val="multilevel"/>
    <w:tmpl w:val="1C2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D382B"/>
    <w:multiLevelType w:val="multilevel"/>
    <w:tmpl w:val="EC0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448E1"/>
    <w:multiLevelType w:val="multilevel"/>
    <w:tmpl w:val="5EA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332CD"/>
    <w:multiLevelType w:val="multilevel"/>
    <w:tmpl w:val="61F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3044D"/>
    <w:multiLevelType w:val="multilevel"/>
    <w:tmpl w:val="3DC2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64B8B"/>
    <w:multiLevelType w:val="multilevel"/>
    <w:tmpl w:val="C5D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62D42"/>
    <w:multiLevelType w:val="multilevel"/>
    <w:tmpl w:val="F31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81425"/>
    <w:multiLevelType w:val="multilevel"/>
    <w:tmpl w:val="2CA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F75EA"/>
    <w:multiLevelType w:val="multilevel"/>
    <w:tmpl w:val="DAE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23608"/>
    <w:multiLevelType w:val="multilevel"/>
    <w:tmpl w:val="43C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909F3"/>
    <w:multiLevelType w:val="multilevel"/>
    <w:tmpl w:val="E3C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864CA"/>
    <w:multiLevelType w:val="multilevel"/>
    <w:tmpl w:val="E45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E4D6C"/>
    <w:multiLevelType w:val="multilevel"/>
    <w:tmpl w:val="E9A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65072"/>
    <w:multiLevelType w:val="multilevel"/>
    <w:tmpl w:val="C45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B27B9"/>
    <w:multiLevelType w:val="multilevel"/>
    <w:tmpl w:val="326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A7139"/>
    <w:multiLevelType w:val="multilevel"/>
    <w:tmpl w:val="B86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D7F2B"/>
    <w:multiLevelType w:val="multilevel"/>
    <w:tmpl w:val="E34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D6307"/>
    <w:multiLevelType w:val="multilevel"/>
    <w:tmpl w:val="8EC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C0D22"/>
    <w:multiLevelType w:val="multilevel"/>
    <w:tmpl w:val="267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109A1"/>
    <w:multiLevelType w:val="multilevel"/>
    <w:tmpl w:val="508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76533"/>
    <w:multiLevelType w:val="multilevel"/>
    <w:tmpl w:val="684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30BE3"/>
    <w:multiLevelType w:val="multilevel"/>
    <w:tmpl w:val="823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8D0D1D"/>
    <w:multiLevelType w:val="multilevel"/>
    <w:tmpl w:val="78A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16018E"/>
    <w:multiLevelType w:val="multilevel"/>
    <w:tmpl w:val="95F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DB775E"/>
    <w:multiLevelType w:val="multilevel"/>
    <w:tmpl w:val="30F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75DCE"/>
    <w:multiLevelType w:val="multilevel"/>
    <w:tmpl w:val="C60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731D80"/>
    <w:multiLevelType w:val="multilevel"/>
    <w:tmpl w:val="F64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11577"/>
    <w:multiLevelType w:val="multilevel"/>
    <w:tmpl w:val="417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57C2B"/>
    <w:multiLevelType w:val="multilevel"/>
    <w:tmpl w:val="807A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6B0EE4"/>
    <w:multiLevelType w:val="multilevel"/>
    <w:tmpl w:val="EEB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B47E2"/>
    <w:multiLevelType w:val="multilevel"/>
    <w:tmpl w:val="C72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533806"/>
    <w:multiLevelType w:val="multilevel"/>
    <w:tmpl w:val="F73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625DE"/>
    <w:multiLevelType w:val="multilevel"/>
    <w:tmpl w:val="E65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A3B3F"/>
    <w:multiLevelType w:val="multilevel"/>
    <w:tmpl w:val="5214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63EE4"/>
    <w:multiLevelType w:val="multilevel"/>
    <w:tmpl w:val="D296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66866"/>
    <w:multiLevelType w:val="multilevel"/>
    <w:tmpl w:val="B64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F6515"/>
    <w:multiLevelType w:val="multilevel"/>
    <w:tmpl w:val="55F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6340F3"/>
    <w:multiLevelType w:val="multilevel"/>
    <w:tmpl w:val="F07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3A5F3D"/>
    <w:multiLevelType w:val="multilevel"/>
    <w:tmpl w:val="F38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C0512"/>
    <w:multiLevelType w:val="multilevel"/>
    <w:tmpl w:val="809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54505"/>
    <w:multiLevelType w:val="multilevel"/>
    <w:tmpl w:val="1B74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0538CA"/>
    <w:multiLevelType w:val="multilevel"/>
    <w:tmpl w:val="C58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A8144F"/>
    <w:multiLevelType w:val="multilevel"/>
    <w:tmpl w:val="82F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A4617"/>
    <w:multiLevelType w:val="multilevel"/>
    <w:tmpl w:val="659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AF62BE"/>
    <w:multiLevelType w:val="multilevel"/>
    <w:tmpl w:val="B78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2D6540"/>
    <w:multiLevelType w:val="multilevel"/>
    <w:tmpl w:val="0DC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60E93"/>
    <w:multiLevelType w:val="multilevel"/>
    <w:tmpl w:val="7F1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2F6F1D"/>
    <w:multiLevelType w:val="multilevel"/>
    <w:tmpl w:val="1250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DE4FD2"/>
    <w:multiLevelType w:val="multilevel"/>
    <w:tmpl w:val="E8C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A2BEE"/>
    <w:multiLevelType w:val="multilevel"/>
    <w:tmpl w:val="F7B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6D09F9"/>
    <w:multiLevelType w:val="multilevel"/>
    <w:tmpl w:val="93F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977BEA"/>
    <w:multiLevelType w:val="multilevel"/>
    <w:tmpl w:val="472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62783A"/>
    <w:multiLevelType w:val="multilevel"/>
    <w:tmpl w:val="3DB2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1053CC"/>
    <w:multiLevelType w:val="multilevel"/>
    <w:tmpl w:val="141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3462CA"/>
    <w:multiLevelType w:val="multilevel"/>
    <w:tmpl w:val="3E22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763B79"/>
    <w:multiLevelType w:val="multilevel"/>
    <w:tmpl w:val="A13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A782B"/>
    <w:multiLevelType w:val="multilevel"/>
    <w:tmpl w:val="C4D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01C4B"/>
    <w:multiLevelType w:val="multilevel"/>
    <w:tmpl w:val="532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026638"/>
    <w:multiLevelType w:val="multilevel"/>
    <w:tmpl w:val="61C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465A74"/>
    <w:multiLevelType w:val="multilevel"/>
    <w:tmpl w:val="B68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EF0A66"/>
    <w:multiLevelType w:val="multilevel"/>
    <w:tmpl w:val="3220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0D1149"/>
    <w:multiLevelType w:val="multilevel"/>
    <w:tmpl w:val="959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555E4"/>
    <w:multiLevelType w:val="multilevel"/>
    <w:tmpl w:val="BB3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912D10"/>
    <w:multiLevelType w:val="multilevel"/>
    <w:tmpl w:val="DCC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66"/>
  </w:num>
  <w:num w:numId="4">
    <w:abstractNumId w:val="31"/>
  </w:num>
  <w:num w:numId="5">
    <w:abstractNumId w:val="3"/>
  </w:num>
  <w:num w:numId="6">
    <w:abstractNumId w:val="25"/>
  </w:num>
  <w:num w:numId="7">
    <w:abstractNumId w:val="50"/>
  </w:num>
  <w:num w:numId="8">
    <w:abstractNumId w:val="35"/>
  </w:num>
  <w:num w:numId="9">
    <w:abstractNumId w:val="48"/>
  </w:num>
  <w:num w:numId="10">
    <w:abstractNumId w:val="10"/>
  </w:num>
  <w:num w:numId="11">
    <w:abstractNumId w:val="51"/>
  </w:num>
  <w:num w:numId="12">
    <w:abstractNumId w:val="67"/>
  </w:num>
  <w:num w:numId="13">
    <w:abstractNumId w:val="15"/>
  </w:num>
  <w:num w:numId="14">
    <w:abstractNumId w:val="22"/>
  </w:num>
  <w:num w:numId="15">
    <w:abstractNumId w:val="34"/>
  </w:num>
  <w:num w:numId="16">
    <w:abstractNumId w:val="23"/>
  </w:num>
  <w:num w:numId="17">
    <w:abstractNumId w:val="1"/>
  </w:num>
  <w:num w:numId="18">
    <w:abstractNumId w:val="52"/>
  </w:num>
  <w:num w:numId="19">
    <w:abstractNumId w:val="43"/>
  </w:num>
  <w:num w:numId="20">
    <w:abstractNumId w:val="44"/>
  </w:num>
  <w:num w:numId="21">
    <w:abstractNumId w:val="54"/>
  </w:num>
  <w:num w:numId="22">
    <w:abstractNumId w:val="14"/>
  </w:num>
  <w:num w:numId="23">
    <w:abstractNumId w:val="0"/>
  </w:num>
  <w:num w:numId="24">
    <w:abstractNumId w:val="12"/>
  </w:num>
  <w:num w:numId="25">
    <w:abstractNumId w:val="41"/>
  </w:num>
  <w:num w:numId="26">
    <w:abstractNumId w:val="63"/>
  </w:num>
  <w:num w:numId="27">
    <w:abstractNumId w:val="68"/>
  </w:num>
  <w:num w:numId="28">
    <w:abstractNumId w:val="21"/>
  </w:num>
  <w:num w:numId="29">
    <w:abstractNumId w:val="64"/>
  </w:num>
  <w:num w:numId="30">
    <w:abstractNumId w:val="24"/>
  </w:num>
  <w:num w:numId="31">
    <w:abstractNumId w:val="39"/>
  </w:num>
  <w:num w:numId="32">
    <w:abstractNumId w:val="70"/>
  </w:num>
  <w:num w:numId="33">
    <w:abstractNumId w:val="56"/>
  </w:num>
  <w:num w:numId="34">
    <w:abstractNumId w:val="8"/>
  </w:num>
  <w:num w:numId="35">
    <w:abstractNumId w:val="58"/>
  </w:num>
  <w:num w:numId="36">
    <w:abstractNumId w:val="47"/>
  </w:num>
  <w:num w:numId="37">
    <w:abstractNumId w:val="32"/>
  </w:num>
  <w:num w:numId="38">
    <w:abstractNumId w:val="45"/>
  </w:num>
  <w:num w:numId="39">
    <w:abstractNumId w:val="9"/>
  </w:num>
  <w:num w:numId="40">
    <w:abstractNumId w:val="59"/>
  </w:num>
  <w:num w:numId="41">
    <w:abstractNumId w:val="46"/>
  </w:num>
  <w:num w:numId="42">
    <w:abstractNumId w:val="62"/>
  </w:num>
  <w:num w:numId="43">
    <w:abstractNumId w:val="17"/>
  </w:num>
  <w:num w:numId="44">
    <w:abstractNumId w:val="42"/>
  </w:num>
  <w:num w:numId="45">
    <w:abstractNumId w:val="38"/>
  </w:num>
  <w:num w:numId="46">
    <w:abstractNumId w:val="7"/>
  </w:num>
  <w:num w:numId="47">
    <w:abstractNumId w:val="29"/>
  </w:num>
  <w:num w:numId="48">
    <w:abstractNumId w:val="20"/>
  </w:num>
  <w:num w:numId="49">
    <w:abstractNumId w:val="33"/>
  </w:num>
  <w:num w:numId="50">
    <w:abstractNumId w:val="60"/>
  </w:num>
  <w:num w:numId="51">
    <w:abstractNumId w:val="49"/>
  </w:num>
  <w:num w:numId="52">
    <w:abstractNumId w:val="30"/>
  </w:num>
  <w:num w:numId="53">
    <w:abstractNumId w:val="6"/>
  </w:num>
  <w:num w:numId="54">
    <w:abstractNumId w:val="53"/>
  </w:num>
  <w:num w:numId="55">
    <w:abstractNumId w:val="57"/>
  </w:num>
  <w:num w:numId="56">
    <w:abstractNumId w:val="27"/>
  </w:num>
  <w:num w:numId="57">
    <w:abstractNumId w:val="2"/>
  </w:num>
  <w:num w:numId="58">
    <w:abstractNumId w:val="26"/>
  </w:num>
  <w:num w:numId="59">
    <w:abstractNumId w:val="55"/>
  </w:num>
  <w:num w:numId="60">
    <w:abstractNumId w:val="40"/>
  </w:num>
  <w:num w:numId="61">
    <w:abstractNumId w:val="28"/>
  </w:num>
  <w:num w:numId="62">
    <w:abstractNumId w:val="65"/>
  </w:num>
  <w:num w:numId="63">
    <w:abstractNumId w:val="19"/>
  </w:num>
  <w:num w:numId="64">
    <w:abstractNumId w:val="5"/>
  </w:num>
  <w:num w:numId="65">
    <w:abstractNumId w:val="61"/>
  </w:num>
  <w:num w:numId="66">
    <w:abstractNumId w:val="37"/>
  </w:num>
  <w:num w:numId="67">
    <w:abstractNumId w:val="11"/>
  </w:num>
  <w:num w:numId="68">
    <w:abstractNumId w:val="18"/>
  </w:num>
  <w:num w:numId="69">
    <w:abstractNumId w:val="4"/>
  </w:num>
  <w:num w:numId="70">
    <w:abstractNumId w:val="36"/>
  </w:num>
  <w:num w:numId="71">
    <w:abstractNumId w:val="69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1E"/>
    <w:rsid w:val="00091A1E"/>
    <w:rsid w:val="000E33EC"/>
    <w:rsid w:val="00180547"/>
    <w:rsid w:val="001E20F9"/>
    <w:rsid w:val="00256A11"/>
    <w:rsid w:val="00362260"/>
    <w:rsid w:val="006A633A"/>
    <w:rsid w:val="006C39F2"/>
    <w:rsid w:val="00840FFF"/>
    <w:rsid w:val="00A44DB4"/>
    <w:rsid w:val="00BE00A0"/>
    <w:rsid w:val="00C90AB9"/>
    <w:rsid w:val="00CC33DF"/>
    <w:rsid w:val="00E3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F052"/>
  <w15:chartTrackingRefBased/>
  <w15:docId w15:val="{1B0DFBB9-A1CE-483D-802B-DFD441B4C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1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1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A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1A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1A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91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09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9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5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74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E1F80-C81D-432A-B8D2-9D6A4EA6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3223</Words>
  <Characters>18372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nasihanowshad263@gmail.com</dc:creator>
  <cp:keywords/>
  <dc:description/>
  <cp:lastModifiedBy>nasihanowshad263@gmail.com</cp:lastModifiedBy>
  <cp:revision>2</cp:revision>
  <dcterms:created xsi:type="dcterms:W3CDTF">2026-05-15T15:50:00Z</dcterms:created>
  <dcterms:modified xsi:type="dcterms:W3CDTF">2026-05-15T15:50:00Z</dcterms:modified>
</cp:coreProperties>
</file>