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0AA" w:rsidRPr="00936236" w:rsidRDefault="00392F34">
      <w:pPr>
        <w:rPr>
          <w:sz w:val="28"/>
          <w:szCs w:val="28"/>
        </w:rPr>
      </w:pPr>
      <w:bookmarkStart w:id="0" w:name="_GoBack"/>
      <w:bookmarkEnd w:id="0"/>
      <w:r w:rsidRPr="00936236">
        <w:rPr>
          <w:sz w:val="28"/>
          <w:szCs w:val="28"/>
        </w:rPr>
        <w:t>Shipping statistics – UK ports by tonnage 2018</w:t>
      </w:r>
    </w:p>
    <w:p w:rsidR="00392F34" w:rsidRPr="00936236" w:rsidRDefault="00392F34">
      <w:pPr>
        <w:rPr>
          <w:sz w:val="28"/>
          <w:szCs w:val="28"/>
        </w:rPr>
      </w:pPr>
      <w:r w:rsidRPr="00936236">
        <w:rPr>
          <w:sz w:val="28"/>
          <w:szCs w:val="28"/>
        </w:rPr>
        <w:t xml:space="preserve">In 2018 the following ports were the top 10 in terms of tonnage </w:t>
      </w:r>
    </w:p>
    <w:tbl>
      <w:tblPr>
        <w:tblStyle w:val="TableGrid"/>
        <w:tblW w:w="7479" w:type="dxa"/>
        <w:tblLayout w:type="fixed"/>
        <w:tblLook w:val="04A0" w:firstRow="1" w:lastRow="0" w:firstColumn="1" w:lastColumn="0" w:noHBand="0" w:noVBand="1"/>
      </w:tblPr>
      <w:tblGrid>
        <w:gridCol w:w="3085"/>
        <w:gridCol w:w="1985"/>
        <w:gridCol w:w="2409"/>
      </w:tblGrid>
      <w:tr w:rsidR="00392F34" w:rsidRPr="00936236" w:rsidTr="006741A0">
        <w:trPr>
          <w:trHeight w:val="1055"/>
        </w:trPr>
        <w:tc>
          <w:tcPr>
            <w:tcW w:w="3085" w:type="dxa"/>
            <w:vAlign w:val="bottom"/>
          </w:tcPr>
          <w:p w:rsidR="00392F34" w:rsidRPr="00936236" w:rsidRDefault="00392F34" w:rsidP="006741A0">
            <w:pPr>
              <w:jc w:val="center"/>
              <w:rPr>
                <w:sz w:val="28"/>
                <w:szCs w:val="28"/>
              </w:rPr>
            </w:pPr>
            <w:r w:rsidRPr="00936236">
              <w:rPr>
                <w:sz w:val="28"/>
                <w:szCs w:val="28"/>
              </w:rPr>
              <w:t>Port</w:t>
            </w:r>
          </w:p>
        </w:tc>
        <w:tc>
          <w:tcPr>
            <w:tcW w:w="1985" w:type="dxa"/>
          </w:tcPr>
          <w:p w:rsidR="00392F34" w:rsidRPr="00936236" w:rsidRDefault="00392F34" w:rsidP="006741A0">
            <w:pPr>
              <w:jc w:val="center"/>
              <w:rPr>
                <w:sz w:val="28"/>
                <w:szCs w:val="28"/>
              </w:rPr>
            </w:pPr>
            <w:r w:rsidRPr="00936236">
              <w:rPr>
                <w:sz w:val="28"/>
                <w:szCs w:val="28"/>
              </w:rPr>
              <w:t>Number of million tonnes (rounded to the nearest million tonnes)</w:t>
            </w:r>
          </w:p>
        </w:tc>
        <w:tc>
          <w:tcPr>
            <w:tcW w:w="2409" w:type="dxa"/>
            <w:vAlign w:val="bottom"/>
          </w:tcPr>
          <w:p w:rsidR="00392F34" w:rsidRPr="00936236" w:rsidRDefault="00392F34" w:rsidP="006741A0">
            <w:pPr>
              <w:jc w:val="center"/>
              <w:rPr>
                <w:sz w:val="28"/>
                <w:szCs w:val="28"/>
              </w:rPr>
            </w:pPr>
            <w:r w:rsidRPr="00936236">
              <w:rPr>
                <w:sz w:val="28"/>
                <w:szCs w:val="28"/>
              </w:rPr>
              <w:t>Percentage change from 2017</w:t>
            </w:r>
          </w:p>
        </w:tc>
      </w:tr>
      <w:tr w:rsidR="00392F34" w:rsidRPr="00936236" w:rsidTr="006741A0">
        <w:tc>
          <w:tcPr>
            <w:tcW w:w="3085" w:type="dxa"/>
          </w:tcPr>
          <w:p w:rsidR="00392F34" w:rsidRPr="00936236" w:rsidRDefault="00392F34">
            <w:pPr>
              <w:rPr>
                <w:sz w:val="28"/>
                <w:szCs w:val="28"/>
              </w:rPr>
            </w:pPr>
            <w:r w:rsidRPr="00936236">
              <w:rPr>
                <w:sz w:val="28"/>
                <w:szCs w:val="28"/>
              </w:rPr>
              <w:t>Grimsby and Immingham</w:t>
            </w:r>
          </w:p>
        </w:tc>
        <w:tc>
          <w:tcPr>
            <w:tcW w:w="1985" w:type="dxa"/>
          </w:tcPr>
          <w:p w:rsidR="00392F34" w:rsidRPr="00936236" w:rsidRDefault="00392F34">
            <w:pPr>
              <w:rPr>
                <w:sz w:val="28"/>
                <w:szCs w:val="28"/>
              </w:rPr>
            </w:pPr>
            <w:r w:rsidRPr="00936236">
              <w:rPr>
                <w:sz w:val="28"/>
                <w:szCs w:val="28"/>
              </w:rPr>
              <w:t>56</w:t>
            </w:r>
          </w:p>
        </w:tc>
        <w:tc>
          <w:tcPr>
            <w:tcW w:w="2409" w:type="dxa"/>
          </w:tcPr>
          <w:p w:rsidR="00392F34" w:rsidRPr="00936236" w:rsidRDefault="00392F34">
            <w:pPr>
              <w:rPr>
                <w:sz w:val="28"/>
                <w:szCs w:val="28"/>
              </w:rPr>
            </w:pPr>
            <w:r w:rsidRPr="00936236">
              <w:rPr>
                <w:sz w:val="28"/>
                <w:szCs w:val="28"/>
              </w:rPr>
              <w:t>+3%</w:t>
            </w:r>
          </w:p>
        </w:tc>
      </w:tr>
      <w:tr w:rsidR="00392F34" w:rsidRPr="00936236" w:rsidTr="006741A0">
        <w:tc>
          <w:tcPr>
            <w:tcW w:w="3085" w:type="dxa"/>
          </w:tcPr>
          <w:p w:rsidR="00392F34" w:rsidRPr="00936236" w:rsidRDefault="00392F34">
            <w:pPr>
              <w:rPr>
                <w:sz w:val="28"/>
                <w:szCs w:val="28"/>
              </w:rPr>
            </w:pPr>
            <w:r w:rsidRPr="00936236">
              <w:rPr>
                <w:sz w:val="28"/>
                <w:szCs w:val="28"/>
              </w:rPr>
              <w:t>London</w:t>
            </w:r>
          </w:p>
        </w:tc>
        <w:tc>
          <w:tcPr>
            <w:tcW w:w="1985" w:type="dxa"/>
          </w:tcPr>
          <w:p w:rsidR="00392F34" w:rsidRPr="00936236" w:rsidRDefault="00392F34">
            <w:pPr>
              <w:rPr>
                <w:sz w:val="28"/>
                <w:szCs w:val="28"/>
              </w:rPr>
            </w:pPr>
            <w:r w:rsidRPr="00936236">
              <w:rPr>
                <w:sz w:val="28"/>
                <w:szCs w:val="28"/>
              </w:rPr>
              <w:t>53</w:t>
            </w:r>
          </w:p>
        </w:tc>
        <w:tc>
          <w:tcPr>
            <w:tcW w:w="2409" w:type="dxa"/>
          </w:tcPr>
          <w:p w:rsidR="00392F34" w:rsidRPr="00936236" w:rsidRDefault="00392F34">
            <w:pPr>
              <w:rPr>
                <w:sz w:val="28"/>
                <w:szCs w:val="28"/>
              </w:rPr>
            </w:pPr>
            <w:r w:rsidRPr="00936236">
              <w:rPr>
                <w:sz w:val="28"/>
                <w:szCs w:val="28"/>
              </w:rPr>
              <w:t>+7%</w:t>
            </w:r>
          </w:p>
        </w:tc>
      </w:tr>
      <w:tr w:rsidR="00392F34" w:rsidRPr="00936236" w:rsidTr="006741A0">
        <w:tc>
          <w:tcPr>
            <w:tcW w:w="3085" w:type="dxa"/>
          </w:tcPr>
          <w:p w:rsidR="00392F34" w:rsidRPr="00936236" w:rsidRDefault="00392F34">
            <w:pPr>
              <w:rPr>
                <w:sz w:val="28"/>
                <w:szCs w:val="28"/>
              </w:rPr>
            </w:pPr>
            <w:r w:rsidRPr="00936236">
              <w:rPr>
                <w:sz w:val="28"/>
                <w:szCs w:val="28"/>
              </w:rPr>
              <w:t>Southampton</w:t>
            </w:r>
          </w:p>
        </w:tc>
        <w:tc>
          <w:tcPr>
            <w:tcW w:w="1985" w:type="dxa"/>
          </w:tcPr>
          <w:p w:rsidR="00392F34" w:rsidRPr="00936236" w:rsidRDefault="00392F34">
            <w:pPr>
              <w:rPr>
                <w:sz w:val="28"/>
                <w:szCs w:val="28"/>
              </w:rPr>
            </w:pPr>
            <w:r w:rsidRPr="00936236">
              <w:rPr>
                <w:sz w:val="28"/>
                <w:szCs w:val="28"/>
              </w:rPr>
              <w:t>35</w:t>
            </w:r>
          </w:p>
        </w:tc>
        <w:tc>
          <w:tcPr>
            <w:tcW w:w="2409" w:type="dxa"/>
          </w:tcPr>
          <w:p w:rsidR="00392F34" w:rsidRPr="00936236" w:rsidRDefault="00392F34">
            <w:pPr>
              <w:rPr>
                <w:sz w:val="28"/>
                <w:szCs w:val="28"/>
              </w:rPr>
            </w:pPr>
            <w:r w:rsidRPr="00936236">
              <w:rPr>
                <w:sz w:val="28"/>
                <w:szCs w:val="28"/>
              </w:rPr>
              <w:t>0</w:t>
            </w:r>
          </w:p>
        </w:tc>
      </w:tr>
      <w:tr w:rsidR="00392F34" w:rsidRPr="00936236" w:rsidTr="006741A0">
        <w:trPr>
          <w:trHeight w:val="332"/>
        </w:trPr>
        <w:tc>
          <w:tcPr>
            <w:tcW w:w="3085" w:type="dxa"/>
          </w:tcPr>
          <w:p w:rsidR="00392F34" w:rsidRPr="00936236" w:rsidRDefault="00392F34">
            <w:pPr>
              <w:rPr>
                <w:sz w:val="28"/>
                <w:szCs w:val="28"/>
              </w:rPr>
            </w:pPr>
            <w:r w:rsidRPr="00936236">
              <w:rPr>
                <w:sz w:val="28"/>
                <w:szCs w:val="28"/>
              </w:rPr>
              <w:t>Liverpool</w:t>
            </w:r>
          </w:p>
        </w:tc>
        <w:tc>
          <w:tcPr>
            <w:tcW w:w="1985" w:type="dxa"/>
          </w:tcPr>
          <w:p w:rsidR="00392F34" w:rsidRPr="00936236" w:rsidRDefault="00392F34">
            <w:pPr>
              <w:rPr>
                <w:sz w:val="28"/>
                <w:szCs w:val="28"/>
              </w:rPr>
            </w:pPr>
            <w:r w:rsidRPr="00936236">
              <w:rPr>
                <w:sz w:val="28"/>
                <w:szCs w:val="28"/>
              </w:rPr>
              <w:t>33</w:t>
            </w:r>
          </w:p>
        </w:tc>
        <w:tc>
          <w:tcPr>
            <w:tcW w:w="2409" w:type="dxa"/>
          </w:tcPr>
          <w:p w:rsidR="00392F34" w:rsidRPr="00936236" w:rsidRDefault="00392F34">
            <w:pPr>
              <w:rPr>
                <w:sz w:val="28"/>
                <w:szCs w:val="28"/>
              </w:rPr>
            </w:pPr>
            <w:r w:rsidRPr="00936236">
              <w:rPr>
                <w:sz w:val="28"/>
                <w:szCs w:val="28"/>
              </w:rPr>
              <w:t>0</w:t>
            </w:r>
          </w:p>
        </w:tc>
      </w:tr>
      <w:tr w:rsidR="00392F34" w:rsidRPr="00936236" w:rsidTr="006741A0">
        <w:tc>
          <w:tcPr>
            <w:tcW w:w="3085" w:type="dxa"/>
          </w:tcPr>
          <w:p w:rsidR="00392F34" w:rsidRPr="00936236" w:rsidRDefault="00392F34">
            <w:pPr>
              <w:rPr>
                <w:sz w:val="28"/>
                <w:szCs w:val="28"/>
              </w:rPr>
            </w:pPr>
            <w:r w:rsidRPr="00936236">
              <w:rPr>
                <w:sz w:val="28"/>
                <w:szCs w:val="28"/>
              </w:rPr>
              <w:t>Milford Haven</w:t>
            </w:r>
          </w:p>
        </w:tc>
        <w:tc>
          <w:tcPr>
            <w:tcW w:w="1985" w:type="dxa"/>
          </w:tcPr>
          <w:p w:rsidR="00392F34" w:rsidRPr="00936236" w:rsidRDefault="00392F34">
            <w:pPr>
              <w:rPr>
                <w:sz w:val="28"/>
                <w:szCs w:val="28"/>
              </w:rPr>
            </w:pPr>
            <w:r w:rsidRPr="00936236">
              <w:rPr>
                <w:sz w:val="28"/>
                <w:szCs w:val="28"/>
              </w:rPr>
              <w:t>31</w:t>
            </w:r>
          </w:p>
        </w:tc>
        <w:tc>
          <w:tcPr>
            <w:tcW w:w="2409" w:type="dxa"/>
          </w:tcPr>
          <w:p w:rsidR="00392F34" w:rsidRPr="00936236" w:rsidRDefault="00392F34">
            <w:pPr>
              <w:rPr>
                <w:sz w:val="28"/>
                <w:szCs w:val="28"/>
              </w:rPr>
            </w:pPr>
            <w:r w:rsidRPr="00936236">
              <w:rPr>
                <w:sz w:val="28"/>
                <w:szCs w:val="28"/>
              </w:rPr>
              <w:t>-3%</w:t>
            </w:r>
          </w:p>
        </w:tc>
      </w:tr>
      <w:tr w:rsidR="00392F34" w:rsidRPr="00936236" w:rsidTr="006741A0">
        <w:tc>
          <w:tcPr>
            <w:tcW w:w="3085" w:type="dxa"/>
          </w:tcPr>
          <w:p w:rsidR="00392F34" w:rsidRPr="00936236" w:rsidRDefault="00392F34">
            <w:pPr>
              <w:rPr>
                <w:sz w:val="28"/>
                <w:szCs w:val="28"/>
              </w:rPr>
            </w:pPr>
            <w:r w:rsidRPr="00936236">
              <w:rPr>
                <w:sz w:val="28"/>
                <w:szCs w:val="28"/>
              </w:rPr>
              <w:t>Tees and Hartlepool</w:t>
            </w:r>
          </w:p>
        </w:tc>
        <w:tc>
          <w:tcPr>
            <w:tcW w:w="1985" w:type="dxa"/>
          </w:tcPr>
          <w:p w:rsidR="00392F34" w:rsidRPr="00936236" w:rsidRDefault="00392F34">
            <w:pPr>
              <w:rPr>
                <w:sz w:val="28"/>
                <w:szCs w:val="28"/>
              </w:rPr>
            </w:pPr>
            <w:r w:rsidRPr="00936236">
              <w:rPr>
                <w:sz w:val="28"/>
                <w:szCs w:val="28"/>
              </w:rPr>
              <w:t>29</w:t>
            </w:r>
          </w:p>
        </w:tc>
        <w:tc>
          <w:tcPr>
            <w:tcW w:w="2409" w:type="dxa"/>
          </w:tcPr>
          <w:p w:rsidR="00392F34" w:rsidRPr="00936236" w:rsidRDefault="004F1B49">
            <w:pPr>
              <w:rPr>
                <w:sz w:val="28"/>
                <w:szCs w:val="28"/>
              </w:rPr>
            </w:pPr>
            <w:r w:rsidRPr="00936236">
              <w:rPr>
                <w:sz w:val="28"/>
                <w:szCs w:val="28"/>
              </w:rPr>
              <w:t>+1%</w:t>
            </w:r>
          </w:p>
        </w:tc>
      </w:tr>
      <w:tr w:rsidR="004F1B49" w:rsidRPr="00936236" w:rsidTr="006741A0">
        <w:tc>
          <w:tcPr>
            <w:tcW w:w="3085" w:type="dxa"/>
          </w:tcPr>
          <w:p w:rsidR="004F1B49" w:rsidRPr="00936236" w:rsidRDefault="004F1B49" w:rsidP="004F1B49">
            <w:pPr>
              <w:rPr>
                <w:sz w:val="28"/>
                <w:szCs w:val="28"/>
              </w:rPr>
            </w:pPr>
            <w:r w:rsidRPr="00936236">
              <w:rPr>
                <w:sz w:val="28"/>
                <w:szCs w:val="28"/>
              </w:rPr>
              <w:t>Felixstowe</w:t>
            </w:r>
          </w:p>
        </w:tc>
        <w:tc>
          <w:tcPr>
            <w:tcW w:w="1985" w:type="dxa"/>
          </w:tcPr>
          <w:p w:rsidR="004F1B49" w:rsidRPr="00936236" w:rsidRDefault="004F1B49" w:rsidP="004F1B49">
            <w:pPr>
              <w:rPr>
                <w:sz w:val="28"/>
                <w:szCs w:val="28"/>
              </w:rPr>
            </w:pPr>
            <w:r w:rsidRPr="00936236">
              <w:rPr>
                <w:sz w:val="28"/>
                <w:szCs w:val="28"/>
              </w:rPr>
              <w:t>28</w:t>
            </w:r>
          </w:p>
        </w:tc>
        <w:tc>
          <w:tcPr>
            <w:tcW w:w="2409" w:type="dxa"/>
          </w:tcPr>
          <w:p w:rsidR="004F1B49" w:rsidRPr="00936236" w:rsidRDefault="004F1B49" w:rsidP="004F1B49">
            <w:pPr>
              <w:rPr>
                <w:sz w:val="28"/>
                <w:szCs w:val="28"/>
              </w:rPr>
            </w:pPr>
            <w:r w:rsidRPr="00936236">
              <w:rPr>
                <w:sz w:val="28"/>
                <w:szCs w:val="28"/>
              </w:rPr>
              <w:t>-3%</w:t>
            </w:r>
          </w:p>
        </w:tc>
      </w:tr>
      <w:tr w:rsidR="004F1B49" w:rsidRPr="00936236" w:rsidTr="006741A0">
        <w:tc>
          <w:tcPr>
            <w:tcW w:w="3085" w:type="dxa"/>
          </w:tcPr>
          <w:p w:rsidR="004F1B49" w:rsidRPr="00936236" w:rsidRDefault="004F1B49" w:rsidP="004F1B49">
            <w:pPr>
              <w:rPr>
                <w:sz w:val="28"/>
                <w:szCs w:val="28"/>
              </w:rPr>
            </w:pPr>
            <w:r w:rsidRPr="00936236">
              <w:rPr>
                <w:sz w:val="28"/>
                <w:szCs w:val="28"/>
              </w:rPr>
              <w:t>Forth</w:t>
            </w:r>
          </w:p>
        </w:tc>
        <w:tc>
          <w:tcPr>
            <w:tcW w:w="1985" w:type="dxa"/>
          </w:tcPr>
          <w:p w:rsidR="004F1B49" w:rsidRPr="00936236" w:rsidRDefault="004F1B49" w:rsidP="004F1B49">
            <w:pPr>
              <w:rPr>
                <w:sz w:val="28"/>
                <w:szCs w:val="28"/>
              </w:rPr>
            </w:pPr>
            <w:r w:rsidRPr="00936236">
              <w:rPr>
                <w:sz w:val="28"/>
                <w:szCs w:val="28"/>
              </w:rPr>
              <w:t>27</w:t>
            </w:r>
          </w:p>
        </w:tc>
        <w:tc>
          <w:tcPr>
            <w:tcW w:w="2409" w:type="dxa"/>
          </w:tcPr>
          <w:p w:rsidR="004F1B49" w:rsidRPr="00936236" w:rsidRDefault="004F1B49" w:rsidP="004F1B49">
            <w:pPr>
              <w:rPr>
                <w:sz w:val="28"/>
                <w:szCs w:val="28"/>
              </w:rPr>
            </w:pPr>
            <w:r w:rsidRPr="00936236">
              <w:rPr>
                <w:sz w:val="28"/>
                <w:szCs w:val="28"/>
              </w:rPr>
              <w:t>-3%</w:t>
            </w:r>
          </w:p>
        </w:tc>
      </w:tr>
      <w:tr w:rsidR="004F1B49" w:rsidRPr="00936236" w:rsidTr="006741A0">
        <w:tc>
          <w:tcPr>
            <w:tcW w:w="3085" w:type="dxa"/>
          </w:tcPr>
          <w:p w:rsidR="004F1B49" w:rsidRPr="00936236" w:rsidRDefault="004F1B49" w:rsidP="004F1B49">
            <w:pPr>
              <w:rPr>
                <w:sz w:val="28"/>
                <w:szCs w:val="28"/>
              </w:rPr>
            </w:pPr>
            <w:r w:rsidRPr="00936236">
              <w:rPr>
                <w:sz w:val="28"/>
                <w:szCs w:val="28"/>
              </w:rPr>
              <w:t>Dover</w:t>
            </w:r>
          </w:p>
        </w:tc>
        <w:tc>
          <w:tcPr>
            <w:tcW w:w="1985" w:type="dxa"/>
          </w:tcPr>
          <w:p w:rsidR="004F1B49" w:rsidRPr="00936236" w:rsidRDefault="004F1B49" w:rsidP="004F1B49">
            <w:pPr>
              <w:rPr>
                <w:sz w:val="28"/>
                <w:szCs w:val="28"/>
              </w:rPr>
            </w:pPr>
            <w:r w:rsidRPr="00936236">
              <w:rPr>
                <w:sz w:val="28"/>
                <w:szCs w:val="28"/>
              </w:rPr>
              <w:t>25</w:t>
            </w:r>
          </w:p>
        </w:tc>
        <w:tc>
          <w:tcPr>
            <w:tcW w:w="2409" w:type="dxa"/>
          </w:tcPr>
          <w:p w:rsidR="004F1B49" w:rsidRPr="00936236" w:rsidRDefault="004F1B49" w:rsidP="004F1B49">
            <w:pPr>
              <w:rPr>
                <w:sz w:val="28"/>
                <w:szCs w:val="28"/>
              </w:rPr>
            </w:pPr>
            <w:r w:rsidRPr="00936236">
              <w:rPr>
                <w:sz w:val="28"/>
                <w:szCs w:val="28"/>
              </w:rPr>
              <w:t>-5%</w:t>
            </w:r>
          </w:p>
        </w:tc>
      </w:tr>
      <w:tr w:rsidR="00392F34" w:rsidRPr="00936236" w:rsidTr="006741A0">
        <w:tc>
          <w:tcPr>
            <w:tcW w:w="3085" w:type="dxa"/>
          </w:tcPr>
          <w:p w:rsidR="00392F34" w:rsidRPr="00936236" w:rsidRDefault="00392F34">
            <w:pPr>
              <w:rPr>
                <w:sz w:val="28"/>
                <w:szCs w:val="28"/>
              </w:rPr>
            </w:pPr>
            <w:r w:rsidRPr="00936236">
              <w:rPr>
                <w:sz w:val="28"/>
                <w:szCs w:val="28"/>
              </w:rPr>
              <w:t>Belfast</w:t>
            </w:r>
          </w:p>
        </w:tc>
        <w:tc>
          <w:tcPr>
            <w:tcW w:w="1985" w:type="dxa"/>
          </w:tcPr>
          <w:p w:rsidR="00392F34" w:rsidRPr="00936236" w:rsidRDefault="00392F34">
            <w:pPr>
              <w:rPr>
                <w:sz w:val="28"/>
                <w:szCs w:val="28"/>
              </w:rPr>
            </w:pPr>
            <w:r w:rsidRPr="00936236">
              <w:rPr>
                <w:sz w:val="28"/>
                <w:szCs w:val="28"/>
              </w:rPr>
              <w:t>19</w:t>
            </w:r>
          </w:p>
        </w:tc>
        <w:tc>
          <w:tcPr>
            <w:tcW w:w="2409" w:type="dxa"/>
          </w:tcPr>
          <w:p w:rsidR="00392F34" w:rsidRPr="00936236" w:rsidRDefault="004F1B49">
            <w:pPr>
              <w:rPr>
                <w:sz w:val="28"/>
                <w:szCs w:val="28"/>
              </w:rPr>
            </w:pPr>
            <w:r w:rsidRPr="00936236">
              <w:rPr>
                <w:sz w:val="28"/>
                <w:szCs w:val="28"/>
              </w:rPr>
              <w:t>+4%</w:t>
            </w:r>
          </w:p>
        </w:tc>
      </w:tr>
    </w:tbl>
    <w:p w:rsidR="00392F34" w:rsidRPr="00936236" w:rsidRDefault="004F1B49">
      <w:pPr>
        <w:rPr>
          <w:sz w:val="28"/>
          <w:szCs w:val="28"/>
        </w:rPr>
      </w:pPr>
      <w:r w:rsidRPr="00936236">
        <w:rPr>
          <w:sz w:val="28"/>
          <w:szCs w:val="28"/>
        </w:rPr>
        <w:t>Regional variations</w:t>
      </w:r>
    </w:p>
    <w:p w:rsidR="004F1B49" w:rsidRDefault="004F1B49">
      <w:pPr>
        <w:rPr>
          <w:sz w:val="28"/>
          <w:szCs w:val="28"/>
        </w:rPr>
      </w:pPr>
      <w:r w:rsidRPr="00936236">
        <w:rPr>
          <w:sz w:val="28"/>
          <w:szCs w:val="28"/>
        </w:rPr>
        <w:t>Whilst these figures are accurate</w:t>
      </w:r>
      <w:r w:rsidR="00936236">
        <w:rPr>
          <w:sz w:val="28"/>
          <w:szCs w:val="28"/>
        </w:rPr>
        <w:t>,</w:t>
      </w:r>
      <w:r w:rsidRPr="00936236">
        <w:rPr>
          <w:sz w:val="28"/>
          <w:szCs w:val="28"/>
        </w:rPr>
        <w:t xml:space="preserve"> they do not paint the whole picture. Over the past 10 years the overall tonnage has remained relatively stable, with an overall 4% decrease, however the total tonnage handled by all Scottish ports declined by 24% during this period, mostly due to the decline in liquid bulk transport. 70% of this overall tonnage is through English ports. Traffic through Northern Irelands ports have increased by 37% over the past decade as both Belfast and Warrenpoint have shown steady growth. The slight increase in English tonnage is driven by relatively large increases at Grimsby &amp; Immingham, London and Tyne. The trend in Wales mirrors Milford Haven tonnage, which accounts for two-thirds of Welsh traffic. 97% of tonnage at Milford Haven is liquid bulk, making it the largest liquid bulk port in the UK.</w:t>
      </w:r>
    </w:p>
    <w:p w:rsidR="007E3C2E" w:rsidRPr="00936236" w:rsidRDefault="007E3C2E">
      <w:pPr>
        <w:rPr>
          <w:sz w:val="28"/>
          <w:szCs w:val="28"/>
        </w:rPr>
      </w:pPr>
    </w:p>
    <w:sectPr w:rsidR="007E3C2E" w:rsidRPr="00936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34"/>
    <w:rsid w:val="0029661B"/>
    <w:rsid w:val="00305113"/>
    <w:rsid w:val="00392F34"/>
    <w:rsid w:val="003F03DC"/>
    <w:rsid w:val="004D499B"/>
    <w:rsid w:val="004F1B49"/>
    <w:rsid w:val="006741A0"/>
    <w:rsid w:val="006A70AA"/>
    <w:rsid w:val="007E3C2E"/>
    <w:rsid w:val="00936236"/>
    <w:rsid w:val="00957338"/>
    <w:rsid w:val="00AB4B3D"/>
    <w:rsid w:val="00CC75E6"/>
    <w:rsid w:val="00D25AC9"/>
    <w:rsid w:val="00E2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32A0F2B-6526-4251-804D-236D46E3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F34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73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573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6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Brown</dc:creator>
  <cp:keywords/>
  <dc:description/>
  <cp:lastModifiedBy>User</cp:lastModifiedBy>
  <cp:revision>2</cp:revision>
  <dcterms:created xsi:type="dcterms:W3CDTF">2022-08-30T05:44:00Z</dcterms:created>
  <dcterms:modified xsi:type="dcterms:W3CDTF">2022-08-30T05:44:00Z</dcterms:modified>
</cp:coreProperties>
</file>