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48594">
      <w:pPr>
        <w:spacing w:before="0" w:after="1"/>
        <w:jc w:val="center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ascii="Calibri" w:hAnsi="Calibri"/>
          <w:b/>
          <w:bCs/>
          <w:sz w:val="26"/>
          <w:szCs w:val="27"/>
          <w:lang w:val="en-US"/>
        </w:rPr>
        <w:t xml:space="preserve">Hybrid MDB Filtering Tool </w:t>
      </w:r>
    </w:p>
    <w:p w14:paraId="099C82CB">
      <w:pPr>
        <w:spacing w:before="0" w:after="1"/>
        <w:outlineLvl w:val="2"/>
        <w:rPr>
          <w:rFonts w:ascii="Calibri" w:hAnsi="Calibri"/>
          <w:b/>
          <w:sz w:val="26"/>
          <w:szCs w:val="24"/>
          <w:lang w:val="en-US"/>
        </w:rPr>
      </w:pPr>
    </w:p>
    <w:p w14:paraId="05734968">
      <w:pPr>
        <w:spacing w:before="0" w:after="1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Calibri" w:hAnsi="Calibri"/>
          <w:b/>
          <w:sz w:val="26"/>
          <w:szCs w:val="24"/>
          <w:lang w:val="en-US"/>
        </w:rPr>
        <w:t>Project Overview</w:t>
      </w:r>
    </w:p>
    <w:p w14:paraId="00AE53E1">
      <w:pPr>
        <w:spacing w:before="0" w:after="1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The Moderated Discussion Board (MDB) in VU’s LMS is frequently cluttered with non-academic responses such as “good,” “done,” “present,” or phone numbers for WhatsApp groups. These messages reduce efficiency for faculty who must manually review hundreds of posts. This project proposes developing a browser-based tool integrated with the LMS front-end to automatically detect, filter, and optionally reply to non-academic messages. The solution will improve faculty productivity and maintain the MDB’s academic integrity. Simulate MDB data using mock HTML pages or exported static content.</w:t>
      </w:r>
    </w:p>
    <w:p w14:paraId="7C57F981">
      <w:pPr>
        <w:numPr>
          <w:ilvl w:val="0"/>
          <w:numId w:val="1"/>
        </w:numPr>
        <w:spacing w:before="0" w:after="1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Collect and label a dataset of sample MDB messages (academic vs. non-academic).</w:t>
      </w:r>
    </w:p>
    <w:p w14:paraId="1D216D9E">
      <w:pPr>
        <w:numPr>
          <w:ilvl w:val="0"/>
          <w:numId w:val="1"/>
        </w:numPr>
        <w:spacing w:before="0" w:after="1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Implement two filtering approaches: a keyword-based system and an AI-powered classifier then compare performance.</w:t>
      </w:r>
    </w:p>
    <w:p w14:paraId="0908401E">
      <w:pPr>
        <w:spacing w:before="0" w:after="1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Calibri" w:hAnsi="Calibri"/>
          <w:b/>
          <w:bCs/>
          <w:sz w:val="26"/>
          <w:szCs w:val="24"/>
          <w:lang w:val="en-US"/>
        </w:rPr>
        <w:t>Users and Roles</w:t>
      </w:r>
    </w:p>
    <w:p w14:paraId="44968B86">
      <w:p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b/>
          <w:bCs/>
          <w:sz w:val="26"/>
          <w:szCs w:val="24"/>
          <w:lang w:val="en-US"/>
        </w:rPr>
        <w:t>Admin:</w:t>
      </w:r>
    </w:p>
    <w:p w14:paraId="6D3682A0">
      <w:pPr>
        <w:numPr>
          <w:ilvl w:val="0"/>
          <w:numId w:val="2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Manage global keyword list.</w:t>
      </w:r>
    </w:p>
    <w:p w14:paraId="22142776">
      <w:pPr>
        <w:numPr>
          <w:ilvl w:val="0"/>
          <w:numId w:val="2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Update AI models.</w:t>
      </w:r>
    </w:p>
    <w:p w14:paraId="0E96A12B">
      <w:pPr>
        <w:numPr>
          <w:ilvl w:val="0"/>
          <w:numId w:val="2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Set default filtering behavior.</w:t>
      </w:r>
    </w:p>
    <w:p w14:paraId="50A8C0BC">
      <w:p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b/>
          <w:bCs/>
          <w:sz w:val="26"/>
          <w:szCs w:val="24"/>
          <w:lang w:val="en-US"/>
        </w:rPr>
        <w:t>Faculty Members:</w:t>
      </w:r>
    </w:p>
    <w:p w14:paraId="2EF8A9A8">
      <w:pPr>
        <w:numPr>
          <w:ilvl w:val="0"/>
          <w:numId w:val="3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Use the tool for filtering MDB messages.</w:t>
      </w:r>
    </w:p>
    <w:p w14:paraId="66AB8218">
      <w:pPr>
        <w:numPr>
          <w:ilvl w:val="0"/>
          <w:numId w:val="3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Manage keyword list locally.</w:t>
      </w:r>
    </w:p>
    <w:p w14:paraId="2CB8E12A">
      <w:pPr>
        <w:numPr>
          <w:ilvl w:val="0"/>
          <w:numId w:val="3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Review and evaluate AI-classified results.</w:t>
      </w:r>
    </w:p>
    <w:p w14:paraId="5DB467A0">
      <w:pPr>
        <w:spacing w:before="0" w:after="1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Calibri" w:hAnsi="Calibri"/>
          <w:b/>
          <w:bCs/>
          <w:sz w:val="26"/>
          <w:szCs w:val="24"/>
          <w:lang w:val="en-US"/>
        </w:rPr>
        <w:t>Functional Requirements</w:t>
      </w:r>
    </w:p>
    <w:p w14:paraId="4FEB200F">
      <w:pPr>
        <w:numPr>
          <w:ilvl w:val="0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b/>
          <w:bCs/>
          <w:sz w:val="26"/>
          <w:szCs w:val="24"/>
          <w:lang w:val="en-US"/>
        </w:rPr>
        <w:t>Dataset Creation Module:</w:t>
      </w:r>
    </w:p>
    <w:p w14:paraId="4398A20A">
      <w:pPr>
        <w:numPr>
          <w:ilvl w:val="1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Collect at least 500–1,000 sample messages (synthetic or crowdsourced), labeled as academic or non-academic.</w:t>
      </w:r>
    </w:p>
    <w:p w14:paraId="4CFF9CFE">
      <w:pPr>
        <w:numPr>
          <w:ilvl w:val="1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Store datasets in CSV or JSON format.</w:t>
      </w:r>
    </w:p>
    <w:p w14:paraId="1B199F17">
      <w:pPr>
        <w:numPr>
          <w:ilvl w:val="0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b/>
          <w:bCs/>
          <w:sz w:val="26"/>
          <w:szCs w:val="24"/>
          <w:lang w:val="en-US"/>
        </w:rPr>
        <w:t>Keyword-Based Filtering:</w:t>
      </w:r>
    </w:p>
    <w:p w14:paraId="4B8C29EC">
      <w:pPr>
        <w:numPr>
          <w:ilvl w:val="1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Implement regex-based filtering for known patterns (</w:t>
      </w:r>
      <w:r>
        <w:rPr>
          <w:rFonts w:ascii="Calibri" w:hAnsi="Calibri"/>
          <w:sz w:val="26"/>
          <w:szCs w:val="20"/>
          <w:lang w:val="en-US"/>
        </w:rPr>
        <w:t>good</w:t>
      </w:r>
      <w:r>
        <w:rPr>
          <w:rFonts w:ascii="Calibri" w:hAnsi="Calibri"/>
          <w:sz w:val="26"/>
          <w:szCs w:val="24"/>
          <w:lang w:val="en-US"/>
        </w:rPr>
        <w:t xml:space="preserve">, </w:t>
      </w:r>
      <w:r>
        <w:rPr>
          <w:rFonts w:ascii="Calibri" w:hAnsi="Calibri"/>
          <w:sz w:val="26"/>
          <w:szCs w:val="20"/>
          <w:lang w:val="en-US"/>
        </w:rPr>
        <w:t>done</w:t>
      </w:r>
      <w:r>
        <w:rPr>
          <w:rFonts w:ascii="Calibri" w:hAnsi="Calibri"/>
          <w:sz w:val="26"/>
          <w:szCs w:val="24"/>
          <w:lang w:val="en-US"/>
        </w:rPr>
        <w:t xml:space="preserve">, </w:t>
      </w:r>
      <w:r>
        <w:rPr>
          <w:rFonts w:ascii="Calibri" w:hAnsi="Calibri"/>
          <w:sz w:val="26"/>
          <w:szCs w:val="20"/>
          <w:lang w:val="en-US"/>
        </w:rPr>
        <w:t>present</w:t>
      </w:r>
      <w:r>
        <w:rPr>
          <w:rFonts w:ascii="Calibri" w:hAnsi="Calibri"/>
          <w:sz w:val="26"/>
          <w:szCs w:val="24"/>
          <w:lang w:val="en-US"/>
        </w:rPr>
        <w:t xml:space="preserve">, </w:t>
      </w:r>
      <w:r>
        <w:rPr>
          <w:rFonts w:ascii="Calibri" w:hAnsi="Calibri"/>
          <w:sz w:val="26"/>
          <w:szCs w:val="20"/>
          <w:lang w:val="en-US"/>
        </w:rPr>
        <w:t>sir</w:t>
      </w:r>
      <w:r>
        <w:rPr>
          <w:rFonts w:ascii="Calibri" w:hAnsi="Calibri"/>
          <w:sz w:val="26"/>
          <w:szCs w:val="24"/>
          <w:lang w:val="en-US"/>
        </w:rPr>
        <w:t>, phone numbers).</w:t>
      </w:r>
    </w:p>
    <w:p w14:paraId="0BF30B64">
      <w:pPr>
        <w:numPr>
          <w:ilvl w:val="1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Provide a toggle to enable/disable keyword filtering.</w:t>
      </w:r>
    </w:p>
    <w:p w14:paraId="55204BEA">
      <w:pPr>
        <w:numPr>
          <w:ilvl w:val="0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b/>
          <w:bCs/>
          <w:sz w:val="26"/>
          <w:szCs w:val="24"/>
          <w:lang w:val="en-US"/>
        </w:rPr>
        <w:t>AI/NLP-Based Classification:</w:t>
      </w:r>
    </w:p>
    <w:p w14:paraId="1BD12C29">
      <w:pPr>
        <w:numPr>
          <w:ilvl w:val="1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Use TF-IDF + Logistic Regression or Naïve Bayes for classification (Python + scikit-learn).</w:t>
      </w:r>
    </w:p>
    <w:p w14:paraId="6408DA5A">
      <w:pPr>
        <w:numPr>
          <w:ilvl w:val="1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Optionally experiment with BERT or DistilBERT for advanced filtering.</w:t>
      </w:r>
    </w:p>
    <w:p w14:paraId="733FFE79">
      <w:pPr>
        <w:numPr>
          <w:ilvl w:val="1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Display model accuracy (precision, recall, F1-score).</w:t>
      </w:r>
    </w:p>
    <w:p w14:paraId="38B661AA">
      <w:p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3F584E09">
      <w:pPr>
        <w:numPr>
          <w:ilvl w:val="0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b/>
          <w:bCs/>
          <w:sz w:val="26"/>
          <w:szCs w:val="24"/>
          <w:lang w:val="en-US"/>
        </w:rPr>
        <w:t>Comparison Dashboard:</w:t>
      </w:r>
    </w:p>
    <w:p w14:paraId="6C22C449">
      <w:pPr>
        <w:numPr>
          <w:ilvl w:val="1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Provide metrics comparing keyword filtering and AI classification accuracy.</w:t>
      </w:r>
    </w:p>
    <w:p w14:paraId="0F5A21AA">
      <w:pPr>
        <w:numPr>
          <w:ilvl w:val="1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Allow faculty to review misclassified examples.</w:t>
      </w:r>
    </w:p>
    <w:p w14:paraId="789F315F">
      <w:pPr>
        <w:numPr>
          <w:ilvl w:val="0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b/>
          <w:bCs/>
          <w:sz w:val="26"/>
          <w:szCs w:val="24"/>
          <w:lang w:val="en-US"/>
        </w:rPr>
        <w:t>Mock LMS Integration:</w:t>
      </w:r>
    </w:p>
    <w:p w14:paraId="4B7B36CF">
      <w:pPr>
        <w:numPr>
          <w:ilvl w:val="1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Build a static MDB interface (HTML/JS/CSS) to simulate the LMS environment.</w:t>
      </w:r>
    </w:p>
    <w:p w14:paraId="5403A2FA">
      <w:pPr>
        <w:numPr>
          <w:ilvl w:val="1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Inject filtering functionality via a browser extension or userscript.</w:t>
      </w:r>
    </w:p>
    <w:p w14:paraId="34780753">
      <w:pPr>
        <w:numPr>
          <w:ilvl w:val="0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b/>
          <w:bCs/>
          <w:sz w:val="26"/>
          <w:szCs w:val="24"/>
          <w:lang w:val="en-US"/>
        </w:rPr>
        <w:t>Export Feature:</w:t>
      </w:r>
    </w:p>
    <w:p w14:paraId="7EAE2930">
      <w:pPr>
        <w:numPr>
          <w:ilvl w:val="1"/>
          <w:numId w:val="4"/>
        </w:numPr>
        <w:spacing w:before="0" w:after="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Export filtered academic queries into CSV or text.</w:t>
      </w:r>
    </w:p>
    <w:p w14:paraId="5344906A">
      <w:pPr>
        <w:spacing w:before="0" w:after="1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Calibri" w:hAnsi="Calibri"/>
          <w:b/>
          <w:bCs/>
          <w:sz w:val="26"/>
          <w:szCs w:val="24"/>
          <w:lang w:val="en-US"/>
        </w:rPr>
        <w:t>Tools / Languages / Frameworks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8"/>
        <w:gridCol w:w="4439"/>
      </w:tblGrid>
      <w:tr w14:paraId="32602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C8421F2">
            <w:pPr>
              <w:spacing w:before="0" w:after="1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b/>
                <w:bCs/>
                <w:sz w:val="26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</w:tcPr>
          <w:p w14:paraId="232ED8C6">
            <w:pPr>
              <w:spacing w:before="0" w:after="1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b/>
                <w:bCs/>
                <w:sz w:val="26"/>
                <w:szCs w:val="24"/>
                <w:lang w:val="en-US"/>
              </w:rPr>
              <w:t>Technology</w:t>
            </w:r>
          </w:p>
        </w:tc>
      </w:tr>
      <w:tr w14:paraId="134F3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99DD0C">
            <w:pPr>
              <w:spacing w:before="0" w:after="1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6"/>
                <w:szCs w:val="24"/>
                <w:lang w:val="en-US"/>
              </w:rPr>
              <w:t>Front-End</w:t>
            </w:r>
          </w:p>
        </w:tc>
        <w:tc>
          <w:tcPr>
            <w:tcW w:w="0" w:type="auto"/>
            <w:vAlign w:val="center"/>
          </w:tcPr>
          <w:p w14:paraId="2300D9DE">
            <w:pPr>
              <w:spacing w:before="0" w:after="1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6"/>
                <w:szCs w:val="24"/>
                <w:lang w:val="en-US"/>
              </w:rPr>
              <w:t>JavaScript (ES6+), HTML5, CSS3</w:t>
            </w:r>
          </w:p>
        </w:tc>
      </w:tr>
      <w:tr w14:paraId="2B6B1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F60DC2">
            <w:pPr>
              <w:spacing w:before="0" w:after="1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6"/>
                <w:szCs w:val="24"/>
                <w:lang w:val="en-US"/>
              </w:rPr>
              <w:t>Browser Extension</w:t>
            </w:r>
          </w:p>
        </w:tc>
        <w:tc>
          <w:tcPr>
            <w:tcW w:w="0" w:type="auto"/>
            <w:vAlign w:val="center"/>
          </w:tcPr>
          <w:p w14:paraId="013F2FDE">
            <w:pPr>
              <w:spacing w:before="0" w:after="1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6"/>
                <w:szCs w:val="24"/>
                <w:lang w:val="en-US"/>
              </w:rPr>
              <w:t>Tampermonkey or Chrome Extension API</w:t>
            </w:r>
          </w:p>
        </w:tc>
      </w:tr>
      <w:tr w14:paraId="159B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5809AD">
            <w:pPr>
              <w:spacing w:before="0" w:after="1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6"/>
                <w:szCs w:val="24"/>
                <w:lang w:val="en-US"/>
              </w:rPr>
              <w:t>Dataset Handling</w:t>
            </w:r>
          </w:p>
        </w:tc>
        <w:tc>
          <w:tcPr>
            <w:tcW w:w="0" w:type="auto"/>
            <w:vAlign w:val="center"/>
          </w:tcPr>
          <w:p w14:paraId="54F5E591">
            <w:pPr>
              <w:spacing w:before="0" w:after="1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6"/>
                <w:szCs w:val="24"/>
                <w:lang w:val="en-US"/>
              </w:rPr>
              <w:t>Python (pandas, scikit-learn)</w:t>
            </w:r>
          </w:p>
        </w:tc>
      </w:tr>
      <w:tr w14:paraId="1F965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51515F">
            <w:pPr>
              <w:spacing w:before="0" w:after="1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6"/>
                <w:szCs w:val="24"/>
                <w:lang w:val="en-US"/>
              </w:rPr>
              <w:t>NLP/ML Classification</w:t>
            </w:r>
          </w:p>
        </w:tc>
        <w:tc>
          <w:tcPr>
            <w:tcW w:w="0" w:type="auto"/>
            <w:vAlign w:val="center"/>
          </w:tcPr>
          <w:p w14:paraId="33E97F45">
            <w:pPr>
              <w:spacing w:before="0" w:after="1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6"/>
                <w:szCs w:val="24"/>
                <w:lang w:val="en-US"/>
              </w:rPr>
              <w:t>scikit-learn, spaCy, or TensorFlow.js</w:t>
            </w:r>
          </w:p>
        </w:tc>
      </w:tr>
      <w:tr w14:paraId="65D20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AD0735">
            <w:pPr>
              <w:spacing w:before="0" w:after="1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6"/>
                <w:szCs w:val="24"/>
                <w:lang w:val="en-US"/>
              </w:rPr>
              <w:t>Visualization</w:t>
            </w:r>
          </w:p>
        </w:tc>
        <w:tc>
          <w:tcPr>
            <w:tcW w:w="0" w:type="auto"/>
            <w:vAlign w:val="center"/>
          </w:tcPr>
          <w:p w14:paraId="5C0F46AA">
            <w:pPr>
              <w:spacing w:before="0" w:after="1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6"/>
                <w:szCs w:val="24"/>
                <w:lang w:val="en-US"/>
              </w:rPr>
              <w:t>Chart.js or D3.js</w:t>
            </w:r>
          </w:p>
        </w:tc>
      </w:tr>
      <w:tr w14:paraId="16CBE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A6E28D">
            <w:pPr>
              <w:spacing w:before="0" w:after="1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6"/>
                <w:szCs w:val="24"/>
                <w:lang w:val="en-US"/>
              </w:rPr>
              <w:t>Version Control</w:t>
            </w:r>
          </w:p>
        </w:tc>
        <w:tc>
          <w:tcPr>
            <w:tcW w:w="0" w:type="auto"/>
            <w:vAlign w:val="center"/>
          </w:tcPr>
          <w:p w14:paraId="65BA8B3A">
            <w:pPr>
              <w:spacing w:before="0" w:after="1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6"/>
                <w:szCs w:val="24"/>
                <w:lang w:val="en-US"/>
              </w:rPr>
              <w:t>Git + GitHub/GitLab</w:t>
            </w:r>
          </w:p>
        </w:tc>
      </w:tr>
    </w:tbl>
    <w:p w14:paraId="7A0A2541">
      <w:pPr>
        <w:spacing w:before="0" w:after="1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Calibri" w:hAnsi="Calibri"/>
          <w:b/>
          <w:bCs/>
          <w:sz w:val="26"/>
          <w:szCs w:val="24"/>
          <w:lang w:val="en-US"/>
        </w:rPr>
        <w:t>Expected Outcomes</w:t>
      </w:r>
    </w:p>
    <w:p w14:paraId="0BBE8E3D">
      <w:pPr>
        <w:numPr>
          <w:ilvl w:val="0"/>
          <w:numId w:val="5"/>
        </w:numPr>
        <w:spacing w:before="0" w:after="1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A dual-filtering system: keyword-based for simplicity and ML-based for adaptability.</w:t>
      </w:r>
    </w:p>
    <w:p w14:paraId="108AB92D">
      <w:pPr>
        <w:numPr>
          <w:ilvl w:val="0"/>
          <w:numId w:val="5"/>
        </w:numPr>
        <w:spacing w:before="0" w:after="1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Demonstrates AI and front-end skills without requiring LMS backend access.</w:t>
      </w:r>
    </w:p>
    <w:p w14:paraId="145C423E">
      <w:pPr>
        <w:numPr>
          <w:ilvl w:val="0"/>
          <w:numId w:val="5"/>
        </w:numPr>
        <w:spacing w:before="0" w:after="1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alibri" w:hAnsi="Calibri"/>
          <w:sz w:val="26"/>
          <w:szCs w:val="24"/>
          <w:lang w:val="en-US"/>
        </w:rPr>
        <w:t>A reusable dataset of MDB-like messages for future research or improvements.</w:t>
      </w:r>
    </w:p>
    <w:p w14:paraId="17E9454D">
      <w:pPr>
        <w:spacing w:before="0" w:after="1"/>
      </w:pPr>
    </w:p>
    <w:p w14:paraId="7FADB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both"/>
        <w:textAlignment w:val="auto"/>
        <w:rPr>
          <w:rFonts w:eastAsia="Calibri" w:asciiTheme="minorHAnsi" w:hAnsiTheme="minorHAnsi" w:cstheme="minorHAnsi"/>
          <w:sz w:val="26"/>
          <w:szCs w:val="28"/>
        </w:rPr>
      </w:pPr>
      <w:r>
        <w:rPr>
          <w:rFonts w:eastAsia="Calibri" w:asciiTheme="minorHAnsi" w:hAnsiTheme="minorHAnsi" w:cstheme="minorHAnsi"/>
          <w:b/>
          <w:sz w:val="26"/>
          <w:szCs w:val="28"/>
          <w:u w:val="single"/>
        </w:rPr>
        <w:t>Supervisor:</w:t>
      </w:r>
      <w:r>
        <w:rPr>
          <w:rFonts w:eastAsia="Calibri" w:asciiTheme="minorHAnsi" w:hAnsiTheme="minorHAnsi" w:cstheme="minorHAnsi"/>
          <w:sz w:val="26"/>
          <w:szCs w:val="28"/>
        </w:rPr>
        <w:t xml:space="preserve"> </w:t>
      </w:r>
      <w:r>
        <w:rPr>
          <w:rFonts w:eastAsia="Calibri" w:asciiTheme="minorHAnsi" w:hAnsiTheme="minorHAnsi" w:cstheme="minorHAnsi"/>
          <w:sz w:val="26"/>
          <w:szCs w:val="28"/>
        </w:rPr>
        <w:br w:type="textWrapping"/>
      </w:r>
      <w:r>
        <w:rPr>
          <w:rFonts w:eastAsia="Calibri" w:asciiTheme="minorHAnsi" w:hAnsiTheme="minorHAnsi" w:cstheme="minorHAnsi"/>
          <w:sz w:val="26"/>
          <w:szCs w:val="28"/>
        </w:rPr>
        <w:t>Name: Saima Jamil</w:t>
      </w:r>
    </w:p>
    <w:p w14:paraId="65A96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both"/>
        <w:textAlignment w:val="auto"/>
        <w:rPr>
          <w:rStyle w:val="8"/>
          <w:rFonts w:eastAsia="Calibri" w:asciiTheme="minorHAnsi" w:hAnsiTheme="minorHAnsi" w:cstheme="minorHAnsi"/>
          <w:sz w:val="26"/>
          <w:szCs w:val="28"/>
        </w:rPr>
      </w:pPr>
      <w:r>
        <w:rPr>
          <w:rFonts w:eastAsia="Calibri" w:asciiTheme="minorHAnsi" w:hAnsiTheme="minorHAnsi" w:cstheme="minorHAnsi"/>
          <w:sz w:val="26"/>
          <w:szCs w:val="28"/>
        </w:rPr>
        <w:t xml:space="preserve">Email ID: </w:t>
      </w:r>
      <w:r>
        <w:rPr>
          <w:rFonts w:eastAsia="Calibri" w:asciiTheme="minorHAnsi" w:hAnsiTheme="minorHAnsi" w:cstheme="minorHAnsi"/>
          <w:sz w:val="26"/>
          <w:szCs w:val="28"/>
        </w:rPr>
        <w:fldChar w:fldCharType="begin"/>
      </w:r>
      <w:r>
        <w:rPr>
          <w:rFonts w:eastAsia="Calibri" w:asciiTheme="minorHAnsi" w:hAnsiTheme="minorHAnsi" w:cstheme="minorHAnsi"/>
          <w:sz w:val="26"/>
          <w:szCs w:val="28"/>
        </w:rPr>
        <w:instrText xml:space="preserve"> HYPERLINK "mailto:saima.jamil@vu.edu.pk" </w:instrText>
      </w:r>
      <w:r>
        <w:rPr>
          <w:rFonts w:eastAsia="Calibri" w:asciiTheme="minorHAnsi" w:hAnsiTheme="minorHAnsi" w:cstheme="minorHAnsi"/>
          <w:sz w:val="26"/>
          <w:szCs w:val="28"/>
        </w:rPr>
        <w:fldChar w:fldCharType="separate"/>
      </w:r>
      <w:r>
        <w:rPr>
          <w:rStyle w:val="8"/>
          <w:rFonts w:eastAsia="Calibri" w:asciiTheme="minorHAnsi" w:hAnsiTheme="minorHAnsi" w:cstheme="minorHAnsi"/>
          <w:sz w:val="26"/>
          <w:szCs w:val="28"/>
        </w:rPr>
        <w:t>saima.jamil@vu.edu.pk</w:t>
      </w:r>
    </w:p>
    <w:p w14:paraId="6F10C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both"/>
        <w:textAlignment w:val="auto"/>
      </w:pPr>
      <w:r>
        <w:rPr>
          <w:rFonts w:eastAsia="Calibri" w:asciiTheme="minorHAnsi" w:hAnsiTheme="minorHAnsi" w:cstheme="minorHAnsi"/>
          <w:sz w:val="26"/>
          <w:szCs w:val="28"/>
        </w:rPr>
        <w:fldChar w:fldCharType="end"/>
      </w:r>
      <w:r>
        <w:rPr>
          <w:rFonts w:hint="default" w:eastAsia="Calibri" w:cstheme="minorHAnsi"/>
          <w:sz w:val="26"/>
          <w:szCs w:val="28"/>
          <w:lang w:val="en-US"/>
        </w:rPr>
        <w:t xml:space="preserve">MS Teams </w:t>
      </w:r>
      <w:r>
        <w:rPr>
          <w:rFonts w:eastAsia="Calibri" w:asciiTheme="minorHAnsi" w:hAnsiTheme="minorHAnsi" w:cstheme="minorHAnsi"/>
          <w:sz w:val="26"/>
          <w:szCs w:val="28"/>
        </w:rPr>
        <w:t xml:space="preserve">ID: </w:t>
      </w:r>
      <w:r>
        <w:rPr>
          <w:rFonts w:hint="default" w:eastAsia="Calibri" w:asciiTheme="minorHAnsi" w:hAnsiTheme="minorHAnsi"/>
          <w:sz w:val="26"/>
          <w:szCs w:val="28"/>
        </w:rPr>
        <w:t>saima.jamil1988@outlook.com</w:t>
      </w:r>
      <w:bookmarkStart w:id="0" w:name="_GoBack"/>
      <w:bookmarkEnd w:id="0"/>
    </w:p>
    <w:sectPr>
      <w:pgSz w:w="12240" w:h="15840"/>
      <w:pgMar w:top="432" w:right="1008" w:bottom="432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B6575A"/>
    <w:multiLevelType w:val="multilevel"/>
    <w:tmpl w:val="10B657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1BA2EC3"/>
    <w:multiLevelType w:val="multilevel"/>
    <w:tmpl w:val="11BA2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35165E6"/>
    <w:multiLevelType w:val="multilevel"/>
    <w:tmpl w:val="335165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A9B0C51"/>
    <w:multiLevelType w:val="multilevel"/>
    <w:tmpl w:val="3A9B0C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1B159A6"/>
    <w:multiLevelType w:val="multilevel"/>
    <w:tmpl w:val="71B159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971"/>
    <w:rsid w:val="003052B9"/>
    <w:rsid w:val="004D05E2"/>
    <w:rsid w:val="00BC7971"/>
    <w:rsid w:val="00F0010A"/>
    <w:rsid w:val="00F11F19"/>
    <w:rsid w:val="46BC33FE"/>
    <w:rsid w:val="4EC42B09"/>
    <w:rsid w:val="7D57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paragraph" w:styleId="4">
    <w:name w:val="heading 4"/>
    <w:basedOn w:val="1"/>
    <w:link w:val="12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Hyperlink"/>
    <w:basedOn w:val="5"/>
    <w:semiHidden/>
    <w:unhideWhenUsed/>
    <w:uiPriority w:val="99"/>
    <w:rPr>
      <w:color w:val="0000FF"/>
      <w:u w:val="single"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3 Char"/>
    <w:basedOn w:val="5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2">
    <w:name w:val="Heading 4 Char"/>
    <w:basedOn w:val="5"/>
    <w:link w:val="4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3">
    <w:name w:val="Heading 2 Char"/>
    <w:basedOn w:val="5"/>
    <w:link w:val="2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368</Words>
  <Characters>2320</Characters>
  <Lines>63</Lines>
  <Paragraphs>52</Paragraphs>
  <TotalTime>0</TotalTime>
  <ScaleCrop>false</ScaleCrop>
  <LinksUpToDate>false</LinksUpToDate>
  <CharactersWithSpaces>2645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2025-09-22T07:46:00Z</dcterms:created>
  <dc:creator>Saima Jamil</dc:creator>
  <cp:lastModifiedBy>usman.waheed</cp:lastModifiedBy>
  <dcterms:modified xsi:type="dcterms:W3CDTF">2025-10-15T04:05:13Z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5672302b-605c-4a30-995f-84da0737e27a</vt:lpwstr>
  </property>
  <property fmtid="{D5CDD505-2E9C-101B-9397-08002B2CF9AE}" pid="3" name="KSOProductBuildVer">
    <vt:lpwstr>1033-12.2.0.22549</vt:lpwstr>
  </property>
  <property fmtid="{D5CDD505-2E9C-101B-9397-08002B2CF9AE}" pid="4" name="ICV">
    <vt:lpwstr>49AD098730084427B864FFAD621EE4D1_12</vt:lpwstr>
  </property>
</Properties>
</file>