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66AAF">
      <w:pPr>
        <w:spacing w:line="240" w:lineRule="auto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eastAsia="Calibri" w:asciiTheme="minorHAnsi" w:hAnsiTheme="minorHAnsi" w:cstheme="minorHAnsi"/>
          <w:b/>
          <w:color w:val="0070C0"/>
          <w:sz w:val="26"/>
          <w:szCs w:val="28"/>
          <w:u w:val="single"/>
        </w:rPr>
        <w:t>Online Notes Manager</w:t>
      </w:r>
    </w:p>
    <w:p w14:paraId="7137A2D3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7E6E5E07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Project Domain / Category</w:t>
      </w:r>
    </w:p>
    <w:p w14:paraId="6B1A299A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>Web Programming</w:t>
      </w:r>
    </w:p>
    <w:p w14:paraId="65BAEAE9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4ED2D11F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Abstract / Introduction</w:t>
      </w:r>
    </w:p>
    <w:p w14:paraId="2815BAC6">
      <w:pPr>
        <w:spacing w:before="100" w:beforeAutospacing="1" w:after="100" w:afterAutospacing="1" w:line="240" w:lineRule="auto"/>
        <w:jc w:val="both"/>
        <w:outlineLvl w:val="2"/>
        <w:rPr>
          <w:rFonts w:asciiTheme="minorHAnsi" w:hAnsiTheme="minorHAnsi" w:cstheme="minorHAnsi"/>
          <w:bCs/>
          <w:sz w:val="28"/>
          <w:szCs w:val="28"/>
        </w:rPr>
      </w:pPr>
      <w:r>
        <w:rPr>
          <w:rFonts w:eastAsia="Calibri" w:asciiTheme="minorHAnsi" w:hAnsiTheme="minorHAnsi" w:cstheme="minorHAnsi"/>
          <w:bCs/>
          <w:sz w:val="26"/>
          <w:szCs w:val="28"/>
        </w:rPr>
        <w:t>Taking and managing notes efficiently is essential for students and professionals alike. The Online Notes Manager is a web-based application that allows users to create, edit, and delete notes from any device with internet access</w:t>
      </w:r>
      <w:r>
        <w:rPr>
          <w:rFonts w:eastAsia="Calibri" w:asciiTheme="minorHAnsi" w:hAnsiTheme="minorHAnsi" w:cstheme="minorHAnsi"/>
          <w:bCs/>
          <w:strike w:val="0"/>
          <w:dstrike w:val="0"/>
          <w:sz w:val="26"/>
          <w:szCs w:val="28"/>
        </w:rPr>
        <w:t xml:space="preserve"> while ensuring flexibility in usage with or without login</w:t>
      </w:r>
      <w:r>
        <w:rPr>
          <w:rFonts w:eastAsia="Calibri" w:asciiTheme="minorHAnsi" w:hAnsiTheme="minorHAnsi" w:cstheme="minorHAnsi"/>
          <w:bCs/>
          <w:strike w:val="0"/>
          <w:sz w:val="26"/>
          <w:szCs w:val="28"/>
        </w:rPr>
        <w:t>.</w:t>
      </w:r>
    </w:p>
    <w:p w14:paraId="64AB0077">
      <w:pPr>
        <w:spacing w:before="100" w:beforeAutospacing="1" w:after="100" w:afterAutospacing="1" w:line="240" w:lineRule="auto"/>
        <w:jc w:val="both"/>
        <w:outlineLvl w:val="2"/>
        <w:rPr>
          <w:rFonts w:asciiTheme="minorHAnsi" w:hAnsiTheme="minorHAnsi" w:cstheme="minorHAnsi"/>
          <w:bCs/>
          <w:sz w:val="28"/>
          <w:szCs w:val="28"/>
        </w:rPr>
      </w:pPr>
      <w:r>
        <w:rPr>
          <w:rFonts w:eastAsia="Calibri" w:asciiTheme="minorHAnsi" w:hAnsiTheme="minorHAnsi" w:cstheme="minorHAnsi"/>
          <w:bCs/>
          <w:sz w:val="26"/>
          <w:szCs w:val="28"/>
        </w:rPr>
        <w:t>The project features a front-end built using HTML, CSS, and JavaScript, e</w:t>
      </w:r>
      <w:bookmarkStart w:id="0" w:name="_GoBack"/>
      <w:bookmarkEnd w:id="0"/>
      <w:r>
        <w:rPr>
          <w:rFonts w:eastAsia="Calibri" w:asciiTheme="minorHAnsi" w:hAnsiTheme="minorHAnsi" w:cstheme="minorHAnsi"/>
          <w:bCs/>
          <w:sz w:val="26"/>
          <w:szCs w:val="28"/>
        </w:rPr>
        <w:t xml:space="preserve">nsuring a simple and responsive user interface. The </w:t>
      </w:r>
      <w:r>
        <w:rPr>
          <w:rFonts w:asciiTheme="minorHAnsi" w:hAnsiTheme="minorHAnsi" w:cstheme="minorHAnsi"/>
          <w:bCs/>
          <w:sz w:val="26"/>
          <w:szCs w:val="28"/>
          <w:lang w:val="en-US"/>
        </w:rPr>
        <w:t>back-end</w:t>
      </w:r>
      <w:r>
        <w:rPr>
          <w:rFonts w:eastAsia="Calibri" w:asciiTheme="minorHAnsi" w:hAnsiTheme="minorHAnsi" w:cstheme="minorHAnsi"/>
          <w:bCs/>
          <w:sz w:val="26"/>
          <w:szCs w:val="28"/>
        </w:rPr>
        <w:t xml:space="preserve"> is developed using Python, Flask and SQLite, handling user authentication, secure note storage, and CRUD (Create, Read, Update, Delete) operations.</w:t>
      </w:r>
    </w:p>
    <w:p w14:paraId="0F3DBA76">
      <w:pPr>
        <w:spacing w:before="100" w:beforeAutospacing="1" w:after="100" w:afterAutospacing="1" w:line="240" w:lineRule="auto"/>
        <w:jc w:val="both"/>
        <w:outlineLvl w:val="2"/>
        <w:rPr>
          <w:rFonts w:asciiTheme="minorHAnsi" w:hAnsiTheme="minorHAnsi" w:cstheme="minorHAnsi"/>
          <w:bCs/>
          <w:sz w:val="28"/>
          <w:szCs w:val="28"/>
        </w:rPr>
      </w:pPr>
      <w:r>
        <w:rPr>
          <w:rFonts w:eastAsia="Calibri" w:asciiTheme="minorHAnsi" w:hAnsiTheme="minorHAnsi" w:cstheme="minorHAnsi"/>
          <w:bCs/>
          <w:sz w:val="26"/>
          <w:szCs w:val="28"/>
        </w:rPr>
        <w:t xml:space="preserve">For guest users (without login), notes are stored in the local storage of the browser or device. The system automatically retrieves stored notes on each visit, and drafts are auto-saved every 5 seconds to prevent data loss. For </w:t>
      </w:r>
      <w:r>
        <w:rPr>
          <w:rFonts w:hint="default" w:asciiTheme="minorHAnsi" w:hAnsiTheme="minorHAnsi" w:cstheme="minorHAnsi"/>
          <w:bCs/>
          <w:sz w:val="26"/>
          <w:szCs w:val="28"/>
          <w:lang w:val="en-US"/>
        </w:rPr>
        <w:t xml:space="preserve">Authenticated </w:t>
      </w:r>
      <w:r>
        <w:rPr>
          <w:rFonts w:eastAsia="Calibri" w:asciiTheme="minorHAnsi" w:hAnsiTheme="minorHAnsi" w:cstheme="minorHAnsi"/>
          <w:bCs/>
          <w:sz w:val="26"/>
          <w:szCs w:val="28"/>
        </w:rPr>
        <w:t>users (w</w:t>
      </w:r>
      <w:r>
        <w:rPr>
          <w:rFonts w:hint="default" w:asciiTheme="minorHAnsi" w:hAnsiTheme="minorHAnsi" w:cstheme="minorHAnsi"/>
          <w:bCs/>
          <w:sz w:val="26"/>
          <w:szCs w:val="28"/>
          <w:lang w:val="en-US"/>
        </w:rPr>
        <w:t>hich</w:t>
      </w:r>
      <w:r>
        <w:rPr>
          <w:rFonts w:eastAsia="Calibri" w:asciiTheme="minorHAnsi" w:hAnsiTheme="minorHAnsi" w:cstheme="minorHAnsi"/>
          <w:bCs/>
          <w:sz w:val="26"/>
          <w:szCs w:val="28"/>
        </w:rPr>
        <w:t xml:space="preserve"> </w:t>
      </w:r>
      <w:r>
        <w:rPr>
          <w:rFonts w:hint="default" w:asciiTheme="minorHAnsi" w:hAnsiTheme="minorHAnsi" w:cstheme="minorHAnsi"/>
          <w:bCs/>
          <w:sz w:val="26"/>
          <w:szCs w:val="28"/>
          <w:lang w:val="en-US"/>
        </w:rPr>
        <w:t xml:space="preserve">are </w:t>
      </w:r>
      <w:r>
        <w:rPr>
          <w:rFonts w:eastAsia="Calibri" w:asciiTheme="minorHAnsi" w:hAnsiTheme="minorHAnsi" w:cstheme="minorHAnsi"/>
          <w:bCs/>
          <w:sz w:val="26"/>
          <w:szCs w:val="28"/>
        </w:rPr>
        <w:t>log</w:t>
      </w:r>
      <w:r>
        <w:rPr>
          <w:rFonts w:hint="default" w:asciiTheme="minorHAnsi" w:hAnsiTheme="minorHAnsi" w:cstheme="minorHAnsi"/>
          <w:bCs/>
          <w:sz w:val="26"/>
          <w:szCs w:val="28"/>
          <w:lang w:val="en-US"/>
        </w:rPr>
        <w:t>ged-in</w:t>
      </w:r>
      <w:r>
        <w:rPr>
          <w:rFonts w:eastAsia="Calibri" w:asciiTheme="minorHAnsi" w:hAnsiTheme="minorHAnsi" w:cstheme="minorHAnsi"/>
          <w:bCs/>
          <w:sz w:val="26"/>
          <w:szCs w:val="28"/>
        </w:rPr>
        <w:t>), notes are securely stored in an SQLite database, and any locally stored notes are automatically synced upon login, ensuring seamless access across devices.</w:t>
      </w:r>
    </w:p>
    <w:p w14:paraId="4E27038E">
      <w:pPr>
        <w:spacing w:before="100" w:beforeAutospacing="1" w:after="100" w:afterAutospacing="1" w:line="240" w:lineRule="auto"/>
        <w:jc w:val="both"/>
        <w:outlineLvl w:val="2"/>
        <w:rPr>
          <w:rFonts w:asciiTheme="minorHAnsi" w:hAnsiTheme="minorHAnsi" w:cstheme="minorHAnsi"/>
          <w:bCs/>
          <w:sz w:val="28"/>
          <w:szCs w:val="28"/>
        </w:rPr>
      </w:pPr>
      <w:r>
        <w:rPr>
          <w:rFonts w:eastAsia="Calibri" w:asciiTheme="minorHAnsi" w:hAnsiTheme="minorHAnsi" w:cstheme="minorHAnsi"/>
          <w:bCs/>
          <w:sz w:val="26"/>
          <w:szCs w:val="28"/>
        </w:rPr>
        <w:t>Users can categorize their notes, search within them, and set reminders for important tasks. This project offers a lightweight yet effective alternative to traditional note-taking applications, integrating local storage and cloud-based persistence to enhance accessibility and reliability.</w:t>
      </w:r>
    </w:p>
    <w:p w14:paraId="6DCA67FE">
      <w:pPr>
        <w:spacing w:before="100" w:beforeAutospacing="1" w:after="100" w:afterAutospacing="1" w:line="240" w:lineRule="auto"/>
        <w:jc w:val="both"/>
        <w:outlineLvl w:val="2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eastAsia="Calibri" w:asciiTheme="minorHAnsi" w:hAnsiTheme="minorHAnsi" w:cstheme="minorHAnsi"/>
          <w:b/>
          <w:bCs/>
          <w:sz w:val="26"/>
          <w:szCs w:val="28"/>
        </w:rPr>
        <w:t>Functional Requirements</w:t>
      </w:r>
    </w:p>
    <w:p w14:paraId="1292ED57">
      <w:pPr>
        <w:pStyle w:val="2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>Guest Mode (Without Login)</w:t>
      </w:r>
    </w:p>
    <w:p w14:paraId="2B989CDE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Users can create, edit, and delete notes, which are stored in the browser's local storage.</w:t>
      </w:r>
    </w:p>
    <w:p w14:paraId="7B466AD4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Upon revisiting the application, it automatically retrieves and displays stored notes.</w:t>
      </w:r>
    </w:p>
    <w:p w14:paraId="0E9C4E26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Notes are automatically saved every 5 seconds while the user is typing. Prevents data loss in case of accidental closure or refresh.</w:t>
      </w:r>
    </w:p>
    <w:p w14:paraId="1E8FE4E4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If a user logs in later, the system will:</w:t>
      </w:r>
    </w:p>
    <w:p w14:paraId="6CA35E1C">
      <w:pPr>
        <w:pStyle w:val="2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Sync local notes to the database.</w:t>
      </w:r>
    </w:p>
    <w:p w14:paraId="759565A9">
      <w:pPr>
        <w:pStyle w:val="2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Merge local notes with cloud-stored notes, avoiding duplicates.</w:t>
      </w:r>
    </w:p>
    <w:p w14:paraId="0EF2FB12">
      <w:pPr>
        <w:pStyle w:val="2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>User Authentication (With Login)</w:t>
      </w:r>
    </w:p>
    <w:p w14:paraId="78C6E2A6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Users can register an account using a unique username and password.</w:t>
      </w:r>
    </w:p>
    <w:p w14:paraId="0536DBB0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The system provides secure login/logout functionality.</w:t>
      </w:r>
    </w:p>
    <w:p w14:paraId="2179E639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Passwords are hashed before being stored in the database to enhance security.</w:t>
      </w:r>
    </w:p>
    <w:p w14:paraId="4FE60E15">
      <w:pPr>
        <w:pStyle w:val="2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>Notes Management (For Logged-In Users)</w:t>
      </w:r>
    </w:p>
    <w:p w14:paraId="71B2D73E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 xml:space="preserve">Users can </w:t>
      </w: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create, edit, and delete</w:t>
      </w: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 xml:space="preserve"> notes, which are stored in an </w:t>
      </w: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SQLite database</w:t>
      </w: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.</w:t>
      </w:r>
    </w:p>
    <w:p w14:paraId="3A286261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 xml:space="preserve">Notes can be </w:t>
      </w: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categorized</w:t>
      </w: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 xml:space="preserve"> into different groups (e.g., Work, Personal, Study, Miscellaneous).</w:t>
      </w:r>
    </w:p>
    <w:p w14:paraId="56430C6A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 xml:space="preserve">A </w:t>
      </w: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search functionality</w:t>
      </w: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 xml:space="preserve"> is provided to allow users to quickly find notes by:</w:t>
      </w:r>
    </w:p>
    <w:p w14:paraId="7A4489AE">
      <w:pPr>
        <w:pStyle w:val="2"/>
        <w:numPr>
          <w:ilvl w:val="2"/>
          <w:numId w:val="1"/>
        </w:numPr>
        <w:spacing w:line="240" w:lineRule="auto"/>
        <w:jc w:val="both"/>
        <w:rPr>
          <w:rStyle w:val="9"/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Title</w:t>
      </w:r>
    </w:p>
    <w:p w14:paraId="65C918CB">
      <w:pPr>
        <w:pStyle w:val="2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Content</w:t>
      </w:r>
    </w:p>
    <w:p w14:paraId="2AA516A8">
      <w:pPr>
        <w:pStyle w:val="2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>Syncing Local and Cloud Notes</w:t>
      </w:r>
    </w:p>
    <w:p w14:paraId="1F79385A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When a user logs in, the system automatically:</w:t>
      </w:r>
    </w:p>
    <w:p w14:paraId="54B371D1">
      <w:pPr>
        <w:pStyle w:val="2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Checks for locally stored notes</w:t>
      </w: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.</w:t>
      </w:r>
    </w:p>
    <w:p w14:paraId="4B9A1702">
      <w:pPr>
        <w:pStyle w:val="2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Style w:val="9"/>
          <w:rFonts w:eastAsia="Calibri" w:asciiTheme="minorHAnsi" w:hAnsiTheme="minorHAnsi" w:cstheme="minorHAnsi"/>
          <w:b w:val="0"/>
          <w:bCs w:val="0"/>
          <w:sz w:val="26"/>
          <w:szCs w:val="28"/>
        </w:rPr>
        <w:t>Syncs local notes with cloud-stored notes</w:t>
      </w: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, ensuring continuity.</w:t>
      </w:r>
    </w:p>
    <w:p w14:paraId="364C4EDC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After syncing, the application displays both local and cloud-stored notes together for a unified experience.</w:t>
      </w:r>
    </w:p>
    <w:p w14:paraId="7234D40E">
      <w:pPr>
        <w:pStyle w:val="2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>Enhancements</w:t>
      </w:r>
    </w:p>
    <w:p w14:paraId="4F0C73F2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Pin Important Notes – Users can mark specific notes as “pinned” to keep them at the top of the list.</w:t>
      </w:r>
    </w:p>
    <w:p w14:paraId="07017972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Reminder Feature – Users can set reminders for important notes with a specific date and time.</w:t>
      </w:r>
    </w:p>
    <w:p w14:paraId="61E354BF">
      <w:pPr>
        <w:pStyle w:val="2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eastAsia="Calibri" w:asciiTheme="minorHAnsi" w:hAnsiTheme="minorHAnsi" w:cstheme="minorHAnsi"/>
          <w:b w:val="0"/>
          <w:bCs w:val="0"/>
          <w:sz w:val="26"/>
          <w:szCs w:val="28"/>
        </w:rPr>
        <w:t>Download Notes – Users can export and download notes as a .txt file for offline access.</w:t>
      </w:r>
    </w:p>
    <w:p w14:paraId="3BAD6084">
      <w:pPr>
        <w:pStyle w:val="2"/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>Tools:</w:t>
      </w:r>
    </w:p>
    <w:p w14:paraId="2B3E9B95">
      <w:pPr>
        <w:spacing w:after="16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1. Front-End (User Interface)</w:t>
      </w:r>
    </w:p>
    <w:p w14:paraId="1BE36FC8">
      <w:pPr>
        <w:numPr>
          <w:ilvl w:val="0"/>
          <w:numId w:val="2"/>
        </w:numPr>
        <w:spacing w:after="16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HTML, CSS</w:t>
      </w:r>
      <w:r>
        <w:rPr>
          <w:rFonts w:ascii="Calibri" w:hAnsi="Calibri" w:eastAsia="Calibri" w:cs="Calibri"/>
          <w:sz w:val="26"/>
          <w:szCs w:val="28"/>
        </w:rPr>
        <w:t xml:space="preserve"> – For structuring and styling the web pages.</w:t>
      </w:r>
    </w:p>
    <w:p w14:paraId="7F441E86">
      <w:pPr>
        <w:numPr>
          <w:ilvl w:val="0"/>
          <w:numId w:val="2"/>
        </w:numPr>
        <w:spacing w:after="16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JavaScript</w:t>
      </w:r>
      <w:r>
        <w:rPr>
          <w:rFonts w:ascii="Calibri" w:hAnsi="Calibri" w:eastAsia="Calibri" w:cs="Calibri"/>
          <w:sz w:val="26"/>
          <w:szCs w:val="28"/>
        </w:rPr>
        <w:t xml:space="preserve"> – For handling local storage, auto-saving, and syncing functionality.</w:t>
      </w:r>
    </w:p>
    <w:p w14:paraId="7353F6D5">
      <w:pPr>
        <w:numPr>
          <w:ilvl w:val="0"/>
          <w:numId w:val="2"/>
        </w:numPr>
        <w:spacing w:after="16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Local</w:t>
      </w:r>
      <w:r>
        <w:rPr>
          <w:rFonts w:hint="default" w:cs="Calibri"/>
          <w:b/>
          <w:bCs/>
          <w:sz w:val="26"/>
          <w:szCs w:val="28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6"/>
          <w:szCs w:val="28"/>
        </w:rPr>
        <w:t>Storage API (JavaScript)</w:t>
      </w:r>
      <w:r>
        <w:rPr>
          <w:rFonts w:ascii="Calibri" w:hAnsi="Calibri" w:eastAsia="Calibri" w:cs="Calibri"/>
          <w:sz w:val="26"/>
          <w:szCs w:val="28"/>
        </w:rPr>
        <w:t xml:space="preserve"> – To store notes locally when a user is not logged in.</w:t>
      </w:r>
    </w:p>
    <w:p w14:paraId="773148D4">
      <w:pPr>
        <w:spacing w:after="16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2. Back-End (Server &amp; Database)</w:t>
      </w:r>
    </w:p>
    <w:p w14:paraId="38C3EC2B">
      <w:pPr>
        <w:pStyle w:val="8"/>
        <w:numPr>
          <w:ilvl w:val="0"/>
          <w:numId w:val="3"/>
        </w:numPr>
        <w:tabs>
          <w:tab w:val="clear" w:pos="720"/>
        </w:tabs>
        <w:spacing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Style w:val="9"/>
          <w:rFonts w:ascii="Calibri" w:hAnsi="Calibri" w:eastAsia="Calibri" w:cs="Calibri"/>
          <w:sz w:val="26"/>
          <w:szCs w:val="28"/>
        </w:rPr>
        <w:t>Python</w:t>
      </w:r>
      <w:r>
        <w:rPr>
          <w:rFonts w:ascii="Calibri" w:hAnsi="Calibri" w:eastAsia="Calibri" w:cs="Calibri"/>
          <w:sz w:val="26"/>
          <w:szCs w:val="28"/>
        </w:rPr>
        <w:t>: The primary programming language for back</w:t>
      </w:r>
      <w:r>
        <w:rPr>
          <w:rFonts w:hint="default" w:cs="Calibri"/>
          <w:sz w:val="26"/>
          <w:szCs w:val="28"/>
          <w:lang w:val="en-US"/>
        </w:rPr>
        <w:t>-</w:t>
      </w:r>
      <w:r>
        <w:rPr>
          <w:rFonts w:ascii="Calibri" w:hAnsi="Calibri" w:eastAsia="Calibri" w:cs="Calibri"/>
          <w:sz w:val="26"/>
          <w:szCs w:val="28"/>
        </w:rPr>
        <w:t>end development.</w:t>
      </w:r>
    </w:p>
    <w:p w14:paraId="4F4810E7">
      <w:pPr>
        <w:pStyle w:val="8"/>
        <w:numPr>
          <w:ilvl w:val="0"/>
          <w:numId w:val="3"/>
        </w:numPr>
        <w:tabs>
          <w:tab w:val="clear" w:pos="720"/>
        </w:tabs>
        <w:spacing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Style w:val="9"/>
          <w:rFonts w:ascii="Calibri" w:hAnsi="Calibri" w:eastAsia="Calibri" w:cs="Calibri"/>
          <w:sz w:val="26"/>
          <w:szCs w:val="28"/>
        </w:rPr>
        <w:t>Flask</w:t>
      </w:r>
      <w:r>
        <w:rPr>
          <w:rFonts w:ascii="Calibri" w:hAnsi="Calibri" w:eastAsia="Calibri" w:cs="Calibri"/>
          <w:sz w:val="26"/>
          <w:szCs w:val="28"/>
        </w:rPr>
        <w:t>: A python web framework for handling user authentication, and database operations.</w:t>
      </w:r>
    </w:p>
    <w:p w14:paraId="1ABD3B3F">
      <w:pPr>
        <w:numPr>
          <w:ilvl w:val="0"/>
          <w:numId w:val="3"/>
        </w:numPr>
        <w:spacing w:after="16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Style w:val="9"/>
          <w:rFonts w:ascii="Calibri" w:hAnsi="Calibri" w:eastAsia="Calibri" w:cs="Calibri"/>
          <w:sz w:val="26"/>
          <w:szCs w:val="28"/>
        </w:rPr>
        <w:t>SQLite</w:t>
      </w:r>
      <w:r>
        <w:rPr>
          <w:rFonts w:ascii="Calibri" w:hAnsi="Calibri" w:eastAsia="Calibri" w:cs="Calibri"/>
          <w:sz w:val="26"/>
          <w:szCs w:val="28"/>
        </w:rPr>
        <w:t>: The database for storing notes and data.</w:t>
      </w:r>
    </w:p>
    <w:p w14:paraId="6896A4BE">
      <w:pPr>
        <w:spacing w:after="16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3. Authentication &amp; Security</w:t>
      </w:r>
    </w:p>
    <w:p w14:paraId="763B0A73">
      <w:pPr>
        <w:numPr>
          <w:ilvl w:val="0"/>
          <w:numId w:val="4"/>
        </w:numPr>
        <w:spacing w:after="16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Flask-Login</w:t>
      </w:r>
      <w:r>
        <w:rPr>
          <w:rFonts w:ascii="Calibri" w:hAnsi="Calibri" w:eastAsia="Calibri" w:cs="Calibri"/>
          <w:sz w:val="26"/>
          <w:szCs w:val="28"/>
        </w:rPr>
        <w:t xml:space="preserve"> – An extension for Flask framework. It will be used to manage user sessions (login/logout).</w:t>
      </w:r>
    </w:p>
    <w:p w14:paraId="520CE087">
      <w:pPr>
        <w:numPr>
          <w:ilvl w:val="0"/>
          <w:numId w:val="4"/>
        </w:numPr>
        <w:spacing w:after="16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6"/>
          <w:szCs w:val="28"/>
        </w:rPr>
        <w:t>Werkzeug</w:t>
      </w:r>
      <w:r>
        <w:rPr>
          <w:rFonts w:ascii="Calibri" w:hAnsi="Calibri" w:eastAsia="Calibri" w:cs="Calibri"/>
          <w:sz w:val="26"/>
          <w:szCs w:val="28"/>
        </w:rPr>
        <w:t xml:space="preserve"> – A utility library for Python which will be used for password hashing to store credentials securely.</w:t>
      </w:r>
    </w:p>
    <w:p w14:paraId="494BFAE2">
      <w:pPr>
        <w:pStyle w:val="12"/>
        <w:spacing w:line="240" w:lineRule="auto"/>
        <w:jc w:val="both"/>
        <w:rPr>
          <w:rFonts w:cstheme="minorHAnsi"/>
          <w:iCs/>
          <w:sz w:val="28"/>
          <w:szCs w:val="28"/>
        </w:rPr>
      </w:pPr>
    </w:p>
    <w:p w14:paraId="02E488F8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Supervisor:</w:t>
      </w:r>
      <w:r>
        <w:rPr>
          <w:rFonts w:eastAsia="Calibri" w:asciiTheme="minorHAnsi" w:hAnsiTheme="minorHAnsi" w:cstheme="minorHAnsi"/>
          <w:sz w:val="26"/>
          <w:szCs w:val="28"/>
        </w:rPr>
        <w:t xml:space="preserve"> </w:t>
      </w:r>
    </w:p>
    <w:p w14:paraId="146755E8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bCs/>
          <w:sz w:val="26"/>
          <w:szCs w:val="28"/>
        </w:rPr>
        <w:t>Name:</w:t>
      </w:r>
      <w:r>
        <w:rPr>
          <w:rFonts w:eastAsia="Calibri" w:asciiTheme="minorHAnsi" w:hAnsiTheme="minorHAnsi" w:cstheme="minorHAnsi"/>
          <w:sz w:val="26"/>
          <w:szCs w:val="28"/>
        </w:rPr>
        <w:t xml:space="preserve"> Muhammad Ilyas</w:t>
      </w:r>
    </w:p>
    <w:p w14:paraId="5B576785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bCs/>
          <w:sz w:val="26"/>
          <w:szCs w:val="28"/>
        </w:rPr>
        <w:t>Email ID:</w:t>
      </w:r>
      <w:r>
        <w:rPr>
          <w:rFonts w:eastAsia="Calibri" w:asciiTheme="minorHAnsi" w:hAnsiTheme="minorHAnsi" w:cstheme="minorHAnsi"/>
          <w:sz w:val="26"/>
          <w:szCs w:val="28"/>
        </w:rPr>
        <w:t xml:space="preserve"> muhammad.ilyas@vu.edu.pk</w:t>
      </w:r>
    </w:p>
    <w:p w14:paraId="432B39AD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bCs/>
          <w:sz w:val="26"/>
          <w:szCs w:val="28"/>
        </w:rPr>
        <w:t>Skype ID:</w:t>
      </w:r>
      <w:r>
        <w:rPr>
          <w:rFonts w:eastAsia="Calibri" w:asciiTheme="minorHAnsi" w:hAnsiTheme="minorHAnsi" w:cstheme="minorHAnsi"/>
          <w:sz w:val="26"/>
          <w:szCs w:val="28"/>
        </w:rPr>
        <w:t xml:space="preserve"> live:.cid.813fc730d8c19cf8</w:t>
      </w:r>
    </w:p>
    <w:p w14:paraId="6C506BF3">
      <w:pPr>
        <w:tabs>
          <w:tab w:val="left" w:pos="360"/>
        </w:tabs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A14D4C"/>
    <w:multiLevelType w:val="multilevel"/>
    <w:tmpl w:val="12A14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942654"/>
    <w:multiLevelType w:val="multilevel"/>
    <w:tmpl w:val="1F942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BD3EE7"/>
    <w:multiLevelType w:val="multilevel"/>
    <w:tmpl w:val="39BD3EE7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7A5C96"/>
    <w:multiLevelType w:val="multilevel"/>
    <w:tmpl w:val="647A5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406E2"/>
    <w:rsid w:val="00055FB9"/>
    <w:rsid w:val="00072A47"/>
    <w:rsid w:val="00113C58"/>
    <w:rsid w:val="001E31F5"/>
    <w:rsid w:val="0027644B"/>
    <w:rsid w:val="002835BA"/>
    <w:rsid w:val="00293AC5"/>
    <w:rsid w:val="002D0ACF"/>
    <w:rsid w:val="002D2A54"/>
    <w:rsid w:val="00323CAC"/>
    <w:rsid w:val="003279A7"/>
    <w:rsid w:val="003B1812"/>
    <w:rsid w:val="003F61B3"/>
    <w:rsid w:val="004036EA"/>
    <w:rsid w:val="00464F9D"/>
    <w:rsid w:val="005004D8"/>
    <w:rsid w:val="00550D1B"/>
    <w:rsid w:val="00634419"/>
    <w:rsid w:val="00651BB3"/>
    <w:rsid w:val="006575D6"/>
    <w:rsid w:val="0067717E"/>
    <w:rsid w:val="006A134C"/>
    <w:rsid w:val="00702280"/>
    <w:rsid w:val="00704DE1"/>
    <w:rsid w:val="00832377"/>
    <w:rsid w:val="008926A4"/>
    <w:rsid w:val="00A02F00"/>
    <w:rsid w:val="00A40D3D"/>
    <w:rsid w:val="00A63BE5"/>
    <w:rsid w:val="00AA430C"/>
    <w:rsid w:val="00AA7CCB"/>
    <w:rsid w:val="00B02014"/>
    <w:rsid w:val="00B6407C"/>
    <w:rsid w:val="00B64D77"/>
    <w:rsid w:val="00B75FE8"/>
    <w:rsid w:val="00B87DC2"/>
    <w:rsid w:val="00BA5540"/>
    <w:rsid w:val="00BD0897"/>
    <w:rsid w:val="00BD1490"/>
    <w:rsid w:val="00C17C02"/>
    <w:rsid w:val="00C938EC"/>
    <w:rsid w:val="00CC79FE"/>
    <w:rsid w:val="00CD223F"/>
    <w:rsid w:val="00DE20A4"/>
    <w:rsid w:val="00E02E86"/>
    <w:rsid w:val="00E11EE2"/>
    <w:rsid w:val="00E84775"/>
    <w:rsid w:val="00EA6C40"/>
    <w:rsid w:val="00ED22B0"/>
    <w:rsid w:val="00F45A7B"/>
    <w:rsid w:val="00F804A4"/>
    <w:rsid w:val="00FA0977"/>
    <w:rsid w:val="03D1191A"/>
    <w:rsid w:val="07A31F37"/>
    <w:rsid w:val="15E80AB5"/>
    <w:rsid w:val="1A945201"/>
    <w:rsid w:val="1AC75C2F"/>
    <w:rsid w:val="1CCD5C84"/>
    <w:rsid w:val="20F86FD9"/>
    <w:rsid w:val="214C0313"/>
    <w:rsid w:val="21E63DAC"/>
    <w:rsid w:val="28BE6625"/>
    <w:rsid w:val="2C544A0B"/>
    <w:rsid w:val="2D992D6F"/>
    <w:rsid w:val="2F9B5627"/>
    <w:rsid w:val="368850F2"/>
    <w:rsid w:val="414942D6"/>
    <w:rsid w:val="4E88149F"/>
    <w:rsid w:val="531A1674"/>
    <w:rsid w:val="53AE2E3D"/>
    <w:rsid w:val="633D79AF"/>
    <w:rsid w:val="6A203C93"/>
    <w:rsid w:val="6DBE761A"/>
    <w:rsid w:val="72F8662F"/>
    <w:rsid w:val="75112FC0"/>
    <w:rsid w:val="7922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6"/>
      <w:szCs w:val="24"/>
      <w:lang w:val="en-US" w:eastAsia="en-US" w:bidi="ar-SA"/>
    </w:rPr>
  </w:style>
  <w:style w:type="paragraph" w:styleId="2">
    <w:name w:val="heading 3"/>
    <w:basedOn w:val="1"/>
    <w:link w:val="14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3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2"/>
    <w:basedOn w:val="1"/>
    <w:link w:val="10"/>
    <w:semiHidden/>
    <w:qFormat/>
    <w:uiPriority w:val="0"/>
    <w:pPr>
      <w:spacing w:before="120" w:after="120" w:line="360" w:lineRule="auto"/>
      <w:jc w:val="both"/>
    </w:pPr>
    <w:rPr>
      <w:rFonts w:ascii="Arial" w:hAnsi="Arial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Body Text 2 Char"/>
    <w:basedOn w:val="4"/>
    <w:link w:val="6"/>
    <w:semiHidden/>
    <w:qFormat/>
    <w:uiPriority w:val="0"/>
    <w:rPr>
      <w:rFonts w:ascii="Arial" w:hAnsi="Arial" w:eastAsia="Times New Roman" w:cs="Times New Roman"/>
      <w:sz w:val="24"/>
      <w:szCs w:val="24"/>
    </w:rPr>
  </w:style>
  <w:style w:type="paragraph" w:styleId="11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IN" w:eastAsia="en-IN"/>
    </w:rPr>
  </w:style>
  <w:style w:type="paragraph" w:styleId="12">
    <w:name w:val="No Spacing"/>
    <w:link w:val="13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No Spacing Char"/>
    <w:basedOn w:val="4"/>
    <w:link w:val="12"/>
    <w:qFormat/>
    <w:uiPriority w:val="1"/>
  </w:style>
  <w:style w:type="character" w:customStyle="1" w:styleId="14">
    <w:name w:val="Heading 3 Char"/>
    <w:basedOn w:val="4"/>
    <w:link w:val="2"/>
    <w:uiPriority w:val="9"/>
    <w:rPr>
      <w:rFonts w:eastAsia="Times New Roman"/>
      <w:b/>
      <w:bCs/>
      <w:sz w:val="27"/>
      <w:szCs w:val="27"/>
    </w:rPr>
  </w:style>
  <w:style w:type="character" w:customStyle="1" w:styleId="15">
    <w:name w:val="Heading 4 Char"/>
    <w:basedOn w:val="4"/>
    <w:link w:val="3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571</Words>
  <Characters>3258</Characters>
  <Lines>27</Lines>
  <Paragraphs>7</Paragraphs>
  <TotalTime>188</TotalTime>
  <ScaleCrop>false</ScaleCrop>
  <LinksUpToDate>false</LinksUpToDate>
  <CharactersWithSpaces>3822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2019-03-27T06:58:00Z</dcterms:created>
  <dc:creator>Usman Waheed Bhatti</dc:creator>
  <cp:lastModifiedBy>Waji</cp:lastModifiedBy>
  <dcterms:modified xsi:type="dcterms:W3CDTF">2025-04-15T10:54:22Z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4917BFD8816748239D60C8C74606B038</vt:lpwstr>
  </property>
</Properties>
</file>