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D76C4" w14:textId="77777777" w:rsidR="00F36EDD" w:rsidRDefault="00000000">
      <w:pPr>
        <w:pStyle w:val="Heading1"/>
        <w:spacing w:before="0" w:after="1"/>
        <w:jc w:val="center"/>
        <w:rPr>
          <w:rFonts w:ascii="Times New Roman" w:hAnsi="Times New Roman" w:cs="Times New Roman"/>
          <w:color w:val="000000" w:themeColor="text1"/>
        </w:rPr>
      </w:pPr>
      <w:r>
        <w:rPr>
          <w:rFonts w:ascii="Calibri" w:hAnsi="Calibri"/>
          <w:color w:val="000000" w:themeColor="text1"/>
          <w:sz w:val="26"/>
        </w:rPr>
        <w:t xml:space="preserve">Online </w:t>
      </w:r>
      <w:proofErr w:type="spellStart"/>
      <w:r>
        <w:rPr>
          <w:rFonts w:ascii="Calibri" w:hAnsi="Calibri"/>
          <w:color w:val="000000" w:themeColor="text1"/>
          <w:sz w:val="26"/>
        </w:rPr>
        <w:t>PakBazar</w:t>
      </w:r>
      <w:proofErr w:type="spellEnd"/>
    </w:p>
    <w:p w14:paraId="01F1F6AD" w14:textId="77777777" w:rsidR="00F36EDD" w:rsidRDefault="00F36EDD">
      <w:pPr>
        <w:pStyle w:val="Heading2"/>
        <w:spacing w:before="0" w:after="1"/>
        <w:rPr>
          <w:rFonts w:ascii="Calibri" w:hAnsi="Calibri"/>
          <w:color w:val="auto"/>
          <w:szCs w:val="24"/>
        </w:rPr>
      </w:pPr>
    </w:p>
    <w:p w14:paraId="3A910A8A" w14:textId="77777777" w:rsidR="00F36EDD" w:rsidRDefault="00000000">
      <w:pPr>
        <w:pStyle w:val="Heading2"/>
        <w:spacing w:before="0" w:after="1"/>
        <w:rPr>
          <w:rFonts w:ascii="Times New Roman" w:hAnsi="Times New Roman" w:cs="Times New Roman"/>
          <w:color w:val="auto"/>
          <w:sz w:val="24"/>
          <w:szCs w:val="24"/>
        </w:rPr>
      </w:pPr>
      <w:r>
        <w:rPr>
          <w:rFonts w:ascii="Calibri" w:hAnsi="Calibri"/>
          <w:color w:val="auto"/>
          <w:szCs w:val="24"/>
        </w:rPr>
        <w:t>Project Domain / Category</w:t>
      </w:r>
    </w:p>
    <w:p w14:paraId="694E12BF" w14:textId="77777777" w:rsidR="00F36EDD" w:rsidRDefault="00000000">
      <w:pPr>
        <w:spacing w:after="1"/>
        <w:rPr>
          <w:rFonts w:ascii="Times New Roman" w:hAnsi="Times New Roman" w:cs="Times New Roman"/>
          <w:sz w:val="24"/>
          <w:szCs w:val="24"/>
        </w:rPr>
      </w:pPr>
      <w:r>
        <w:rPr>
          <w:rFonts w:ascii="Calibri" w:hAnsi="Calibri"/>
          <w:sz w:val="26"/>
          <w:szCs w:val="24"/>
        </w:rPr>
        <w:t>Web Application</w:t>
      </w:r>
    </w:p>
    <w:p w14:paraId="73320638" w14:textId="77777777" w:rsidR="00F36EDD" w:rsidRDefault="00F36EDD">
      <w:pPr>
        <w:pStyle w:val="Heading2"/>
        <w:spacing w:before="0" w:after="1"/>
        <w:rPr>
          <w:rFonts w:ascii="Calibri" w:hAnsi="Calibri"/>
          <w:color w:val="auto"/>
          <w:szCs w:val="24"/>
        </w:rPr>
      </w:pPr>
    </w:p>
    <w:p w14:paraId="61259491" w14:textId="77777777" w:rsidR="00F36EDD" w:rsidRDefault="00000000">
      <w:pPr>
        <w:pStyle w:val="Heading2"/>
        <w:spacing w:before="0" w:after="1"/>
        <w:rPr>
          <w:rFonts w:ascii="Times New Roman" w:hAnsi="Times New Roman" w:cs="Times New Roman"/>
          <w:color w:val="auto"/>
          <w:sz w:val="24"/>
          <w:szCs w:val="24"/>
        </w:rPr>
      </w:pPr>
      <w:r>
        <w:rPr>
          <w:rFonts w:ascii="Calibri" w:hAnsi="Calibri"/>
          <w:color w:val="auto"/>
          <w:szCs w:val="24"/>
        </w:rPr>
        <w:t>Abstract / Introduction</w:t>
      </w:r>
    </w:p>
    <w:p w14:paraId="79C17330" w14:textId="77777777" w:rsidR="00F36EDD" w:rsidRDefault="00000000">
      <w:pPr>
        <w:spacing w:after="1"/>
        <w:jc w:val="both"/>
        <w:rPr>
          <w:rFonts w:ascii="Times New Roman" w:hAnsi="Times New Roman" w:cs="Times New Roman"/>
          <w:sz w:val="24"/>
          <w:szCs w:val="24"/>
        </w:rPr>
      </w:pPr>
      <w:r>
        <w:rPr>
          <w:rFonts w:ascii="Calibri" w:hAnsi="Calibri"/>
          <w:sz w:val="26"/>
          <w:szCs w:val="24"/>
        </w:rPr>
        <w:t xml:space="preserve">Online </w:t>
      </w:r>
      <w:proofErr w:type="spellStart"/>
      <w:r>
        <w:rPr>
          <w:rFonts w:ascii="Calibri" w:hAnsi="Calibri"/>
          <w:sz w:val="26"/>
          <w:szCs w:val="24"/>
        </w:rPr>
        <w:t>PakBazar</w:t>
      </w:r>
      <w:proofErr w:type="spellEnd"/>
      <w:r>
        <w:rPr>
          <w:rFonts w:ascii="Calibri" w:hAnsi="Calibri"/>
          <w:sz w:val="26"/>
          <w:szCs w:val="24"/>
        </w:rPr>
        <w:t xml:space="preserve"> is a web-based digital marketplace that connects suppliers and customers under the supervision of an admin. The system provides a user-friendly platform where suppliers can upload and manage their products, customers can browse and purchase them, and the admin can manage the overall platform. This application aims to promote local businesses, simplify the buying / selling process, and ensure secure transactions in an online environment. The solution will have both an </w:t>
      </w:r>
      <w:r>
        <w:rPr>
          <w:rFonts w:ascii="Calibri" w:hAnsi="Calibri"/>
          <w:b/>
          <w:bCs/>
          <w:sz w:val="26"/>
          <w:szCs w:val="24"/>
        </w:rPr>
        <w:t xml:space="preserve">Admin View </w:t>
      </w:r>
      <w:r>
        <w:rPr>
          <w:rFonts w:ascii="Calibri" w:hAnsi="Calibri"/>
          <w:sz w:val="26"/>
          <w:szCs w:val="24"/>
        </w:rPr>
        <w:t xml:space="preserve">and a </w:t>
      </w:r>
      <w:r>
        <w:rPr>
          <w:rFonts w:ascii="Calibri" w:hAnsi="Calibri"/>
          <w:b/>
          <w:bCs/>
          <w:sz w:val="26"/>
          <w:szCs w:val="24"/>
        </w:rPr>
        <w:t>User View</w:t>
      </w:r>
      <w:r>
        <w:rPr>
          <w:rFonts w:ascii="Calibri" w:hAnsi="Calibri"/>
          <w:sz w:val="26"/>
          <w:szCs w:val="24"/>
        </w:rPr>
        <w:t>, ensuring that both can access the features and functionalities that they require. This web application will be developed using HTML, CSS, JavaScript, Bootstrap, PHP (Laravel) / Node.js / React or Angular. The database management system will store all necessary information about the items and their related information.</w:t>
      </w:r>
    </w:p>
    <w:p w14:paraId="0D6CE397" w14:textId="77777777" w:rsidR="00F36EDD" w:rsidRDefault="00000000">
      <w:pPr>
        <w:spacing w:after="1"/>
        <w:rPr>
          <w:rStyle w:val="Strong"/>
          <w:rFonts w:ascii="Times New Roman" w:eastAsia="Times New Roman" w:hAnsi="Times New Roman" w:cs="Times New Roman"/>
          <w:sz w:val="28"/>
          <w:szCs w:val="28"/>
          <w:u w:val="single"/>
        </w:rPr>
      </w:pPr>
      <w:r>
        <w:rPr>
          <w:rStyle w:val="Strong"/>
          <w:rFonts w:ascii="Calibri" w:hAnsi="Calibri"/>
          <w:sz w:val="26"/>
          <w:szCs w:val="28"/>
          <w:u w:val="single"/>
        </w:rPr>
        <w:t>Functional Requirements:</w:t>
      </w:r>
    </w:p>
    <w:p w14:paraId="2563C1BE" w14:textId="77777777" w:rsidR="00F36EDD" w:rsidRDefault="00000000">
      <w:pPr>
        <w:pStyle w:val="NormalWeb"/>
        <w:numPr>
          <w:ilvl w:val="0"/>
          <w:numId w:val="7"/>
        </w:numPr>
        <w:spacing w:before="0" w:after="1"/>
      </w:pPr>
      <w:r>
        <w:rPr>
          <w:rStyle w:val="Strong"/>
          <w:rFonts w:ascii="Calibri" w:hAnsi="Calibri"/>
          <w:sz w:val="26"/>
        </w:rPr>
        <w:t>User Registration &amp; Profile Management</w:t>
      </w:r>
      <w:r>
        <w:rPr>
          <w:rFonts w:ascii="Calibri" w:hAnsi="Calibri"/>
          <w:sz w:val="26"/>
        </w:rPr>
        <w:br/>
        <w:t xml:space="preserve">Users can create and manage accounts. Roles include </w:t>
      </w:r>
      <w:r>
        <w:rPr>
          <w:rStyle w:val="Strong"/>
          <w:rFonts w:ascii="Calibri" w:hAnsi="Calibri"/>
          <w:sz w:val="26"/>
        </w:rPr>
        <w:t>Admin, Supplier, and Customer</w:t>
      </w:r>
      <w:r>
        <w:rPr>
          <w:rFonts w:ascii="Calibri" w:hAnsi="Calibri"/>
          <w:sz w:val="26"/>
        </w:rPr>
        <w:t>.</w:t>
      </w:r>
    </w:p>
    <w:p w14:paraId="7F0C5E1A" w14:textId="77777777" w:rsidR="00F36EDD" w:rsidRDefault="00000000">
      <w:pPr>
        <w:pStyle w:val="NormalWeb"/>
        <w:numPr>
          <w:ilvl w:val="0"/>
          <w:numId w:val="7"/>
        </w:numPr>
        <w:spacing w:before="0" w:after="1"/>
      </w:pPr>
      <w:r>
        <w:rPr>
          <w:rStyle w:val="Strong"/>
          <w:rFonts w:ascii="Calibri" w:hAnsi="Calibri"/>
          <w:sz w:val="26"/>
        </w:rPr>
        <w:t>Product Database</w:t>
      </w:r>
      <w:r>
        <w:rPr>
          <w:rFonts w:ascii="Calibri" w:hAnsi="Calibri"/>
          <w:sz w:val="26"/>
        </w:rPr>
        <w:br/>
        <w:t xml:space="preserve">A well-structured database will store all products with details such as </w:t>
      </w:r>
      <w:r>
        <w:rPr>
          <w:rStyle w:val="Strong"/>
          <w:rFonts w:ascii="Calibri" w:hAnsi="Calibri"/>
          <w:sz w:val="26"/>
        </w:rPr>
        <w:t>Category, Price, Description, and Stock Availability</w:t>
      </w:r>
      <w:r>
        <w:rPr>
          <w:rFonts w:ascii="Calibri" w:hAnsi="Calibri"/>
          <w:sz w:val="26"/>
        </w:rPr>
        <w:t>.</w:t>
      </w:r>
    </w:p>
    <w:p w14:paraId="1883019C" w14:textId="77777777" w:rsidR="00F36EDD" w:rsidRDefault="00000000">
      <w:pPr>
        <w:pStyle w:val="NormalWeb"/>
        <w:numPr>
          <w:ilvl w:val="0"/>
          <w:numId w:val="7"/>
        </w:numPr>
        <w:spacing w:before="0" w:after="1"/>
      </w:pPr>
      <w:r>
        <w:rPr>
          <w:rFonts w:ascii="Calibri" w:hAnsi="Calibri"/>
          <w:sz w:val="26"/>
        </w:rPr>
        <w:t xml:space="preserve">Categories may include </w:t>
      </w:r>
      <w:r>
        <w:rPr>
          <w:rStyle w:val="Strong"/>
          <w:rFonts w:ascii="Calibri" w:hAnsi="Calibri"/>
          <w:sz w:val="26"/>
        </w:rPr>
        <w:t>Grocery, Electronics, Home Essentials, and Fashion</w:t>
      </w:r>
      <w:r>
        <w:rPr>
          <w:rFonts w:ascii="Calibri" w:hAnsi="Calibri"/>
          <w:sz w:val="26"/>
        </w:rPr>
        <w:t>.</w:t>
      </w:r>
    </w:p>
    <w:p w14:paraId="74E18261" w14:textId="77777777" w:rsidR="00F36EDD" w:rsidRDefault="00000000">
      <w:pPr>
        <w:pStyle w:val="NormalWeb"/>
        <w:numPr>
          <w:ilvl w:val="0"/>
          <w:numId w:val="7"/>
        </w:numPr>
        <w:spacing w:before="0" w:after="1"/>
      </w:pPr>
      <w:r>
        <w:rPr>
          <w:rFonts w:ascii="Calibri" w:hAnsi="Calibri"/>
          <w:sz w:val="26"/>
        </w:rPr>
        <w:t xml:space="preserve">Users can search and filter products easily by </w:t>
      </w:r>
      <w:r>
        <w:rPr>
          <w:rStyle w:val="Strong"/>
          <w:rFonts w:ascii="Calibri" w:hAnsi="Calibri"/>
          <w:sz w:val="26"/>
        </w:rPr>
        <w:t>Name, Category, or Attributes</w:t>
      </w:r>
      <w:r>
        <w:rPr>
          <w:rFonts w:ascii="Calibri" w:hAnsi="Calibri"/>
          <w:sz w:val="26"/>
        </w:rPr>
        <w:t>.</w:t>
      </w:r>
    </w:p>
    <w:p w14:paraId="0A53B2BC" w14:textId="77777777" w:rsidR="00F36EDD" w:rsidRDefault="00000000">
      <w:pPr>
        <w:pStyle w:val="NormalWeb"/>
        <w:numPr>
          <w:ilvl w:val="0"/>
          <w:numId w:val="7"/>
        </w:numPr>
        <w:spacing w:before="0" w:after="1"/>
      </w:pPr>
      <w:r>
        <w:rPr>
          <w:rStyle w:val="Strong"/>
          <w:rFonts w:ascii="Calibri" w:hAnsi="Calibri"/>
          <w:sz w:val="26"/>
        </w:rPr>
        <w:t>Order Management</w:t>
      </w:r>
      <w:r>
        <w:rPr>
          <w:rFonts w:ascii="Calibri" w:hAnsi="Calibri"/>
          <w:sz w:val="26"/>
        </w:rPr>
        <w:br/>
        <w:t xml:space="preserve">Customers can </w:t>
      </w:r>
      <w:r>
        <w:rPr>
          <w:rStyle w:val="Strong"/>
          <w:rFonts w:ascii="Calibri" w:hAnsi="Calibri"/>
          <w:sz w:val="26"/>
        </w:rPr>
        <w:t>place, view, and track orders</w:t>
      </w:r>
      <w:r>
        <w:rPr>
          <w:rFonts w:ascii="Calibri" w:hAnsi="Calibri"/>
          <w:sz w:val="26"/>
        </w:rPr>
        <w:t xml:space="preserve"> in real-time.</w:t>
      </w:r>
    </w:p>
    <w:p w14:paraId="47FC9490" w14:textId="77777777" w:rsidR="00F36EDD" w:rsidRDefault="00000000">
      <w:pPr>
        <w:pStyle w:val="NormalWeb"/>
        <w:numPr>
          <w:ilvl w:val="0"/>
          <w:numId w:val="7"/>
        </w:numPr>
        <w:spacing w:before="0" w:after="1"/>
      </w:pPr>
      <w:r>
        <w:rPr>
          <w:rFonts w:ascii="Calibri" w:hAnsi="Calibri"/>
          <w:b/>
          <w:bCs/>
          <w:sz w:val="26"/>
        </w:rPr>
        <w:t>Payment</w:t>
      </w:r>
      <w:r>
        <w:rPr>
          <w:rStyle w:val="Strong"/>
          <w:rFonts w:ascii="Calibri" w:hAnsi="Calibri"/>
          <w:b w:val="0"/>
          <w:bCs w:val="0"/>
          <w:sz w:val="26"/>
        </w:rPr>
        <w:t xml:space="preserve"> </w:t>
      </w:r>
      <w:r>
        <w:rPr>
          <w:rStyle w:val="Strong"/>
          <w:rFonts w:ascii="Calibri" w:hAnsi="Calibri"/>
          <w:sz w:val="26"/>
        </w:rPr>
        <w:t>Integration</w:t>
      </w:r>
      <w:r>
        <w:rPr>
          <w:rFonts w:ascii="Calibri" w:hAnsi="Calibri"/>
          <w:sz w:val="26"/>
        </w:rPr>
        <w:br/>
        <w:t xml:space="preserve">Multiple secure payment options will be available such as </w:t>
      </w:r>
      <w:r>
        <w:rPr>
          <w:rStyle w:val="Strong"/>
          <w:rFonts w:ascii="Calibri" w:hAnsi="Calibri"/>
          <w:sz w:val="26"/>
        </w:rPr>
        <w:t>Cash-on-Delivery.</w:t>
      </w:r>
    </w:p>
    <w:p w14:paraId="3FDC2FFB" w14:textId="77777777" w:rsidR="00F36EDD" w:rsidRDefault="00000000">
      <w:pPr>
        <w:pStyle w:val="NormalWeb"/>
        <w:numPr>
          <w:ilvl w:val="0"/>
          <w:numId w:val="7"/>
        </w:numPr>
        <w:spacing w:before="0" w:after="1"/>
      </w:pPr>
      <w:r>
        <w:rPr>
          <w:rStyle w:val="Strong"/>
          <w:rFonts w:ascii="Calibri" w:hAnsi="Calibri"/>
          <w:sz w:val="26"/>
        </w:rPr>
        <w:t>Shopping Cart &amp; Wishlist</w:t>
      </w:r>
      <w:r>
        <w:rPr>
          <w:rFonts w:ascii="Calibri" w:hAnsi="Calibri"/>
          <w:sz w:val="26"/>
        </w:rPr>
        <w:br/>
        <w:t xml:space="preserve">Customers can add products to the </w:t>
      </w:r>
      <w:r>
        <w:rPr>
          <w:rStyle w:val="Strong"/>
          <w:rFonts w:ascii="Calibri" w:hAnsi="Calibri"/>
          <w:sz w:val="26"/>
        </w:rPr>
        <w:t>shopping cart</w:t>
      </w:r>
      <w:r>
        <w:rPr>
          <w:rFonts w:ascii="Calibri" w:hAnsi="Calibri"/>
          <w:sz w:val="26"/>
        </w:rPr>
        <w:t xml:space="preserve"> before checkout.</w:t>
      </w:r>
    </w:p>
    <w:p w14:paraId="7D297796" w14:textId="77777777" w:rsidR="00F36EDD" w:rsidRDefault="00000000">
      <w:pPr>
        <w:pStyle w:val="NormalWeb"/>
        <w:numPr>
          <w:ilvl w:val="0"/>
          <w:numId w:val="7"/>
        </w:numPr>
        <w:spacing w:before="0" w:after="1"/>
        <w:rPr>
          <w:rStyle w:val="Strong"/>
          <w:b w:val="0"/>
          <w:bCs w:val="0"/>
        </w:rPr>
      </w:pPr>
      <w:r>
        <w:rPr>
          <w:rStyle w:val="Strong"/>
          <w:rFonts w:ascii="Calibri" w:hAnsi="Calibri"/>
          <w:sz w:val="26"/>
        </w:rPr>
        <w:t>Ratings &amp; Reviews</w:t>
      </w:r>
    </w:p>
    <w:p w14:paraId="3ADDB9AB" w14:textId="77777777" w:rsidR="00F36EDD" w:rsidRDefault="00000000">
      <w:pPr>
        <w:pStyle w:val="NormalWeb"/>
        <w:numPr>
          <w:ilvl w:val="0"/>
          <w:numId w:val="7"/>
        </w:numPr>
        <w:spacing w:before="0" w:after="1"/>
      </w:pPr>
      <w:r>
        <w:rPr>
          <w:rStyle w:val="Strong"/>
          <w:rFonts w:ascii="Calibri" w:hAnsi="Calibri"/>
          <w:sz w:val="26"/>
        </w:rPr>
        <w:t>Reports &amp; Analytics (Admin and Suppliers Only)</w:t>
      </w:r>
    </w:p>
    <w:p w14:paraId="6728987B" w14:textId="77777777" w:rsidR="00F36EDD" w:rsidRDefault="00000000">
      <w:pPr>
        <w:pStyle w:val="NormalWeb"/>
        <w:numPr>
          <w:ilvl w:val="0"/>
          <w:numId w:val="7"/>
        </w:numPr>
        <w:spacing w:before="0" w:after="1"/>
      </w:pPr>
      <w:r>
        <w:rPr>
          <w:rStyle w:val="Strong"/>
          <w:rFonts w:ascii="Calibri" w:hAnsi="Calibri"/>
          <w:sz w:val="26"/>
        </w:rPr>
        <w:t>Supplier performance analytics</w:t>
      </w:r>
    </w:p>
    <w:p w14:paraId="1B6E8BD7" w14:textId="77777777" w:rsidR="00F36EDD" w:rsidRDefault="00000000">
      <w:pPr>
        <w:pStyle w:val="NormalWeb"/>
        <w:numPr>
          <w:ilvl w:val="0"/>
          <w:numId w:val="7"/>
        </w:numPr>
        <w:spacing w:before="0" w:after="1"/>
      </w:pPr>
      <w:r>
        <w:rPr>
          <w:rStyle w:val="Strong"/>
          <w:rFonts w:ascii="Calibri" w:hAnsi="Calibri"/>
          <w:sz w:val="26"/>
        </w:rPr>
        <w:t xml:space="preserve">Notifications &amp; Alerts </w:t>
      </w:r>
    </w:p>
    <w:p w14:paraId="7AF772D2" w14:textId="77777777" w:rsidR="00F36EDD" w:rsidRDefault="00000000">
      <w:pPr>
        <w:pStyle w:val="NormalWeb"/>
        <w:spacing w:before="0" w:after="1"/>
        <w:rPr>
          <w:b/>
          <w:bCs/>
          <w:sz w:val="28"/>
          <w:szCs w:val="28"/>
          <w:u w:val="single"/>
        </w:rPr>
      </w:pPr>
      <w:r>
        <w:rPr>
          <w:rStyle w:val="Strong"/>
          <w:rFonts w:ascii="Calibri" w:hAnsi="Calibri"/>
          <w:sz w:val="26"/>
          <w:szCs w:val="28"/>
          <w:u w:val="single"/>
        </w:rPr>
        <w:t>Nonfunctional Requirements:</w:t>
      </w:r>
    </w:p>
    <w:p w14:paraId="01FCD994" w14:textId="77777777" w:rsidR="00F36EDD" w:rsidRDefault="00000000">
      <w:pPr>
        <w:pStyle w:val="NormalWeb"/>
        <w:numPr>
          <w:ilvl w:val="0"/>
          <w:numId w:val="8"/>
        </w:numPr>
        <w:spacing w:before="0" w:after="1"/>
      </w:pPr>
      <w:r>
        <w:rPr>
          <w:rFonts w:ascii="Calibri" w:hAnsi="Calibri"/>
          <w:b/>
          <w:bCs/>
          <w:sz w:val="26"/>
        </w:rPr>
        <w:t xml:space="preserve">Security: </w:t>
      </w:r>
      <w:r>
        <w:rPr>
          <w:rFonts w:ascii="Calibri" w:hAnsi="Calibri"/>
          <w:sz w:val="26"/>
        </w:rPr>
        <w:t xml:space="preserve">The solution will implement proper security measures to ensure that customer and bakery owner data is protected. </w:t>
      </w:r>
    </w:p>
    <w:p w14:paraId="5C33BCD5" w14:textId="77777777" w:rsidR="00F36EDD" w:rsidRDefault="00000000">
      <w:pPr>
        <w:pStyle w:val="NormalWeb"/>
        <w:numPr>
          <w:ilvl w:val="0"/>
          <w:numId w:val="8"/>
        </w:numPr>
        <w:spacing w:before="0" w:after="1"/>
      </w:pPr>
      <w:r>
        <w:rPr>
          <w:rFonts w:ascii="Calibri" w:hAnsi="Calibri"/>
          <w:b/>
          <w:bCs/>
          <w:sz w:val="26"/>
        </w:rPr>
        <w:t xml:space="preserve">Performance: </w:t>
      </w:r>
      <w:r>
        <w:rPr>
          <w:rFonts w:ascii="Calibri" w:hAnsi="Calibri"/>
          <w:sz w:val="26"/>
        </w:rPr>
        <w:t xml:space="preserve">The system will be designed to handle many concurrent users and transactions, ensuring that the platform is always available and responsive. </w:t>
      </w:r>
    </w:p>
    <w:p w14:paraId="47E02ED1" w14:textId="77777777" w:rsidR="00F36EDD" w:rsidRDefault="00000000">
      <w:pPr>
        <w:pStyle w:val="NormalWeb"/>
        <w:numPr>
          <w:ilvl w:val="0"/>
          <w:numId w:val="8"/>
        </w:numPr>
        <w:spacing w:before="0" w:after="1"/>
      </w:pPr>
      <w:r>
        <w:rPr>
          <w:rFonts w:ascii="Calibri" w:hAnsi="Calibri"/>
          <w:b/>
          <w:bCs/>
          <w:sz w:val="26"/>
        </w:rPr>
        <w:t xml:space="preserve">Scalability: </w:t>
      </w:r>
      <w:r>
        <w:rPr>
          <w:rFonts w:ascii="Calibri" w:hAnsi="Calibri"/>
          <w:sz w:val="26"/>
        </w:rPr>
        <w:t xml:space="preserve">The system should be easily scalable to accommodate new features and functionalities as the business grows. </w:t>
      </w:r>
    </w:p>
    <w:p w14:paraId="7E70E6EE" w14:textId="77777777" w:rsidR="00F36EDD" w:rsidRDefault="00000000">
      <w:pPr>
        <w:pStyle w:val="NormalWeb"/>
        <w:numPr>
          <w:ilvl w:val="0"/>
          <w:numId w:val="8"/>
        </w:numPr>
        <w:spacing w:before="0" w:after="1"/>
      </w:pPr>
      <w:r>
        <w:rPr>
          <w:rFonts w:ascii="Calibri" w:hAnsi="Calibri"/>
          <w:b/>
          <w:bCs/>
          <w:sz w:val="26"/>
        </w:rPr>
        <w:t xml:space="preserve">Usability: </w:t>
      </w:r>
      <w:r>
        <w:rPr>
          <w:rFonts w:ascii="Calibri" w:hAnsi="Calibri"/>
          <w:sz w:val="26"/>
        </w:rPr>
        <w:t xml:space="preserve">The solution will be designed to be user-friendly and intuitive, ensuring that customers and bakery owners can easily navigate the system and complete their tasks. </w:t>
      </w:r>
    </w:p>
    <w:p w14:paraId="4C5844F3" w14:textId="77777777" w:rsidR="00F36EDD" w:rsidRDefault="00000000">
      <w:pPr>
        <w:pStyle w:val="Heading2"/>
        <w:spacing w:before="0" w:after="1"/>
        <w:rPr>
          <w:rFonts w:ascii="Times New Roman" w:hAnsi="Times New Roman" w:cs="Times New Roman"/>
          <w:color w:val="auto"/>
          <w:sz w:val="28"/>
          <w:szCs w:val="28"/>
          <w:u w:val="single"/>
        </w:rPr>
      </w:pPr>
      <w:r>
        <w:rPr>
          <w:rFonts w:ascii="Calibri" w:hAnsi="Calibri"/>
          <w:color w:val="auto"/>
          <w:szCs w:val="28"/>
          <w:u w:val="single"/>
        </w:rPr>
        <w:lastRenderedPageBreak/>
        <w:t>Tools &amp; Technologies</w:t>
      </w:r>
    </w:p>
    <w:p w14:paraId="715A0E4B" w14:textId="77777777" w:rsidR="00F36EDD" w:rsidRDefault="00000000">
      <w:pPr>
        <w:spacing w:after="1"/>
        <w:rPr>
          <w:rFonts w:ascii="Times New Roman" w:hAnsi="Times New Roman" w:cs="Times New Roman"/>
          <w:sz w:val="24"/>
          <w:szCs w:val="24"/>
        </w:rPr>
      </w:pPr>
      <w:r>
        <w:rPr>
          <w:rFonts w:ascii="Calibri" w:hAnsi="Calibri"/>
          <w:sz w:val="26"/>
          <w:szCs w:val="24"/>
        </w:rPr>
        <w:t xml:space="preserve"> HTML, CSS, JavaScript, Bootstrap, PHP (Laravel) / Node.js / React / Angular</w:t>
      </w:r>
    </w:p>
    <w:p w14:paraId="26E3424B" w14:textId="77777777" w:rsidR="00F36EDD" w:rsidRDefault="00000000">
      <w:pPr>
        <w:spacing w:after="1"/>
        <w:rPr>
          <w:rFonts w:ascii="Times New Roman" w:hAnsi="Times New Roman" w:cs="Times New Roman"/>
          <w:sz w:val="24"/>
          <w:szCs w:val="24"/>
        </w:rPr>
      </w:pPr>
      <w:r>
        <w:rPr>
          <w:rFonts w:ascii="Calibri" w:hAnsi="Calibri"/>
          <w:b/>
          <w:bCs/>
          <w:sz w:val="26"/>
          <w:szCs w:val="24"/>
        </w:rPr>
        <w:t xml:space="preserve">Database: </w:t>
      </w:r>
      <w:r>
        <w:rPr>
          <w:rFonts w:ascii="Calibri" w:hAnsi="Calibri"/>
          <w:sz w:val="26"/>
          <w:szCs w:val="24"/>
        </w:rPr>
        <w:t>MySQL / MongoDB/PostgreSQL/SQL Lite</w:t>
      </w:r>
    </w:p>
    <w:p w14:paraId="7772F236" w14:textId="77777777" w:rsidR="00F36EDD" w:rsidRDefault="00F36EDD">
      <w:pPr>
        <w:pStyle w:val="Heading2"/>
        <w:spacing w:before="0" w:after="1"/>
        <w:rPr>
          <w:rFonts w:ascii="Calibri" w:hAnsi="Calibri"/>
          <w:color w:val="auto"/>
          <w:szCs w:val="28"/>
          <w:u w:val="single"/>
        </w:rPr>
      </w:pPr>
    </w:p>
    <w:p w14:paraId="0FC2FFF3" w14:textId="77777777" w:rsidR="00F36EDD" w:rsidRDefault="00000000">
      <w:pPr>
        <w:pStyle w:val="Heading2"/>
        <w:spacing w:before="0" w:after="1"/>
        <w:rPr>
          <w:rFonts w:ascii="Times New Roman" w:hAnsi="Times New Roman" w:cs="Times New Roman"/>
          <w:color w:val="auto"/>
          <w:sz w:val="28"/>
          <w:szCs w:val="28"/>
          <w:u w:val="single"/>
        </w:rPr>
      </w:pPr>
      <w:r>
        <w:rPr>
          <w:rFonts w:ascii="Calibri" w:hAnsi="Calibri"/>
          <w:color w:val="auto"/>
          <w:szCs w:val="28"/>
          <w:u w:val="single"/>
        </w:rPr>
        <w:t>Supervisor:</w:t>
      </w:r>
    </w:p>
    <w:p w14:paraId="46E1CA58" w14:textId="77777777" w:rsidR="00F36EDD" w:rsidRDefault="00000000">
      <w:pPr>
        <w:spacing w:after="1"/>
      </w:pPr>
      <w:r>
        <w:rPr>
          <w:rFonts w:ascii="Calibri" w:hAnsi="Calibri"/>
          <w:b/>
          <w:bCs/>
          <w:sz w:val="26"/>
        </w:rPr>
        <w:t>Name:</w:t>
      </w:r>
      <w:r>
        <w:rPr>
          <w:rFonts w:ascii="Calibri" w:hAnsi="Calibri"/>
          <w:sz w:val="26"/>
        </w:rPr>
        <w:t xml:space="preserve"> Muhammad Qamar Usman</w:t>
      </w:r>
    </w:p>
    <w:p w14:paraId="5F1C6D3B" w14:textId="77777777" w:rsidR="00F36EDD" w:rsidRDefault="00000000">
      <w:pPr>
        <w:spacing w:after="1"/>
      </w:pPr>
      <w:r>
        <w:rPr>
          <w:rFonts w:ascii="Calibri" w:hAnsi="Calibri"/>
          <w:b/>
          <w:bCs/>
          <w:sz w:val="26"/>
        </w:rPr>
        <w:t>Email ID:</w:t>
      </w:r>
      <w:r>
        <w:rPr>
          <w:rFonts w:ascii="Calibri" w:hAnsi="Calibri"/>
          <w:sz w:val="26"/>
        </w:rPr>
        <w:t xml:space="preserve"> </w:t>
      </w:r>
      <w:hyperlink r:id="rId8" w:history="1">
        <w:r>
          <w:rPr>
            <w:rStyle w:val="Hyperlink"/>
            <w:rFonts w:ascii="Calibri" w:hAnsi="Calibri"/>
            <w:b/>
            <w:bCs/>
            <w:sz w:val="26"/>
          </w:rPr>
          <w:t>qamar@vu.edu.pk</w:t>
        </w:r>
      </w:hyperlink>
      <w:r>
        <w:rPr>
          <w:rFonts w:ascii="Calibri" w:hAnsi="Calibri"/>
          <w:sz w:val="26"/>
        </w:rPr>
        <w:t xml:space="preserve"> </w:t>
      </w:r>
    </w:p>
    <w:p w14:paraId="6097536A" w14:textId="59E5786B" w:rsidR="00F36EDD" w:rsidRDefault="00000000">
      <w:pPr>
        <w:spacing w:after="1"/>
        <w:rPr>
          <w:rFonts w:ascii="Calibri" w:hAnsi="Calibri"/>
          <w:sz w:val="26"/>
        </w:rPr>
      </w:pPr>
      <w:r>
        <w:rPr>
          <w:rFonts w:ascii="Calibri" w:hAnsi="Calibri"/>
          <w:b/>
          <w:bCs/>
          <w:sz w:val="26"/>
        </w:rPr>
        <w:t>MS Teams ID:</w:t>
      </w:r>
      <w:r w:rsidR="00B90AE6">
        <w:rPr>
          <w:rFonts w:ascii="Calibri" w:hAnsi="Calibri"/>
          <w:b/>
          <w:bCs/>
          <w:sz w:val="26"/>
        </w:rPr>
        <w:t xml:space="preserve"> </w:t>
      </w:r>
      <w:r>
        <w:rPr>
          <w:rFonts w:ascii="Calibri" w:hAnsi="Calibri"/>
          <w:sz w:val="26"/>
        </w:rPr>
        <w:t>usman_qamar09@outlook.com</w:t>
      </w:r>
    </w:p>
    <w:p w14:paraId="2867E153" w14:textId="77777777" w:rsidR="00F36EDD" w:rsidRDefault="00F36EDD">
      <w:pPr>
        <w:spacing w:after="1"/>
        <w:rPr>
          <w:rFonts w:ascii="Times New Roman" w:hAnsi="Times New Roman" w:cs="Times New Roman"/>
          <w:sz w:val="24"/>
          <w:szCs w:val="24"/>
        </w:rPr>
      </w:pPr>
    </w:p>
    <w:sectPr w:rsidR="00F36EDD">
      <w:pgSz w:w="12240" w:h="15840"/>
      <w:pgMar w:top="432" w:right="1008" w:bottom="432"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A705F0" w14:textId="77777777" w:rsidR="00A70889" w:rsidRDefault="00A70889">
      <w:pPr>
        <w:spacing w:line="240" w:lineRule="auto"/>
      </w:pPr>
      <w:r>
        <w:separator/>
      </w:r>
    </w:p>
  </w:endnote>
  <w:endnote w:type="continuationSeparator" w:id="0">
    <w:p w14:paraId="28B1C08D" w14:textId="77777777" w:rsidR="00A70889" w:rsidRDefault="00A7088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default"/>
    <w:sig w:usb0="00000000"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40C208" w14:textId="77777777" w:rsidR="00A70889" w:rsidRDefault="00A70889">
      <w:pPr>
        <w:spacing w:after="0"/>
      </w:pPr>
      <w:r>
        <w:separator/>
      </w:r>
    </w:p>
  </w:footnote>
  <w:footnote w:type="continuationSeparator" w:id="0">
    <w:p w14:paraId="6326BEAB" w14:textId="77777777" w:rsidR="00A70889" w:rsidRDefault="00A7088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2B965F2C"/>
    <w:multiLevelType w:val="multilevel"/>
    <w:tmpl w:val="2B965F2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7A0B568F"/>
    <w:multiLevelType w:val="multilevel"/>
    <w:tmpl w:val="7A0B568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787091560">
    <w:abstractNumId w:val="5"/>
  </w:num>
  <w:num w:numId="2" w16cid:durableId="101464217">
    <w:abstractNumId w:val="3"/>
  </w:num>
  <w:num w:numId="3" w16cid:durableId="534736536">
    <w:abstractNumId w:val="2"/>
  </w:num>
  <w:num w:numId="4" w16cid:durableId="1680304451">
    <w:abstractNumId w:val="4"/>
  </w:num>
  <w:num w:numId="5" w16cid:durableId="1179809119">
    <w:abstractNumId w:val="1"/>
  </w:num>
  <w:num w:numId="6" w16cid:durableId="1717006542">
    <w:abstractNumId w:val="0"/>
  </w:num>
  <w:num w:numId="7" w16cid:durableId="13846076">
    <w:abstractNumId w:val="6"/>
  </w:num>
  <w:num w:numId="8" w16cid:durableId="19932080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16557"/>
    <w:rsid w:val="00034616"/>
    <w:rsid w:val="0006063C"/>
    <w:rsid w:val="0015074B"/>
    <w:rsid w:val="00165AA7"/>
    <w:rsid w:val="001A20C8"/>
    <w:rsid w:val="001F43A8"/>
    <w:rsid w:val="00235422"/>
    <w:rsid w:val="0029639D"/>
    <w:rsid w:val="002A57FE"/>
    <w:rsid w:val="00326F90"/>
    <w:rsid w:val="00566B32"/>
    <w:rsid w:val="00635433"/>
    <w:rsid w:val="00635AFA"/>
    <w:rsid w:val="009254EE"/>
    <w:rsid w:val="009458EB"/>
    <w:rsid w:val="00986043"/>
    <w:rsid w:val="00A505C1"/>
    <w:rsid w:val="00A70889"/>
    <w:rsid w:val="00AA1D8D"/>
    <w:rsid w:val="00B47730"/>
    <w:rsid w:val="00B90AE6"/>
    <w:rsid w:val="00BD1D1F"/>
    <w:rsid w:val="00C22D29"/>
    <w:rsid w:val="00CB0664"/>
    <w:rsid w:val="00D356B6"/>
    <w:rsid w:val="00D37132"/>
    <w:rsid w:val="00E43AB5"/>
    <w:rsid w:val="00F36EDD"/>
    <w:rsid w:val="00FA6F91"/>
    <w:rsid w:val="00FC693F"/>
    <w:rsid w:val="00FE2C08"/>
    <w:rsid w:val="4F88300E"/>
    <w:rsid w:val="60757BE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DB81FE"/>
  <w14:defaultImageDpi w14:val="300"/>
  <w15:docId w15:val="{FB5FF518-8400-4ECE-8E1C-CF0770058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lsdException w:name="List Continue 2" w:unhideWhenUsed="1" w:qFormat="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rPr>
      <w:color w:val="800080" w:themeColor="followedHyperlink"/>
      <w:u w:val="single"/>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000FF" w:themeColor="hyperlink"/>
      <w:u w:val="single"/>
    </w:r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character" w:customStyle="1" w:styleId="UnresolvedMention1">
    <w:name w:val="Unresolved Mention1"/>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file:///C:\Users\qamar.usman\AppData\Local\Microsoft\Windows\INetCache\IE\EG7G6IDB\qamar@vu.edu.pk"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0E053B-F488-444F-B6CF-7D713C3AC2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406</Words>
  <Characters>2320</Characters>
  <Application>Microsoft Office Word</Application>
  <DocSecurity>0</DocSecurity>
  <Lines>19</Lines>
  <Paragraphs>5</Paragraphs>
  <ScaleCrop>false</ScaleCrop>
  <Company/>
  <LinksUpToDate>false</LinksUpToDate>
  <CharactersWithSpaces>2721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Academics 54</cp:lastModifiedBy>
  <cp:revision>9</cp:revision>
  <dcterms:created xsi:type="dcterms:W3CDTF">2025-09-22T06:48:00Z</dcterms:created>
  <dcterms:modified xsi:type="dcterms:W3CDTF">2025-10-28T04:50:00Z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3F2C1329873E47ECA16528C31ADAD1A3_12</vt:lpwstr>
  </property>
</Properties>
</file>