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76" w:before="0" w:after="200"/>
        <w:jc w:val="center"/>
        <w:rPr>
          <w:color w:val="000000"/>
        </w:rPr>
      </w:pPr>
      <w:r>
        <w:rPr/>
        <w:t>МИНИСТЕРСТВО ПРОСВЕЩЕНИЯ РОССИЙСКОЙ ФЕДЕРАЦИИ</w:t>
      </w:r>
      <w:r>
        <w:rPr>
          <w:color w:val="000000"/>
        </w:rPr>
        <w:t xml:space="preserve"> </w:t>
      </w:r>
    </w:p>
    <w:p>
      <w:pPr>
        <w:pStyle w:val="Normal"/>
        <w:pBdr/>
        <w:spacing w:lineRule="auto" w:line="276" w:before="0" w:after="20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Normal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Normal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Normal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Normal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Normal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Normal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Normal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Normal"/>
        <w:pBdr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>
      <w:pPr>
        <w:pStyle w:val="Normal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Normal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>
      <w:pPr>
        <w:pStyle w:val="Normal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>
      <w:pPr>
        <w:pStyle w:val="Normal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/>
      </w:pPr>
      <w:r>
        <w:rPr/>
        <w:t>Студента   _______________Закаблуковой Анастасии Эдуардовны_________________________</w:t>
      </w:r>
    </w:p>
    <w:p>
      <w:pPr>
        <w:pStyle w:val="Normal"/>
        <w:ind w:firstLine="720" w:left="2880"/>
        <w:jc w:val="both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 xml:space="preserve"> Жуков Николай Николаевич, кандидат физ.-мат.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>
      <w:pPr>
        <w:pStyle w:val="Normal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Normal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c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22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Style w:val="ListLabel22"/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heading=h.30j0zll"/>
      <w:bookmarkStart w:id="1" w:name="_heading=h.30j0zll"/>
      <w:bookmarkEnd w:id="1"/>
    </w:p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>
      <w:pPr>
        <w:pStyle w:val="Normal"/>
        <w:pBdr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«03» февраля 2025  г.  _____________________ Закаблукова А.Э.</w:t>
      </w:r>
    </w:p>
    <w:p>
      <w:pPr>
        <w:pStyle w:val="Normal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1"/>
    <w:next w:val="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1f24fe"/>
    <w:pPr>
      <w:spacing w:before="0" w:after="0"/>
      <w:ind w:left="72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05fa0"/>
    <w:pPr>
      <w:spacing w:beforeAutospacing="1" w:afterAutospacing="1"/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2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LibreOffice/24.2.6.2$Windows_X86_64 LibreOffice_project/ef66aa7e36a1bb8e65bfbc63aba53045a14d0871</Application>
  <AppVersion>15.0000</AppVersion>
  <Pages>2</Pages>
  <Words>210</Words>
  <Characters>1721</Characters>
  <CharactersWithSpaces>2111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2025-01-30T11:22:00Z</dcterms:created>
  <dc:creator>User</dc:creator>
  <dc:description/>
  <dc:language>ru-RU</dc:language>
  <cp:lastModifiedBy/>
  <dcterms:modified xsi:type="dcterms:W3CDTF">2025-02-03T18:27:09Z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