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Reference Research Articles: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3401.9605922465435"/>
        <w:gridCol w:w="3819.4085069509856"/>
        <w:tblGridChange w:id="0">
          <w:tblGrid>
            <w:gridCol w:w="1804.1427118260935"/>
            <w:gridCol w:w="3401.9605922465435"/>
            <w:gridCol w:w="3819.40850695098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culture of university administration: Making personnel bureaucracy a professional bureaucracy</w:t>
            </w:r>
            <w:r w:rsidDel="00000000" w:rsidR="00000000" w:rsidRPr="00000000">
              <w:rPr>
                <w:rtl w:val="0"/>
              </w:rPr>
              <w:t xml:space="preserve"> – Marek Deja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Directly studies university administration, information culture, knowledge management, and information behaviour. This is our anchor paper.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Sage Journals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and knowledge management in higher education institutions: The Polish case</w:t>
            </w:r>
            <w:r w:rsidDel="00000000" w:rsidR="00000000" w:rsidRPr="00000000">
              <w:rPr>
                <w:rtl w:val="0"/>
              </w:rPr>
              <w:t xml:space="preserve"> – Marek Deja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Explores how information and knowledge support reporting and decision-making in higher education institutions.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Jagiellonian University Repository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influence of organizational culture on information governance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Connects information governance with higher education organizational culture.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Management and Governance in Higher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Examines governance and knowledge creation in university committees and decision processes.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University of Canberra Research Portal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Role of Information Culture in the University Knowledge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Links information culture with institutional knowledge management.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od.kubg.edu.ua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Enterprise Information Governance (conceptual)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Provides a contemporary definition of enterprise information governance that may inform our HEIG construct.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Managing Information and Knowledge Sharing Cultures in Higher Education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Focuses on knowledge sharing culture and information dissemination.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Information Culture in Higher Education: Theoretical Contributions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 theoretical treatment of information culture in universities.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rev-ib.unam.mx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⭐⭐⭐☆☆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Research Curation on Knowledge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Useful for mapping KM theories and evolution.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⭐⭐⭐☆☆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Framework for Transforming Departmental Culture to Support Educational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Helpful for institutional change and governance thinking.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4280.040688693818"/>
        <w:gridCol w:w="2941.328410503711"/>
        <w:tblGridChange w:id="0">
          <w:tblGrid>
            <w:gridCol w:w="1804.1427118260935"/>
            <w:gridCol w:w="4280.040688693818"/>
            <w:gridCol w:w="2941.3284105037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belongs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Daneshmandnia (2019)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Influence of Organizational Culture on Information Governance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First direct HE Information Governance paper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McCullough (2024)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Defining a New Perspective: Enterprise Information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Defines modern Enterprise IG architecture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Proença, Vieira &amp; Borbinha (2015)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Maturity Model for Information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Introduces governance maturity as an assessable capability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Iris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Smallwood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Information Governance: Concepts, Strategies and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Foundational theoretical reference (book)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Kooper, Maes &amp; Lindgreen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 the Governance of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Classical conceptual governance paper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Weber, Otto &amp; Österle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One Size Does Not Fit All: A Contingency Approach to 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Connects governance design to organizational context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1.2698731129947"/>
        <w:gridCol w:w="3856.442148553087"/>
        <w:gridCol w:w="3367.7997893575407"/>
        <w:tblGridChange w:id="0">
          <w:tblGrid>
            <w:gridCol w:w="1801.2698731129947"/>
            <w:gridCol w:w="3856.442148553087"/>
            <w:gridCol w:w="3367.79978935754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belongs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Marek Deja (2024)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Information Culture of University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information culture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Marek Deja (2019)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Information and Knowledge Management in HEIs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information practices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Blackman &amp; Kennedy (2007)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Knowledge Management and Governance in Higher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Governance knowledge flows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University of Canberra Research Portal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Rowley (2000)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 Higher Education Ready for Knowledge Management?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Early conceptual foundation for KM in universities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Quarchioni, Paternostro &amp; Trovarelli (2022)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Knowledge Management in Higher Education: A Literature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Maps the entire KM-in-HE landscape and identifies research gaps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Taylor &amp; Francis Online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3848.1980183099126"/>
        <w:gridCol w:w="3373.1710808876164"/>
        <w:tblGridChange w:id="0">
          <w:tblGrid>
            <w:gridCol w:w="1804.1427118260935"/>
            <w:gridCol w:w="3848.1980183099126"/>
            <w:gridCol w:w="3373.17108088761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belongs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Nonaka &amp; Takeuchi (1995)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SECI knowledge creation theory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Alavi &amp; Leidner (2001)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KM in Information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Baskerville &amp; Dulipovici (2006)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Theoretical foundations of KM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Taylor &amp; Francis Online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Lee &amp; Roth (2009)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KM framework for Higher Education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Sage Journals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Huang et al. (2018)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Research Curation on Knowledge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Maps the evolution of KM research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Davenport &amp; Prusak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Working Knowledge (foundational book)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2869.354632106393"/>
        <w:gridCol w:w="4352.014467091136"/>
        <w:tblGridChange w:id="0">
          <w:tblGrid>
            <w:gridCol w:w="1804.1427118260935"/>
            <w:gridCol w:w="2869.354632106393"/>
            <w:gridCol w:w="4352.014467091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belongs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Choo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Information behavior and the knowing organization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Curry &amp; Moore (2003)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Defining Information Culture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Deja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University information culture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Lomachinska &amp; Lomachinskyi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Information culture in university KM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Chidambaranathan &amp; Swarooprani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culture–KM relationships in higher education libraries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Sage Journals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015"/>
        <w:gridCol w:w="3155"/>
        <w:tblGridChange w:id="0">
          <w:tblGrid>
            <w:gridCol w:w="1880"/>
            <w:gridCol w:w="201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Mintzberg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Professional Bureaucracy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Cameron &amp; Quinn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Competing Values Framework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Schein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Culture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Sensemaking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3517.1186376822516"/>
        <w:gridCol w:w="3704.2504615152775"/>
        <w:tblGridChange w:id="0">
          <w:tblGrid>
            <w:gridCol w:w="1804.1427118260935"/>
            <w:gridCol w:w="3517.1186376822516"/>
            <w:gridCol w:w="3704.250461515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Corporate Data Governance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Weber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Data Governance Framework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DAMA-DMBOK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Data governance principles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Contemporary HE digital governance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Connect governance with digital transformation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495"/>
        <w:gridCol w:w="3740"/>
        <w:tblGridChange w:id="0">
          <w:tblGrid>
            <w:gridCol w:w="1880"/>
            <w:gridCol w:w="249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Argyris &amp; Schön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Learning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Walsh &amp; Ungson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Memory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Crossan, Lane &amp;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Learning Framework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3595459658452"/>
        <w:gridCol w:w="3872.9604254013707"/>
        <w:gridCol w:w="3316.191839656407"/>
        <w:tblGridChange w:id="0">
          <w:tblGrid>
            <w:gridCol w:w="1836.3595459658452"/>
            <w:gridCol w:w="3872.9604254013707"/>
            <w:gridCol w:w="3316.1918396564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Simon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Decision Making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Choo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Knowing Organization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Evidence-based management 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Supports decision capability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3042.0917002599554"/>
        <w:gridCol w:w="4179.277398937574"/>
        <w:tblGridChange w:id="0">
          <w:tblGrid>
            <w:gridCol w:w="1804.1427118260935"/>
            <w:gridCol w:w="3042.0917002599554"/>
            <w:gridCol w:w="4179.2773989375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McCullough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Enterprise Information Governance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Recent KM–IT Governance integration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Show convergence of KM and governance in HE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UIN Jakarta Journal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Recent HE digital governance papers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Validate modern applicability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fpoafvont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Audit (Completed)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first audit of the references we've discussed.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3.4279552635544"/>
        <w:gridCol w:w="1456.3458548573149"/>
        <w:gridCol w:w="4215.738000902754"/>
        <w:tblGridChange w:id="0">
          <w:tblGrid>
            <w:gridCol w:w="3353.4279552635544"/>
            <w:gridCol w:w="1456.3458548573149"/>
            <w:gridCol w:w="4215.7380009027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Deja (2019)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Information and Knowledge Management in Higher Education Institutions: The Polish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🟢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Peer-reviewed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Online Information Review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Deja (2024)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Information culture of university administration: Making personnel bureaucracy a professional bureaucracy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🟢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Peer-reviewed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Journal of Librarianship and Information Science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Daneshmandnia (2019)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influence of organizational culture on information governance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🟢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Records Management Journal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McCullough (2024)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Defining a New Perspective: Enterprise Information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🟢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arXiv + NXDG workshop. Not peer-reviewed journal, but acceptable as an emerging conceptual bridge.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Kooper, Maes &amp; Roos Lindgreen (2011)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 the governance of information: Introducing a new concept of governance to support the management of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🟢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International Journal of Information Management</w:t>
            </w:r>
            <w:r w:rsidDel="00000000" w:rsidR="00000000" w:rsidRPr="00000000">
              <w:rPr>
                <w:rtl w:val="0"/>
              </w:rPr>
              <w:t xml:space="preserve">. DOI: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10.1016/j.ijinfomgt.2010.05.009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Weber, Otto &amp; Österle (2009)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One Size Does Not Fit All—A Contingency Approach to 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🟢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ACM Journal of Data and Information Quality</w:t>
            </w:r>
            <w:r w:rsidDel="00000000" w:rsidR="00000000" w:rsidRPr="00000000">
              <w:rPr>
                <w:rtl w:val="0"/>
              </w:rPr>
              <w:t xml:space="preserve">, DOI: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10.1145/1515693.1515696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Proença, Vieira &amp; Borbinha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Maturity Model for Information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🟢 VERIFIED (Corrected)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  <w:t xml:space="preserve">, CISTI 2016 (conference), with an expanded LNCS version. The previously cited year and link were incorrect.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vtst6cfb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Cluster A (Version 2.0)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first verified shortlist. These are not based on memory—they are backed by publisher records.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.0809406123504"/>
        <w:gridCol w:w="1261.124695179526"/>
        <w:gridCol w:w="5185.669455551633"/>
        <w:gridCol w:w="1684.6367196801132"/>
        <w:tblGridChange w:id="0">
          <w:tblGrid>
            <w:gridCol w:w="894.0809406123504"/>
            <w:gridCol w:w="1261.124695179526"/>
            <w:gridCol w:w="5185.669455551633"/>
            <w:gridCol w:w="1684.63671968011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HEIG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Kooper, M. N., Maes, R., &amp; Roos Lindgreen, E. E. O. (2011).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On the Governance of Information: Introducing a New Concept of Governance to Support the Management of Information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International Journal of Information Management, 31(3), 195–200. https://doi.org/10.1016/j.ijinfomgt.2010.05.009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paper</w:t>
            </w:r>
            <w:r w:rsidDel="00000000" w:rsidR="00000000" w:rsidRPr="00000000">
              <w:rPr>
                <w:rtl w:val="0"/>
              </w:rPr>
              <w:t xml:space="preserve"> defining Information Governance as a governance concept rather than merely an IT function.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Daneshmandnia, A. (2019).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Influence of Organizational Culture on Information Governance Effectiveness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Records Management Journal, 29(1/2), 18–41.</w:t>
            </w:r>
            <w:hyperlink r:id="rId25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https://doi.org/10.1108/RMJ-09-2018-0033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paper</w:t>
            </w:r>
            <w:r w:rsidDel="00000000" w:rsidR="00000000" w:rsidRPr="00000000">
              <w:rPr>
                <w:rtl w:val="0"/>
              </w:rPr>
              <w:t xml:space="preserve"> directly examining Information Governance effectiveness in higher education institutions.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Proença, D., Vieira, R., &amp; Borbinha, J. (2016).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 Maturity Model for Information Governance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Proceedings of the 11th Iberian Conference on Information Systems and Technologies (CISTI). DOI: 10.1109/CISTI.2016.7521480.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Governance maturity and capability assessment. (Conference paper—not a journal article.)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🟡 TO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Smallwood, R. F. (2014).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Information Governance: Concepts, Strategies, and Best Practices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Wiley.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Foundational practitioner book. We will verify ISBN/edition before adding.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Weber, K., Otto, B., &amp; Österle, H. (2009).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One Size Does Not Fit All—A Contingency Approach to Data Governance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Journal of Data and Information Quality, 1(1), Article 4.</w:t>
            </w:r>
            <w:hyperlink r:id="rId27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https://doi.org/10.1145/1515693.1515696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Essential for distinguishing Data Governance from Information Governance.</w:t>
            </w:r>
          </w:p>
        </w:tc>
      </w:tr>
    </w:tbl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vrpui11mo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Preliminary Candidate Papers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papers I propose we verify first.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6.6947971216518"/>
        <w:gridCol w:w="5186.910296500019"/>
        <w:gridCol w:w="2451.906717401952"/>
        <w:tblGridChange w:id="0">
          <w:tblGrid>
            <w:gridCol w:w="1386.6947971216518"/>
            <w:gridCol w:w="5186.910296500019"/>
            <w:gridCol w:w="2451.9067174019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HEIG-007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Choo, C. W. (1998).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Knowing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 Anchor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HEIG-008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Curry, A., &amp; Moore, C. (2003).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Assessing Information 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 Anchor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HEIG-009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Deja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 Anchor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HEIG-010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Lomachinska &amp; Lomachinskyi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Framework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HEIG-011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Chidambaranathan &amp; Swarooprani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Framework</w:t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, not yet locked. We'll verify every bibliographic detail before admitting them into the registry.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Lomachinska, I., &amp; Lomachinskyi, B.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Role of Information Culture in the University Knowledge Management System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Educological Discourse, 32</w:t>
      </w:r>
      <w:r w:rsidDel="00000000" w:rsidR="00000000" w:rsidRPr="00000000">
        <w:rPr>
          <w:rtl w:val="0"/>
        </w:rPr>
        <w:t xml:space="preserve">(1), 1–19. DOI: </w:t>
      </w:r>
      <w:r w:rsidDel="00000000" w:rsidR="00000000" w:rsidRPr="00000000">
        <w:rPr>
          <w:b w:val="1"/>
          <w:bCs w:val="1"/>
          <w:rtl w:val="0"/>
        </w:rPr>
        <w:t xml:space="preserve">10.28925/2312-5829.2021.1.1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Choo, C. W., Bergeron, P., Detlor, B., &amp; Heaton, L. (2008).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Information culture and information use: An exploratory study of three organizations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the American Society for Information Science and Technology, 59</w:t>
      </w:r>
      <w:r w:rsidDel="00000000" w:rsidR="00000000" w:rsidRPr="00000000">
        <w:rPr>
          <w:rtl w:val="0"/>
        </w:rPr>
        <w:t xml:space="preserve">(5), 792–804. DOI: </w:t>
      </w:r>
      <w:r w:rsidDel="00000000" w:rsidR="00000000" w:rsidRPr="00000000">
        <w:rPr>
          <w:b w:val="1"/>
          <w:bCs w:val="1"/>
          <w:rtl w:val="0"/>
        </w:rPr>
        <w:t xml:space="preserve">10.1002/asi.20797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7xr1z2y1b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HEIG-013 (VERIFIED)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f1myc7pt3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Bibliographic Record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Alavi, M., &amp; Leidner, D. E. (2001).</w:t>
      </w:r>
      <w:r w:rsidDel="00000000" w:rsidR="00000000" w:rsidRPr="00000000">
        <w:rPr>
          <w:rtl w:val="0"/>
        </w:rPr>
        <w:t xml:space="preserve"> Review: Knowledge management and knowledge management systems: Conceptual foundations and research issues. </w:t>
      </w:r>
      <w:r w:rsidDel="00000000" w:rsidR="00000000" w:rsidRPr="00000000">
        <w:rPr>
          <w:i w:val="1"/>
          <w:iCs w:val="1"/>
          <w:rtl w:val="0"/>
        </w:rPr>
        <w:t xml:space="preserve">MIS Quarterly, 25</w:t>
      </w:r>
      <w:r w:rsidDel="00000000" w:rsidR="00000000" w:rsidRPr="00000000">
        <w:rPr>
          <w:rtl w:val="0"/>
        </w:rPr>
        <w:t xml:space="preserve">(1), 107–136.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fed8q07yx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Crossan, M. M., Lane, H. W., &amp; White, R. E. (1999)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Organizational Learning Framework: From Intuition to Institution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of Management Review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bjv7t5j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HEIG-017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u5fmonuv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Walsh, J. P., &amp; Ungson, G. R. (1991)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Organizational Memory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of Management Review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6c7px5s2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 Verification Queue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candidates only</w:t>
      </w:r>
      <w:r w:rsidDel="00000000" w:rsidR="00000000" w:rsidRPr="00000000">
        <w:rPr>
          <w:rtl w:val="0"/>
        </w:rPr>
        <w:t xml:space="preserve"> until verified.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7.1419960064802"/>
        <w:gridCol w:w="6338.4907508571005"/>
        <w:gridCol w:w="1429.8790641600422"/>
        <w:tblGridChange w:id="0">
          <w:tblGrid>
            <w:gridCol w:w="1257.1419960064802"/>
            <w:gridCol w:w="6338.4907508571005"/>
            <w:gridCol w:w="1429.87906416004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HEIG-018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Kezar, A. (2004).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 Is More Important to Effective Governance: Relationships, Trust, and Leadership, or Structures and Formal Processes?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HEIG-019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Shattock, M. (2010).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Managing Successful Universities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HEIG-020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Birnbaum, R. (1988).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 Colleges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HEIG-021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Marginson, S. (2011).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Higher Education and Public Good</w:t>
            </w:r>
            <w:r w:rsidDel="00000000" w:rsidR="00000000" w:rsidRPr="00000000">
              <w:rPr>
                <w:rtl w:val="0"/>
              </w:rPr>
              <w:t xml:space="preserve"> (selected governance work)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HEIG-022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de Boer, Enders &amp; Schimank (2007).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 the Way Towards New Public Management? The Governance of University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HEIG-023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OECD/World Bank governance guidance (carefully selected)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Supporting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adrix0t42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 Queue (D-01)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first batch of candidate sources for Cluster D. These are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until verified and assessed.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2.3150755790563"/>
        <w:gridCol w:w="4451.581946417282"/>
        <w:gridCol w:w="1345.8271000796435"/>
        <w:gridCol w:w="2305.787688947641"/>
        <w:tblGridChange w:id="0">
          <w:tblGrid>
            <w:gridCol w:w="922.3150755790563"/>
            <w:gridCol w:w="4451.581946417282"/>
            <w:gridCol w:w="1345.8271000796435"/>
            <w:gridCol w:w="2305.7876889476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HEIG-018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Birnbaum, R. (1988).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 Colleges Work: The Cybernetics of Academic Organization and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Classic theory of university organization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HEIG-019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Kezar, A. (2004).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 Is More Important to Effective Governance: Relationships, Trust, and Leadership, or Structures and Formal Processes?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Shared governance and institutional decision-making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HEIG-020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Shattock, M. (2010).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Managing Successful Universities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University governance and strategic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HEIG-021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de Boer, H., Enders, J., &amp; Schimank, U. (2007)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Governance reforms in higher education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HEIG-022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Bleiklie, I., &amp; Kogan,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Comparative higher education governance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HEIG-023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OECD governance guidance (selected reports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Supporting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governance principles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5kulm0y9l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New Deliverable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complete each cluster, we'll build a </w:t>
      </w:r>
      <w:r w:rsidDel="00000000" w:rsidR="00000000" w:rsidRPr="00000000">
        <w:rPr>
          <w:b w:val="1"/>
          <w:bCs w:val="1"/>
          <w:rtl w:val="0"/>
        </w:rPr>
        <w:t xml:space="preserve">Construct Traceability Matrix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852459016394"/>
        <w:gridCol w:w="1946.5883567832711"/>
        <w:gridCol w:w="2570.791274041565"/>
        <w:gridCol w:w="920.1213372918551"/>
        <w:gridCol w:w="1239.1583838905385"/>
        <w:tblGridChange w:id="0">
          <w:tblGrid>
            <w:gridCol w:w="2348.852459016394"/>
            <w:gridCol w:w="1946.5883567832711"/>
            <w:gridCol w:w="2570.791274041565"/>
            <w:gridCol w:w="920.1213372918551"/>
            <w:gridCol w:w="1239.158383890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Information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Kooper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Smallwood, Brown &amp; Toze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Established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Information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Curry &amp; Moore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Deja, Choo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Established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Knowledge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Nonaka &amp; Takeuchi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Alavi &amp; Leidner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Established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Walsh &amp; Ungson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Crossan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Established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Shared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(to be established)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(to be established)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Academic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(to be established)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will become one of the strongest parts of the methodology because every construct in the final HEIG framework will be traceable to verified literature.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ananjmoom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HEIG-018 ✅ VERIFIED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Birnbaum, R. (1988). </w:t>
      </w:r>
      <w:r w:rsidDel="00000000" w:rsidR="00000000" w:rsidRPr="00000000">
        <w:rPr>
          <w:i w:val="1"/>
          <w:iCs w:val="1"/>
          <w:rtl w:val="0"/>
        </w:rPr>
        <w:t xml:space="preserve">How Colleges Work: The Cybernetics of Academic Organization and Leadership</w:t>
      </w:r>
      <w:r w:rsidDel="00000000" w:rsidR="00000000" w:rsidRPr="00000000">
        <w:rPr>
          <w:rtl w:val="0"/>
        </w:rPr>
        <w:t xml:space="preserve">. San Francisco, CA: Jossey-Bass. ISBN: 978-1555421267.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14y3pdll1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dbtf3dxz4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HEIG-019 ✅ VERIFIED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Kezar, A. (2004). </w:t>
      </w:r>
      <w:r w:rsidDel="00000000" w:rsidR="00000000" w:rsidRPr="00000000">
        <w:rPr>
          <w:i w:val="1"/>
          <w:iCs w:val="1"/>
          <w:rtl w:val="0"/>
        </w:rPr>
        <w:t xml:space="preserve">What is more important to effective governance: Relationships, trust, and leadership, or structures and formal processes?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New Directions for Higher 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2004</w:t>
      </w:r>
      <w:r w:rsidDel="00000000" w:rsidR="00000000" w:rsidRPr="00000000">
        <w:rPr>
          <w:rtl w:val="0"/>
        </w:rPr>
        <w:t xml:space="preserve">(127), 35–46. https://doi.org/10.1002/he.154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3mjk7945c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Verification Queue (D-02)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lock Cluster D, I recommend verifying these next three sources:</w:t>
      </w:r>
    </w:p>
    <w:tbl>
      <w:tblPr>
        <w:tblStyle w:val="Table1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3.6416380966733"/>
        <w:gridCol w:w="5431.621143050898"/>
        <w:gridCol w:w="2610.2490298760504"/>
        <w:tblGridChange w:id="0">
          <w:tblGrid>
            <w:gridCol w:w="983.6416380966733"/>
            <w:gridCol w:w="5431.621143050898"/>
            <w:gridCol w:w="2610.24902987605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Shattock, M. (2010).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Managing Successful Universities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Strategic governance and university management.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de Boer, H., Enders, J., &amp; Schimank, U. (2007).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 the Way Towards New Public Management? The Governance of University Systems in England, the Netherlands, Austria, and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Comparative governance reforms and institutional structures.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Bleiklie, I., &amp; Kogan, M. (2007). Work on changing university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Comparative governance, autonomy, and accountability.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jdq3xifpq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HEIG-020 ✅ VERIFIED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fvdgjs6tp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Bibliographic Record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Shattock, M. (2010).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Managing Successful Universities</w:t>
      </w:r>
      <w:r w:rsidDel="00000000" w:rsidR="00000000" w:rsidRPr="00000000">
        <w:rPr>
          <w:rtl w:val="0"/>
        </w:rPr>
        <w:t xml:space="preserve"> (2nd ed.). Maidenhead, UK: Open University Press / McGraw-Hill Education in association with the Society for Research into Higher Education. ISBN: 9780335237432.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fd791v3db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HEIG-021 ✅ VERIFIED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i3dwr4boq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Bibliographic Record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Boer, H., Enders, J., &amp; Schimank, U. (2007).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 the Way towards New Public Management? The Governance of University Systems in England, the Netherlands, Austria, and Germany.</w:t>
      </w:r>
      <w:r w:rsidDel="00000000" w:rsidR="00000000" w:rsidRPr="00000000">
        <w:rPr>
          <w:rtl w:val="0"/>
        </w:rPr>
        <w:t xml:space="preserve"> In D. Jansen (Ed.), </w:t>
      </w:r>
      <w:r w:rsidDel="00000000" w:rsidR="00000000" w:rsidRPr="00000000">
        <w:rPr>
          <w:i w:val="1"/>
          <w:iCs w:val="1"/>
          <w:rtl w:val="0"/>
        </w:rPr>
        <w:t xml:space="preserve">New Forms of Governance in Research Organizations</w:t>
      </w:r>
      <w:r w:rsidDel="00000000" w:rsidR="00000000" w:rsidRPr="00000000">
        <w:rPr>
          <w:rtl w:val="0"/>
        </w:rPr>
        <w:t xml:space="preserve"> (pp. 137–152). Dordrecht: Springer.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https://doi.org/10.1007/978-1-4020-5831-8_5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Maassen, P., &amp; Olsen, J. P. (Eds.). (2007).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University Dynamics and European Integration</w:t>
      </w:r>
      <w:r w:rsidDel="00000000" w:rsidR="00000000" w:rsidRPr="00000000">
        <w:rPr>
          <w:b w:val="1"/>
          <w:bCs w:val="1"/>
          <w:rtl w:val="0"/>
        </w:rPr>
        <w:t xml:space="preserve">. Springer.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se66xgljj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HEIG-022 ✅ VERIFIED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777p2zp8y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Bibliographic Record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Kezar, A., &amp; Eckel, P. D. (2004).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Meeting Today's Governance Challenges: A Synthesis of the Literature and Examination of a Future Agenda for Scholarship.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Journal of Higher Education, 75</w:t>
      </w:r>
      <w:r w:rsidDel="00000000" w:rsidR="00000000" w:rsidRPr="00000000">
        <w:rPr>
          <w:rtl w:val="0"/>
        </w:rPr>
        <w:t xml:space="preserve">(4), 371–399.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xrd7xx9ka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 Literature (Initial Queue)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I suggest we become even more selective.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collecting dozens of digital transformation papers, we should identify only those that directly support HEIG.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candidates include: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4866843873817"/>
        <w:gridCol w:w="6084.076433121019"/>
        <w:gridCol w:w="1556.9486935152215"/>
        <w:tblGridChange w:id="0">
          <w:tblGrid>
            <w:gridCol w:w="1384.4866843873817"/>
            <w:gridCol w:w="6084.076433121019"/>
            <w:gridCol w:w="1556.94869351522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HEIG-023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Otto (2011) – A morphology of the organisation of data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HEIG-024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Khatri &amp; Brown (2010) – Designing Data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HEIG-025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Abraham, Schneider &amp; vom Brocke (2019) – Data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HEIG-026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Selected higher education digital transformation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HE Anchor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HEIG-027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Selected learning analytics / university information systems governance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Supporting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qxqvubutn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HEIG-023 ✅ VERIFIED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Otto, B. (2011).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Morphology of the Organisation of Data Governance.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ECIS 2011 Proceedings.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g1xcobbih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HEIG-024 ✅ VERIFIED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Khatri, V., &amp; Brown, C. V. (2010).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Designing Data Governance.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Communications of the ACM, 53</w:t>
      </w:r>
      <w:r w:rsidDel="00000000" w:rsidR="00000000" w:rsidRPr="00000000">
        <w:rPr>
          <w:rtl w:val="0"/>
        </w:rPr>
        <w:t xml:space="preserve">(1), 148–152.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ljhzo7nlb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HEIG-025 ✅ VERIFIED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Abraham, R., Schneider, J., &amp; vom Brocke, J. (2019).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Data Governance: A Conceptual Framework, Structured Review, and Research Agenda.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International Journal of Information Management, 49</w:t>
      </w:r>
      <w:r w:rsidDel="00000000" w:rsidR="00000000" w:rsidRPr="00000000">
        <w:rPr>
          <w:rtl w:val="0"/>
        </w:rPr>
        <w:t xml:space="preserve">, 424–438.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andfonline.com/doi/abs/10.1057/palgrave.kmrp.8500090?utm_source=chatgpt.com" TargetMode="External"/><Relationship Id="rId22" Type="http://schemas.openxmlformats.org/officeDocument/2006/relationships/hyperlink" Target="https://arxiv.org/abs/1805.04515?utm_source=chatgpt.com" TargetMode="External"/><Relationship Id="rId21" Type="http://schemas.openxmlformats.org/officeDocument/2006/relationships/hyperlink" Target="https://journals.sagepub.com/doi/10.1002/nha3.10357?utm_source=chatgpt.com" TargetMode="External"/><Relationship Id="rId24" Type="http://schemas.openxmlformats.org/officeDocument/2006/relationships/hyperlink" Target="https://journal.uinjkt.ac.id/aism/article/view/46696?utm_source=chatgpt.com" TargetMode="External"/><Relationship Id="rId23" Type="http://schemas.openxmlformats.org/officeDocument/2006/relationships/hyperlink" Target="https://journals.sagepub.com/doi/abs/10.1177/0961000615622678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earchprofiles.canberra.edu.au/en/publications/knowledge-management-and-governance-in-higher-education/?utm_source=chatgpt.com" TargetMode="External"/><Relationship Id="rId26" Type="http://schemas.openxmlformats.org/officeDocument/2006/relationships/hyperlink" Target="https://doi.org/10.1108/RMJ-09-2018-0033" TargetMode="External"/><Relationship Id="rId25" Type="http://schemas.openxmlformats.org/officeDocument/2006/relationships/hyperlink" Target="https://doi.org/10.1108/RMJ-09-2018-0033" TargetMode="External"/><Relationship Id="rId28" Type="http://schemas.openxmlformats.org/officeDocument/2006/relationships/hyperlink" Target="https://doi.org/10.1145/1515693.1515696" TargetMode="External"/><Relationship Id="rId27" Type="http://schemas.openxmlformats.org/officeDocument/2006/relationships/hyperlink" Target="https://doi.org/10.1145/1515693.1515696" TargetMode="External"/><Relationship Id="rId5" Type="http://schemas.openxmlformats.org/officeDocument/2006/relationships/styles" Target="styles.xml"/><Relationship Id="rId6" Type="http://schemas.openxmlformats.org/officeDocument/2006/relationships/hyperlink" Target="https://journals.sagepub.com/doi/10.1177/09610006221145931?utm_source=chatgpt.com" TargetMode="External"/><Relationship Id="rId29" Type="http://schemas.openxmlformats.org/officeDocument/2006/relationships/hyperlink" Target="https://doi.org/10.1007/978-1-4020-5831-8_5?utm_source=chatgpt.com" TargetMode="External"/><Relationship Id="rId7" Type="http://schemas.openxmlformats.org/officeDocument/2006/relationships/hyperlink" Target="https://ruj.uj.edu.pl/entities/publication/dbf5d67e-2953-48a7-a602-cea44f2c5d07?utm_source=chatgpt.com" TargetMode="External"/><Relationship Id="rId8" Type="http://schemas.openxmlformats.org/officeDocument/2006/relationships/hyperlink" Target="https://www.sciencedirect.com/org/science/article/abs/pii/S0956569819000063?utm_source=chatgpt.com" TargetMode="External"/><Relationship Id="rId30" Type="http://schemas.openxmlformats.org/officeDocument/2006/relationships/hyperlink" Target="https://doi.org/10.1007/978-1-4020-5831-8_5?utm_source=chatgpt.com" TargetMode="External"/><Relationship Id="rId11" Type="http://schemas.openxmlformats.org/officeDocument/2006/relationships/hyperlink" Target="https://arxiv.org/abs/2409.14388?utm_source=chatgpt.com" TargetMode="External"/><Relationship Id="rId10" Type="http://schemas.openxmlformats.org/officeDocument/2006/relationships/hyperlink" Target="https://od.kubg.edu.ua/index.php/journal/article/view/811?utm_source=chatgpt.com" TargetMode="External"/><Relationship Id="rId13" Type="http://schemas.openxmlformats.org/officeDocument/2006/relationships/hyperlink" Target="https://rev-ib.unam.mx/index.php/ib/article/download/58480/52271?inline=1&amp;utm_source=chatgpt.com" TargetMode="External"/><Relationship Id="rId12" Type="http://schemas.openxmlformats.org/officeDocument/2006/relationships/hyperlink" Target="https://arxiv.org/abs/1402.4748?utm_source=chatgpt.com" TargetMode="External"/><Relationship Id="rId15" Type="http://schemas.openxmlformats.org/officeDocument/2006/relationships/hyperlink" Target="https://arxiv.org/abs/1412.3034?utm_source=chatgpt.com" TargetMode="External"/><Relationship Id="rId14" Type="http://schemas.openxmlformats.org/officeDocument/2006/relationships/hyperlink" Target="https://arxiv.org/abs/1805.04515?utm_source=chatgpt.com" TargetMode="External"/><Relationship Id="rId17" Type="http://schemas.openxmlformats.org/officeDocument/2006/relationships/hyperlink" Target="https://researchprofiles.canberra.edu.au/en/publications/knowledge-management-and-governance-in-higher-education/?utm_source=chatgpt.com" TargetMode="External"/><Relationship Id="rId16" Type="http://schemas.openxmlformats.org/officeDocument/2006/relationships/hyperlink" Target="https://iris.unipa.it/handle/10447/412198?utm_source=chatgpt.com" TargetMode="External"/><Relationship Id="rId19" Type="http://schemas.openxmlformats.org/officeDocument/2006/relationships/hyperlink" Target="https://www.tandfonline.com/doi/abs/10.1080/14778238.2020.1730717?utm_source=chatgpt.com" TargetMode="External"/><Relationship Id="rId18" Type="http://schemas.openxmlformats.org/officeDocument/2006/relationships/hyperlink" Target="https://doi.org/10.1108/09513540010378978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