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536C0653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</w:r>
      <w:r w:rsidR="00A421DF">
        <w:t>IMPLEMENTASI SISTEM</w:t>
      </w:r>
    </w:p>
    <w:p w14:paraId="50435427" w14:textId="49A90537" w:rsidR="00A421DF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439DDE1" w14:textId="0DBF0F8D" w:rsidR="001953FF" w:rsidRDefault="001953FF" w:rsidP="001953F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prosses Analisa dan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F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53FF">
        <w:rPr>
          <w:rFonts w:ascii="Times New Roman" w:hAnsi="Times New Roman" w:cs="Times New Roman"/>
          <w:sz w:val="24"/>
          <w:szCs w:val="24"/>
        </w:rPr>
        <w:t>.</w:t>
      </w:r>
    </w:p>
    <w:p w14:paraId="75C43E54" w14:textId="61FCCFE6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login</w:t>
      </w:r>
    </w:p>
    <w:p w14:paraId="3AC08598" w14:textId="3E9F65A2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dashboard</w:t>
      </w:r>
    </w:p>
    <w:p w14:paraId="040AD1C5" w14:textId="73E1DB14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A9E7C90" w14:textId="36158CAF" w:rsid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73C2F10F" w14:textId="0F7E2DDB" w:rsidR="00BA40CB" w:rsidRDefault="00BA40CB" w:rsidP="00D6313B">
      <w:pPr>
        <w:pStyle w:val="ListParagraph"/>
        <w:numPr>
          <w:ilvl w:val="7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76B1D723" w14:textId="102FBE0D" w:rsidR="00BA40CB" w:rsidRDefault="00BA40CB" w:rsidP="00D6313B">
      <w:pPr>
        <w:pStyle w:val="ListParagraph"/>
        <w:numPr>
          <w:ilvl w:val="7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129AB2DF" w14:textId="78F05684" w:rsidR="00BA40CB" w:rsidRPr="00BA40CB" w:rsidRDefault="00BA40CB" w:rsidP="00D6313B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33ADD28" w14:textId="28170DCE" w:rsidR="00FB7090" w:rsidRDefault="00A421DF" w:rsidP="00A421DF">
      <w:pPr>
        <w:pStyle w:val="Heading2"/>
        <w:ind w:left="426" w:hanging="426"/>
      </w:pPr>
      <w:proofErr w:type="spellStart"/>
      <w:r>
        <w:t>Implementasi</w:t>
      </w:r>
      <w:proofErr w:type="spellEnd"/>
      <w:r>
        <w:t xml:space="preserve"> database</w:t>
      </w:r>
    </w:p>
    <w:p w14:paraId="17795BCC" w14:textId="65DA34FD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7BA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7F2FBCF3" w14:textId="5A89866F" w:rsidR="00C224D6" w:rsidRPr="002F67BA" w:rsidRDefault="00C224D6" w:rsidP="00C224D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F73241" wp14:editId="20D60660">
            <wp:extent cx="4502989" cy="15045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17" cy="150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5FAB" w14:textId="4DBF603A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bonus</w:t>
      </w:r>
    </w:p>
    <w:p w14:paraId="41DB6943" w14:textId="309B4DFD" w:rsidR="00C224D6" w:rsidRPr="002F67BA" w:rsidRDefault="00C224D6" w:rsidP="00C224D6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0BA944" wp14:editId="6D300146">
            <wp:extent cx="4468483" cy="2394976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724" cy="239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FD91" w14:textId="0F568529" w:rsidR="002F67BA" w:rsidRDefault="002F67BA" w:rsidP="002F67BA">
      <w:pPr>
        <w:pStyle w:val="ListParagraph"/>
        <w:numPr>
          <w:ilvl w:val="6"/>
          <w:numId w:val="8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C224D6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2F67BA"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053F306B" w14:textId="4CD66EA4" w:rsidR="001177AE" w:rsidRPr="002F67BA" w:rsidRDefault="001177AE" w:rsidP="001177AE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177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5F6E95" wp14:editId="5FE9F0D8">
            <wp:extent cx="4433977" cy="148823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396" cy="1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99FB" w14:textId="30DE6A10" w:rsidR="00A421DF" w:rsidRDefault="00A421DF" w:rsidP="00A421DF">
      <w:pPr>
        <w:pStyle w:val="Heading2"/>
        <w:ind w:left="426" w:hanging="426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5F97C09A" w14:textId="7DCA242E" w:rsidR="005B7AAA" w:rsidRPr="005B7AAA" w:rsidRDefault="005B7AAA" w:rsidP="005B7AA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di uji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rilis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yang di buat. Adapun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r w:rsidRPr="005B7AAA">
        <w:rPr>
          <w:rFonts w:ascii="Times New Roman" w:hAnsi="Times New Roman" w:cs="Times New Roman"/>
          <w:i/>
          <w:iCs/>
          <w:sz w:val="24"/>
          <w:szCs w:val="24"/>
        </w:rPr>
        <w:t>white box</w:t>
      </w:r>
      <w:r w:rsidRPr="005B7AAA">
        <w:rPr>
          <w:rFonts w:ascii="Times New Roman" w:hAnsi="Times New Roman" w:cs="Times New Roman"/>
          <w:sz w:val="24"/>
          <w:szCs w:val="24"/>
        </w:rPr>
        <w:t xml:space="preserve"> dan </w:t>
      </w:r>
      <w:r w:rsidRPr="005B7AAA">
        <w:rPr>
          <w:rFonts w:ascii="Times New Roman" w:hAnsi="Times New Roman" w:cs="Times New Roman"/>
          <w:i/>
          <w:iCs/>
          <w:sz w:val="24"/>
          <w:szCs w:val="24"/>
        </w:rPr>
        <w:t>black box</w:t>
      </w:r>
      <w:r w:rsidRPr="005B7A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7A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7AAA">
        <w:rPr>
          <w:rFonts w:ascii="Times New Roman" w:hAnsi="Times New Roman" w:cs="Times New Roman"/>
          <w:sz w:val="24"/>
          <w:szCs w:val="24"/>
        </w:rPr>
        <w:t>:</w:t>
      </w:r>
    </w:p>
    <w:p w14:paraId="7A69675E" w14:textId="34283854" w:rsidR="00FB7090" w:rsidRDefault="00A421DF" w:rsidP="00FB7090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white box</w:t>
      </w:r>
    </w:p>
    <w:p w14:paraId="0605C4D6" w14:textId="7E33D8CE" w:rsidR="00ED3EC8" w:rsidRDefault="00ED3EC8" w:rsidP="00ED3EC8">
      <w:pPr>
        <w:spacing w:line="36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white box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detail pada program.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menggelamai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D3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83B8A42" w14:textId="53CF42DE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Flow 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58A2C7B" w14:textId="77777777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45F04FB" w14:textId="00D94799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EC8">
        <w:rPr>
          <w:rFonts w:ascii="Times New Roman" w:hAnsi="Times New Roman" w:cs="Times New Roman"/>
          <w:sz w:val="24"/>
          <w:szCs w:val="24"/>
        </w:rPr>
        <w:t xml:space="preserve">Flow graph </w:t>
      </w:r>
      <w:proofErr w:type="spellStart"/>
      <w:r w:rsidRPr="00ED3EC8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A9C750D" w14:textId="117232A5" w:rsidR="00ED3EC8" w:rsidRDefault="00ED3EC8" w:rsidP="00ED3EC8">
      <w:pPr>
        <w:pStyle w:val="ListParagraph"/>
        <w:numPr>
          <w:ilvl w:val="6"/>
          <w:numId w:val="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D3EC8">
        <w:rPr>
          <w:rFonts w:ascii="Times New Roman" w:hAnsi="Times New Roman" w:cs="Times New Roman"/>
          <w:i/>
          <w:iCs/>
          <w:sz w:val="24"/>
          <w:szCs w:val="24"/>
        </w:rPr>
        <w:t>Cyclomatic complexity</w:t>
      </w:r>
    </w:p>
    <w:p w14:paraId="650DA9D9" w14:textId="1277FB70" w:rsidR="00B76FD2" w:rsidRPr="00ED3EC8" w:rsidRDefault="00B76FD2" w:rsidP="00ED3EC8">
      <w:pPr>
        <w:pStyle w:val="ListParagraph"/>
        <w:numPr>
          <w:ilvl w:val="6"/>
          <w:numId w:val="8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6FD2">
        <w:rPr>
          <w:rFonts w:ascii="Times New Roman" w:hAnsi="Times New Roman" w:cs="Times New Roman"/>
          <w:i/>
          <w:iCs/>
          <w:sz w:val="24"/>
          <w:szCs w:val="24"/>
        </w:rPr>
        <w:t>basic path</w:t>
      </w:r>
    </w:p>
    <w:p w14:paraId="14780716" w14:textId="50FF94F9" w:rsidR="00FB7090" w:rsidRDefault="00A421DF" w:rsidP="00A421DF">
      <w:pPr>
        <w:pStyle w:val="Heading3"/>
        <w:ind w:left="993" w:hanging="633"/>
      </w:pPr>
      <w:proofErr w:type="spellStart"/>
      <w:r>
        <w:t>Pengujian</w:t>
      </w:r>
      <w:proofErr w:type="spellEnd"/>
      <w:r>
        <w:t xml:space="preserve"> black box</w:t>
      </w:r>
    </w:p>
    <w:p w14:paraId="7802F3FD" w14:textId="7CB8D11C" w:rsidR="00B76FD2" w:rsidRDefault="00B76FD2" w:rsidP="00B76FD2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76FD2">
        <w:rPr>
          <w:rFonts w:ascii="Times New Roman" w:hAnsi="Times New Roman" w:cs="Times New Roman"/>
          <w:i/>
          <w:iCs/>
          <w:sz w:val="24"/>
          <w:szCs w:val="24"/>
        </w:rPr>
        <w:t>Black box testing</w:t>
      </w:r>
      <w:r w:rsidRPr="00B76F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yang di test. Juga di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sebut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testing, specification-based testing, input / output testing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functional testing.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6FD2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76FD2">
        <w:rPr>
          <w:rFonts w:ascii="Times New Roman" w:hAnsi="Times New Roman" w:cs="Times New Roman"/>
          <w:sz w:val="24"/>
          <w:szCs w:val="24"/>
        </w:rPr>
        <w:t xml:space="preserve"> black box testing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93B0E5D" w14:textId="19622CB6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</w:t>
      </w:r>
    </w:p>
    <w:p w14:paraId="665A00AE" w14:textId="7329322E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0E77063A" w14:textId="6AF91F21" w:rsid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722C1DBC" w14:textId="54DEB49E" w:rsidR="00B76FD2" w:rsidRPr="00B76FD2" w:rsidRDefault="00B76FD2" w:rsidP="00C642DA">
      <w:pPr>
        <w:pStyle w:val="ListParagraph"/>
        <w:numPr>
          <w:ilvl w:val="6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sectPr w:rsidR="00B76FD2" w:rsidRPr="00B76FD2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5DD7C10"/>
    <w:multiLevelType w:val="multilevel"/>
    <w:tmpl w:val="4C582A14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3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3"/>
  </w:num>
  <w:num w:numId="5" w16cid:durableId="1166558788">
    <w:abstractNumId w:val="1"/>
  </w:num>
  <w:num w:numId="6" w16cid:durableId="1990399878">
    <w:abstractNumId w:val="2"/>
  </w:num>
  <w:num w:numId="7" w16cid:durableId="70425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7899058">
    <w:abstractNumId w:val="4"/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  <w:i w:val="0"/>
          <w:iCs w:val="0"/>
        </w:rPr>
      </w:lvl>
    </w:lvlOverride>
  </w:num>
  <w:num w:numId="9" w16cid:durableId="12751354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177AE"/>
    <w:rsid w:val="00143CA6"/>
    <w:rsid w:val="001900D9"/>
    <w:rsid w:val="001953FF"/>
    <w:rsid w:val="002D0FB4"/>
    <w:rsid w:val="002F67BA"/>
    <w:rsid w:val="0041593F"/>
    <w:rsid w:val="005B7AAA"/>
    <w:rsid w:val="008C29BF"/>
    <w:rsid w:val="00A421DF"/>
    <w:rsid w:val="00A93CBB"/>
    <w:rsid w:val="00B76FD2"/>
    <w:rsid w:val="00BA40CB"/>
    <w:rsid w:val="00BC7A98"/>
    <w:rsid w:val="00C224D6"/>
    <w:rsid w:val="00C642DA"/>
    <w:rsid w:val="00D12211"/>
    <w:rsid w:val="00D6313B"/>
    <w:rsid w:val="00EB02AA"/>
    <w:rsid w:val="00ED3EC8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8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8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BA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20</cp:revision>
  <dcterms:created xsi:type="dcterms:W3CDTF">2022-06-25T02:43:00Z</dcterms:created>
  <dcterms:modified xsi:type="dcterms:W3CDTF">2023-01-09T03:31:00Z</dcterms:modified>
</cp:coreProperties>
</file>