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EF0" w:rsidRDefault="00DF7B93" w:rsidP="00D75E6B">
      <w:r>
        <w:t>The  following columns of a script can take a “formula” which is evaluated at runtime:</w:t>
      </w:r>
    </w:p>
    <w:p w:rsidR="00DF7B93" w:rsidRDefault="00DF7B93" w:rsidP="00DF7B93">
      <w:pPr>
        <w:pStyle w:val="NoSpacing"/>
      </w:pPr>
      <w:proofErr w:type="spellStart"/>
      <w:r>
        <w:t>Rowswitch</w:t>
      </w:r>
      <w:proofErr w:type="spellEnd"/>
    </w:p>
    <w:p w:rsidR="00DF7B93" w:rsidRDefault="00DF7B93" w:rsidP="00DF7B93">
      <w:pPr>
        <w:pStyle w:val="NoSpacing"/>
      </w:pPr>
      <w:r>
        <w:t>Action</w:t>
      </w:r>
    </w:p>
    <w:p w:rsidR="00DF7B93" w:rsidRDefault="00DF7B93" w:rsidP="00DF7B93">
      <w:pPr>
        <w:pStyle w:val="NoSpacing"/>
      </w:pPr>
      <w:r>
        <w:t>input value</w:t>
      </w:r>
    </w:p>
    <w:p w:rsidR="00DF7B93" w:rsidRDefault="00DF7B93" w:rsidP="00DF7B93">
      <w:pPr>
        <w:pStyle w:val="NoSpacing"/>
      </w:pPr>
      <w:r>
        <w:t>Locator Type</w:t>
      </w:r>
    </w:p>
    <w:p w:rsidR="00DF7B93" w:rsidRDefault="00DF7B93" w:rsidP="00DF7B93">
      <w:pPr>
        <w:pStyle w:val="NoSpacing"/>
      </w:pPr>
      <w:r>
        <w:t>Locator Text</w:t>
      </w:r>
    </w:p>
    <w:p w:rsidR="00DF7B93" w:rsidRDefault="00DF7B93" w:rsidP="00DF7B93">
      <w:pPr>
        <w:pStyle w:val="NoSpacing"/>
      </w:pPr>
      <w:proofErr w:type="spellStart"/>
      <w:r>
        <w:t>Innertext</w:t>
      </w:r>
      <w:proofErr w:type="spellEnd"/>
    </w:p>
    <w:p w:rsidR="00B263E9" w:rsidRDefault="00B263E9" w:rsidP="00DF7B93">
      <w:pPr>
        <w:pStyle w:val="NoSpacing"/>
      </w:pPr>
    </w:p>
    <w:p w:rsidR="00B263E9" w:rsidRDefault="00B263E9" w:rsidP="00DF7B93">
      <w:pPr>
        <w:pStyle w:val="NoSpacing"/>
      </w:pPr>
      <w:r>
        <w:t>The script identifies that a formula is present by looking for a “$”. If a $ exists it will try and evaluate what is entered in that column as a formula.</w:t>
      </w:r>
    </w:p>
    <w:p w:rsidR="00B263E9" w:rsidRDefault="00B263E9" w:rsidP="00DF7B93">
      <w:pPr>
        <w:pStyle w:val="NoSpacing"/>
      </w:pPr>
    </w:p>
    <w:p w:rsidR="00B263E9" w:rsidRDefault="00B263E9" w:rsidP="00DF7B93">
      <w:pPr>
        <w:pStyle w:val="NoSpacing"/>
      </w:pPr>
      <w:r>
        <w:t xml:space="preserve">The formula should be in </w:t>
      </w:r>
      <w:proofErr w:type="spellStart"/>
      <w:r>
        <w:t>javascript</w:t>
      </w:r>
      <w:proofErr w:type="spellEnd"/>
      <w:r>
        <w:t xml:space="preserve"> notation and must be valid syntax. Most examples you may need are documented in this document but you can always </w:t>
      </w:r>
      <w:proofErr w:type="spellStart"/>
      <w:r>
        <w:t>google</w:t>
      </w:r>
      <w:proofErr w:type="spellEnd"/>
      <w:r>
        <w:t xml:space="preserve"> it if you cannot find what you need below.</w:t>
      </w:r>
    </w:p>
    <w:p w:rsidR="00915215" w:rsidRDefault="00915215" w:rsidP="00DF7B93">
      <w:pPr>
        <w:pStyle w:val="NoSpacing"/>
      </w:pPr>
    </w:p>
    <w:p w:rsidR="00915215" w:rsidRDefault="00915215" w:rsidP="00DF7B93">
      <w:pPr>
        <w:pStyle w:val="NoSpacing"/>
      </w:pPr>
      <w:r>
        <w:t>Remember any text strings should be contained within quotes. Make sure you use straight quotes not curly quotes. (The Front-End editor will use straight quotes automatically so just something to be aware of.)</w:t>
      </w:r>
    </w:p>
    <w:p w:rsidR="00915215" w:rsidRDefault="00915215" w:rsidP="00DF7B93">
      <w:pPr>
        <w:pStyle w:val="NoSpacing"/>
      </w:pPr>
    </w:p>
    <w:p w:rsidR="00915215" w:rsidRDefault="00E60722" w:rsidP="00DF7B93">
      <w:pPr>
        <w:pStyle w:val="NoSpacing"/>
      </w:pPr>
      <w:r>
        <w:t xml:space="preserve">So use </w:t>
      </w:r>
      <w:r w:rsidRPr="00E60722">
        <w:t>"</w:t>
      </w:r>
      <w:r>
        <w:t xml:space="preserve"> instead of “ </w:t>
      </w:r>
    </w:p>
    <w:p w:rsidR="00E60722" w:rsidRDefault="00E60722" w:rsidP="00DF7B93">
      <w:pPr>
        <w:pStyle w:val="NoSpacing"/>
      </w:pPr>
      <w:r>
        <w:t xml:space="preserve">So use </w:t>
      </w:r>
      <w:r w:rsidRPr="00E60722">
        <w:t>'</w:t>
      </w:r>
      <w:r>
        <w:t xml:space="preserve"> instead of ‘</w:t>
      </w:r>
    </w:p>
    <w:p w:rsidR="00B263E9" w:rsidRDefault="00B263E9" w:rsidP="00DF7B93">
      <w:pPr>
        <w:pStyle w:val="NoSpacing"/>
      </w:pPr>
    </w:p>
    <w:p w:rsidR="00B263E9" w:rsidRDefault="00B263E9" w:rsidP="00DF7B93">
      <w:pPr>
        <w:pStyle w:val="NoSpacing"/>
      </w:pPr>
      <w:r>
        <w:t>One of the main uses would be the following:</w:t>
      </w:r>
    </w:p>
    <w:tbl>
      <w:tblPr>
        <w:tblStyle w:val="TableGrid"/>
        <w:tblW w:w="0" w:type="auto"/>
        <w:tblLook w:val="04A0"/>
      </w:tblPr>
      <w:tblGrid>
        <w:gridCol w:w="1198"/>
        <w:gridCol w:w="2312"/>
        <w:gridCol w:w="851"/>
        <w:gridCol w:w="4881"/>
      </w:tblGrid>
      <w:tr w:rsidR="00B4398E" w:rsidTr="00B4398E">
        <w:tc>
          <w:tcPr>
            <w:tcW w:w="1198" w:type="dxa"/>
          </w:tcPr>
          <w:p w:rsidR="00B263E9" w:rsidRPr="00B4398E" w:rsidRDefault="00B263E9" w:rsidP="00DF7B93">
            <w:pPr>
              <w:pStyle w:val="NoSpacing"/>
              <w:rPr>
                <w:b/>
              </w:rPr>
            </w:pPr>
            <w:r w:rsidRPr="00B4398E">
              <w:rPr>
                <w:b/>
              </w:rPr>
              <w:t>Action</w:t>
            </w:r>
          </w:p>
        </w:tc>
        <w:tc>
          <w:tcPr>
            <w:tcW w:w="2312" w:type="dxa"/>
          </w:tcPr>
          <w:p w:rsidR="00B263E9" w:rsidRPr="00B4398E" w:rsidRDefault="00B263E9" w:rsidP="00DF7B93">
            <w:pPr>
              <w:pStyle w:val="NoSpacing"/>
              <w:rPr>
                <w:b/>
              </w:rPr>
            </w:pPr>
            <w:r w:rsidRPr="00B4398E">
              <w:rPr>
                <w:b/>
              </w:rPr>
              <w:t>Input Value</w:t>
            </w:r>
          </w:p>
        </w:tc>
        <w:tc>
          <w:tcPr>
            <w:tcW w:w="851" w:type="dxa"/>
          </w:tcPr>
          <w:p w:rsidR="00B263E9" w:rsidRPr="00B4398E" w:rsidRDefault="00B263E9" w:rsidP="00DF7B93">
            <w:pPr>
              <w:pStyle w:val="NoSpacing"/>
              <w:rPr>
                <w:b/>
              </w:rPr>
            </w:pPr>
            <w:r w:rsidRPr="00B4398E">
              <w:rPr>
                <w:b/>
              </w:rPr>
              <w:t>Result Name</w:t>
            </w:r>
          </w:p>
        </w:tc>
        <w:tc>
          <w:tcPr>
            <w:tcW w:w="4881" w:type="dxa"/>
          </w:tcPr>
          <w:p w:rsidR="00B263E9" w:rsidRPr="00B4398E" w:rsidRDefault="00B263E9" w:rsidP="00DF7B93">
            <w:pPr>
              <w:pStyle w:val="NoSpacing"/>
              <w:rPr>
                <w:b/>
              </w:rPr>
            </w:pPr>
            <w:r w:rsidRPr="00B4398E">
              <w:rPr>
                <w:b/>
              </w:rPr>
              <w:t>What happens</w:t>
            </w:r>
          </w:p>
        </w:tc>
      </w:tr>
      <w:tr w:rsidR="00B4398E" w:rsidTr="00B4398E">
        <w:tc>
          <w:tcPr>
            <w:tcW w:w="1198" w:type="dxa"/>
          </w:tcPr>
          <w:p w:rsidR="00B263E9" w:rsidRDefault="00B263E9" w:rsidP="00DF7B93">
            <w:pPr>
              <w:pStyle w:val="NoSpacing"/>
            </w:pPr>
            <w:r>
              <w:t>Navigate</w:t>
            </w:r>
          </w:p>
        </w:tc>
        <w:tc>
          <w:tcPr>
            <w:tcW w:w="2312" w:type="dxa"/>
          </w:tcPr>
          <w:p w:rsidR="00B263E9" w:rsidRDefault="00B263E9" w:rsidP="00DF7B93">
            <w:pPr>
              <w:pStyle w:val="NoSpacing"/>
            </w:pPr>
            <w:r>
              <w:t>FWDELUKURL</w:t>
            </w:r>
          </w:p>
        </w:tc>
        <w:tc>
          <w:tcPr>
            <w:tcW w:w="851" w:type="dxa"/>
          </w:tcPr>
          <w:p w:rsidR="00B263E9" w:rsidRDefault="00B263E9" w:rsidP="00DF7B93">
            <w:pPr>
              <w:pStyle w:val="NoSpacing"/>
            </w:pPr>
            <w:r>
              <w:t>$</w:t>
            </w:r>
            <w:proofErr w:type="spellStart"/>
            <w:r>
              <w:t>ukurl</w:t>
            </w:r>
            <w:proofErr w:type="spellEnd"/>
          </w:p>
        </w:tc>
        <w:tc>
          <w:tcPr>
            <w:tcW w:w="4881" w:type="dxa"/>
          </w:tcPr>
          <w:p w:rsidR="00B4398E" w:rsidRDefault="00B263E9" w:rsidP="00B4398E">
            <w:pPr>
              <w:pStyle w:val="NoSpacing"/>
            </w:pPr>
            <w:r>
              <w:t xml:space="preserve">FWDELUKURL </w:t>
            </w:r>
            <w:proofErr w:type="spellStart"/>
            <w:r>
              <w:t>url</w:t>
            </w:r>
            <w:proofErr w:type="spellEnd"/>
            <w:r>
              <w:t xml:space="preserve"> is looked up in the properties file and that </w:t>
            </w:r>
            <w:proofErr w:type="spellStart"/>
            <w:r>
              <w:t>url</w:t>
            </w:r>
            <w:proofErr w:type="spellEnd"/>
            <w:r>
              <w:t xml:space="preserve"> is navigated to. Also that </w:t>
            </w:r>
            <w:proofErr w:type="spellStart"/>
            <w:r>
              <w:t>url</w:t>
            </w:r>
            <w:proofErr w:type="spellEnd"/>
            <w:r>
              <w:t xml:space="preserve"> is returned as output and the Script Variable  $</w:t>
            </w:r>
            <w:proofErr w:type="spellStart"/>
            <w:r>
              <w:t>ukurl</w:t>
            </w:r>
            <w:proofErr w:type="spellEnd"/>
            <w:r>
              <w:t xml:space="preserve"> is populated with this output value. </w:t>
            </w:r>
            <w:r w:rsidR="00B4398E">
              <w:t>In this example let’s say this is:</w:t>
            </w:r>
          </w:p>
          <w:p w:rsidR="00B263E9" w:rsidRDefault="00B263E9" w:rsidP="00B4398E">
            <w:pPr>
              <w:pStyle w:val="NoSpacing"/>
            </w:pPr>
            <w:r>
              <w:t>http://uk.d100del.dev.practicallaw.com</w:t>
            </w:r>
            <w:r w:rsidR="00B4398E">
              <w:t>/</w:t>
            </w:r>
          </w:p>
        </w:tc>
      </w:tr>
      <w:tr w:rsidR="00B4398E" w:rsidTr="00B4398E">
        <w:tc>
          <w:tcPr>
            <w:tcW w:w="1198" w:type="dxa"/>
          </w:tcPr>
          <w:p w:rsidR="00B263E9" w:rsidRDefault="00B263E9" w:rsidP="00DF7B93">
            <w:pPr>
              <w:pStyle w:val="NoSpacing"/>
            </w:pPr>
            <w:r>
              <w:t>. . .</w:t>
            </w:r>
          </w:p>
        </w:tc>
        <w:tc>
          <w:tcPr>
            <w:tcW w:w="2312" w:type="dxa"/>
          </w:tcPr>
          <w:p w:rsidR="00B263E9" w:rsidRDefault="00B263E9" w:rsidP="00DF7B93">
            <w:pPr>
              <w:pStyle w:val="NoSpacing"/>
            </w:pPr>
          </w:p>
        </w:tc>
        <w:tc>
          <w:tcPr>
            <w:tcW w:w="851" w:type="dxa"/>
          </w:tcPr>
          <w:p w:rsidR="00B263E9" w:rsidRDefault="00B263E9" w:rsidP="00DF7B93">
            <w:pPr>
              <w:pStyle w:val="NoSpacing"/>
            </w:pPr>
          </w:p>
        </w:tc>
        <w:tc>
          <w:tcPr>
            <w:tcW w:w="4881" w:type="dxa"/>
          </w:tcPr>
          <w:p w:rsidR="00B263E9" w:rsidRDefault="00B4398E" w:rsidP="00DF7B93">
            <w:pPr>
              <w:pStyle w:val="NoSpacing"/>
            </w:pPr>
            <w:r>
              <w:t>More lines are run</w:t>
            </w:r>
          </w:p>
        </w:tc>
      </w:tr>
      <w:tr w:rsidR="00B4398E" w:rsidTr="00B4398E">
        <w:tc>
          <w:tcPr>
            <w:tcW w:w="1198" w:type="dxa"/>
          </w:tcPr>
          <w:p w:rsidR="00B263E9" w:rsidRDefault="00B263E9" w:rsidP="00DF7B93">
            <w:pPr>
              <w:pStyle w:val="NoSpacing"/>
            </w:pPr>
            <w:r>
              <w:t>Navigate</w:t>
            </w:r>
          </w:p>
        </w:tc>
        <w:tc>
          <w:tcPr>
            <w:tcW w:w="2312" w:type="dxa"/>
          </w:tcPr>
          <w:p w:rsidR="00B263E9" w:rsidRDefault="00B4398E" w:rsidP="00B4398E">
            <w:pPr>
              <w:pStyle w:val="NoSpacing"/>
            </w:pPr>
            <w:r>
              <w:t>$</w:t>
            </w:r>
            <w:proofErr w:type="spellStart"/>
            <w:r>
              <w:t>ukurl</w:t>
            </w:r>
            <w:proofErr w:type="spellEnd"/>
            <w:r>
              <w:t xml:space="preserve"> + </w:t>
            </w:r>
            <w:r w:rsidRPr="00B4398E">
              <w:t>"</w:t>
            </w:r>
            <w:r>
              <w:t>2-500-2291</w:t>
            </w:r>
            <w:r w:rsidRPr="00B4398E">
              <w:t>"</w:t>
            </w:r>
          </w:p>
        </w:tc>
        <w:tc>
          <w:tcPr>
            <w:tcW w:w="851" w:type="dxa"/>
          </w:tcPr>
          <w:p w:rsidR="00B263E9" w:rsidRDefault="00B263E9" w:rsidP="00DF7B93">
            <w:pPr>
              <w:pStyle w:val="NoSpacing"/>
            </w:pPr>
          </w:p>
        </w:tc>
        <w:tc>
          <w:tcPr>
            <w:tcW w:w="4881" w:type="dxa"/>
          </w:tcPr>
          <w:p w:rsidR="00B4398E" w:rsidRDefault="00B4398E" w:rsidP="00DF7B93">
            <w:pPr>
              <w:pStyle w:val="NoSpacing"/>
            </w:pPr>
            <w:r>
              <w:t>Because input value contains a $, the expression entered in there is evaluated  as a formula. In this example it will evaluate to:</w:t>
            </w:r>
          </w:p>
          <w:p w:rsidR="00B4398E" w:rsidRDefault="00B4398E" w:rsidP="00DF7B93">
            <w:pPr>
              <w:pStyle w:val="NoSpacing"/>
            </w:pPr>
            <w:r>
              <w:t xml:space="preserve">http://uk.d100del.dev.practicallaw.com/2-500-2291. </w:t>
            </w:r>
          </w:p>
          <w:p w:rsidR="00B263E9" w:rsidRDefault="00B4398E" w:rsidP="00DF7B93">
            <w:pPr>
              <w:pStyle w:val="NoSpacing"/>
            </w:pPr>
            <w:r>
              <w:t>This is because the “+” is a concatenation operator which concatenates the value of $</w:t>
            </w:r>
            <w:proofErr w:type="spellStart"/>
            <w:r>
              <w:t>ukurl</w:t>
            </w:r>
            <w:proofErr w:type="spellEnd"/>
            <w:r>
              <w:t xml:space="preserve"> with the literal value 2-500-2291 which has to be entered in quotes as any text values in a formula must be entered in quotes.</w:t>
            </w:r>
          </w:p>
        </w:tc>
      </w:tr>
    </w:tbl>
    <w:p w:rsidR="004A7FAC" w:rsidRDefault="004A7FAC" w:rsidP="00DF7B93">
      <w:pPr>
        <w:pStyle w:val="NoSpacing"/>
      </w:pPr>
    </w:p>
    <w:p w:rsidR="004A7FAC" w:rsidRDefault="004A7FAC">
      <w:r>
        <w:br w:type="page"/>
      </w:r>
    </w:p>
    <w:p w:rsidR="00B263E9" w:rsidRDefault="00B263E9" w:rsidP="00DF7B93">
      <w:pPr>
        <w:pStyle w:val="NoSpacing"/>
      </w:pPr>
    </w:p>
    <w:p w:rsidR="009A4787" w:rsidRDefault="009A4787" w:rsidP="009A4787">
      <w:pPr>
        <w:pStyle w:val="Heading1"/>
      </w:pPr>
      <w:proofErr w:type="spellStart"/>
      <w:r>
        <w:t>Javascript</w:t>
      </w:r>
      <w:proofErr w:type="spellEnd"/>
      <w:r>
        <w:t xml:space="preserve"> notation Examples</w:t>
      </w:r>
    </w:p>
    <w:tbl>
      <w:tblPr>
        <w:tblStyle w:val="LightList"/>
        <w:tblW w:w="0" w:type="auto"/>
        <w:tblLook w:val="04A0"/>
      </w:tblPr>
      <w:tblGrid>
        <w:gridCol w:w="1809"/>
        <w:gridCol w:w="7371"/>
      </w:tblGrid>
      <w:tr w:rsidR="005837E9" w:rsidRPr="005837E9" w:rsidTr="00956D1E">
        <w:trPr>
          <w:cnfStyle w:val="100000000000"/>
        </w:trPr>
        <w:tc>
          <w:tcPr>
            <w:cnfStyle w:val="001000000000"/>
            <w:tcW w:w="1809" w:type="dxa"/>
          </w:tcPr>
          <w:p w:rsidR="005837E9" w:rsidRPr="005837E9" w:rsidRDefault="005837E9" w:rsidP="009A4787">
            <w:pPr>
              <w:rPr>
                <w:sz w:val="20"/>
                <w:szCs w:val="20"/>
              </w:rPr>
            </w:pPr>
            <w:r w:rsidRPr="005837E9">
              <w:rPr>
                <w:sz w:val="20"/>
                <w:szCs w:val="20"/>
              </w:rPr>
              <w:t>What you might want to do:</w:t>
            </w:r>
          </w:p>
        </w:tc>
        <w:tc>
          <w:tcPr>
            <w:tcW w:w="7371" w:type="dxa"/>
          </w:tcPr>
          <w:p w:rsidR="005837E9" w:rsidRPr="005837E9" w:rsidRDefault="005837E9" w:rsidP="009A4787">
            <w:pPr>
              <w:cnfStyle w:val="100000000000"/>
              <w:rPr>
                <w:sz w:val="20"/>
                <w:szCs w:val="20"/>
              </w:rPr>
            </w:pPr>
            <w:r w:rsidRPr="005837E9">
              <w:rPr>
                <w:sz w:val="20"/>
                <w:szCs w:val="20"/>
              </w:rPr>
              <w:t>How to do it:</w:t>
            </w:r>
          </w:p>
        </w:tc>
      </w:tr>
      <w:tr w:rsidR="004A7FAC" w:rsidRPr="005837E9" w:rsidTr="00956D1E">
        <w:trPr>
          <w:cnfStyle w:val="000000100000"/>
        </w:trPr>
        <w:tc>
          <w:tcPr>
            <w:cnfStyle w:val="001000000000"/>
            <w:tcW w:w="1809" w:type="dxa"/>
          </w:tcPr>
          <w:p w:rsidR="004A7FAC" w:rsidRPr="005837E9" w:rsidRDefault="004A7FAC" w:rsidP="00977E63">
            <w:pPr>
              <w:rPr>
                <w:sz w:val="20"/>
                <w:szCs w:val="20"/>
              </w:rPr>
            </w:pPr>
            <w:r>
              <w:rPr>
                <w:sz w:val="20"/>
                <w:szCs w:val="20"/>
              </w:rPr>
              <w:t>Concatenate text strings together</w:t>
            </w:r>
          </w:p>
        </w:tc>
        <w:tc>
          <w:tcPr>
            <w:tcW w:w="7371" w:type="dxa"/>
          </w:tcPr>
          <w:p w:rsidR="004A7FAC" w:rsidRDefault="004A7FAC" w:rsidP="00977E63">
            <w:pPr>
              <w:cnfStyle w:val="000000100000"/>
              <w:rPr>
                <w:sz w:val="20"/>
                <w:szCs w:val="20"/>
              </w:rPr>
            </w:pPr>
            <w:r>
              <w:rPr>
                <w:sz w:val="20"/>
                <w:szCs w:val="20"/>
              </w:rPr>
              <w:t>Use the + operator to concatenate strings together.</w:t>
            </w:r>
          </w:p>
          <w:p w:rsidR="004A7FAC" w:rsidRDefault="004A7FAC" w:rsidP="00977E63">
            <w:pPr>
              <w:cnfStyle w:val="000000100000"/>
              <w:rPr>
                <w:sz w:val="20"/>
                <w:szCs w:val="20"/>
              </w:rPr>
            </w:pPr>
          </w:p>
          <w:p w:rsidR="004A7FAC" w:rsidRDefault="004A7FAC" w:rsidP="00977E63">
            <w:pPr>
              <w:cnfStyle w:val="000000100000"/>
              <w:rPr>
                <w:sz w:val="20"/>
                <w:szCs w:val="20"/>
              </w:rPr>
            </w:pPr>
            <w:r>
              <w:rPr>
                <w:sz w:val="20"/>
                <w:szCs w:val="20"/>
              </w:rPr>
              <w:t>If you have $myvalue1 and you want to concatenate the text “05/07/2013” onto the end of it and set the resulting value to a new script  value $myvalue2, you would do the following:</w:t>
            </w:r>
          </w:p>
          <w:p w:rsidR="004A7FAC" w:rsidRDefault="004A7FAC" w:rsidP="00977E63">
            <w:pPr>
              <w:cnfStyle w:val="000000100000"/>
              <w:rPr>
                <w:sz w:val="20"/>
                <w:szCs w:val="20"/>
              </w:rPr>
            </w:pPr>
            <w:r>
              <w:rPr>
                <w:sz w:val="20"/>
                <w:szCs w:val="20"/>
              </w:rPr>
              <w:t>action=</w:t>
            </w:r>
            <w:proofErr w:type="spellStart"/>
            <w:r>
              <w:rPr>
                <w:sz w:val="20"/>
                <w:szCs w:val="20"/>
              </w:rPr>
              <w:t>setscriptvalue</w:t>
            </w:r>
            <w:proofErr w:type="spellEnd"/>
          </w:p>
          <w:p w:rsidR="004A7FAC" w:rsidRDefault="004A7FAC" w:rsidP="00977E63">
            <w:pPr>
              <w:cnfStyle w:val="000000100000"/>
              <w:rPr>
                <w:sz w:val="20"/>
                <w:szCs w:val="20"/>
              </w:rPr>
            </w:pPr>
            <w:r>
              <w:rPr>
                <w:sz w:val="20"/>
                <w:szCs w:val="20"/>
              </w:rPr>
              <w:t xml:space="preserve">input value=$myvalue1 + </w:t>
            </w:r>
            <w:r w:rsidRPr="00BC351F">
              <w:rPr>
                <w:sz w:val="20"/>
                <w:szCs w:val="20"/>
              </w:rPr>
              <w:t>"</w:t>
            </w:r>
            <w:r>
              <w:rPr>
                <w:sz w:val="20"/>
                <w:szCs w:val="20"/>
              </w:rPr>
              <w:t>05/07/2013</w:t>
            </w:r>
            <w:r w:rsidRPr="00BC351F">
              <w:rPr>
                <w:sz w:val="20"/>
                <w:szCs w:val="20"/>
              </w:rPr>
              <w:t>"</w:t>
            </w:r>
          </w:p>
          <w:p w:rsidR="004A7FAC" w:rsidRDefault="004A7FAC" w:rsidP="00977E63">
            <w:pPr>
              <w:cnfStyle w:val="000000100000"/>
              <w:rPr>
                <w:sz w:val="20"/>
                <w:szCs w:val="20"/>
              </w:rPr>
            </w:pPr>
            <w:r>
              <w:rPr>
                <w:sz w:val="20"/>
                <w:szCs w:val="20"/>
              </w:rPr>
              <w:t>result name = $myvalue2</w:t>
            </w:r>
          </w:p>
          <w:p w:rsidR="004A7FAC" w:rsidRDefault="004A7FAC" w:rsidP="00977E63">
            <w:pPr>
              <w:cnfStyle w:val="000000100000"/>
              <w:rPr>
                <w:sz w:val="20"/>
                <w:szCs w:val="20"/>
              </w:rPr>
            </w:pPr>
          </w:p>
          <w:p w:rsidR="004A7FAC" w:rsidRDefault="004A7FAC" w:rsidP="00977E63">
            <w:pPr>
              <w:cnfStyle w:val="000000100000"/>
              <w:rPr>
                <w:sz w:val="20"/>
                <w:szCs w:val="20"/>
              </w:rPr>
            </w:pPr>
            <w:r>
              <w:rPr>
                <w:sz w:val="20"/>
                <w:szCs w:val="20"/>
              </w:rPr>
              <w:t>So if $myvalue1 is “Tree climbing extravaganza” after the above step is performed, the value of $myvalue2 would be:</w:t>
            </w:r>
          </w:p>
          <w:p w:rsidR="004A7FAC" w:rsidRDefault="004A7FAC" w:rsidP="00977E63">
            <w:pPr>
              <w:cnfStyle w:val="000000100000"/>
              <w:rPr>
                <w:sz w:val="20"/>
                <w:szCs w:val="20"/>
              </w:rPr>
            </w:pPr>
          </w:p>
          <w:p w:rsidR="004A7FAC" w:rsidRDefault="004A7FAC" w:rsidP="00977E63">
            <w:pPr>
              <w:cnfStyle w:val="000000100000"/>
              <w:rPr>
                <w:sz w:val="20"/>
                <w:szCs w:val="20"/>
              </w:rPr>
            </w:pPr>
            <w:r>
              <w:rPr>
                <w:sz w:val="20"/>
                <w:szCs w:val="20"/>
              </w:rPr>
              <w:t>Tree climbing extravaganza 05/07/2013</w:t>
            </w:r>
          </w:p>
          <w:p w:rsidR="004A7FAC" w:rsidRDefault="004A7FAC" w:rsidP="00977E63">
            <w:pPr>
              <w:cnfStyle w:val="000000100000"/>
              <w:rPr>
                <w:sz w:val="20"/>
                <w:szCs w:val="20"/>
              </w:rPr>
            </w:pPr>
          </w:p>
          <w:p w:rsidR="004A7FAC" w:rsidRDefault="004A7FAC" w:rsidP="00977E63">
            <w:pPr>
              <w:cnfStyle w:val="000000100000"/>
              <w:rPr>
                <w:sz w:val="20"/>
                <w:szCs w:val="20"/>
              </w:rPr>
            </w:pPr>
            <w:r>
              <w:rPr>
                <w:sz w:val="20"/>
                <w:szCs w:val="20"/>
              </w:rPr>
              <w:t>You can concatenate as may text strings together as you like:</w:t>
            </w:r>
          </w:p>
          <w:p w:rsidR="004A7FAC" w:rsidRDefault="004A7FAC" w:rsidP="00977E63">
            <w:pPr>
              <w:cnfStyle w:val="000000100000"/>
              <w:rPr>
                <w:sz w:val="20"/>
                <w:szCs w:val="20"/>
              </w:rPr>
            </w:pPr>
          </w:p>
          <w:p w:rsidR="004A7FAC" w:rsidRDefault="004A7FAC" w:rsidP="00977E63">
            <w:pPr>
              <w:cnfStyle w:val="000000100000"/>
              <w:rPr>
                <w:sz w:val="20"/>
                <w:szCs w:val="20"/>
              </w:rPr>
            </w:pPr>
            <w:r>
              <w:rPr>
                <w:sz w:val="20"/>
                <w:szCs w:val="20"/>
              </w:rPr>
              <w:t xml:space="preserve">E.g. $myvalue1 + </w:t>
            </w:r>
            <w:r w:rsidRPr="00C52FFB">
              <w:rPr>
                <w:sz w:val="20"/>
                <w:szCs w:val="20"/>
              </w:rPr>
              <w:t>"</w:t>
            </w:r>
            <w:r>
              <w:rPr>
                <w:sz w:val="20"/>
                <w:szCs w:val="20"/>
              </w:rPr>
              <w:t xml:space="preserve"> is the </w:t>
            </w:r>
            <w:r w:rsidRPr="00C52FFB">
              <w:rPr>
                <w:sz w:val="20"/>
                <w:szCs w:val="20"/>
              </w:rPr>
              <w:t>"</w:t>
            </w:r>
            <w:r>
              <w:rPr>
                <w:sz w:val="20"/>
                <w:szCs w:val="20"/>
              </w:rPr>
              <w:t xml:space="preserve"> $myvalue2 + </w:t>
            </w:r>
            <w:r w:rsidRPr="00C52FFB">
              <w:rPr>
                <w:sz w:val="20"/>
                <w:szCs w:val="20"/>
              </w:rPr>
              <w:t>"</w:t>
            </w:r>
            <w:r>
              <w:rPr>
                <w:sz w:val="20"/>
                <w:szCs w:val="20"/>
              </w:rPr>
              <w:t xml:space="preserve"> value in the world</w:t>
            </w:r>
            <w:r w:rsidRPr="00C52FFB">
              <w:rPr>
                <w:sz w:val="20"/>
                <w:szCs w:val="20"/>
              </w:rPr>
              <w:t>"</w:t>
            </w:r>
          </w:p>
          <w:p w:rsidR="004A7FAC" w:rsidRDefault="004A7FAC" w:rsidP="00977E63">
            <w:pPr>
              <w:cnfStyle w:val="000000100000"/>
              <w:rPr>
                <w:sz w:val="20"/>
                <w:szCs w:val="20"/>
              </w:rPr>
            </w:pPr>
          </w:p>
          <w:p w:rsidR="004A7FAC" w:rsidRDefault="004A7FAC" w:rsidP="00977E63">
            <w:pPr>
              <w:cnfStyle w:val="000000100000"/>
              <w:rPr>
                <w:sz w:val="20"/>
                <w:szCs w:val="20"/>
              </w:rPr>
            </w:pPr>
            <w:r>
              <w:rPr>
                <w:sz w:val="20"/>
                <w:szCs w:val="20"/>
              </w:rPr>
              <w:t>Another example might be:</w:t>
            </w:r>
          </w:p>
          <w:p w:rsidR="004A7FAC" w:rsidRDefault="004A7FAC" w:rsidP="00977E63">
            <w:pPr>
              <w:cnfStyle w:val="000000100000"/>
              <w:rPr>
                <w:sz w:val="20"/>
                <w:szCs w:val="20"/>
              </w:rPr>
            </w:pPr>
          </w:p>
          <w:p w:rsidR="004A7FAC" w:rsidRDefault="004A7FAC" w:rsidP="00977E63">
            <w:pPr>
              <w:cnfStyle w:val="000000100000"/>
              <w:rPr>
                <w:sz w:val="20"/>
                <w:szCs w:val="20"/>
              </w:rPr>
            </w:pPr>
            <w:r w:rsidRPr="004012AC">
              <w:rPr>
                <w:sz w:val="20"/>
                <w:szCs w:val="20"/>
              </w:rPr>
              <w:t>"</w:t>
            </w:r>
            <w:r>
              <w:rPr>
                <w:sz w:val="20"/>
                <w:szCs w:val="20"/>
              </w:rPr>
              <w:t>//a[contains(</w:t>
            </w:r>
            <w:proofErr w:type="spellStart"/>
            <w:r>
              <w:rPr>
                <w:sz w:val="20"/>
                <w:szCs w:val="20"/>
              </w:rPr>
              <w:t>href</w:t>
            </w:r>
            <w:proofErr w:type="spellEnd"/>
            <w:r>
              <w:rPr>
                <w:sz w:val="20"/>
                <w:szCs w:val="20"/>
              </w:rPr>
              <w:t xml:space="preserve">, </w:t>
            </w:r>
            <w:r w:rsidRPr="004012AC">
              <w:rPr>
                <w:sz w:val="20"/>
                <w:szCs w:val="20"/>
              </w:rPr>
              <w:t>'"</w:t>
            </w:r>
            <w:r>
              <w:rPr>
                <w:sz w:val="20"/>
                <w:szCs w:val="20"/>
              </w:rPr>
              <w:t xml:space="preserve"> + $</w:t>
            </w:r>
            <w:proofErr w:type="spellStart"/>
            <w:r>
              <w:rPr>
                <w:sz w:val="20"/>
                <w:szCs w:val="20"/>
              </w:rPr>
              <w:t>myvalue</w:t>
            </w:r>
            <w:proofErr w:type="spellEnd"/>
            <w:r>
              <w:rPr>
                <w:sz w:val="20"/>
                <w:szCs w:val="20"/>
              </w:rPr>
              <w:t xml:space="preserve"> + </w:t>
            </w:r>
            <w:r w:rsidRPr="004012AC">
              <w:rPr>
                <w:sz w:val="20"/>
                <w:szCs w:val="20"/>
              </w:rPr>
              <w:t>"'</w:t>
            </w:r>
            <w:r>
              <w:rPr>
                <w:sz w:val="20"/>
                <w:szCs w:val="20"/>
              </w:rPr>
              <w:t>)]</w:t>
            </w:r>
            <w:r w:rsidRPr="004012AC">
              <w:rPr>
                <w:sz w:val="20"/>
                <w:szCs w:val="20"/>
              </w:rPr>
              <w:t xml:space="preserve">" </w:t>
            </w:r>
          </w:p>
          <w:p w:rsidR="004A7FAC" w:rsidRDefault="004A7FAC" w:rsidP="00977E63">
            <w:pPr>
              <w:cnfStyle w:val="000000100000"/>
              <w:rPr>
                <w:sz w:val="20"/>
                <w:szCs w:val="20"/>
              </w:rPr>
            </w:pPr>
          </w:p>
          <w:p w:rsidR="004A7FAC" w:rsidRDefault="004A7FAC" w:rsidP="00977E63">
            <w:pPr>
              <w:cnfStyle w:val="000000100000"/>
              <w:rPr>
                <w:sz w:val="20"/>
                <w:szCs w:val="20"/>
              </w:rPr>
            </w:pPr>
            <w:r>
              <w:rPr>
                <w:sz w:val="20"/>
                <w:szCs w:val="20"/>
              </w:rPr>
              <w:t>Which if $</w:t>
            </w:r>
            <w:proofErr w:type="spellStart"/>
            <w:r>
              <w:rPr>
                <w:sz w:val="20"/>
                <w:szCs w:val="20"/>
              </w:rPr>
              <w:t>myvalue</w:t>
            </w:r>
            <w:proofErr w:type="spellEnd"/>
            <w:r>
              <w:rPr>
                <w:sz w:val="20"/>
                <w:szCs w:val="20"/>
              </w:rPr>
              <w:t xml:space="preserve"> has value “rank=2” would evaluate to:</w:t>
            </w:r>
          </w:p>
          <w:p w:rsidR="004A7FAC" w:rsidRDefault="004A7FAC" w:rsidP="00977E63">
            <w:pPr>
              <w:cnfStyle w:val="000000100000"/>
              <w:rPr>
                <w:sz w:val="20"/>
                <w:szCs w:val="20"/>
              </w:rPr>
            </w:pPr>
            <w:r>
              <w:rPr>
                <w:sz w:val="20"/>
                <w:szCs w:val="20"/>
              </w:rPr>
              <w:t>//a[contains(</w:t>
            </w:r>
            <w:proofErr w:type="spellStart"/>
            <w:r>
              <w:rPr>
                <w:sz w:val="20"/>
                <w:szCs w:val="20"/>
              </w:rPr>
              <w:t>href</w:t>
            </w:r>
            <w:proofErr w:type="spellEnd"/>
            <w:r>
              <w:rPr>
                <w:sz w:val="20"/>
                <w:szCs w:val="20"/>
              </w:rPr>
              <w:t>,</w:t>
            </w:r>
            <w:r w:rsidRPr="004012AC">
              <w:rPr>
                <w:sz w:val="20"/>
                <w:szCs w:val="20"/>
              </w:rPr>
              <w:t xml:space="preserve"> '</w:t>
            </w:r>
            <w:r>
              <w:rPr>
                <w:sz w:val="20"/>
                <w:szCs w:val="20"/>
              </w:rPr>
              <w:t>rank=2</w:t>
            </w:r>
            <w:r w:rsidRPr="004012AC">
              <w:rPr>
                <w:sz w:val="20"/>
                <w:szCs w:val="20"/>
              </w:rPr>
              <w:t>'</w:t>
            </w:r>
            <w:r>
              <w:rPr>
                <w:sz w:val="20"/>
                <w:szCs w:val="20"/>
              </w:rPr>
              <w:t>)]</w:t>
            </w:r>
          </w:p>
          <w:p w:rsidR="00381DBD" w:rsidRDefault="00381DBD" w:rsidP="00977E63">
            <w:pPr>
              <w:cnfStyle w:val="000000100000"/>
              <w:rPr>
                <w:sz w:val="20"/>
                <w:szCs w:val="20"/>
              </w:rPr>
            </w:pPr>
          </w:p>
          <w:p w:rsidR="00381DBD" w:rsidRPr="005837E9" w:rsidRDefault="00381DBD" w:rsidP="00977E63">
            <w:pPr>
              <w:cnfStyle w:val="000000100000"/>
              <w:rPr>
                <w:sz w:val="20"/>
                <w:szCs w:val="20"/>
              </w:rPr>
            </w:pPr>
            <w:r>
              <w:rPr>
                <w:sz w:val="20"/>
                <w:szCs w:val="20"/>
              </w:rPr>
              <w:t>Which you may well need to enter into a Locator Text column so you would use the formula entered (</w:t>
            </w:r>
            <w:r w:rsidRPr="004012AC">
              <w:rPr>
                <w:sz w:val="20"/>
                <w:szCs w:val="20"/>
              </w:rPr>
              <w:t>"</w:t>
            </w:r>
            <w:r>
              <w:rPr>
                <w:sz w:val="20"/>
                <w:szCs w:val="20"/>
              </w:rPr>
              <w:t>//a[contains(</w:t>
            </w:r>
            <w:proofErr w:type="spellStart"/>
            <w:r>
              <w:rPr>
                <w:sz w:val="20"/>
                <w:szCs w:val="20"/>
              </w:rPr>
              <w:t>href</w:t>
            </w:r>
            <w:proofErr w:type="spellEnd"/>
            <w:r>
              <w:rPr>
                <w:sz w:val="20"/>
                <w:szCs w:val="20"/>
              </w:rPr>
              <w:t xml:space="preserve">, </w:t>
            </w:r>
            <w:r w:rsidRPr="004012AC">
              <w:rPr>
                <w:sz w:val="20"/>
                <w:szCs w:val="20"/>
              </w:rPr>
              <w:t>'"</w:t>
            </w:r>
            <w:r>
              <w:rPr>
                <w:sz w:val="20"/>
                <w:szCs w:val="20"/>
              </w:rPr>
              <w:t xml:space="preserve"> + $</w:t>
            </w:r>
            <w:proofErr w:type="spellStart"/>
            <w:r>
              <w:rPr>
                <w:sz w:val="20"/>
                <w:szCs w:val="20"/>
              </w:rPr>
              <w:t>myvalue</w:t>
            </w:r>
            <w:proofErr w:type="spellEnd"/>
            <w:r>
              <w:rPr>
                <w:sz w:val="20"/>
                <w:szCs w:val="20"/>
              </w:rPr>
              <w:t xml:space="preserve"> + </w:t>
            </w:r>
            <w:r w:rsidRPr="004012AC">
              <w:rPr>
                <w:sz w:val="20"/>
                <w:szCs w:val="20"/>
              </w:rPr>
              <w:t>"'</w:t>
            </w:r>
            <w:r>
              <w:rPr>
                <w:sz w:val="20"/>
                <w:szCs w:val="20"/>
              </w:rPr>
              <w:t>)]</w:t>
            </w:r>
            <w:r w:rsidRPr="004012AC">
              <w:rPr>
                <w:sz w:val="20"/>
                <w:szCs w:val="20"/>
              </w:rPr>
              <w:t xml:space="preserve">" </w:t>
            </w:r>
            <w:r>
              <w:rPr>
                <w:sz w:val="20"/>
                <w:szCs w:val="20"/>
              </w:rPr>
              <w:t>)</w:t>
            </w:r>
          </w:p>
        </w:tc>
      </w:tr>
      <w:tr w:rsidR="005837E9" w:rsidRPr="005837E9" w:rsidTr="00956D1E">
        <w:tc>
          <w:tcPr>
            <w:cnfStyle w:val="001000000000"/>
            <w:tcW w:w="1809" w:type="dxa"/>
          </w:tcPr>
          <w:p w:rsidR="005837E9" w:rsidRPr="005837E9" w:rsidRDefault="005837E9" w:rsidP="009A4787">
            <w:pPr>
              <w:rPr>
                <w:sz w:val="20"/>
                <w:szCs w:val="20"/>
              </w:rPr>
            </w:pPr>
            <w:r w:rsidRPr="005837E9">
              <w:rPr>
                <w:sz w:val="20"/>
                <w:szCs w:val="20"/>
              </w:rPr>
              <w:t>Check two text values are equal</w:t>
            </w:r>
          </w:p>
        </w:tc>
        <w:tc>
          <w:tcPr>
            <w:tcW w:w="7371" w:type="dxa"/>
          </w:tcPr>
          <w:p w:rsidR="005837E9" w:rsidRPr="005837E9" w:rsidRDefault="005837E9" w:rsidP="009A4787">
            <w:pPr>
              <w:cnfStyle w:val="000000000000"/>
              <w:rPr>
                <w:sz w:val="20"/>
                <w:szCs w:val="20"/>
              </w:rPr>
            </w:pPr>
            <w:r w:rsidRPr="005837E9">
              <w:rPr>
                <w:sz w:val="20"/>
                <w:szCs w:val="20"/>
              </w:rPr>
              <w:t>Formula: value1.equals(value2)</w:t>
            </w:r>
          </w:p>
          <w:p w:rsidR="005837E9" w:rsidRPr="005837E9" w:rsidRDefault="005837E9" w:rsidP="009A4787">
            <w:pPr>
              <w:cnfStyle w:val="000000000000"/>
              <w:rPr>
                <w:sz w:val="20"/>
                <w:szCs w:val="20"/>
              </w:rPr>
            </w:pPr>
          </w:p>
          <w:p w:rsidR="005837E9" w:rsidRPr="005837E9" w:rsidRDefault="005837E9" w:rsidP="009A4787">
            <w:pPr>
              <w:cnfStyle w:val="000000000000"/>
              <w:rPr>
                <w:sz w:val="20"/>
                <w:szCs w:val="20"/>
              </w:rPr>
            </w:pPr>
            <w:r w:rsidRPr="005837E9">
              <w:rPr>
                <w:sz w:val="20"/>
                <w:szCs w:val="20"/>
              </w:rPr>
              <w:t>This returns true if the two are equal or false if not.</w:t>
            </w:r>
          </w:p>
          <w:p w:rsidR="005837E9" w:rsidRPr="005837E9" w:rsidRDefault="005837E9" w:rsidP="009A4787">
            <w:pPr>
              <w:cnfStyle w:val="000000000000"/>
              <w:rPr>
                <w:sz w:val="20"/>
                <w:szCs w:val="20"/>
              </w:rPr>
            </w:pPr>
          </w:p>
          <w:p w:rsidR="005837E9" w:rsidRPr="005837E9" w:rsidRDefault="005837E9" w:rsidP="009A4787">
            <w:pPr>
              <w:cnfStyle w:val="000000000000"/>
              <w:rPr>
                <w:sz w:val="20"/>
                <w:szCs w:val="20"/>
              </w:rPr>
            </w:pPr>
            <w:r w:rsidRPr="005837E9">
              <w:rPr>
                <w:sz w:val="20"/>
                <w:szCs w:val="20"/>
              </w:rPr>
              <w:t>Suppose you have a script variable $</w:t>
            </w:r>
            <w:proofErr w:type="spellStart"/>
            <w:r w:rsidRPr="005837E9">
              <w:rPr>
                <w:sz w:val="20"/>
                <w:szCs w:val="20"/>
              </w:rPr>
              <w:t>caseheading</w:t>
            </w:r>
            <w:proofErr w:type="spellEnd"/>
            <w:r w:rsidRPr="005837E9">
              <w:rPr>
                <w:sz w:val="20"/>
                <w:szCs w:val="20"/>
              </w:rPr>
              <w:t xml:space="preserve"> and you want to check it equals “Law to do with Trees”. </w:t>
            </w:r>
          </w:p>
          <w:p w:rsidR="005837E9" w:rsidRPr="005837E9" w:rsidRDefault="005837E9" w:rsidP="009A4787">
            <w:pPr>
              <w:cnfStyle w:val="000000000000"/>
              <w:rPr>
                <w:sz w:val="20"/>
                <w:szCs w:val="20"/>
              </w:rPr>
            </w:pPr>
          </w:p>
          <w:p w:rsidR="005837E9" w:rsidRPr="005837E9" w:rsidRDefault="005837E9" w:rsidP="009A4787">
            <w:pPr>
              <w:cnfStyle w:val="000000000000"/>
              <w:rPr>
                <w:sz w:val="20"/>
                <w:szCs w:val="20"/>
              </w:rPr>
            </w:pPr>
            <w:r w:rsidRPr="005837E9">
              <w:rPr>
                <w:sz w:val="20"/>
                <w:szCs w:val="20"/>
              </w:rPr>
              <w:t>To do this you would do:</w:t>
            </w:r>
          </w:p>
          <w:p w:rsidR="005837E9" w:rsidRPr="005837E9" w:rsidRDefault="005837E9" w:rsidP="009A4787">
            <w:pPr>
              <w:pStyle w:val="NoSpacing"/>
              <w:cnfStyle w:val="000000000000"/>
              <w:rPr>
                <w:sz w:val="20"/>
                <w:szCs w:val="20"/>
              </w:rPr>
            </w:pPr>
            <w:r w:rsidRPr="005837E9">
              <w:rPr>
                <w:sz w:val="20"/>
                <w:szCs w:val="20"/>
              </w:rPr>
              <w:t>action=</w:t>
            </w:r>
            <w:proofErr w:type="spellStart"/>
            <w:r w:rsidRPr="005837E9">
              <w:rPr>
                <w:sz w:val="20"/>
                <w:szCs w:val="20"/>
              </w:rPr>
              <w:t>checkexpressiontrue</w:t>
            </w:r>
            <w:proofErr w:type="spellEnd"/>
          </w:p>
          <w:p w:rsidR="005837E9" w:rsidRPr="005837E9" w:rsidRDefault="005837E9" w:rsidP="009A4787">
            <w:pPr>
              <w:pStyle w:val="NoSpacing"/>
              <w:cnfStyle w:val="000000000000"/>
              <w:rPr>
                <w:sz w:val="20"/>
                <w:szCs w:val="20"/>
              </w:rPr>
            </w:pPr>
            <w:r w:rsidRPr="005837E9">
              <w:rPr>
                <w:sz w:val="20"/>
                <w:szCs w:val="20"/>
              </w:rPr>
              <w:t>input value=$</w:t>
            </w:r>
            <w:proofErr w:type="spellStart"/>
            <w:r w:rsidRPr="005837E9">
              <w:rPr>
                <w:sz w:val="20"/>
                <w:szCs w:val="20"/>
              </w:rPr>
              <w:t>caseheading.equals</w:t>
            </w:r>
            <w:proofErr w:type="spellEnd"/>
            <w:r w:rsidRPr="005837E9">
              <w:rPr>
                <w:sz w:val="20"/>
                <w:szCs w:val="20"/>
              </w:rPr>
              <w:t>("Law to do with Trees ")</w:t>
            </w:r>
          </w:p>
        </w:tc>
      </w:tr>
      <w:tr w:rsidR="003F07C7" w:rsidRPr="005837E9" w:rsidTr="00956D1E">
        <w:trPr>
          <w:cnfStyle w:val="000000100000"/>
        </w:trPr>
        <w:tc>
          <w:tcPr>
            <w:cnfStyle w:val="001000000000"/>
            <w:tcW w:w="1809" w:type="dxa"/>
          </w:tcPr>
          <w:p w:rsidR="003F07C7" w:rsidRPr="005837E9" w:rsidRDefault="003F07C7" w:rsidP="009A4787">
            <w:pPr>
              <w:rPr>
                <w:sz w:val="20"/>
                <w:szCs w:val="20"/>
              </w:rPr>
            </w:pPr>
            <w:r>
              <w:rPr>
                <w:sz w:val="20"/>
                <w:szCs w:val="20"/>
              </w:rPr>
              <w:t>Check text is contained within another text field</w:t>
            </w:r>
          </w:p>
        </w:tc>
        <w:tc>
          <w:tcPr>
            <w:tcW w:w="7371" w:type="dxa"/>
          </w:tcPr>
          <w:p w:rsidR="003F07C7" w:rsidRDefault="003F07C7" w:rsidP="009A4787">
            <w:pPr>
              <w:cnfStyle w:val="000000100000"/>
              <w:rPr>
                <w:sz w:val="20"/>
                <w:szCs w:val="20"/>
              </w:rPr>
            </w:pPr>
            <w:r>
              <w:rPr>
                <w:sz w:val="20"/>
                <w:szCs w:val="20"/>
              </w:rPr>
              <w:t xml:space="preserve">Formula: </w:t>
            </w:r>
            <w:proofErr w:type="spellStart"/>
            <w:r>
              <w:rPr>
                <w:sz w:val="20"/>
                <w:szCs w:val="20"/>
              </w:rPr>
              <w:t>myvalue.search</w:t>
            </w:r>
            <w:proofErr w:type="spellEnd"/>
            <w:r>
              <w:rPr>
                <w:sz w:val="20"/>
                <w:szCs w:val="20"/>
              </w:rPr>
              <w:t>(</w:t>
            </w:r>
            <w:proofErr w:type="spellStart"/>
            <w:r>
              <w:rPr>
                <w:sz w:val="20"/>
                <w:szCs w:val="20"/>
              </w:rPr>
              <w:t>expectedcontainedvalue</w:t>
            </w:r>
            <w:proofErr w:type="spellEnd"/>
            <w:r>
              <w:rPr>
                <w:sz w:val="20"/>
                <w:szCs w:val="20"/>
              </w:rPr>
              <w:t>)</w:t>
            </w:r>
          </w:p>
          <w:p w:rsidR="003F07C7" w:rsidRDefault="003F07C7" w:rsidP="009A4787">
            <w:pPr>
              <w:cnfStyle w:val="000000100000"/>
              <w:rPr>
                <w:sz w:val="20"/>
                <w:szCs w:val="20"/>
              </w:rPr>
            </w:pPr>
          </w:p>
          <w:p w:rsidR="003F07C7" w:rsidRDefault="003F07C7" w:rsidP="009A4787">
            <w:pPr>
              <w:cnfStyle w:val="000000100000"/>
              <w:rPr>
                <w:sz w:val="20"/>
                <w:szCs w:val="20"/>
              </w:rPr>
            </w:pPr>
            <w:r>
              <w:rPr>
                <w:sz w:val="20"/>
                <w:szCs w:val="20"/>
              </w:rPr>
              <w:t>This returns</w:t>
            </w:r>
            <w:r w:rsidR="00B90E20">
              <w:rPr>
                <w:sz w:val="20"/>
                <w:szCs w:val="20"/>
              </w:rPr>
              <w:t xml:space="preserve"> the position within the text string where the expected text string first appears (positioning starts at zero) – so will essentially return</w:t>
            </w:r>
            <w:r>
              <w:rPr>
                <w:sz w:val="20"/>
                <w:szCs w:val="20"/>
              </w:rPr>
              <w:t xml:space="preserve"> a number greater than or equal to zero if the text does contain the expected text. Otherwise returns -1.</w:t>
            </w:r>
          </w:p>
          <w:p w:rsidR="003F07C7" w:rsidRDefault="003F07C7" w:rsidP="009A4787">
            <w:pPr>
              <w:cnfStyle w:val="000000100000"/>
              <w:rPr>
                <w:sz w:val="20"/>
                <w:szCs w:val="20"/>
              </w:rPr>
            </w:pPr>
          </w:p>
          <w:p w:rsidR="003F07C7" w:rsidRDefault="003F07C7" w:rsidP="009A4787">
            <w:pPr>
              <w:cnfStyle w:val="000000100000"/>
              <w:rPr>
                <w:sz w:val="20"/>
                <w:szCs w:val="20"/>
              </w:rPr>
            </w:pPr>
            <w:r>
              <w:rPr>
                <w:sz w:val="20"/>
                <w:szCs w:val="20"/>
              </w:rPr>
              <w:t>So to check that the text of script value $</w:t>
            </w:r>
            <w:proofErr w:type="spellStart"/>
            <w:r>
              <w:rPr>
                <w:sz w:val="20"/>
                <w:szCs w:val="20"/>
              </w:rPr>
              <w:t>myexpectedtext</w:t>
            </w:r>
            <w:proofErr w:type="spellEnd"/>
            <w:r>
              <w:rPr>
                <w:sz w:val="20"/>
                <w:szCs w:val="20"/>
              </w:rPr>
              <w:t xml:space="preserve"> is contained within text of script value $</w:t>
            </w:r>
            <w:proofErr w:type="spellStart"/>
            <w:r>
              <w:rPr>
                <w:sz w:val="20"/>
                <w:szCs w:val="20"/>
              </w:rPr>
              <w:t>myvalue</w:t>
            </w:r>
            <w:proofErr w:type="spellEnd"/>
            <w:r>
              <w:rPr>
                <w:sz w:val="20"/>
                <w:szCs w:val="20"/>
              </w:rPr>
              <w:t xml:space="preserve"> do:</w:t>
            </w:r>
          </w:p>
          <w:p w:rsidR="003F07C7" w:rsidRDefault="003F07C7" w:rsidP="009A4787">
            <w:pPr>
              <w:cnfStyle w:val="000000100000"/>
              <w:rPr>
                <w:sz w:val="20"/>
                <w:szCs w:val="20"/>
              </w:rPr>
            </w:pPr>
          </w:p>
          <w:p w:rsidR="003F07C7" w:rsidRDefault="003F07C7" w:rsidP="009A4787">
            <w:pPr>
              <w:cnfStyle w:val="000000100000"/>
              <w:rPr>
                <w:sz w:val="20"/>
                <w:szCs w:val="20"/>
              </w:rPr>
            </w:pPr>
            <w:r>
              <w:rPr>
                <w:sz w:val="20"/>
                <w:szCs w:val="20"/>
              </w:rPr>
              <w:t>Action=</w:t>
            </w:r>
            <w:proofErr w:type="spellStart"/>
            <w:r>
              <w:rPr>
                <w:sz w:val="20"/>
                <w:szCs w:val="20"/>
              </w:rPr>
              <w:t>checkexpressiontrue</w:t>
            </w:r>
            <w:proofErr w:type="spellEnd"/>
          </w:p>
          <w:p w:rsidR="003F07C7" w:rsidRDefault="003F07C7" w:rsidP="009A4787">
            <w:pPr>
              <w:cnfStyle w:val="000000100000"/>
              <w:rPr>
                <w:sz w:val="20"/>
                <w:szCs w:val="20"/>
              </w:rPr>
            </w:pPr>
            <w:r>
              <w:rPr>
                <w:sz w:val="20"/>
                <w:szCs w:val="20"/>
              </w:rPr>
              <w:t>Input value=$</w:t>
            </w:r>
            <w:proofErr w:type="spellStart"/>
            <w:r>
              <w:rPr>
                <w:sz w:val="20"/>
                <w:szCs w:val="20"/>
              </w:rPr>
              <w:t>myvalue.search</w:t>
            </w:r>
            <w:proofErr w:type="spellEnd"/>
            <w:r>
              <w:rPr>
                <w:sz w:val="20"/>
                <w:szCs w:val="20"/>
              </w:rPr>
              <w:t>($</w:t>
            </w:r>
            <w:proofErr w:type="spellStart"/>
            <w:r>
              <w:rPr>
                <w:sz w:val="20"/>
                <w:szCs w:val="20"/>
              </w:rPr>
              <w:t>myexpectedtext</w:t>
            </w:r>
            <w:proofErr w:type="spellEnd"/>
            <w:r>
              <w:rPr>
                <w:sz w:val="20"/>
                <w:szCs w:val="20"/>
              </w:rPr>
              <w:t>) &gt;= 0</w:t>
            </w:r>
          </w:p>
          <w:p w:rsidR="003F07C7" w:rsidRDefault="003F07C7" w:rsidP="009A4787">
            <w:pPr>
              <w:cnfStyle w:val="000000100000"/>
              <w:rPr>
                <w:sz w:val="20"/>
                <w:szCs w:val="20"/>
              </w:rPr>
            </w:pPr>
          </w:p>
          <w:p w:rsidR="003F07C7" w:rsidRDefault="003F07C7" w:rsidP="003F07C7">
            <w:pPr>
              <w:cnfStyle w:val="000000100000"/>
              <w:rPr>
                <w:sz w:val="20"/>
                <w:szCs w:val="20"/>
              </w:rPr>
            </w:pPr>
            <w:r>
              <w:rPr>
                <w:sz w:val="20"/>
                <w:szCs w:val="20"/>
              </w:rPr>
              <w:t>So to check that the text “trees are great” is contained within text of script value $</w:t>
            </w:r>
            <w:proofErr w:type="spellStart"/>
            <w:r>
              <w:rPr>
                <w:sz w:val="20"/>
                <w:szCs w:val="20"/>
              </w:rPr>
              <w:t>myvalue</w:t>
            </w:r>
            <w:proofErr w:type="spellEnd"/>
            <w:r>
              <w:rPr>
                <w:sz w:val="20"/>
                <w:szCs w:val="20"/>
              </w:rPr>
              <w:t xml:space="preserve"> do:</w:t>
            </w:r>
          </w:p>
          <w:p w:rsidR="003F07C7" w:rsidRDefault="003F07C7" w:rsidP="003F07C7">
            <w:pPr>
              <w:cnfStyle w:val="000000100000"/>
              <w:rPr>
                <w:sz w:val="20"/>
                <w:szCs w:val="20"/>
              </w:rPr>
            </w:pPr>
          </w:p>
          <w:p w:rsidR="003F07C7" w:rsidRDefault="003F07C7" w:rsidP="003F07C7">
            <w:pPr>
              <w:cnfStyle w:val="000000100000"/>
              <w:rPr>
                <w:sz w:val="20"/>
                <w:szCs w:val="20"/>
              </w:rPr>
            </w:pPr>
            <w:r>
              <w:rPr>
                <w:sz w:val="20"/>
                <w:szCs w:val="20"/>
              </w:rPr>
              <w:t>Action=</w:t>
            </w:r>
            <w:proofErr w:type="spellStart"/>
            <w:r>
              <w:rPr>
                <w:sz w:val="20"/>
                <w:szCs w:val="20"/>
              </w:rPr>
              <w:t>checkexpressiontrue</w:t>
            </w:r>
            <w:proofErr w:type="spellEnd"/>
          </w:p>
          <w:p w:rsidR="003F07C7" w:rsidRDefault="003F07C7" w:rsidP="003F07C7">
            <w:pPr>
              <w:cnfStyle w:val="000000100000"/>
              <w:rPr>
                <w:sz w:val="20"/>
                <w:szCs w:val="20"/>
              </w:rPr>
            </w:pPr>
            <w:r>
              <w:rPr>
                <w:sz w:val="20"/>
                <w:szCs w:val="20"/>
              </w:rPr>
              <w:t>Input value=$</w:t>
            </w:r>
            <w:proofErr w:type="spellStart"/>
            <w:r>
              <w:rPr>
                <w:sz w:val="20"/>
                <w:szCs w:val="20"/>
              </w:rPr>
              <w:t>myvalue.search</w:t>
            </w:r>
            <w:proofErr w:type="spellEnd"/>
            <w:r>
              <w:rPr>
                <w:sz w:val="20"/>
                <w:szCs w:val="20"/>
              </w:rPr>
              <w:t>(</w:t>
            </w:r>
            <w:r w:rsidRPr="003F07C7">
              <w:rPr>
                <w:sz w:val="20"/>
                <w:szCs w:val="20"/>
              </w:rPr>
              <w:t>"</w:t>
            </w:r>
            <w:r>
              <w:rPr>
                <w:sz w:val="20"/>
                <w:szCs w:val="20"/>
              </w:rPr>
              <w:t>trees are great</w:t>
            </w:r>
            <w:r w:rsidRPr="003F07C7">
              <w:rPr>
                <w:sz w:val="20"/>
                <w:szCs w:val="20"/>
              </w:rPr>
              <w:t>"</w:t>
            </w:r>
            <w:r>
              <w:rPr>
                <w:sz w:val="20"/>
                <w:szCs w:val="20"/>
              </w:rPr>
              <w:t>) &gt;= 0</w:t>
            </w:r>
          </w:p>
          <w:p w:rsidR="0026094C" w:rsidRDefault="0026094C" w:rsidP="003F07C7">
            <w:pPr>
              <w:cnfStyle w:val="000000100000"/>
              <w:rPr>
                <w:sz w:val="20"/>
                <w:szCs w:val="20"/>
              </w:rPr>
            </w:pPr>
          </w:p>
          <w:p w:rsidR="0026094C" w:rsidRDefault="0026094C" w:rsidP="003F07C7">
            <w:pPr>
              <w:cnfStyle w:val="000000100000"/>
              <w:rPr>
                <w:sz w:val="20"/>
                <w:szCs w:val="20"/>
              </w:rPr>
            </w:pPr>
            <w:r>
              <w:rPr>
                <w:sz w:val="20"/>
                <w:szCs w:val="20"/>
              </w:rPr>
              <w:t xml:space="preserve">Note you can also use the formula </w:t>
            </w:r>
          </w:p>
          <w:p w:rsidR="0026094C" w:rsidRDefault="0026094C" w:rsidP="003F07C7">
            <w:pPr>
              <w:cnfStyle w:val="000000100000"/>
              <w:rPr>
                <w:sz w:val="20"/>
                <w:szCs w:val="20"/>
              </w:rPr>
            </w:pPr>
            <w:proofErr w:type="spellStart"/>
            <w:r>
              <w:rPr>
                <w:sz w:val="20"/>
                <w:szCs w:val="20"/>
              </w:rPr>
              <w:t>Myvalue.indexOf</w:t>
            </w:r>
            <w:proofErr w:type="spellEnd"/>
            <w:r>
              <w:rPr>
                <w:sz w:val="20"/>
                <w:szCs w:val="20"/>
              </w:rPr>
              <w:t>(</w:t>
            </w:r>
            <w:proofErr w:type="spellStart"/>
            <w:r>
              <w:rPr>
                <w:sz w:val="20"/>
                <w:szCs w:val="20"/>
              </w:rPr>
              <w:t>expectedcontainedvalue</w:t>
            </w:r>
            <w:proofErr w:type="spellEnd"/>
            <w:r>
              <w:rPr>
                <w:sz w:val="20"/>
                <w:szCs w:val="20"/>
              </w:rPr>
              <w:t>)</w:t>
            </w:r>
          </w:p>
          <w:p w:rsidR="003F07C7" w:rsidRPr="005837E9" w:rsidRDefault="003F07C7" w:rsidP="007D461A">
            <w:pPr>
              <w:cnfStyle w:val="000000100000"/>
              <w:rPr>
                <w:sz w:val="20"/>
                <w:szCs w:val="20"/>
              </w:rPr>
            </w:pPr>
          </w:p>
        </w:tc>
      </w:tr>
      <w:tr w:rsidR="007D461A" w:rsidRPr="005837E9" w:rsidTr="00956D1E">
        <w:tc>
          <w:tcPr>
            <w:cnfStyle w:val="001000000000"/>
            <w:tcW w:w="1809" w:type="dxa"/>
          </w:tcPr>
          <w:p w:rsidR="007D461A" w:rsidRDefault="007D461A" w:rsidP="009A4787">
            <w:pPr>
              <w:rPr>
                <w:sz w:val="20"/>
                <w:szCs w:val="20"/>
              </w:rPr>
            </w:pPr>
            <w:r>
              <w:rPr>
                <w:sz w:val="20"/>
                <w:szCs w:val="20"/>
              </w:rPr>
              <w:lastRenderedPageBreak/>
              <w:t>Find the position of particular text within another text string</w:t>
            </w:r>
          </w:p>
        </w:tc>
        <w:tc>
          <w:tcPr>
            <w:tcW w:w="7371" w:type="dxa"/>
          </w:tcPr>
          <w:p w:rsidR="007D461A" w:rsidRDefault="007D461A" w:rsidP="009A4787">
            <w:pPr>
              <w:cnfStyle w:val="000000000000"/>
              <w:rPr>
                <w:sz w:val="20"/>
                <w:szCs w:val="20"/>
              </w:rPr>
            </w:pPr>
            <w:r>
              <w:rPr>
                <w:sz w:val="20"/>
                <w:szCs w:val="20"/>
              </w:rPr>
              <w:t>Can use the search</w:t>
            </w:r>
            <w:r w:rsidR="009E148F">
              <w:rPr>
                <w:sz w:val="20"/>
                <w:szCs w:val="20"/>
              </w:rPr>
              <w:t xml:space="preserve"> method in above example</w:t>
            </w:r>
            <w:r>
              <w:rPr>
                <w:sz w:val="20"/>
                <w:szCs w:val="20"/>
              </w:rPr>
              <w:t xml:space="preserve"> or</w:t>
            </w:r>
            <w:r w:rsidR="009E148F">
              <w:rPr>
                <w:sz w:val="20"/>
                <w:szCs w:val="20"/>
              </w:rPr>
              <w:t xml:space="preserve"> </w:t>
            </w:r>
            <w:proofErr w:type="spellStart"/>
            <w:r w:rsidR="009E148F">
              <w:rPr>
                <w:sz w:val="20"/>
                <w:szCs w:val="20"/>
              </w:rPr>
              <w:t>indexOf</w:t>
            </w:r>
            <w:proofErr w:type="spellEnd"/>
            <w:r w:rsidR="009E148F">
              <w:rPr>
                <w:sz w:val="20"/>
                <w:szCs w:val="20"/>
              </w:rPr>
              <w:t xml:space="preserve"> method which has formula:</w:t>
            </w:r>
          </w:p>
          <w:p w:rsidR="00F61D6E" w:rsidRDefault="00F61D6E" w:rsidP="009A4787">
            <w:pPr>
              <w:cnfStyle w:val="000000000000"/>
              <w:rPr>
                <w:sz w:val="20"/>
                <w:szCs w:val="20"/>
              </w:rPr>
            </w:pPr>
            <w:proofErr w:type="spellStart"/>
            <w:r>
              <w:rPr>
                <w:sz w:val="20"/>
                <w:szCs w:val="20"/>
              </w:rPr>
              <w:t>myvalue.indexOf</w:t>
            </w:r>
            <w:proofErr w:type="spellEnd"/>
            <w:r>
              <w:rPr>
                <w:sz w:val="20"/>
                <w:szCs w:val="20"/>
              </w:rPr>
              <w:t>(</w:t>
            </w:r>
            <w:proofErr w:type="spellStart"/>
            <w:r>
              <w:rPr>
                <w:sz w:val="20"/>
                <w:szCs w:val="20"/>
              </w:rPr>
              <w:t>expectedtext</w:t>
            </w:r>
            <w:proofErr w:type="spellEnd"/>
            <w:r>
              <w:rPr>
                <w:sz w:val="20"/>
                <w:szCs w:val="20"/>
              </w:rPr>
              <w:t>)</w:t>
            </w:r>
          </w:p>
          <w:p w:rsidR="00F61D6E" w:rsidRDefault="00F61D6E" w:rsidP="009A4787">
            <w:pPr>
              <w:cnfStyle w:val="000000000000"/>
              <w:rPr>
                <w:sz w:val="20"/>
                <w:szCs w:val="20"/>
              </w:rPr>
            </w:pPr>
          </w:p>
          <w:p w:rsidR="00F61D6E" w:rsidRDefault="00F61D6E" w:rsidP="009A4787">
            <w:pPr>
              <w:cnfStyle w:val="000000000000"/>
              <w:rPr>
                <w:sz w:val="20"/>
                <w:szCs w:val="20"/>
              </w:rPr>
            </w:pPr>
            <w:r>
              <w:rPr>
                <w:sz w:val="20"/>
                <w:szCs w:val="20"/>
              </w:rPr>
              <w:t xml:space="preserve">or </w:t>
            </w:r>
          </w:p>
          <w:p w:rsidR="00F61D6E" w:rsidRDefault="00F61D6E" w:rsidP="009A4787">
            <w:pPr>
              <w:cnfStyle w:val="000000000000"/>
              <w:rPr>
                <w:sz w:val="20"/>
                <w:szCs w:val="20"/>
              </w:rPr>
            </w:pPr>
          </w:p>
          <w:p w:rsidR="00F61D6E" w:rsidRDefault="00F61D6E" w:rsidP="009A4787">
            <w:pPr>
              <w:cnfStyle w:val="000000000000"/>
              <w:rPr>
                <w:sz w:val="20"/>
                <w:szCs w:val="20"/>
              </w:rPr>
            </w:pPr>
            <w:proofErr w:type="spellStart"/>
            <w:r>
              <w:rPr>
                <w:sz w:val="20"/>
                <w:szCs w:val="20"/>
              </w:rPr>
              <w:t>myvalue.indexOf</w:t>
            </w:r>
            <w:proofErr w:type="spellEnd"/>
            <w:r>
              <w:rPr>
                <w:sz w:val="20"/>
                <w:szCs w:val="20"/>
              </w:rPr>
              <w:t>(</w:t>
            </w:r>
            <w:proofErr w:type="spellStart"/>
            <w:r>
              <w:rPr>
                <w:sz w:val="20"/>
                <w:szCs w:val="20"/>
              </w:rPr>
              <w:t>expectedtext</w:t>
            </w:r>
            <w:proofErr w:type="spellEnd"/>
            <w:r>
              <w:rPr>
                <w:sz w:val="20"/>
                <w:szCs w:val="20"/>
              </w:rPr>
              <w:t>, position to search from)</w:t>
            </w:r>
          </w:p>
          <w:p w:rsidR="007D461A" w:rsidRDefault="007D461A" w:rsidP="009A4787">
            <w:pPr>
              <w:cnfStyle w:val="000000000000"/>
              <w:rPr>
                <w:sz w:val="20"/>
                <w:szCs w:val="20"/>
              </w:rPr>
            </w:pPr>
          </w:p>
          <w:p w:rsidR="007D461A" w:rsidRDefault="007D461A" w:rsidP="009A4787">
            <w:pPr>
              <w:cnfStyle w:val="000000000000"/>
              <w:rPr>
                <w:sz w:val="20"/>
                <w:szCs w:val="20"/>
              </w:rPr>
            </w:pPr>
            <w:r>
              <w:rPr>
                <w:sz w:val="20"/>
                <w:szCs w:val="20"/>
              </w:rPr>
              <w:t>For example if you have text string $</w:t>
            </w:r>
            <w:proofErr w:type="spellStart"/>
            <w:r>
              <w:rPr>
                <w:sz w:val="20"/>
                <w:szCs w:val="20"/>
              </w:rPr>
              <w:t>myvalue</w:t>
            </w:r>
            <w:proofErr w:type="spellEnd"/>
            <w:r>
              <w:rPr>
                <w:sz w:val="20"/>
                <w:szCs w:val="20"/>
              </w:rPr>
              <w:t xml:space="preserve"> which has value “Cats</w:t>
            </w:r>
            <w:r w:rsidR="004B4BA6">
              <w:rPr>
                <w:sz w:val="20"/>
                <w:szCs w:val="20"/>
              </w:rPr>
              <w:t>, Rabbits, Cats, Trees, Rabbits</w:t>
            </w:r>
            <w:r>
              <w:rPr>
                <w:sz w:val="20"/>
                <w:szCs w:val="20"/>
              </w:rPr>
              <w:t>”.</w:t>
            </w:r>
          </w:p>
          <w:p w:rsidR="007D461A" w:rsidRDefault="007D461A" w:rsidP="009A4787">
            <w:pPr>
              <w:cnfStyle w:val="000000000000"/>
              <w:rPr>
                <w:sz w:val="20"/>
                <w:szCs w:val="20"/>
              </w:rPr>
            </w:pPr>
          </w:p>
          <w:p w:rsidR="007D461A" w:rsidRDefault="007D461A" w:rsidP="009A4787">
            <w:pPr>
              <w:cnfStyle w:val="000000000000"/>
              <w:rPr>
                <w:sz w:val="20"/>
                <w:szCs w:val="20"/>
              </w:rPr>
            </w:pPr>
            <w:r>
              <w:rPr>
                <w:sz w:val="20"/>
                <w:szCs w:val="20"/>
              </w:rPr>
              <w:t>If you want to get the position where Rabbits first appears and store this in $</w:t>
            </w:r>
            <w:proofErr w:type="spellStart"/>
            <w:r>
              <w:rPr>
                <w:sz w:val="20"/>
                <w:szCs w:val="20"/>
              </w:rPr>
              <w:t>rabbitstart</w:t>
            </w:r>
            <w:proofErr w:type="spellEnd"/>
            <w:r>
              <w:rPr>
                <w:sz w:val="20"/>
                <w:szCs w:val="20"/>
              </w:rPr>
              <w:t xml:space="preserve"> do:</w:t>
            </w:r>
          </w:p>
          <w:p w:rsidR="007D461A" w:rsidRDefault="007D461A" w:rsidP="009A4787">
            <w:pPr>
              <w:cnfStyle w:val="000000000000"/>
              <w:rPr>
                <w:sz w:val="20"/>
                <w:szCs w:val="20"/>
              </w:rPr>
            </w:pPr>
          </w:p>
          <w:p w:rsidR="007D461A" w:rsidRDefault="007D461A" w:rsidP="009A4787">
            <w:pPr>
              <w:cnfStyle w:val="000000000000"/>
              <w:rPr>
                <w:sz w:val="20"/>
                <w:szCs w:val="20"/>
              </w:rPr>
            </w:pPr>
            <w:r>
              <w:rPr>
                <w:sz w:val="20"/>
                <w:szCs w:val="20"/>
              </w:rPr>
              <w:t>Action=</w:t>
            </w:r>
            <w:proofErr w:type="spellStart"/>
            <w:r>
              <w:rPr>
                <w:sz w:val="20"/>
                <w:szCs w:val="20"/>
              </w:rPr>
              <w:t>setscriptvalue</w:t>
            </w:r>
            <w:proofErr w:type="spellEnd"/>
          </w:p>
          <w:p w:rsidR="007D461A" w:rsidRDefault="007D461A" w:rsidP="009A4787">
            <w:pPr>
              <w:cnfStyle w:val="000000000000"/>
              <w:rPr>
                <w:sz w:val="20"/>
                <w:szCs w:val="20"/>
              </w:rPr>
            </w:pPr>
            <w:r>
              <w:rPr>
                <w:sz w:val="20"/>
                <w:szCs w:val="20"/>
              </w:rPr>
              <w:t>Input value= $</w:t>
            </w:r>
            <w:proofErr w:type="spellStart"/>
            <w:r>
              <w:rPr>
                <w:sz w:val="20"/>
                <w:szCs w:val="20"/>
              </w:rPr>
              <w:t>myvalue.indexOf</w:t>
            </w:r>
            <w:proofErr w:type="spellEnd"/>
            <w:r>
              <w:rPr>
                <w:sz w:val="20"/>
                <w:szCs w:val="20"/>
              </w:rPr>
              <w:t>(</w:t>
            </w:r>
            <w:r w:rsidRPr="007D461A">
              <w:rPr>
                <w:sz w:val="20"/>
                <w:szCs w:val="20"/>
              </w:rPr>
              <w:t>"</w:t>
            </w:r>
            <w:r>
              <w:rPr>
                <w:sz w:val="20"/>
                <w:szCs w:val="20"/>
              </w:rPr>
              <w:t>Rabbits</w:t>
            </w:r>
            <w:r w:rsidRPr="007D461A">
              <w:rPr>
                <w:sz w:val="20"/>
                <w:szCs w:val="20"/>
              </w:rPr>
              <w:t>"</w:t>
            </w:r>
            <w:r>
              <w:rPr>
                <w:sz w:val="20"/>
                <w:szCs w:val="20"/>
              </w:rPr>
              <w:t>)</w:t>
            </w:r>
          </w:p>
          <w:p w:rsidR="007D461A" w:rsidRDefault="007D461A" w:rsidP="009A4787">
            <w:pPr>
              <w:cnfStyle w:val="000000000000"/>
              <w:rPr>
                <w:sz w:val="20"/>
                <w:szCs w:val="20"/>
              </w:rPr>
            </w:pPr>
            <w:r>
              <w:rPr>
                <w:sz w:val="20"/>
                <w:szCs w:val="20"/>
              </w:rPr>
              <w:t>Result Name=$</w:t>
            </w:r>
            <w:proofErr w:type="spellStart"/>
            <w:r>
              <w:rPr>
                <w:sz w:val="20"/>
                <w:szCs w:val="20"/>
              </w:rPr>
              <w:t>rabbitstart</w:t>
            </w:r>
            <w:proofErr w:type="spellEnd"/>
          </w:p>
          <w:p w:rsidR="007D461A" w:rsidRDefault="007D461A" w:rsidP="009A4787">
            <w:pPr>
              <w:cnfStyle w:val="000000000000"/>
              <w:rPr>
                <w:sz w:val="20"/>
                <w:szCs w:val="20"/>
              </w:rPr>
            </w:pPr>
          </w:p>
          <w:p w:rsidR="007D461A" w:rsidRDefault="007D461A" w:rsidP="009A4787">
            <w:pPr>
              <w:cnfStyle w:val="000000000000"/>
              <w:rPr>
                <w:sz w:val="20"/>
                <w:szCs w:val="20"/>
              </w:rPr>
            </w:pPr>
            <w:r>
              <w:rPr>
                <w:sz w:val="20"/>
                <w:szCs w:val="20"/>
              </w:rPr>
              <w:t>$</w:t>
            </w:r>
            <w:proofErr w:type="spellStart"/>
            <w:r>
              <w:rPr>
                <w:sz w:val="20"/>
                <w:szCs w:val="20"/>
              </w:rPr>
              <w:t>rabbitstart</w:t>
            </w:r>
            <w:proofErr w:type="spellEnd"/>
            <w:r>
              <w:rPr>
                <w:sz w:val="20"/>
                <w:szCs w:val="20"/>
              </w:rPr>
              <w:t xml:space="preserve"> would be populated with </w:t>
            </w:r>
            <w:r w:rsidR="009E148F">
              <w:rPr>
                <w:sz w:val="20"/>
                <w:szCs w:val="20"/>
              </w:rPr>
              <w:t>“</w:t>
            </w:r>
            <w:r>
              <w:rPr>
                <w:sz w:val="20"/>
                <w:szCs w:val="20"/>
              </w:rPr>
              <w:t>6</w:t>
            </w:r>
            <w:r w:rsidR="009E148F">
              <w:rPr>
                <w:sz w:val="20"/>
                <w:szCs w:val="20"/>
              </w:rPr>
              <w:t>”</w:t>
            </w:r>
            <w:r>
              <w:rPr>
                <w:sz w:val="20"/>
                <w:szCs w:val="20"/>
              </w:rPr>
              <w:t xml:space="preserve"> as this is the “position” at which rabbits first appears. Remember the numbering of positioning starts at zero instead of 1;</w:t>
            </w:r>
          </w:p>
          <w:p w:rsidR="007D461A" w:rsidRPr="007D461A" w:rsidRDefault="007D461A" w:rsidP="009A4787">
            <w:pPr>
              <w:cnfStyle w:val="000000000000"/>
              <w:rPr>
                <w:rFonts w:ascii="Courier New" w:hAnsi="Courier New" w:cs="Courier New"/>
                <w:sz w:val="20"/>
                <w:szCs w:val="20"/>
              </w:rPr>
            </w:pPr>
            <w:r w:rsidRPr="007D461A">
              <w:rPr>
                <w:rFonts w:ascii="Courier New" w:hAnsi="Courier New" w:cs="Courier New"/>
                <w:sz w:val="20"/>
                <w:szCs w:val="20"/>
              </w:rPr>
              <w:t>Cats, Rabbits</w:t>
            </w:r>
          </w:p>
          <w:p w:rsidR="007D461A" w:rsidRPr="007D461A" w:rsidRDefault="007D461A" w:rsidP="009A4787">
            <w:pPr>
              <w:cnfStyle w:val="000000000000"/>
              <w:rPr>
                <w:rFonts w:ascii="Courier New" w:hAnsi="Courier New" w:cs="Courier New"/>
                <w:sz w:val="20"/>
                <w:szCs w:val="20"/>
              </w:rPr>
            </w:pPr>
            <w:r w:rsidRPr="007D461A">
              <w:rPr>
                <w:rFonts w:ascii="Courier New" w:hAnsi="Courier New" w:cs="Courier New"/>
                <w:sz w:val="20"/>
                <w:szCs w:val="20"/>
              </w:rPr>
              <w:t>0123456</w:t>
            </w:r>
          </w:p>
          <w:p w:rsidR="007D461A" w:rsidRDefault="007D461A" w:rsidP="009A4787">
            <w:pPr>
              <w:cnfStyle w:val="000000000000"/>
              <w:rPr>
                <w:sz w:val="20"/>
                <w:szCs w:val="20"/>
              </w:rPr>
            </w:pPr>
          </w:p>
          <w:p w:rsidR="00F61D6E" w:rsidRDefault="00F61D6E" w:rsidP="009A4787">
            <w:pPr>
              <w:cnfStyle w:val="000000000000"/>
              <w:rPr>
                <w:sz w:val="20"/>
                <w:szCs w:val="20"/>
              </w:rPr>
            </w:pPr>
            <w:r>
              <w:rPr>
                <w:sz w:val="20"/>
                <w:szCs w:val="20"/>
              </w:rPr>
              <w:t>Note that using input value = $</w:t>
            </w:r>
            <w:proofErr w:type="spellStart"/>
            <w:r>
              <w:rPr>
                <w:sz w:val="20"/>
                <w:szCs w:val="20"/>
              </w:rPr>
              <w:t>myvalue.search</w:t>
            </w:r>
            <w:proofErr w:type="spellEnd"/>
            <w:r>
              <w:rPr>
                <w:sz w:val="20"/>
                <w:szCs w:val="20"/>
              </w:rPr>
              <w:t>(</w:t>
            </w:r>
            <w:r w:rsidRPr="007D461A">
              <w:rPr>
                <w:sz w:val="20"/>
                <w:szCs w:val="20"/>
              </w:rPr>
              <w:t>"</w:t>
            </w:r>
            <w:r>
              <w:rPr>
                <w:sz w:val="20"/>
                <w:szCs w:val="20"/>
              </w:rPr>
              <w:t>Rabbits</w:t>
            </w:r>
            <w:r w:rsidRPr="007D461A">
              <w:rPr>
                <w:sz w:val="20"/>
                <w:szCs w:val="20"/>
              </w:rPr>
              <w:t>"</w:t>
            </w:r>
            <w:r>
              <w:rPr>
                <w:sz w:val="20"/>
                <w:szCs w:val="20"/>
              </w:rPr>
              <w:t>) would have the same result.</w:t>
            </w:r>
          </w:p>
          <w:p w:rsidR="00F61D6E" w:rsidRDefault="00F61D6E" w:rsidP="009A4787">
            <w:pPr>
              <w:cnfStyle w:val="000000000000"/>
              <w:rPr>
                <w:sz w:val="20"/>
                <w:szCs w:val="20"/>
              </w:rPr>
            </w:pPr>
          </w:p>
          <w:p w:rsidR="00F61D6E" w:rsidRDefault="00F61D6E" w:rsidP="009A4787">
            <w:pPr>
              <w:cnfStyle w:val="000000000000"/>
              <w:rPr>
                <w:sz w:val="20"/>
                <w:szCs w:val="20"/>
              </w:rPr>
            </w:pPr>
            <w:r>
              <w:rPr>
                <w:sz w:val="20"/>
                <w:szCs w:val="20"/>
              </w:rPr>
              <w:t xml:space="preserve">Suppose you then wanted to check to see if after the first </w:t>
            </w:r>
            <w:r w:rsidRPr="007D461A">
              <w:rPr>
                <w:sz w:val="20"/>
                <w:szCs w:val="20"/>
              </w:rPr>
              <w:t>"</w:t>
            </w:r>
            <w:r>
              <w:rPr>
                <w:sz w:val="20"/>
                <w:szCs w:val="20"/>
              </w:rPr>
              <w:t>Rabbits</w:t>
            </w:r>
            <w:r w:rsidRPr="007D461A">
              <w:rPr>
                <w:sz w:val="20"/>
                <w:szCs w:val="20"/>
              </w:rPr>
              <w:t>"</w:t>
            </w:r>
            <w:r>
              <w:rPr>
                <w:sz w:val="20"/>
                <w:szCs w:val="20"/>
              </w:rPr>
              <w:t xml:space="preserve"> there was another Rabbits</w:t>
            </w:r>
            <w:r w:rsidR="00C95914">
              <w:rPr>
                <w:sz w:val="20"/>
                <w:szCs w:val="20"/>
              </w:rPr>
              <w:t xml:space="preserve"> and find its position</w:t>
            </w:r>
            <w:r>
              <w:rPr>
                <w:sz w:val="20"/>
                <w:szCs w:val="20"/>
              </w:rPr>
              <w:t>. With the “</w:t>
            </w:r>
            <w:proofErr w:type="spellStart"/>
            <w:r>
              <w:rPr>
                <w:sz w:val="20"/>
                <w:szCs w:val="20"/>
              </w:rPr>
              <w:t>indexOf</w:t>
            </w:r>
            <w:proofErr w:type="spellEnd"/>
            <w:r>
              <w:rPr>
                <w:sz w:val="20"/>
                <w:szCs w:val="20"/>
              </w:rPr>
              <w:t>”</w:t>
            </w:r>
            <w:r w:rsidR="00C95914">
              <w:rPr>
                <w:sz w:val="20"/>
                <w:szCs w:val="20"/>
              </w:rPr>
              <w:t xml:space="preserve"> method you can also pass in the position to search from so you could do the following:</w:t>
            </w:r>
          </w:p>
          <w:p w:rsidR="00C95914" w:rsidRDefault="00C95914" w:rsidP="009A4787">
            <w:pPr>
              <w:cnfStyle w:val="000000000000"/>
              <w:rPr>
                <w:sz w:val="20"/>
                <w:szCs w:val="20"/>
              </w:rPr>
            </w:pPr>
          </w:p>
          <w:p w:rsidR="00C95914" w:rsidRDefault="00C95914" w:rsidP="009A4787">
            <w:pPr>
              <w:cnfStyle w:val="000000000000"/>
              <w:rPr>
                <w:sz w:val="20"/>
                <w:szCs w:val="20"/>
              </w:rPr>
            </w:pPr>
            <w:r>
              <w:rPr>
                <w:sz w:val="20"/>
                <w:szCs w:val="20"/>
              </w:rPr>
              <w:t>Action=</w:t>
            </w:r>
            <w:proofErr w:type="spellStart"/>
            <w:r w:rsidR="00D71A2D">
              <w:rPr>
                <w:sz w:val="20"/>
                <w:szCs w:val="20"/>
              </w:rPr>
              <w:t>evaluatenumber</w:t>
            </w:r>
            <w:proofErr w:type="spellEnd"/>
          </w:p>
          <w:p w:rsidR="00C95914" w:rsidRDefault="00C95914" w:rsidP="009A4787">
            <w:pPr>
              <w:cnfStyle w:val="000000000000"/>
              <w:rPr>
                <w:sz w:val="20"/>
                <w:szCs w:val="20"/>
              </w:rPr>
            </w:pPr>
            <w:r>
              <w:rPr>
                <w:sz w:val="20"/>
                <w:szCs w:val="20"/>
              </w:rPr>
              <w:t>Input value=$</w:t>
            </w:r>
            <w:proofErr w:type="spellStart"/>
            <w:r>
              <w:rPr>
                <w:sz w:val="20"/>
                <w:szCs w:val="20"/>
              </w:rPr>
              <w:t>myvalue.indexOf</w:t>
            </w:r>
            <w:proofErr w:type="spellEnd"/>
            <w:r>
              <w:rPr>
                <w:sz w:val="20"/>
                <w:szCs w:val="20"/>
              </w:rPr>
              <w:t>(</w:t>
            </w:r>
            <w:r w:rsidRPr="007D461A">
              <w:rPr>
                <w:sz w:val="20"/>
                <w:szCs w:val="20"/>
              </w:rPr>
              <w:t>"</w:t>
            </w:r>
            <w:proofErr w:type="spellStart"/>
            <w:r>
              <w:rPr>
                <w:sz w:val="20"/>
                <w:szCs w:val="20"/>
              </w:rPr>
              <w:t>Rabbits</w:t>
            </w:r>
            <w:r w:rsidRPr="007D461A">
              <w:rPr>
                <w:sz w:val="20"/>
                <w:szCs w:val="20"/>
              </w:rPr>
              <w:t>"</w:t>
            </w:r>
            <w:r>
              <w:rPr>
                <w:sz w:val="20"/>
                <w:szCs w:val="20"/>
              </w:rPr>
              <w:t>,$rabbitstart</w:t>
            </w:r>
            <w:proofErr w:type="spellEnd"/>
            <w:r>
              <w:rPr>
                <w:sz w:val="20"/>
                <w:szCs w:val="20"/>
              </w:rPr>
              <w:t xml:space="preserve"> + 1)</w:t>
            </w:r>
          </w:p>
          <w:p w:rsidR="00D71A2D" w:rsidRDefault="00D71A2D" w:rsidP="009A4787">
            <w:pPr>
              <w:cnfStyle w:val="000000000000"/>
              <w:rPr>
                <w:sz w:val="20"/>
                <w:szCs w:val="20"/>
              </w:rPr>
            </w:pPr>
          </w:p>
          <w:p w:rsidR="00D71A2D" w:rsidRDefault="00D71A2D" w:rsidP="009A4787">
            <w:pPr>
              <w:cnfStyle w:val="000000000000"/>
              <w:rPr>
                <w:sz w:val="20"/>
                <w:szCs w:val="20"/>
              </w:rPr>
            </w:pPr>
            <w:r>
              <w:rPr>
                <w:sz w:val="20"/>
                <w:szCs w:val="20"/>
              </w:rPr>
              <w:t>This would output 28.</w:t>
            </w:r>
          </w:p>
          <w:p w:rsidR="00D71A2D" w:rsidRDefault="00D71A2D" w:rsidP="009A4787">
            <w:pPr>
              <w:cnfStyle w:val="000000000000"/>
              <w:rPr>
                <w:sz w:val="20"/>
                <w:szCs w:val="20"/>
              </w:rPr>
            </w:pPr>
            <w:r>
              <w:rPr>
                <w:sz w:val="20"/>
                <w:szCs w:val="20"/>
              </w:rPr>
              <w:t>Remember you need to use “</w:t>
            </w:r>
            <w:proofErr w:type="spellStart"/>
            <w:r>
              <w:rPr>
                <w:sz w:val="20"/>
                <w:szCs w:val="20"/>
              </w:rPr>
              <w:t>evaulatenumber</w:t>
            </w:r>
            <w:proofErr w:type="spellEnd"/>
            <w:r>
              <w:rPr>
                <w:sz w:val="20"/>
                <w:szCs w:val="20"/>
              </w:rPr>
              <w:t>” instead of “</w:t>
            </w:r>
            <w:proofErr w:type="spellStart"/>
            <w:r>
              <w:rPr>
                <w:sz w:val="20"/>
                <w:szCs w:val="20"/>
              </w:rPr>
              <w:t>setscriptvalue</w:t>
            </w:r>
            <w:proofErr w:type="spellEnd"/>
            <w:r>
              <w:rPr>
                <w:sz w:val="20"/>
                <w:szCs w:val="20"/>
              </w:rPr>
              <w:t>” as $</w:t>
            </w:r>
            <w:proofErr w:type="spellStart"/>
            <w:r>
              <w:rPr>
                <w:sz w:val="20"/>
                <w:szCs w:val="20"/>
              </w:rPr>
              <w:t>rabbitstart</w:t>
            </w:r>
            <w:proofErr w:type="spellEnd"/>
            <w:r>
              <w:rPr>
                <w:sz w:val="20"/>
                <w:szCs w:val="20"/>
              </w:rPr>
              <w:t xml:space="preserve"> needs to be treated as a number field.</w:t>
            </w:r>
          </w:p>
          <w:p w:rsidR="007D461A" w:rsidRDefault="007D461A" w:rsidP="009A4787">
            <w:pPr>
              <w:cnfStyle w:val="000000000000"/>
              <w:rPr>
                <w:sz w:val="20"/>
                <w:szCs w:val="20"/>
              </w:rPr>
            </w:pPr>
          </w:p>
        </w:tc>
      </w:tr>
      <w:tr w:rsidR="005837E9" w:rsidRPr="005837E9" w:rsidTr="00956D1E">
        <w:trPr>
          <w:cnfStyle w:val="000000100000"/>
        </w:trPr>
        <w:tc>
          <w:tcPr>
            <w:cnfStyle w:val="001000000000"/>
            <w:tcW w:w="1809" w:type="dxa"/>
          </w:tcPr>
          <w:p w:rsidR="005837E9" w:rsidRPr="005837E9" w:rsidRDefault="005837E9" w:rsidP="009A4787">
            <w:pPr>
              <w:rPr>
                <w:sz w:val="20"/>
                <w:szCs w:val="20"/>
              </w:rPr>
            </w:pPr>
            <w:r w:rsidRPr="005837E9">
              <w:rPr>
                <w:sz w:val="20"/>
                <w:szCs w:val="20"/>
              </w:rPr>
              <w:t>Check two text values match (i.e. using regular expressions)</w:t>
            </w:r>
          </w:p>
        </w:tc>
        <w:tc>
          <w:tcPr>
            <w:tcW w:w="7371" w:type="dxa"/>
          </w:tcPr>
          <w:p w:rsidR="005837E9" w:rsidRPr="005837E9" w:rsidRDefault="005837E9" w:rsidP="00B268B8">
            <w:pPr>
              <w:cnfStyle w:val="000000100000"/>
              <w:rPr>
                <w:sz w:val="20"/>
                <w:szCs w:val="20"/>
              </w:rPr>
            </w:pPr>
            <w:r w:rsidRPr="005837E9">
              <w:rPr>
                <w:sz w:val="20"/>
                <w:szCs w:val="20"/>
              </w:rPr>
              <w:t xml:space="preserve">Formula is value1.match(value2) </w:t>
            </w:r>
          </w:p>
          <w:p w:rsidR="005837E9" w:rsidRPr="005837E9" w:rsidRDefault="005837E9" w:rsidP="00B268B8">
            <w:pPr>
              <w:cnfStyle w:val="000000100000"/>
              <w:rPr>
                <w:sz w:val="20"/>
                <w:szCs w:val="20"/>
              </w:rPr>
            </w:pPr>
          </w:p>
          <w:p w:rsidR="005837E9" w:rsidRPr="005837E9" w:rsidRDefault="005837E9" w:rsidP="00B268B8">
            <w:pPr>
              <w:cnfStyle w:val="000000100000"/>
              <w:rPr>
                <w:sz w:val="20"/>
                <w:szCs w:val="20"/>
              </w:rPr>
            </w:pPr>
            <w:r w:rsidRPr="005837E9">
              <w:rPr>
                <w:sz w:val="20"/>
                <w:szCs w:val="20"/>
              </w:rPr>
              <w:t>This returns a null object if the two do not match.</w:t>
            </w:r>
          </w:p>
          <w:p w:rsidR="005837E9" w:rsidRPr="005837E9" w:rsidRDefault="005837E9" w:rsidP="00B268B8">
            <w:pPr>
              <w:cnfStyle w:val="000000100000"/>
              <w:rPr>
                <w:sz w:val="20"/>
                <w:szCs w:val="20"/>
              </w:rPr>
            </w:pPr>
          </w:p>
          <w:p w:rsidR="005837E9" w:rsidRPr="005837E9" w:rsidRDefault="005837E9" w:rsidP="00B268B8">
            <w:pPr>
              <w:cnfStyle w:val="000000100000"/>
              <w:rPr>
                <w:sz w:val="20"/>
                <w:szCs w:val="20"/>
              </w:rPr>
            </w:pPr>
            <w:r w:rsidRPr="005837E9">
              <w:rPr>
                <w:sz w:val="20"/>
                <w:szCs w:val="20"/>
              </w:rPr>
              <w:t>Suppose you have a  script variable $</w:t>
            </w:r>
            <w:proofErr w:type="spellStart"/>
            <w:r w:rsidRPr="005837E9">
              <w:rPr>
                <w:sz w:val="20"/>
                <w:szCs w:val="20"/>
              </w:rPr>
              <w:t>caseheading</w:t>
            </w:r>
            <w:proofErr w:type="spellEnd"/>
            <w:r w:rsidRPr="005837E9">
              <w:rPr>
                <w:sz w:val="20"/>
                <w:szCs w:val="20"/>
              </w:rPr>
              <w:t xml:space="preserve"> and you want to check it starts with the following text “Law to do with Trees” and has text “no subscription required” somewhere after this in the text. In this case you are checking it matches the following regular expression:</w:t>
            </w:r>
          </w:p>
          <w:p w:rsidR="005837E9" w:rsidRPr="005837E9" w:rsidRDefault="005837E9" w:rsidP="00B268B8">
            <w:pPr>
              <w:cnfStyle w:val="000000100000"/>
              <w:rPr>
                <w:sz w:val="20"/>
                <w:szCs w:val="20"/>
              </w:rPr>
            </w:pPr>
            <w:r w:rsidRPr="005837E9">
              <w:rPr>
                <w:sz w:val="20"/>
                <w:szCs w:val="20"/>
              </w:rPr>
              <w:t>"Law to do with Trees.*no subscription required.* "</w:t>
            </w:r>
          </w:p>
          <w:p w:rsidR="005837E9" w:rsidRPr="005837E9" w:rsidRDefault="005837E9" w:rsidP="00B268B8">
            <w:pPr>
              <w:cnfStyle w:val="000000100000"/>
              <w:rPr>
                <w:sz w:val="20"/>
                <w:szCs w:val="20"/>
              </w:rPr>
            </w:pPr>
          </w:p>
          <w:p w:rsidR="005837E9" w:rsidRPr="005837E9" w:rsidRDefault="005837E9" w:rsidP="00B268B8">
            <w:pPr>
              <w:cnfStyle w:val="000000100000"/>
              <w:rPr>
                <w:sz w:val="20"/>
                <w:szCs w:val="20"/>
              </w:rPr>
            </w:pPr>
            <w:r w:rsidRPr="005837E9">
              <w:rPr>
                <w:sz w:val="20"/>
                <w:szCs w:val="20"/>
              </w:rPr>
              <w:lastRenderedPageBreak/>
              <w:t>To do this you would do:</w:t>
            </w:r>
          </w:p>
          <w:p w:rsidR="005837E9" w:rsidRPr="005837E9" w:rsidRDefault="005837E9" w:rsidP="00B268B8">
            <w:pPr>
              <w:pStyle w:val="NoSpacing"/>
              <w:cnfStyle w:val="000000100000"/>
              <w:rPr>
                <w:sz w:val="20"/>
                <w:szCs w:val="20"/>
              </w:rPr>
            </w:pPr>
            <w:r w:rsidRPr="005837E9">
              <w:rPr>
                <w:sz w:val="20"/>
                <w:szCs w:val="20"/>
              </w:rPr>
              <w:t>action=</w:t>
            </w:r>
            <w:proofErr w:type="spellStart"/>
            <w:r w:rsidRPr="005837E9">
              <w:rPr>
                <w:sz w:val="20"/>
                <w:szCs w:val="20"/>
              </w:rPr>
              <w:t>checkexpressiontrue</w:t>
            </w:r>
            <w:proofErr w:type="spellEnd"/>
          </w:p>
          <w:p w:rsidR="005837E9" w:rsidRPr="005837E9" w:rsidRDefault="005837E9" w:rsidP="00B268B8">
            <w:pPr>
              <w:cnfStyle w:val="000000100000"/>
              <w:rPr>
                <w:sz w:val="20"/>
                <w:szCs w:val="20"/>
              </w:rPr>
            </w:pPr>
            <w:r w:rsidRPr="005837E9">
              <w:rPr>
                <w:sz w:val="20"/>
                <w:szCs w:val="20"/>
              </w:rPr>
              <w:t>input value=</w:t>
            </w:r>
          </w:p>
          <w:p w:rsidR="005837E9" w:rsidRPr="005837E9" w:rsidRDefault="005837E9" w:rsidP="00B268B8">
            <w:pPr>
              <w:cnfStyle w:val="000000100000"/>
              <w:rPr>
                <w:sz w:val="20"/>
                <w:szCs w:val="20"/>
              </w:rPr>
            </w:pPr>
            <w:r w:rsidRPr="005837E9">
              <w:rPr>
                <w:sz w:val="20"/>
                <w:szCs w:val="20"/>
              </w:rPr>
              <w:t>$</w:t>
            </w:r>
            <w:proofErr w:type="spellStart"/>
            <w:r w:rsidRPr="005837E9">
              <w:rPr>
                <w:sz w:val="20"/>
                <w:szCs w:val="20"/>
              </w:rPr>
              <w:t>caseheading.match</w:t>
            </w:r>
            <w:proofErr w:type="spellEnd"/>
            <w:r w:rsidRPr="005837E9">
              <w:rPr>
                <w:sz w:val="20"/>
                <w:szCs w:val="20"/>
              </w:rPr>
              <w:t>("Law to do with Trees.*no subscription required.* ")</w:t>
            </w:r>
            <w:r>
              <w:rPr>
                <w:sz w:val="20"/>
                <w:szCs w:val="20"/>
              </w:rPr>
              <w:t xml:space="preserve"> </w:t>
            </w:r>
            <w:r w:rsidRPr="005837E9">
              <w:rPr>
                <w:sz w:val="20"/>
                <w:szCs w:val="20"/>
              </w:rPr>
              <w:t>!= null)</w:t>
            </w:r>
          </w:p>
        </w:tc>
      </w:tr>
      <w:tr w:rsidR="00BC351F" w:rsidRPr="005837E9" w:rsidTr="00956D1E">
        <w:tc>
          <w:tcPr>
            <w:cnfStyle w:val="001000000000"/>
            <w:tcW w:w="1809" w:type="dxa"/>
          </w:tcPr>
          <w:p w:rsidR="00BC351F" w:rsidRDefault="00BC351F" w:rsidP="00936185">
            <w:pPr>
              <w:rPr>
                <w:sz w:val="20"/>
                <w:szCs w:val="20"/>
              </w:rPr>
            </w:pPr>
            <w:r>
              <w:rPr>
                <w:sz w:val="20"/>
                <w:szCs w:val="20"/>
              </w:rPr>
              <w:lastRenderedPageBreak/>
              <w:t xml:space="preserve">Substring – extract </w:t>
            </w:r>
            <w:r w:rsidR="00936185">
              <w:rPr>
                <w:sz w:val="20"/>
                <w:szCs w:val="20"/>
              </w:rPr>
              <w:t>text from</w:t>
            </w:r>
            <w:r>
              <w:rPr>
                <w:sz w:val="20"/>
                <w:szCs w:val="20"/>
              </w:rPr>
              <w:t xml:space="preserve"> another text string.</w:t>
            </w:r>
          </w:p>
        </w:tc>
        <w:tc>
          <w:tcPr>
            <w:tcW w:w="7371" w:type="dxa"/>
          </w:tcPr>
          <w:p w:rsidR="00BC351F" w:rsidRDefault="00BC351F" w:rsidP="00B268B8">
            <w:pPr>
              <w:cnfStyle w:val="000000000000"/>
              <w:rPr>
                <w:sz w:val="20"/>
                <w:szCs w:val="20"/>
              </w:rPr>
            </w:pPr>
            <w:r>
              <w:rPr>
                <w:sz w:val="20"/>
                <w:szCs w:val="20"/>
              </w:rPr>
              <w:t xml:space="preserve">Formula: </w:t>
            </w:r>
            <w:proofErr w:type="spellStart"/>
            <w:r>
              <w:rPr>
                <w:sz w:val="20"/>
                <w:szCs w:val="20"/>
              </w:rPr>
              <w:t>myvalue.substring</w:t>
            </w:r>
            <w:proofErr w:type="spellEnd"/>
            <w:r>
              <w:rPr>
                <w:sz w:val="20"/>
                <w:szCs w:val="20"/>
              </w:rPr>
              <w:t>(start position, one after end position</w:t>
            </w:r>
            <w:r w:rsidR="006D1A28">
              <w:rPr>
                <w:sz w:val="20"/>
                <w:szCs w:val="20"/>
              </w:rPr>
              <w:t xml:space="preserve"> you want</w:t>
            </w:r>
            <w:r>
              <w:rPr>
                <w:sz w:val="20"/>
                <w:szCs w:val="20"/>
              </w:rPr>
              <w:t>)</w:t>
            </w:r>
            <w:r w:rsidR="00050141">
              <w:rPr>
                <w:sz w:val="20"/>
                <w:szCs w:val="20"/>
              </w:rPr>
              <w:t xml:space="preserve"> </w:t>
            </w:r>
          </w:p>
          <w:p w:rsidR="00050141" w:rsidRDefault="00050141" w:rsidP="00B268B8">
            <w:pPr>
              <w:cnfStyle w:val="000000000000"/>
              <w:rPr>
                <w:sz w:val="20"/>
                <w:szCs w:val="20"/>
              </w:rPr>
            </w:pPr>
          </w:p>
          <w:p w:rsidR="00050141" w:rsidRDefault="00050141" w:rsidP="00B268B8">
            <w:pPr>
              <w:cnfStyle w:val="000000000000"/>
              <w:rPr>
                <w:sz w:val="20"/>
                <w:szCs w:val="20"/>
              </w:rPr>
            </w:pPr>
            <w:r>
              <w:rPr>
                <w:sz w:val="20"/>
                <w:szCs w:val="20"/>
              </w:rPr>
              <w:t>Or</w:t>
            </w:r>
          </w:p>
          <w:p w:rsidR="00050141" w:rsidRDefault="00050141" w:rsidP="00B268B8">
            <w:pPr>
              <w:cnfStyle w:val="000000000000"/>
              <w:rPr>
                <w:sz w:val="20"/>
                <w:szCs w:val="20"/>
              </w:rPr>
            </w:pPr>
          </w:p>
          <w:p w:rsidR="00050141" w:rsidRDefault="00050141" w:rsidP="00B268B8">
            <w:pPr>
              <w:cnfStyle w:val="000000000000"/>
              <w:rPr>
                <w:sz w:val="20"/>
                <w:szCs w:val="20"/>
              </w:rPr>
            </w:pPr>
            <w:proofErr w:type="spellStart"/>
            <w:r>
              <w:rPr>
                <w:sz w:val="20"/>
                <w:szCs w:val="20"/>
              </w:rPr>
              <w:t>Myvalue.substring</w:t>
            </w:r>
            <w:proofErr w:type="spellEnd"/>
            <w:r>
              <w:rPr>
                <w:sz w:val="20"/>
                <w:szCs w:val="20"/>
              </w:rPr>
              <w:t>(</w:t>
            </w:r>
            <w:proofErr w:type="spellStart"/>
            <w:r>
              <w:rPr>
                <w:sz w:val="20"/>
                <w:szCs w:val="20"/>
              </w:rPr>
              <w:t>startposition</w:t>
            </w:r>
            <w:proofErr w:type="spellEnd"/>
            <w:r>
              <w:rPr>
                <w:sz w:val="20"/>
                <w:szCs w:val="20"/>
              </w:rPr>
              <w:t>)</w:t>
            </w:r>
          </w:p>
          <w:p w:rsidR="00050141" w:rsidRDefault="00050141" w:rsidP="00B268B8">
            <w:pPr>
              <w:cnfStyle w:val="000000000000"/>
              <w:rPr>
                <w:sz w:val="20"/>
                <w:szCs w:val="20"/>
              </w:rPr>
            </w:pPr>
          </w:p>
          <w:p w:rsidR="00050141" w:rsidRDefault="00050141" w:rsidP="00B268B8">
            <w:pPr>
              <w:cnfStyle w:val="000000000000"/>
              <w:rPr>
                <w:sz w:val="20"/>
                <w:szCs w:val="20"/>
              </w:rPr>
            </w:pPr>
            <w:r>
              <w:rPr>
                <w:sz w:val="20"/>
                <w:szCs w:val="20"/>
              </w:rPr>
              <w:t>(The latter form assumes the end position is the last position of the string.)</w:t>
            </w:r>
          </w:p>
          <w:p w:rsidR="006D1A28" w:rsidRDefault="006D1A28" w:rsidP="00B268B8">
            <w:pPr>
              <w:cnfStyle w:val="000000000000"/>
              <w:rPr>
                <w:sz w:val="20"/>
                <w:szCs w:val="20"/>
              </w:rPr>
            </w:pPr>
          </w:p>
          <w:p w:rsidR="006D1A28" w:rsidRDefault="00BC351F" w:rsidP="00B268B8">
            <w:pPr>
              <w:cnfStyle w:val="000000000000"/>
              <w:rPr>
                <w:sz w:val="20"/>
                <w:szCs w:val="20"/>
              </w:rPr>
            </w:pPr>
            <w:r>
              <w:rPr>
                <w:sz w:val="20"/>
                <w:szCs w:val="20"/>
              </w:rPr>
              <w:t xml:space="preserve">The “position” </w:t>
            </w:r>
            <w:r w:rsidR="006D1A28">
              <w:rPr>
                <w:sz w:val="20"/>
                <w:szCs w:val="20"/>
              </w:rPr>
              <w:t xml:space="preserve">numbering </w:t>
            </w:r>
            <w:r>
              <w:rPr>
                <w:sz w:val="20"/>
                <w:szCs w:val="20"/>
              </w:rPr>
              <w:t>starts at 0.</w:t>
            </w:r>
            <w:r w:rsidR="006D1A28">
              <w:rPr>
                <w:sz w:val="20"/>
                <w:szCs w:val="20"/>
              </w:rPr>
              <w:t xml:space="preserve"> </w:t>
            </w:r>
          </w:p>
          <w:p w:rsidR="006D1A28" w:rsidRDefault="006D1A28" w:rsidP="00B268B8">
            <w:pPr>
              <w:cnfStyle w:val="000000000000"/>
              <w:rPr>
                <w:sz w:val="20"/>
                <w:szCs w:val="20"/>
              </w:rPr>
            </w:pPr>
          </w:p>
          <w:p w:rsidR="00BC351F" w:rsidRDefault="00BC351F" w:rsidP="00B268B8">
            <w:pPr>
              <w:cnfStyle w:val="000000000000"/>
              <w:rPr>
                <w:sz w:val="20"/>
                <w:szCs w:val="20"/>
              </w:rPr>
            </w:pPr>
            <w:r>
              <w:rPr>
                <w:sz w:val="20"/>
                <w:szCs w:val="20"/>
              </w:rPr>
              <w:t xml:space="preserve"> </w:t>
            </w:r>
            <w:proofErr w:type="spellStart"/>
            <w:r>
              <w:rPr>
                <w:sz w:val="20"/>
                <w:szCs w:val="20"/>
              </w:rPr>
              <w:t>So</w:t>
            </w:r>
            <w:proofErr w:type="spellEnd"/>
            <w:r>
              <w:rPr>
                <w:sz w:val="20"/>
                <w:szCs w:val="20"/>
              </w:rPr>
              <w:t xml:space="preserve"> say you have $</w:t>
            </w:r>
            <w:proofErr w:type="spellStart"/>
            <w:r>
              <w:rPr>
                <w:sz w:val="20"/>
                <w:szCs w:val="20"/>
              </w:rPr>
              <w:t>myvalue</w:t>
            </w:r>
            <w:proofErr w:type="spellEnd"/>
            <w:r>
              <w:rPr>
                <w:sz w:val="20"/>
                <w:szCs w:val="20"/>
              </w:rPr>
              <w:t xml:space="preserve"> and you want to extract the first three characters and set $</w:t>
            </w:r>
            <w:proofErr w:type="spellStart"/>
            <w:r>
              <w:rPr>
                <w:sz w:val="20"/>
                <w:szCs w:val="20"/>
              </w:rPr>
              <w:t>myvalue</w:t>
            </w:r>
            <w:proofErr w:type="spellEnd"/>
            <w:r>
              <w:rPr>
                <w:sz w:val="20"/>
                <w:szCs w:val="20"/>
              </w:rPr>
              <w:t xml:space="preserve"> to this new value you would do:</w:t>
            </w:r>
          </w:p>
          <w:p w:rsidR="00BC351F" w:rsidRDefault="00BC351F" w:rsidP="00B268B8">
            <w:pPr>
              <w:cnfStyle w:val="000000000000"/>
              <w:rPr>
                <w:sz w:val="20"/>
                <w:szCs w:val="20"/>
              </w:rPr>
            </w:pPr>
          </w:p>
          <w:p w:rsidR="00BC351F" w:rsidRDefault="00BC351F" w:rsidP="00B268B8">
            <w:pPr>
              <w:cnfStyle w:val="000000000000"/>
              <w:rPr>
                <w:sz w:val="20"/>
                <w:szCs w:val="20"/>
              </w:rPr>
            </w:pPr>
            <w:r>
              <w:rPr>
                <w:sz w:val="20"/>
                <w:szCs w:val="20"/>
              </w:rPr>
              <w:t>Action=</w:t>
            </w:r>
            <w:proofErr w:type="spellStart"/>
            <w:r>
              <w:rPr>
                <w:sz w:val="20"/>
                <w:szCs w:val="20"/>
              </w:rPr>
              <w:t>set</w:t>
            </w:r>
            <w:r w:rsidR="006D1A28">
              <w:rPr>
                <w:sz w:val="20"/>
                <w:szCs w:val="20"/>
              </w:rPr>
              <w:t>scriptvalue</w:t>
            </w:r>
            <w:proofErr w:type="spellEnd"/>
          </w:p>
          <w:p w:rsidR="006D1A28" w:rsidRDefault="006D1A28" w:rsidP="00B268B8">
            <w:pPr>
              <w:cnfStyle w:val="000000000000"/>
              <w:rPr>
                <w:sz w:val="20"/>
                <w:szCs w:val="20"/>
              </w:rPr>
            </w:pPr>
            <w:r>
              <w:rPr>
                <w:sz w:val="20"/>
                <w:szCs w:val="20"/>
              </w:rPr>
              <w:t>Input value=$</w:t>
            </w:r>
            <w:proofErr w:type="spellStart"/>
            <w:r>
              <w:rPr>
                <w:sz w:val="20"/>
                <w:szCs w:val="20"/>
              </w:rPr>
              <w:t>myvalue.substring</w:t>
            </w:r>
            <w:proofErr w:type="spellEnd"/>
            <w:r>
              <w:rPr>
                <w:sz w:val="20"/>
                <w:szCs w:val="20"/>
              </w:rPr>
              <w:t>(0,3)</w:t>
            </w:r>
          </w:p>
          <w:p w:rsidR="006D1A28" w:rsidRDefault="006D1A28" w:rsidP="00B268B8">
            <w:pPr>
              <w:cnfStyle w:val="000000000000"/>
              <w:rPr>
                <w:sz w:val="20"/>
                <w:szCs w:val="20"/>
              </w:rPr>
            </w:pPr>
            <w:r>
              <w:rPr>
                <w:sz w:val="20"/>
                <w:szCs w:val="20"/>
              </w:rPr>
              <w:t>Result Name=$</w:t>
            </w:r>
            <w:proofErr w:type="spellStart"/>
            <w:r>
              <w:rPr>
                <w:sz w:val="20"/>
                <w:szCs w:val="20"/>
              </w:rPr>
              <w:t>myvalue</w:t>
            </w:r>
            <w:proofErr w:type="spellEnd"/>
          </w:p>
          <w:p w:rsidR="006D1A28" w:rsidRDefault="006D1A28" w:rsidP="00B268B8">
            <w:pPr>
              <w:cnfStyle w:val="000000000000"/>
              <w:rPr>
                <w:sz w:val="20"/>
                <w:szCs w:val="20"/>
              </w:rPr>
            </w:pPr>
          </w:p>
          <w:p w:rsidR="006D1A28" w:rsidRDefault="006D1A28" w:rsidP="00B268B8">
            <w:pPr>
              <w:cnfStyle w:val="000000000000"/>
              <w:rPr>
                <w:sz w:val="20"/>
                <w:szCs w:val="20"/>
              </w:rPr>
            </w:pPr>
            <w:r>
              <w:rPr>
                <w:sz w:val="20"/>
                <w:szCs w:val="20"/>
              </w:rPr>
              <w:t>Note in the above example $</w:t>
            </w:r>
            <w:proofErr w:type="spellStart"/>
            <w:r>
              <w:rPr>
                <w:sz w:val="20"/>
                <w:szCs w:val="20"/>
              </w:rPr>
              <w:t>myvalue</w:t>
            </w:r>
            <w:proofErr w:type="spellEnd"/>
            <w:r>
              <w:rPr>
                <w:sz w:val="20"/>
                <w:szCs w:val="20"/>
              </w:rPr>
              <w:t xml:space="preserve"> would get overwritten with the new shorter value.</w:t>
            </w:r>
          </w:p>
          <w:p w:rsidR="006D1A28" w:rsidRDefault="006D1A28" w:rsidP="00B268B8">
            <w:pPr>
              <w:cnfStyle w:val="000000000000"/>
              <w:rPr>
                <w:sz w:val="20"/>
                <w:szCs w:val="20"/>
              </w:rPr>
            </w:pPr>
          </w:p>
          <w:p w:rsidR="006D1A28" w:rsidRDefault="006D1A28" w:rsidP="00B268B8">
            <w:pPr>
              <w:cnfStyle w:val="000000000000"/>
              <w:rPr>
                <w:sz w:val="20"/>
                <w:szCs w:val="20"/>
              </w:rPr>
            </w:pPr>
            <w:r>
              <w:rPr>
                <w:sz w:val="20"/>
                <w:szCs w:val="20"/>
              </w:rPr>
              <w:t>E.g. if at the start of the step $</w:t>
            </w:r>
            <w:proofErr w:type="spellStart"/>
            <w:r>
              <w:rPr>
                <w:sz w:val="20"/>
                <w:szCs w:val="20"/>
              </w:rPr>
              <w:t>myvalue</w:t>
            </w:r>
            <w:proofErr w:type="spellEnd"/>
            <w:r>
              <w:rPr>
                <w:sz w:val="20"/>
                <w:szCs w:val="20"/>
              </w:rPr>
              <w:t xml:space="preserve"> had value GFR200121. After the step is executed it will now have value GFR.</w:t>
            </w:r>
          </w:p>
        </w:tc>
      </w:tr>
      <w:tr w:rsidR="003F07C7" w:rsidRPr="005837E9" w:rsidTr="00956D1E">
        <w:trPr>
          <w:cnfStyle w:val="000000100000"/>
        </w:trPr>
        <w:tc>
          <w:tcPr>
            <w:cnfStyle w:val="001000000000"/>
            <w:tcW w:w="1809" w:type="dxa"/>
          </w:tcPr>
          <w:p w:rsidR="003F07C7" w:rsidRDefault="00915215" w:rsidP="00936185">
            <w:pPr>
              <w:rPr>
                <w:sz w:val="20"/>
                <w:szCs w:val="20"/>
              </w:rPr>
            </w:pPr>
            <w:r>
              <w:rPr>
                <w:sz w:val="20"/>
                <w:szCs w:val="20"/>
              </w:rPr>
              <w:t>Find the length of a text string</w:t>
            </w:r>
          </w:p>
        </w:tc>
        <w:tc>
          <w:tcPr>
            <w:tcW w:w="7371" w:type="dxa"/>
          </w:tcPr>
          <w:p w:rsidR="003F07C7" w:rsidRDefault="00915215" w:rsidP="00B268B8">
            <w:pPr>
              <w:cnfStyle w:val="000000100000"/>
              <w:rPr>
                <w:sz w:val="20"/>
                <w:szCs w:val="20"/>
              </w:rPr>
            </w:pPr>
            <w:r>
              <w:rPr>
                <w:sz w:val="20"/>
                <w:szCs w:val="20"/>
              </w:rPr>
              <w:t xml:space="preserve">Formula: </w:t>
            </w:r>
            <w:proofErr w:type="spellStart"/>
            <w:r>
              <w:rPr>
                <w:sz w:val="20"/>
                <w:szCs w:val="20"/>
              </w:rPr>
              <w:t>mystring.length</w:t>
            </w:r>
            <w:proofErr w:type="spellEnd"/>
          </w:p>
          <w:p w:rsidR="00915215" w:rsidRDefault="00915215" w:rsidP="00B268B8">
            <w:pPr>
              <w:cnfStyle w:val="000000100000"/>
              <w:rPr>
                <w:sz w:val="20"/>
                <w:szCs w:val="20"/>
              </w:rPr>
            </w:pPr>
          </w:p>
          <w:p w:rsidR="00915215" w:rsidRDefault="00915215" w:rsidP="00B268B8">
            <w:pPr>
              <w:cnfStyle w:val="000000100000"/>
              <w:rPr>
                <w:sz w:val="20"/>
                <w:szCs w:val="20"/>
              </w:rPr>
            </w:pPr>
            <w:r>
              <w:rPr>
                <w:sz w:val="20"/>
                <w:szCs w:val="20"/>
              </w:rPr>
              <w:t>This returns the length of the text string.</w:t>
            </w:r>
          </w:p>
          <w:p w:rsidR="00915215" w:rsidRDefault="00915215" w:rsidP="00B268B8">
            <w:pPr>
              <w:cnfStyle w:val="000000100000"/>
              <w:rPr>
                <w:sz w:val="20"/>
                <w:szCs w:val="20"/>
              </w:rPr>
            </w:pPr>
          </w:p>
          <w:p w:rsidR="00915215" w:rsidRDefault="00915215" w:rsidP="00B268B8">
            <w:pPr>
              <w:cnfStyle w:val="000000100000"/>
              <w:rPr>
                <w:sz w:val="20"/>
                <w:szCs w:val="20"/>
              </w:rPr>
            </w:pPr>
            <w:proofErr w:type="spellStart"/>
            <w:r>
              <w:rPr>
                <w:sz w:val="20"/>
                <w:szCs w:val="20"/>
              </w:rPr>
              <w:t>E.g</w:t>
            </w:r>
            <w:proofErr w:type="spellEnd"/>
            <w:r>
              <w:rPr>
                <w:sz w:val="20"/>
                <w:szCs w:val="20"/>
              </w:rPr>
              <w:t xml:space="preserve"> if you have $</w:t>
            </w:r>
            <w:proofErr w:type="spellStart"/>
            <w:r>
              <w:rPr>
                <w:sz w:val="20"/>
                <w:szCs w:val="20"/>
              </w:rPr>
              <w:t>myvalue</w:t>
            </w:r>
            <w:proofErr w:type="spellEnd"/>
            <w:r>
              <w:rPr>
                <w:sz w:val="20"/>
                <w:szCs w:val="20"/>
              </w:rPr>
              <w:t xml:space="preserve"> with value </w:t>
            </w:r>
            <w:r w:rsidR="005E42B2">
              <w:rPr>
                <w:sz w:val="20"/>
                <w:szCs w:val="20"/>
              </w:rPr>
              <w:t>“Hello”</w:t>
            </w:r>
          </w:p>
          <w:p w:rsidR="005E42B2" w:rsidRDefault="005E42B2" w:rsidP="00B268B8">
            <w:pPr>
              <w:cnfStyle w:val="000000100000"/>
              <w:rPr>
                <w:sz w:val="20"/>
                <w:szCs w:val="20"/>
              </w:rPr>
            </w:pPr>
          </w:p>
          <w:p w:rsidR="005E42B2" w:rsidRDefault="005E42B2" w:rsidP="00B268B8">
            <w:pPr>
              <w:cnfStyle w:val="000000100000"/>
              <w:rPr>
                <w:sz w:val="20"/>
                <w:szCs w:val="20"/>
              </w:rPr>
            </w:pPr>
            <w:r>
              <w:rPr>
                <w:sz w:val="20"/>
                <w:szCs w:val="20"/>
              </w:rPr>
              <w:t>If you entered $</w:t>
            </w:r>
            <w:proofErr w:type="spellStart"/>
            <w:r>
              <w:rPr>
                <w:sz w:val="20"/>
                <w:szCs w:val="20"/>
              </w:rPr>
              <w:t>myvalue.length</w:t>
            </w:r>
            <w:proofErr w:type="spellEnd"/>
            <w:r>
              <w:rPr>
                <w:sz w:val="20"/>
                <w:szCs w:val="20"/>
              </w:rPr>
              <w:t xml:space="preserve"> in any of the script columns which allow formulae to be entered would return the output 5.</w:t>
            </w:r>
            <w:r w:rsidR="0098128B">
              <w:rPr>
                <w:sz w:val="20"/>
                <w:szCs w:val="20"/>
              </w:rPr>
              <w:t xml:space="preserve"> You may need this to get the last characters in a text string. For example if you wanted to get the last three characters of text string $</w:t>
            </w:r>
            <w:proofErr w:type="spellStart"/>
            <w:r w:rsidR="0098128B">
              <w:rPr>
                <w:sz w:val="20"/>
                <w:szCs w:val="20"/>
              </w:rPr>
              <w:t>mytextstring</w:t>
            </w:r>
            <w:proofErr w:type="spellEnd"/>
            <w:r w:rsidR="0098128B">
              <w:rPr>
                <w:sz w:val="20"/>
                <w:szCs w:val="20"/>
              </w:rPr>
              <w:t xml:space="preserve"> you would do:</w:t>
            </w:r>
          </w:p>
          <w:p w:rsidR="0098128B" w:rsidRDefault="0098128B" w:rsidP="00B268B8">
            <w:pPr>
              <w:cnfStyle w:val="000000100000"/>
              <w:rPr>
                <w:sz w:val="20"/>
                <w:szCs w:val="20"/>
              </w:rPr>
            </w:pPr>
          </w:p>
          <w:p w:rsidR="009F5FCC" w:rsidRDefault="009F5FCC" w:rsidP="00B268B8">
            <w:pPr>
              <w:cnfStyle w:val="000000100000"/>
              <w:rPr>
                <w:sz w:val="20"/>
                <w:szCs w:val="20"/>
              </w:rPr>
            </w:pPr>
            <w:r>
              <w:rPr>
                <w:sz w:val="20"/>
                <w:szCs w:val="20"/>
              </w:rPr>
              <w:t>Action=</w:t>
            </w:r>
            <w:proofErr w:type="spellStart"/>
            <w:r>
              <w:rPr>
                <w:sz w:val="20"/>
                <w:szCs w:val="20"/>
              </w:rPr>
              <w:t>setscriptvalue</w:t>
            </w:r>
            <w:proofErr w:type="spellEnd"/>
          </w:p>
          <w:p w:rsidR="0098128B" w:rsidRDefault="009F5FCC" w:rsidP="00B268B8">
            <w:pPr>
              <w:cnfStyle w:val="000000100000"/>
              <w:rPr>
                <w:sz w:val="20"/>
                <w:szCs w:val="20"/>
              </w:rPr>
            </w:pPr>
            <w:proofErr w:type="spellStart"/>
            <w:r>
              <w:rPr>
                <w:sz w:val="20"/>
                <w:szCs w:val="20"/>
              </w:rPr>
              <w:t>Inputvalue</w:t>
            </w:r>
            <w:proofErr w:type="spellEnd"/>
            <w:r>
              <w:rPr>
                <w:sz w:val="20"/>
                <w:szCs w:val="20"/>
              </w:rPr>
              <w:t>=</w:t>
            </w:r>
            <w:r w:rsidR="0098128B">
              <w:rPr>
                <w:sz w:val="20"/>
                <w:szCs w:val="20"/>
              </w:rPr>
              <w:t>$</w:t>
            </w:r>
            <w:proofErr w:type="spellStart"/>
            <w:r w:rsidR="0098128B">
              <w:rPr>
                <w:sz w:val="20"/>
                <w:szCs w:val="20"/>
              </w:rPr>
              <w:t>mytextstring</w:t>
            </w:r>
            <w:proofErr w:type="spellEnd"/>
            <w:r w:rsidR="0098128B">
              <w:rPr>
                <w:sz w:val="20"/>
                <w:szCs w:val="20"/>
              </w:rPr>
              <w:t>($</w:t>
            </w:r>
            <w:proofErr w:type="spellStart"/>
            <w:r w:rsidR="0098128B">
              <w:rPr>
                <w:sz w:val="20"/>
                <w:szCs w:val="20"/>
              </w:rPr>
              <w:t>mytextstring.length</w:t>
            </w:r>
            <w:proofErr w:type="spellEnd"/>
            <w:r w:rsidR="0098128B">
              <w:rPr>
                <w:sz w:val="20"/>
                <w:szCs w:val="20"/>
              </w:rPr>
              <w:t xml:space="preserve"> – 3)</w:t>
            </w:r>
          </w:p>
          <w:p w:rsidR="0098128B" w:rsidRDefault="001D1032" w:rsidP="00B268B8">
            <w:pPr>
              <w:cnfStyle w:val="000000100000"/>
              <w:rPr>
                <w:sz w:val="20"/>
                <w:szCs w:val="20"/>
              </w:rPr>
            </w:pPr>
            <w:r>
              <w:rPr>
                <w:sz w:val="20"/>
                <w:szCs w:val="20"/>
              </w:rPr>
              <w:t xml:space="preserve"> </w:t>
            </w:r>
          </w:p>
          <w:p w:rsidR="001D1032" w:rsidRDefault="001D1032" w:rsidP="00B268B8">
            <w:pPr>
              <w:cnfStyle w:val="000000100000"/>
              <w:rPr>
                <w:sz w:val="20"/>
                <w:szCs w:val="20"/>
              </w:rPr>
            </w:pPr>
          </w:p>
        </w:tc>
      </w:tr>
    </w:tbl>
    <w:p w:rsidR="009A4787" w:rsidRPr="009A4787" w:rsidRDefault="009A4787" w:rsidP="009A4787"/>
    <w:sectPr w:rsidR="009A4787" w:rsidRPr="009A4787" w:rsidSect="00850C82">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4586" w:rsidRDefault="007F4586" w:rsidP="00224393">
      <w:pPr>
        <w:spacing w:after="0" w:line="240" w:lineRule="auto"/>
      </w:pPr>
      <w:r>
        <w:separator/>
      </w:r>
    </w:p>
  </w:endnote>
  <w:endnote w:type="continuationSeparator" w:id="0">
    <w:p w:rsidR="007F4586" w:rsidRDefault="007F4586" w:rsidP="002243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4586" w:rsidRDefault="007F4586" w:rsidP="00224393">
      <w:pPr>
        <w:spacing w:after="0" w:line="240" w:lineRule="auto"/>
      </w:pPr>
      <w:r>
        <w:separator/>
      </w:r>
    </w:p>
  </w:footnote>
  <w:footnote w:type="continuationSeparator" w:id="0">
    <w:p w:rsidR="007F4586" w:rsidRDefault="007F4586" w:rsidP="002243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393" w:rsidRDefault="00AD347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How to derive values in your script using formulae in </w:t>
    </w:r>
    <w:proofErr w:type="spellStart"/>
    <w:r>
      <w:rPr>
        <w:rFonts w:asciiTheme="majorHAnsi" w:eastAsiaTheme="majorEastAsia" w:hAnsiTheme="majorHAnsi" w:cstheme="majorBidi"/>
        <w:sz w:val="32"/>
        <w:szCs w:val="32"/>
      </w:rPr>
      <w:t>Javascript</w:t>
    </w:r>
    <w:proofErr w:type="spellEnd"/>
    <w:r>
      <w:rPr>
        <w:rFonts w:asciiTheme="majorHAnsi" w:eastAsiaTheme="majorEastAsia" w:hAnsiTheme="majorHAnsi" w:cstheme="majorBidi"/>
        <w:sz w:val="32"/>
        <w:szCs w:val="32"/>
      </w:rPr>
      <w:t xml:space="preserve"> notation</w:t>
    </w:r>
  </w:p>
  <w:p w:rsidR="00224393" w:rsidRDefault="0022439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427EB"/>
    <w:multiLevelType w:val="hybridMultilevel"/>
    <w:tmpl w:val="6138F5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7524CC"/>
    <w:multiLevelType w:val="hybridMultilevel"/>
    <w:tmpl w:val="F050F5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9EE4B33"/>
    <w:multiLevelType w:val="hybridMultilevel"/>
    <w:tmpl w:val="87FA0A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AB2182E"/>
    <w:multiLevelType w:val="hybridMultilevel"/>
    <w:tmpl w:val="9286C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DCD28CD"/>
    <w:multiLevelType w:val="hybridMultilevel"/>
    <w:tmpl w:val="AB8EF6AA"/>
    <w:lvl w:ilvl="0" w:tplc="7FDA64FE">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F7B01A0"/>
    <w:multiLevelType w:val="hybridMultilevel"/>
    <w:tmpl w:val="5C1025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4C6C0C86"/>
    <w:multiLevelType w:val="hybridMultilevel"/>
    <w:tmpl w:val="3C6A3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C2E2A4F"/>
    <w:multiLevelType w:val="hybridMultilevel"/>
    <w:tmpl w:val="C68455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C874A7E"/>
    <w:multiLevelType w:val="hybridMultilevel"/>
    <w:tmpl w:val="EF0AD09C"/>
    <w:lvl w:ilvl="0" w:tplc="EB94155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E2C4AC8"/>
    <w:multiLevelType w:val="hybridMultilevel"/>
    <w:tmpl w:val="8D741730"/>
    <w:lvl w:ilvl="0" w:tplc="0B5059A6">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7C6269F"/>
    <w:multiLevelType w:val="hybridMultilevel"/>
    <w:tmpl w:val="E76CAE3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C9418DE"/>
    <w:multiLevelType w:val="hybridMultilevel"/>
    <w:tmpl w:val="52A05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10"/>
  </w:num>
  <w:num w:numId="5">
    <w:abstractNumId w:val="0"/>
  </w:num>
  <w:num w:numId="6">
    <w:abstractNumId w:val="1"/>
  </w:num>
  <w:num w:numId="7">
    <w:abstractNumId w:val="9"/>
  </w:num>
  <w:num w:numId="8">
    <w:abstractNumId w:val="5"/>
  </w:num>
  <w:num w:numId="9">
    <w:abstractNumId w:val="8"/>
  </w:num>
  <w:num w:numId="10">
    <w:abstractNumId w:val="11"/>
  </w:num>
  <w:num w:numId="11">
    <w:abstractNumId w:val="3"/>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6050D4"/>
    <w:rsid w:val="0001215B"/>
    <w:rsid w:val="000124AE"/>
    <w:rsid w:val="00013702"/>
    <w:rsid w:val="0001498F"/>
    <w:rsid w:val="00032D0F"/>
    <w:rsid w:val="00050141"/>
    <w:rsid w:val="000553D9"/>
    <w:rsid w:val="00072ADB"/>
    <w:rsid w:val="00080038"/>
    <w:rsid w:val="000B6983"/>
    <w:rsid w:val="000E30B4"/>
    <w:rsid w:val="000F069B"/>
    <w:rsid w:val="000F5AB4"/>
    <w:rsid w:val="000F6898"/>
    <w:rsid w:val="0010413B"/>
    <w:rsid w:val="001137B7"/>
    <w:rsid w:val="00131B96"/>
    <w:rsid w:val="00180162"/>
    <w:rsid w:val="001843CC"/>
    <w:rsid w:val="00184AB9"/>
    <w:rsid w:val="0018530F"/>
    <w:rsid w:val="00185EC5"/>
    <w:rsid w:val="001A46A2"/>
    <w:rsid w:val="001C1CAA"/>
    <w:rsid w:val="001C4EF8"/>
    <w:rsid w:val="001C7B37"/>
    <w:rsid w:val="001D1032"/>
    <w:rsid w:val="001D4D8D"/>
    <w:rsid w:val="001E29BE"/>
    <w:rsid w:val="001E4331"/>
    <w:rsid w:val="001E4C39"/>
    <w:rsid w:val="001F6CBC"/>
    <w:rsid w:val="0020382E"/>
    <w:rsid w:val="00211AEC"/>
    <w:rsid w:val="0021646E"/>
    <w:rsid w:val="00224393"/>
    <w:rsid w:val="00235FB9"/>
    <w:rsid w:val="0024055A"/>
    <w:rsid w:val="00240AAD"/>
    <w:rsid w:val="00241E86"/>
    <w:rsid w:val="0026094C"/>
    <w:rsid w:val="0026390E"/>
    <w:rsid w:val="00266EC1"/>
    <w:rsid w:val="00271886"/>
    <w:rsid w:val="00280EE9"/>
    <w:rsid w:val="002849F1"/>
    <w:rsid w:val="00294E6D"/>
    <w:rsid w:val="0029663E"/>
    <w:rsid w:val="002A5485"/>
    <w:rsid w:val="002B5594"/>
    <w:rsid w:val="002B7A70"/>
    <w:rsid w:val="002D41C0"/>
    <w:rsid w:val="002D7963"/>
    <w:rsid w:val="002E381F"/>
    <w:rsid w:val="002F0105"/>
    <w:rsid w:val="002F039C"/>
    <w:rsid w:val="002F4AF5"/>
    <w:rsid w:val="003011DA"/>
    <w:rsid w:val="003029E9"/>
    <w:rsid w:val="003104A2"/>
    <w:rsid w:val="003150A8"/>
    <w:rsid w:val="003312A4"/>
    <w:rsid w:val="00340CDB"/>
    <w:rsid w:val="00343CBC"/>
    <w:rsid w:val="0034663F"/>
    <w:rsid w:val="0035532E"/>
    <w:rsid w:val="00367CF2"/>
    <w:rsid w:val="00370DFE"/>
    <w:rsid w:val="003810E0"/>
    <w:rsid w:val="00381DBD"/>
    <w:rsid w:val="003870BE"/>
    <w:rsid w:val="00392745"/>
    <w:rsid w:val="003A1757"/>
    <w:rsid w:val="003A6726"/>
    <w:rsid w:val="003B117E"/>
    <w:rsid w:val="003B21AA"/>
    <w:rsid w:val="003B4031"/>
    <w:rsid w:val="003B5F7D"/>
    <w:rsid w:val="003D5D82"/>
    <w:rsid w:val="003E7D2E"/>
    <w:rsid w:val="003F07C7"/>
    <w:rsid w:val="003F45D3"/>
    <w:rsid w:val="003F4E87"/>
    <w:rsid w:val="004003DD"/>
    <w:rsid w:val="00400B94"/>
    <w:rsid w:val="004012AC"/>
    <w:rsid w:val="00402D86"/>
    <w:rsid w:val="00404A72"/>
    <w:rsid w:val="00405185"/>
    <w:rsid w:val="00436F28"/>
    <w:rsid w:val="0043770F"/>
    <w:rsid w:val="004425E1"/>
    <w:rsid w:val="00461195"/>
    <w:rsid w:val="00487262"/>
    <w:rsid w:val="004950CF"/>
    <w:rsid w:val="004A1FE6"/>
    <w:rsid w:val="004A227E"/>
    <w:rsid w:val="004A4138"/>
    <w:rsid w:val="004A7FAC"/>
    <w:rsid w:val="004B0A8C"/>
    <w:rsid w:val="004B1C75"/>
    <w:rsid w:val="004B4BA6"/>
    <w:rsid w:val="004B6CE3"/>
    <w:rsid w:val="004C1969"/>
    <w:rsid w:val="004C5F26"/>
    <w:rsid w:val="004D1401"/>
    <w:rsid w:val="004D3567"/>
    <w:rsid w:val="004E2AE6"/>
    <w:rsid w:val="004E66D1"/>
    <w:rsid w:val="004E7684"/>
    <w:rsid w:val="004E79C3"/>
    <w:rsid w:val="004F1317"/>
    <w:rsid w:val="004F2128"/>
    <w:rsid w:val="004F3002"/>
    <w:rsid w:val="005103A0"/>
    <w:rsid w:val="00510C9C"/>
    <w:rsid w:val="00517EA6"/>
    <w:rsid w:val="00532DBC"/>
    <w:rsid w:val="00534886"/>
    <w:rsid w:val="00542911"/>
    <w:rsid w:val="00554E7B"/>
    <w:rsid w:val="005644F8"/>
    <w:rsid w:val="0056590E"/>
    <w:rsid w:val="005704EB"/>
    <w:rsid w:val="00571E0C"/>
    <w:rsid w:val="00582733"/>
    <w:rsid w:val="005837E9"/>
    <w:rsid w:val="00583B75"/>
    <w:rsid w:val="00584467"/>
    <w:rsid w:val="005859C1"/>
    <w:rsid w:val="00586078"/>
    <w:rsid w:val="005870C2"/>
    <w:rsid w:val="005A2093"/>
    <w:rsid w:val="005C012C"/>
    <w:rsid w:val="005C62AA"/>
    <w:rsid w:val="005D341A"/>
    <w:rsid w:val="005D5085"/>
    <w:rsid w:val="005E42B2"/>
    <w:rsid w:val="005F10F0"/>
    <w:rsid w:val="006050D4"/>
    <w:rsid w:val="006110C7"/>
    <w:rsid w:val="00615605"/>
    <w:rsid w:val="006235A3"/>
    <w:rsid w:val="006304A1"/>
    <w:rsid w:val="00634889"/>
    <w:rsid w:val="00641244"/>
    <w:rsid w:val="006448C2"/>
    <w:rsid w:val="00652BA5"/>
    <w:rsid w:val="00655F48"/>
    <w:rsid w:val="00656D21"/>
    <w:rsid w:val="00660551"/>
    <w:rsid w:val="00664241"/>
    <w:rsid w:val="00670309"/>
    <w:rsid w:val="00686623"/>
    <w:rsid w:val="006920F4"/>
    <w:rsid w:val="00697B80"/>
    <w:rsid w:val="006A3546"/>
    <w:rsid w:val="006A6901"/>
    <w:rsid w:val="006B21B5"/>
    <w:rsid w:val="006C6A36"/>
    <w:rsid w:val="006D1A28"/>
    <w:rsid w:val="006F2535"/>
    <w:rsid w:val="006F770E"/>
    <w:rsid w:val="007027FD"/>
    <w:rsid w:val="00705E24"/>
    <w:rsid w:val="00711D24"/>
    <w:rsid w:val="00712211"/>
    <w:rsid w:val="007140C7"/>
    <w:rsid w:val="00721E1D"/>
    <w:rsid w:val="00730E5B"/>
    <w:rsid w:val="00733848"/>
    <w:rsid w:val="007547CB"/>
    <w:rsid w:val="00770914"/>
    <w:rsid w:val="00786D3E"/>
    <w:rsid w:val="0079128D"/>
    <w:rsid w:val="00794DED"/>
    <w:rsid w:val="007A2B7F"/>
    <w:rsid w:val="007B6C4D"/>
    <w:rsid w:val="007D461A"/>
    <w:rsid w:val="007D6006"/>
    <w:rsid w:val="007D77DB"/>
    <w:rsid w:val="007F0549"/>
    <w:rsid w:val="007F4586"/>
    <w:rsid w:val="007F5818"/>
    <w:rsid w:val="00803EDA"/>
    <w:rsid w:val="00843FE8"/>
    <w:rsid w:val="00844E79"/>
    <w:rsid w:val="00850C82"/>
    <w:rsid w:val="00853AEF"/>
    <w:rsid w:val="00861A78"/>
    <w:rsid w:val="008663C4"/>
    <w:rsid w:val="00870403"/>
    <w:rsid w:val="00873DC7"/>
    <w:rsid w:val="00886C63"/>
    <w:rsid w:val="008A78FA"/>
    <w:rsid w:val="008B1878"/>
    <w:rsid w:val="008B35A2"/>
    <w:rsid w:val="008C0A67"/>
    <w:rsid w:val="008D09E4"/>
    <w:rsid w:val="008D1441"/>
    <w:rsid w:val="008E170D"/>
    <w:rsid w:val="008E1721"/>
    <w:rsid w:val="008F3B15"/>
    <w:rsid w:val="00907495"/>
    <w:rsid w:val="00915215"/>
    <w:rsid w:val="0091740B"/>
    <w:rsid w:val="00924B27"/>
    <w:rsid w:val="009258CF"/>
    <w:rsid w:val="00936185"/>
    <w:rsid w:val="00951D1C"/>
    <w:rsid w:val="00956732"/>
    <w:rsid w:val="00956D1E"/>
    <w:rsid w:val="00963587"/>
    <w:rsid w:val="0096363F"/>
    <w:rsid w:val="00963AFC"/>
    <w:rsid w:val="00965029"/>
    <w:rsid w:val="00965FE9"/>
    <w:rsid w:val="0098128B"/>
    <w:rsid w:val="0098159C"/>
    <w:rsid w:val="00982661"/>
    <w:rsid w:val="0098433C"/>
    <w:rsid w:val="009847EC"/>
    <w:rsid w:val="0098681C"/>
    <w:rsid w:val="0099144D"/>
    <w:rsid w:val="009A4787"/>
    <w:rsid w:val="009A5910"/>
    <w:rsid w:val="009B6016"/>
    <w:rsid w:val="009D4310"/>
    <w:rsid w:val="009E148F"/>
    <w:rsid w:val="009F0559"/>
    <w:rsid w:val="009F13A5"/>
    <w:rsid w:val="009F5FCC"/>
    <w:rsid w:val="00A10EA7"/>
    <w:rsid w:val="00A1558A"/>
    <w:rsid w:val="00A22FE3"/>
    <w:rsid w:val="00A237B2"/>
    <w:rsid w:val="00A34857"/>
    <w:rsid w:val="00A46021"/>
    <w:rsid w:val="00A50DF7"/>
    <w:rsid w:val="00A546C6"/>
    <w:rsid w:val="00A5516C"/>
    <w:rsid w:val="00A74D77"/>
    <w:rsid w:val="00A769A6"/>
    <w:rsid w:val="00A9210B"/>
    <w:rsid w:val="00AA13CD"/>
    <w:rsid w:val="00AB6F4F"/>
    <w:rsid w:val="00AC785B"/>
    <w:rsid w:val="00AD3475"/>
    <w:rsid w:val="00AE2471"/>
    <w:rsid w:val="00AE2EB2"/>
    <w:rsid w:val="00AF16A7"/>
    <w:rsid w:val="00AF5615"/>
    <w:rsid w:val="00AF56CA"/>
    <w:rsid w:val="00AF659E"/>
    <w:rsid w:val="00B0289D"/>
    <w:rsid w:val="00B10461"/>
    <w:rsid w:val="00B10534"/>
    <w:rsid w:val="00B263E9"/>
    <w:rsid w:val="00B268B8"/>
    <w:rsid w:val="00B33A16"/>
    <w:rsid w:val="00B4398E"/>
    <w:rsid w:val="00B45F76"/>
    <w:rsid w:val="00B473A0"/>
    <w:rsid w:val="00B6501F"/>
    <w:rsid w:val="00B65A9B"/>
    <w:rsid w:val="00B70DAB"/>
    <w:rsid w:val="00B72E2D"/>
    <w:rsid w:val="00B74C48"/>
    <w:rsid w:val="00B76E4B"/>
    <w:rsid w:val="00B77349"/>
    <w:rsid w:val="00B85724"/>
    <w:rsid w:val="00B90E20"/>
    <w:rsid w:val="00BB368E"/>
    <w:rsid w:val="00BC1BE3"/>
    <w:rsid w:val="00BC1C21"/>
    <w:rsid w:val="00BC351F"/>
    <w:rsid w:val="00BC77BD"/>
    <w:rsid w:val="00BD48CF"/>
    <w:rsid w:val="00BD545C"/>
    <w:rsid w:val="00BD6828"/>
    <w:rsid w:val="00BF1A73"/>
    <w:rsid w:val="00BF7379"/>
    <w:rsid w:val="00C20F31"/>
    <w:rsid w:val="00C258C9"/>
    <w:rsid w:val="00C30762"/>
    <w:rsid w:val="00C36675"/>
    <w:rsid w:val="00C52FFB"/>
    <w:rsid w:val="00C65A24"/>
    <w:rsid w:val="00C7205A"/>
    <w:rsid w:val="00C73167"/>
    <w:rsid w:val="00C737C8"/>
    <w:rsid w:val="00C77755"/>
    <w:rsid w:val="00C83519"/>
    <w:rsid w:val="00C8634C"/>
    <w:rsid w:val="00C95914"/>
    <w:rsid w:val="00CA0420"/>
    <w:rsid w:val="00CA774B"/>
    <w:rsid w:val="00CB423C"/>
    <w:rsid w:val="00CB6BB5"/>
    <w:rsid w:val="00CC5E05"/>
    <w:rsid w:val="00CC69BE"/>
    <w:rsid w:val="00CD79E2"/>
    <w:rsid w:val="00CF0225"/>
    <w:rsid w:val="00CF1EF0"/>
    <w:rsid w:val="00CF5A0A"/>
    <w:rsid w:val="00CF765E"/>
    <w:rsid w:val="00D022A1"/>
    <w:rsid w:val="00D1311D"/>
    <w:rsid w:val="00D143F5"/>
    <w:rsid w:val="00D22178"/>
    <w:rsid w:val="00D22722"/>
    <w:rsid w:val="00D3596D"/>
    <w:rsid w:val="00D35A70"/>
    <w:rsid w:val="00D436B2"/>
    <w:rsid w:val="00D443C8"/>
    <w:rsid w:val="00D46809"/>
    <w:rsid w:val="00D46A5E"/>
    <w:rsid w:val="00D60639"/>
    <w:rsid w:val="00D71A2D"/>
    <w:rsid w:val="00D74DAA"/>
    <w:rsid w:val="00D75E6B"/>
    <w:rsid w:val="00D76A6A"/>
    <w:rsid w:val="00D91875"/>
    <w:rsid w:val="00D94D76"/>
    <w:rsid w:val="00DA4FCE"/>
    <w:rsid w:val="00DD7112"/>
    <w:rsid w:val="00DE5911"/>
    <w:rsid w:val="00DF7B93"/>
    <w:rsid w:val="00E10FAA"/>
    <w:rsid w:val="00E23F30"/>
    <w:rsid w:val="00E314FD"/>
    <w:rsid w:val="00E3486D"/>
    <w:rsid w:val="00E413F3"/>
    <w:rsid w:val="00E42844"/>
    <w:rsid w:val="00E508DF"/>
    <w:rsid w:val="00E52D5D"/>
    <w:rsid w:val="00E53127"/>
    <w:rsid w:val="00E540E6"/>
    <w:rsid w:val="00E54D50"/>
    <w:rsid w:val="00E60722"/>
    <w:rsid w:val="00E60C3B"/>
    <w:rsid w:val="00E60C41"/>
    <w:rsid w:val="00E618F3"/>
    <w:rsid w:val="00E62ADA"/>
    <w:rsid w:val="00E63A1E"/>
    <w:rsid w:val="00E70817"/>
    <w:rsid w:val="00E7098F"/>
    <w:rsid w:val="00E80560"/>
    <w:rsid w:val="00E96ADD"/>
    <w:rsid w:val="00E97209"/>
    <w:rsid w:val="00EA532D"/>
    <w:rsid w:val="00EB19CE"/>
    <w:rsid w:val="00EB31B7"/>
    <w:rsid w:val="00EC7CEB"/>
    <w:rsid w:val="00ED07B8"/>
    <w:rsid w:val="00ED1163"/>
    <w:rsid w:val="00ED58B2"/>
    <w:rsid w:val="00EE5EE9"/>
    <w:rsid w:val="00F01E12"/>
    <w:rsid w:val="00F04FF6"/>
    <w:rsid w:val="00F24BFD"/>
    <w:rsid w:val="00F305F6"/>
    <w:rsid w:val="00F562DA"/>
    <w:rsid w:val="00F60CA8"/>
    <w:rsid w:val="00F61D6E"/>
    <w:rsid w:val="00F6765A"/>
    <w:rsid w:val="00F726F0"/>
    <w:rsid w:val="00FA07ED"/>
    <w:rsid w:val="00FA3DF8"/>
    <w:rsid w:val="00FA75B8"/>
    <w:rsid w:val="00FB161B"/>
    <w:rsid w:val="00FB6464"/>
    <w:rsid w:val="00FC0ABA"/>
    <w:rsid w:val="00FC294F"/>
    <w:rsid w:val="00FC5C5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15">
      <o:colormenu v:ext="edit" strokecolor="none"/>
    </o:shapedefaults>
    <o:shapelayout v:ext="edit">
      <o:idmap v:ext="edit" data="1"/>
      <o:rules v:ext="edit">
        <o:r id="V:Rule15" type="connector" idref="#_x0000_s1105"/>
        <o:r id="V:Rule16" type="connector" idref="#_x0000_s1106"/>
        <o:r id="V:Rule17" type="connector" idref="#_x0000_s1100"/>
        <o:r id="V:Rule18" type="connector" idref="#_x0000_s1112"/>
        <o:r id="V:Rule19" type="connector" idref="#_x0000_s1092"/>
        <o:r id="V:Rule20" type="connector" idref="#_x0000_s1090"/>
        <o:r id="V:Rule21" type="connector" idref="#_x0000_s1110"/>
        <o:r id="V:Rule22" type="connector" idref="#_x0000_s1108"/>
        <o:r id="V:Rule23" type="connector" idref="#_x0000_s1084"/>
        <o:r id="V:Rule24" type="connector" idref="#_x0000_s1102"/>
        <o:r id="V:Rule25" type="connector" idref="#_x0000_s1095"/>
        <o:r id="V:Rule26" type="connector" idref="#_x0000_s1087"/>
        <o:r id="V:Rule27" type="connector" idref="#_x0000_s1086"/>
        <o:r id="V:Rule28" type="connector" idref="#_x0000_s110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C82"/>
  </w:style>
  <w:style w:type="paragraph" w:styleId="Heading1">
    <w:name w:val="heading 1"/>
    <w:basedOn w:val="Normal"/>
    <w:next w:val="Normal"/>
    <w:link w:val="Heading1Char"/>
    <w:uiPriority w:val="9"/>
    <w:qFormat/>
    <w:rsid w:val="001C7B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050D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1F6CB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056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F1EF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50D4"/>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1F6CBC"/>
    <w:pPr>
      <w:ind w:left="720"/>
      <w:contextualSpacing/>
    </w:pPr>
  </w:style>
  <w:style w:type="character" w:customStyle="1" w:styleId="Heading3Char">
    <w:name w:val="Heading 3 Char"/>
    <w:basedOn w:val="DefaultParagraphFont"/>
    <w:link w:val="Heading3"/>
    <w:uiPriority w:val="9"/>
    <w:rsid w:val="001F6CB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24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FD"/>
    <w:rPr>
      <w:rFonts w:ascii="Tahoma" w:hAnsi="Tahoma" w:cs="Tahoma"/>
      <w:sz w:val="16"/>
      <w:szCs w:val="16"/>
    </w:rPr>
  </w:style>
  <w:style w:type="character" w:styleId="Hyperlink">
    <w:name w:val="Hyperlink"/>
    <w:basedOn w:val="DefaultParagraphFont"/>
    <w:uiPriority w:val="99"/>
    <w:unhideWhenUsed/>
    <w:rsid w:val="00CC5E05"/>
    <w:rPr>
      <w:color w:val="0000FF" w:themeColor="hyperlink"/>
      <w:u w:val="single"/>
    </w:rPr>
  </w:style>
  <w:style w:type="character" w:customStyle="1" w:styleId="apple-converted-space">
    <w:name w:val="apple-converted-space"/>
    <w:basedOn w:val="DefaultParagraphFont"/>
    <w:rsid w:val="008A78FA"/>
  </w:style>
  <w:style w:type="character" w:styleId="Emphasis">
    <w:name w:val="Emphasis"/>
    <w:basedOn w:val="DefaultParagraphFont"/>
    <w:uiPriority w:val="20"/>
    <w:qFormat/>
    <w:rsid w:val="0024055A"/>
    <w:rPr>
      <w:i/>
      <w:iCs/>
    </w:rPr>
  </w:style>
  <w:style w:type="paragraph" w:styleId="Header">
    <w:name w:val="header"/>
    <w:basedOn w:val="Normal"/>
    <w:link w:val="HeaderChar"/>
    <w:uiPriority w:val="99"/>
    <w:unhideWhenUsed/>
    <w:rsid w:val="00224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4393"/>
  </w:style>
  <w:style w:type="paragraph" w:styleId="Footer">
    <w:name w:val="footer"/>
    <w:basedOn w:val="Normal"/>
    <w:link w:val="FooterChar"/>
    <w:uiPriority w:val="99"/>
    <w:semiHidden/>
    <w:unhideWhenUsed/>
    <w:rsid w:val="0022439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24393"/>
  </w:style>
  <w:style w:type="character" w:customStyle="1" w:styleId="nodeattr">
    <w:name w:val="nodeattr"/>
    <w:basedOn w:val="DefaultParagraphFont"/>
    <w:rsid w:val="006A6901"/>
  </w:style>
  <w:style w:type="character" w:customStyle="1" w:styleId="nodename">
    <w:name w:val="nodename"/>
    <w:basedOn w:val="DefaultParagraphFont"/>
    <w:rsid w:val="006A6901"/>
  </w:style>
  <w:style w:type="character" w:customStyle="1" w:styleId="nodevalue">
    <w:name w:val="nodevalue"/>
    <w:basedOn w:val="DefaultParagraphFont"/>
    <w:rsid w:val="006A6901"/>
  </w:style>
  <w:style w:type="paragraph" w:customStyle="1" w:styleId="Default">
    <w:name w:val="Default"/>
    <w:rsid w:val="00E42844"/>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E63A1E"/>
    <w:pPr>
      <w:spacing w:after="0" w:line="240" w:lineRule="auto"/>
    </w:pPr>
  </w:style>
  <w:style w:type="table" w:styleId="TableGrid">
    <w:name w:val="Table Grid"/>
    <w:basedOn w:val="TableNormal"/>
    <w:uiPriority w:val="59"/>
    <w:rsid w:val="00E63A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C7B37"/>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E8056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F1EF0"/>
    <w:rPr>
      <w:rFonts w:asciiTheme="majorHAnsi" w:eastAsiaTheme="majorEastAsia" w:hAnsiTheme="majorHAnsi" w:cstheme="majorBidi"/>
      <w:color w:val="243F60" w:themeColor="accent1" w:themeShade="7F"/>
    </w:rPr>
  </w:style>
  <w:style w:type="table" w:styleId="LightShading-Accent2">
    <w:name w:val="Light Shading Accent 2"/>
    <w:basedOn w:val="TableNormal"/>
    <w:uiPriority w:val="60"/>
    <w:rsid w:val="003A672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3A672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56D1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100421507">
      <w:bodyDiv w:val="1"/>
      <w:marLeft w:val="0"/>
      <w:marRight w:val="0"/>
      <w:marTop w:val="0"/>
      <w:marBottom w:val="0"/>
      <w:divBdr>
        <w:top w:val="none" w:sz="0" w:space="0" w:color="auto"/>
        <w:left w:val="none" w:sz="0" w:space="0" w:color="auto"/>
        <w:bottom w:val="none" w:sz="0" w:space="0" w:color="auto"/>
        <w:right w:val="none" w:sz="0" w:space="0" w:color="auto"/>
      </w:divBdr>
    </w:div>
    <w:div w:id="336231104">
      <w:bodyDiv w:val="1"/>
      <w:marLeft w:val="0"/>
      <w:marRight w:val="0"/>
      <w:marTop w:val="0"/>
      <w:marBottom w:val="0"/>
      <w:divBdr>
        <w:top w:val="none" w:sz="0" w:space="0" w:color="auto"/>
        <w:left w:val="none" w:sz="0" w:space="0" w:color="auto"/>
        <w:bottom w:val="none" w:sz="0" w:space="0" w:color="auto"/>
        <w:right w:val="none" w:sz="0" w:space="0" w:color="auto"/>
      </w:divBdr>
    </w:div>
    <w:div w:id="365102719">
      <w:bodyDiv w:val="1"/>
      <w:marLeft w:val="0"/>
      <w:marRight w:val="0"/>
      <w:marTop w:val="0"/>
      <w:marBottom w:val="0"/>
      <w:divBdr>
        <w:top w:val="none" w:sz="0" w:space="0" w:color="auto"/>
        <w:left w:val="none" w:sz="0" w:space="0" w:color="auto"/>
        <w:bottom w:val="none" w:sz="0" w:space="0" w:color="auto"/>
        <w:right w:val="none" w:sz="0" w:space="0" w:color="auto"/>
      </w:divBdr>
    </w:div>
    <w:div w:id="492139834">
      <w:bodyDiv w:val="1"/>
      <w:marLeft w:val="0"/>
      <w:marRight w:val="0"/>
      <w:marTop w:val="0"/>
      <w:marBottom w:val="0"/>
      <w:divBdr>
        <w:top w:val="none" w:sz="0" w:space="0" w:color="auto"/>
        <w:left w:val="none" w:sz="0" w:space="0" w:color="auto"/>
        <w:bottom w:val="none" w:sz="0" w:space="0" w:color="auto"/>
        <w:right w:val="none" w:sz="0" w:space="0" w:color="auto"/>
      </w:divBdr>
    </w:div>
    <w:div w:id="576325156">
      <w:bodyDiv w:val="1"/>
      <w:marLeft w:val="0"/>
      <w:marRight w:val="0"/>
      <w:marTop w:val="0"/>
      <w:marBottom w:val="0"/>
      <w:divBdr>
        <w:top w:val="none" w:sz="0" w:space="0" w:color="auto"/>
        <w:left w:val="none" w:sz="0" w:space="0" w:color="auto"/>
        <w:bottom w:val="none" w:sz="0" w:space="0" w:color="auto"/>
        <w:right w:val="none" w:sz="0" w:space="0" w:color="auto"/>
      </w:divBdr>
    </w:div>
    <w:div w:id="816652911">
      <w:bodyDiv w:val="1"/>
      <w:marLeft w:val="0"/>
      <w:marRight w:val="0"/>
      <w:marTop w:val="0"/>
      <w:marBottom w:val="0"/>
      <w:divBdr>
        <w:top w:val="none" w:sz="0" w:space="0" w:color="auto"/>
        <w:left w:val="none" w:sz="0" w:space="0" w:color="auto"/>
        <w:bottom w:val="none" w:sz="0" w:space="0" w:color="auto"/>
        <w:right w:val="none" w:sz="0" w:space="0" w:color="auto"/>
      </w:divBdr>
    </w:div>
    <w:div w:id="1049840786">
      <w:bodyDiv w:val="1"/>
      <w:marLeft w:val="0"/>
      <w:marRight w:val="0"/>
      <w:marTop w:val="0"/>
      <w:marBottom w:val="0"/>
      <w:divBdr>
        <w:top w:val="none" w:sz="0" w:space="0" w:color="auto"/>
        <w:left w:val="none" w:sz="0" w:space="0" w:color="auto"/>
        <w:bottom w:val="none" w:sz="0" w:space="0" w:color="auto"/>
        <w:right w:val="none" w:sz="0" w:space="0" w:color="auto"/>
      </w:divBdr>
    </w:div>
    <w:div w:id="1415855139">
      <w:bodyDiv w:val="1"/>
      <w:marLeft w:val="0"/>
      <w:marRight w:val="0"/>
      <w:marTop w:val="0"/>
      <w:marBottom w:val="0"/>
      <w:divBdr>
        <w:top w:val="none" w:sz="0" w:space="0" w:color="auto"/>
        <w:left w:val="none" w:sz="0" w:space="0" w:color="auto"/>
        <w:bottom w:val="none" w:sz="0" w:space="0" w:color="auto"/>
        <w:right w:val="none" w:sz="0" w:space="0" w:color="auto"/>
      </w:divBdr>
    </w:div>
    <w:div w:id="1523667858">
      <w:bodyDiv w:val="1"/>
      <w:marLeft w:val="0"/>
      <w:marRight w:val="0"/>
      <w:marTop w:val="0"/>
      <w:marBottom w:val="0"/>
      <w:divBdr>
        <w:top w:val="none" w:sz="0" w:space="0" w:color="auto"/>
        <w:left w:val="none" w:sz="0" w:space="0" w:color="auto"/>
        <w:bottom w:val="none" w:sz="0" w:space="0" w:color="auto"/>
        <w:right w:val="none" w:sz="0" w:space="0" w:color="auto"/>
      </w:divBdr>
    </w:div>
    <w:div w:id="1749691866">
      <w:bodyDiv w:val="1"/>
      <w:marLeft w:val="0"/>
      <w:marRight w:val="0"/>
      <w:marTop w:val="0"/>
      <w:marBottom w:val="0"/>
      <w:divBdr>
        <w:top w:val="none" w:sz="0" w:space="0" w:color="auto"/>
        <w:left w:val="none" w:sz="0" w:space="0" w:color="auto"/>
        <w:bottom w:val="none" w:sz="0" w:space="0" w:color="auto"/>
        <w:right w:val="none" w:sz="0" w:space="0" w:color="auto"/>
      </w:divBdr>
    </w:div>
    <w:div w:id="209007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How to identify Objects in Selenium</vt:lpstr>
    </vt:vector>
  </TitlesOfParts>
  <Company>Practical Law</Company>
  <LinksUpToDate>false</LinksUpToDate>
  <CharactersWithSpaces>6833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identify Objects in Selenium</dc:title>
  <dc:subject/>
  <dc:creator>bijibir</dc:creator>
  <cp:keywords/>
  <dc:description/>
  <cp:lastModifiedBy>darragk</cp:lastModifiedBy>
  <cp:revision>49</cp:revision>
  <dcterms:created xsi:type="dcterms:W3CDTF">2013-10-21T12:02:00Z</dcterms:created>
  <dcterms:modified xsi:type="dcterms:W3CDTF">2013-10-21T15:56:00Z</dcterms:modified>
</cp:coreProperties>
</file>