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7355" w14:textId="77777777" w:rsidR="000F7385" w:rsidRPr="000F7385" w:rsidRDefault="000F7385" w:rsidP="000F7385">
      <w:pPr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Here’s a </w:t>
      </w: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complete, self-contained solution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 for your </w:t>
      </w: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ISO 8583 monitoring and alerting system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 designed for </w:t>
      </w: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150 switch cards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 processing </w:t>
      </w: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100k–200k transactions per minute (TPM)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. The architecture uses </w:t>
      </w: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open-source tools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on-premises hardware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, and no virtualization/containerization.</w:t>
      </w:r>
    </w:p>
    <w:p w14:paraId="45174A9C" w14:textId="77777777" w:rsidR="000F7385" w:rsidRPr="000F7385" w:rsidRDefault="000F7385" w:rsidP="000F738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pict w14:anchorId="345177CC">
          <v:rect id="_x0000_i1025" style="width:0;height:.75pt" o:hralign="center" o:hrstd="t" o:hr="t" fillcolor="#a0a0a0" stroked="f"/>
        </w:pict>
      </w:r>
    </w:p>
    <w:p w14:paraId="29962E7F" w14:textId="77777777" w:rsidR="000F7385" w:rsidRPr="000F7385" w:rsidRDefault="000F7385" w:rsidP="000F738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Architecture Overview</w:t>
      </w:r>
    </w:p>
    <w:p w14:paraId="0182803A" w14:textId="0EA09446" w:rsidR="000F7385" w:rsidRPr="000F7385" w:rsidRDefault="000F7385" w:rsidP="000F738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067DEC7E" w14:textId="77777777" w:rsidR="000F7385" w:rsidRPr="000F7385" w:rsidRDefault="000F7385" w:rsidP="000F738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pict w14:anchorId="699FB881">
          <v:rect id="_x0000_i1027" style="width:0;height:.75pt" o:hralign="center" o:hrstd="t" o:hr="t" fillcolor="#a0a0a0" stroked="f"/>
        </w:pict>
      </w:r>
    </w:p>
    <w:p w14:paraId="27E652D3" w14:textId="77777777" w:rsidR="000F7385" w:rsidRPr="000F7385" w:rsidRDefault="000F7385" w:rsidP="000F738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Data Collection &amp; Ingestion</w:t>
      </w:r>
    </w:p>
    <w:p w14:paraId="4A043EB4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Tools</w:t>
      </w:r>
    </w:p>
    <w:p w14:paraId="1FE655F9" w14:textId="77777777" w:rsidR="000F7385" w:rsidRPr="000F7385" w:rsidRDefault="000F7385" w:rsidP="000F7385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Apache Kafka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Distributed message broker for high-throughput ingestion.</w:t>
      </w:r>
    </w:p>
    <w:p w14:paraId="627CF3B1" w14:textId="77777777" w:rsidR="000F7385" w:rsidRPr="000F7385" w:rsidRDefault="000F7385" w:rsidP="000F7385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Filebeat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Lightweight agent to collect ISO 8583 logs from switches.</w:t>
      </w:r>
    </w:p>
    <w:p w14:paraId="6E9DBD04" w14:textId="77777777" w:rsidR="000F7385" w:rsidRPr="000F7385" w:rsidRDefault="000F7385" w:rsidP="000F7385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jPOS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Java library to parse ISO 8583 messages (MTI, PAN, response codes).</w:t>
      </w:r>
    </w:p>
    <w:p w14:paraId="34693BFD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Hardware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185"/>
        <w:gridCol w:w="3902"/>
        <w:gridCol w:w="4038"/>
      </w:tblGrid>
      <w:tr w:rsidR="000F7385" w:rsidRPr="000F7385" w14:paraId="07A6769B" w14:textId="77777777" w:rsidTr="000F7385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42F245D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92DA40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CBBA9E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Specs (Per Server)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C3126B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</w:tr>
      <w:tr w:rsidR="000F7385" w:rsidRPr="000F7385" w14:paraId="18B2C126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820C2B9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Kafka Brokers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DADF57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B6E5EB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 vCPU, 256GB RAM, 8TB </w:t>
            </w:r>
            <w:proofErr w:type="spellStart"/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NVMe</w:t>
            </w:r>
            <w:proofErr w:type="spellEnd"/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9F55FE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Handle 200k TPM with replication (RF=3).</w:t>
            </w:r>
          </w:p>
        </w:tc>
      </w:tr>
      <w:tr w:rsidR="000F7385" w:rsidRPr="000F7385" w14:paraId="55A0884B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CA89A69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 Collectors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386C30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9B3034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16 vCPU, 64GB RAM, 2TB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94E84B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 </w:t>
            </w:r>
            <w:proofErr w:type="spellStart"/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Filebeat</w:t>
            </w:r>
            <w:proofErr w:type="spellEnd"/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jPOS</w:t>
            </w:r>
            <w:proofErr w:type="spellEnd"/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parsers.</w:t>
            </w:r>
          </w:p>
        </w:tc>
      </w:tr>
    </w:tbl>
    <w:p w14:paraId="0A99999D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Configuration</w:t>
      </w:r>
    </w:p>
    <w:p w14:paraId="41A6D2E2" w14:textId="77777777" w:rsidR="000F7385" w:rsidRPr="000F7385" w:rsidRDefault="000F7385" w:rsidP="000F7385">
      <w:pPr>
        <w:numPr>
          <w:ilvl w:val="0"/>
          <w:numId w:val="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Kafka Topics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7F50071" w14:textId="77777777" w:rsidR="000F7385" w:rsidRPr="000F7385" w:rsidRDefault="000F7385" w:rsidP="000F7385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iso8583-transactions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 (16 partitions for parallel processing).</w:t>
      </w:r>
    </w:p>
    <w:p w14:paraId="4D1ECECF" w14:textId="77777777" w:rsidR="000F7385" w:rsidRPr="000F7385" w:rsidRDefault="000F7385" w:rsidP="000F7385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iso8583-logs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 (for raw message debugging).</w:t>
      </w:r>
    </w:p>
    <w:p w14:paraId="31F0BA49" w14:textId="77777777" w:rsidR="000F7385" w:rsidRPr="000F7385" w:rsidRDefault="000F7385" w:rsidP="000F7385">
      <w:pPr>
        <w:numPr>
          <w:ilvl w:val="0"/>
          <w:numId w:val="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Message Parsing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B274940" w14:textId="77777777" w:rsidR="000F7385" w:rsidRPr="000F7385" w:rsidRDefault="000F7385" w:rsidP="000F7385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 xml:space="preserve">Use </w:t>
      </w:r>
      <w:proofErr w:type="spellStart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jPOS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 xml:space="preserve"> to decode ISO 8583 messages and extract critical fields (e.g., PAN, MTI, response code).</w:t>
      </w:r>
    </w:p>
    <w:p w14:paraId="2D320813" w14:textId="77777777" w:rsidR="000F7385" w:rsidRPr="000F7385" w:rsidRDefault="000F7385" w:rsidP="000F7385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Mask PANs at ingestion using SHA-256 hashing.</w:t>
      </w:r>
    </w:p>
    <w:p w14:paraId="736C8310" w14:textId="77777777" w:rsidR="000F7385" w:rsidRPr="000F7385" w:rsidRDefault="000F7385" w:rsidP="000F738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pict w14:anchorId="2F762008">
          <v:rect id="_x0000_i1028" style="width:0;height:.75pt" o:hralign="center" o:hrstd="t" o:hr="t" fillcolor="#a0a0a0" stroked="f"/>
        </w:pict>
      </w:r>
    </w:p>
    <w:p w14:paraId="24ECE590" w14:textId="77777777" w:rsidR="000F7385" w:rsidRPr="000F7385" w:rsidRDefault="000F7385" w:rsidP="000F738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Stream Processing</w:t>
      </w:r>
    </w:p>
    <w:p w14:paraId="2F2F9CC1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Tools</w:t>
      </w:r>
    </w:p>
    <w:p w14:paraId="509D70FA" w14:textId="77777777" w:rsidR="000F7385" w:rsidRPr="000F7385" w:rsidRDefault="000F7385" w:rsidP="000F7385">
      <w:pPr>
        <w:numPr>
          <w:ilvl w:val="0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Apache </w:t>
      </w:r>
      <w:proofErr w:type="spellStart"/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Flink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Stateful stream processing for real-time analytics.</w:t>
      </w:r>
    </w:p>
    <w:p w14:paraId="430410FE" w14:textId="77777777" w:rsidR="000F7385" w:rsidRPr="000F7385" w:rsidRDefault="000F7385" w:rsidP="000F7385">
      <w:pPr>
        <w:numPr>
          <w:ilvl w:val="0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Fraud Detection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 xml:space="preserve">: Custom </w:t>
      </w:r>
      <w:proofErr w:type="spellStart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 xml:space="preserve"> jobs for velocity checks, geolocation mismatches.</w:t>
      </w:r>
    </w:p>
    <w:p w14:paraId="0E0CC8E0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Hardware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1185"/>
        <w:gridCol w:w="4062"/>
        <w:gridCol w:w="3276"/>
      </w:tblGrid>
      <w:tr w:rsidR="000F7385" w:rsidRPr="000F7385" w14:paraId="4B390A6C" w14:textId="77777777" w:rsidTr="000F7385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8302BB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0C931C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743E1C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Specs (Per Server)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7FA710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</w:tr>
      <w:tr w:rsidR="000F7385" w:rsidRPr="000F7385" w14:paraId="1B40A605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51A381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Flink</w:t>
            </w:r>
            <w:proofErr w:type="spellEnd"/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Task Managers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FA76A2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A61ED5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vCPU, 512GB RAM, 2TB </w:t>
            </w:r>
            <w:proofErr w:type="spellStart"/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NVMe</w:t>
            </w:r>
            <w:proofErr w:type="spellEnd"/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F9C67E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Process 150 switches in parallel.</w:t>
            </w:r>
          </w:p>
        </w:tc>
      </w:tr>
      <w:tr w:rsidR="000F7385" w:rsidRPr="000F7385" w14:paraId="2751BBEB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A2DC3EB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Flink</w:t>
            </w:r>
            <w:proofErr w:type="spellEnd"/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Job Manager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C1C764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0B29EE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16 vCPU, 64GB RAM, 1TB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549129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Orchestrate </w:t>
            </w:r>
            <w:proofErr w:type="spellStart"/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Flink</w:t>
            </w:r>
            <w:proofErr w:type="spellEnd"/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jobs.</w:t>
            </w:r>
          </w:p>
        </w:tc>
      </w:tr>
    </w:tbl>
    <w:p w14:paraId="05A3010A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Jobs</w:t>
      </w:r>
    </w:p>
    <w:p w14:paraId="596B87DD" w14:textId="77777777" w:rsidR="000F7385" w:rsidRPr="000F7385" w:rsidRDefault="000F7385" w:rsidP="000F7385">
      <w:pPr>
        <w:numPr>
          <w:ilvl w:val="0"/>
          <w:numId w:val="4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Success/Error Rate Calculation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D1D176B" w14:textId="0E743050" w:rsidR="003A000D" w:rsidRDefault="003A000D" w:rsidP="003A000D">
      <w:pPr>
        <w:shd w:val="clear" w:color="auto" w:fill="181D28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sz w:val="19"/>
          <w:szCs w:val="19"/>
        </w:rPr>
      </w:pPr>
      <w:r w:rsidRPr="000F7385">
        <w:rPr>
          <w:rFonts w:ascii="Segoe UI" w:eastAsia="Times New Roman" w:hAnsi="Segoe UI" w:cs="Segoe UI"/>
          <w:color w:val="FFFFFF"/>
          <w:sz w:val="19"/>
          <w:szCs w:val="19"/>
        </w:rPr>
        <w:t>J</w:t>
      </w:r>
      <w:r w:rsidR="000F7385" w:rsidRPr="000F7385">
        <w:rPr>
          <w:rFonts w:ascii="Segoe UI" w:eastAsia="Times New Roman" w:hAnsi="Segoe UI" w:cs="Segoe UI"/>
          <w:color w:val="FFFFFF"/>
          <w:sz w:val="19"/>
          <w:szCs w:val="19"/>
        </w:rPr>
        <w:t>ava</w:t>
      </w:r>
    </w:p>
    <w:p w14:paraId="4A2675D8" w14:textId="7147DE03" w:rsidR="000F7385" w:rsidRPr="000F7385" w:rsidRDefault="000F7385" w:rsidP="003A000D">
      <w:pPr>
        <w:shd w:val="clear" w:color="auto" w:fill="181D28"/>
        <w:spacing w:beforeAutospacing="1" w:after="0" w:afterAutospacing="1" w:line="189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DataStream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&lt;</w:t>
      </w:r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Transaction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&gt;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transactions 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=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...;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4083AEF8" w14:textId="77777777" w:rsidR="000F7385" w:rsidRPr="000F7385" w:rsidRDefault="000F7385" w:rsidP="000F73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transactions  </w:t>
      </w:r>
    </w:p>
    <w:p w14:paraId="16DC2F39" w14:textId="77777777" w:rsidR="000F7385" w:rsidRPr="000F7385" w:rsidRDefault="000F7385" w:rsidP="000F73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.</w:t>
      </w:r>
      <w:proofErr w:type="spellStart"/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keyBy</w:t>
      </w:r>
      <w:proofErr w:type="spellEnd"/>
      <w:proofErr w:type="gramEnd"/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(</w:t>
      </w:r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Transaction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::</w:t>
      </w:r>
      <w:proofErr w:type="spellStart"/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getSwitchId</w:t>
      </w:r>
      <w:proofErr w:type="spellEnd"/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)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180C49FE" w14:textId="77777777" w:rsidR="000F7385" w:rsidRPr="000F7385" w:rsidRDefault="000F7385" w:rsidP="000F73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.</w:t>
      </w:r>
      <w:proofErr w:type="spellStart"/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timeWindow</w:t>
      </w:r>
      <w:proofErr w:type="spellEnd"/>
      <w:proofErr w:type="gramEnd"/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(</w:t>
      </w:r>
      <w:proofErr w:type="spellStart"/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Time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.</w:t>
      </w:r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minutes</w:t>
      </w:r>
      <w:proofErr w:type="spellEnd"/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(</w:t>
      </w:r>
      <w:r w:rsidRPr="000F7385">
        <w:rPr>
          <w:rFonts w:ascii="Courier New" w:eastAsia="Times New Roman" w:hAnsi="Courier New" w:cs="Courier New"/>
          <w:color w:val="B48EAD"/>
          <w:sz w:val="20"/>
          <w:szCs w:val="20"/>
        </w:rPr>
        <w:t>5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))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2A7F562A" w14:textId="77777777" w:rsidR="000F7385" w:rsidRPr="000F7385" w:rsidRDefault="000F7385" w:rsidP="000F73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.</w:t>
      </w:r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aggregate</w:t>
      </w:r>
      <w:proofErr w:type="gramEnd"/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(new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ErrorRateCalculator</w:t>
      </w:r>
      <w:proofErr w:type="spellEnd"/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());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72194845" w14:textId="77777777" w:rsidR="000F7385" w:rsidRPr="000F7385" w:rsidRDefault="000F7385" w:rsidP="000F7385">
      <w:pPr>
        <w:numPr>
          <w:ilvl w:val="0"/>
          <w:numId w:val="4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Fraud Detection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EF6760D" w14:textId="77777777" w:rsidR="000F7385" w:rsidRPr="000F7385" w:rsidRDefault="000F7385" w:rsidP="000F7385">
      <w:pPr>
        <w:numPr>
          <w:ilvl w:val="1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Flag &gt;5 transactions/minute per PAN.</w:t>
      </w:r>
    </w:p>
    <w:p w14:paraId="601BBBA5" w14:textId="77777777" w:rsidR="000F7385" w:rsidRPr="000F7385" w:rsidRDefault="000F7385" w:rsidP="000F7385">
      <w:pPr>
        <w:numPr>
          <w:ilvl w:val="1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Validate geolocation against card BIN.</w:t>
      </w:r>
    </w:p>
    <w:p w14:paraId="22FA8A80" w14:textId="77777777" w:rsidR="000F7385" w:rsidRPr="000F7385" w:rsidRDefault="000F7385" w:rsidP="000F738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pict w14:anchorId="61B78D59">
          <v:rect id="_x0000_i1029" style="width:0;height:.75pt" o:hralign="center" o:hrstd="t" o:hr="t" fillcolor="#a0a0a0" stroked="f"/>
        </w:pict>
      </w:r>
    </w:p>
    <w:p w14:paraId="00A01703" w14:textId="77777777" w:rsidR="000F7385" w:rsidRPr="000F7385" w:rsidRDefault="000F7385" w:rsidP="000F738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Storage</w:t>
      </w:r>
    </w:p>
    <w:p w14:paraId="189F7EA5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Tools</w:t>
      </w:r>
    </w:p>
    <w:p w14:paraId="39CA4E65" w14:textId="77777777" w:rsidR="000F7385" w:rsidRPr="000F7385" w:rsidRDefault="000F7385" w:rsidP="000F7385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Time-series database for metrics (TPS, latency, error rates).</w:t>
      </w:r>
    </w:p>
    <w:p w14:paraId="212E3E7D" w14:textId="77777777" w:rsidR="000F7385" w:rsidRPr="000F7385" w:rsidRDefault="000F7385" w:rsidP="000F7385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Elasticsearch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Search and analyze transaction logs.</w:t>
      </w:r>
    </w:p>
    <w:p w14:paraId="06200FA4" w14:textId="77777777" w:rsidR="000F7385" w:rsidRPr="000F7385" w:rsidRDefault="000F7385" w:rsidP="000F7385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MinIO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S3-compatible storage for cold logs (2-year retention).</w:t>
      </w:r>
    </w:p>
    <w:p w14:paraId="1704ABF8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Hardware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1185"/>
        <w:gridCol w:w="3886"/>
        <w:gridCol w:w="3897"/>
      </w:tblGrid>
      <w:tr w:rsidR="000F7385" w:rsidRPr="000F7385" w14:paraId="7DC9650E" w14:textId="77777777" w:rsidTr="000F7385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461513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A3346D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1EE7C2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Specs (Per Server)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ADACC3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</w:tr>
      <w:tr w:rsidR="000F7385" w:rsidRPr="000F7385" w14:paraId="2912DD9C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236B2B9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734356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EB3C2C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48 vCPU, 256GB RAM, 20TB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701643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Store metrics (1M+ samples/sec).</w:t>
            </w:r>
          </w:p>
        </w:tc>
      </w:tr>
      <w:tr w:rsidR="000F7385" w:rsidRPr="000F7385" w14:paraId="6AD7304C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3CC7845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2EDDA9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FA7A22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 vCPU, 512GB RAM, 12TB </w:t>
            </w:r>
            <w:proofErr w:type="spellStart"/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NVMe</w:t>
            </w:r>
            <w:proofErr w:type="spellEnd"/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2C26BE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Index hot logs (retain 60 days).</w:t>
            </w:r>
          </w:p>
        </w:tc>
      </w:tr>
      <w:tr w:rsidR="000F7385" w:rsidRPr="000F7385" w14:paraId="78278453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C64B551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8CB8DF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9D11B0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24 vCPU, 128GB RAM, 200TB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BC5C22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Archive logs to HDD with erasure coding.</w:t>
            </w:r>
          </w:p>
        </w:tc>
      </w:tr>
    </w:tbl>
    <w:p w14:paraId="1F0C6DA6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Configuration</w:t>
      </w:r>
    </w:p>
    <w:p w14:paraId="3AD738C5" w14:textId="77777777" w:rsidR="000F7385" w:rsidRPr="000F7385" w:rsidRDefault="000F7385" w:rsidP="000F7385">
      <w:pPr>
        <w:numPr>
          <w:ilvl w:val="0"/>
          <w:numId w:val="6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Elasticsearch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DA9B1A2" w14:textId="77777777" w:rsidR="000F7385" w:rsidRPr="000F7385" w:rsidRDefault="000F7385" w:rsidP="000F7385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Index templates for ISO 8583 logs (e.g., </w:t>
      </w:r>
      <w:r w:rsidRPr="000F7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transactions-2024-01-01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22108C6A" w14:textId="77777777" w:rsidR="000F7385" w:rsidRPr="000F7385" w:rsidRDefault="000F7385" w:rsidP="000F7385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Retention policy: Delete indices older than 60 days.</w:t>
      </w:r>
    </w:p>
    <w:p w14:paraId="6FE77C05" w14:textId="77777777" w:rsidR="000F7385" w:rsidRPr="000F7385" w:rsidRDefault="000F7385" w:rsidP="000F7385">
      <w:pPr>
        <w:numPr>
          <w:ilvl w:val="0"/>
          <w:numId w:val="6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E8DD0E4" w14:textId="77777777" w:rsidR="000F7385" w:rsidRPr="000F7385" w:rsidRDefault="000F7385" w:rsidP="000F7385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Retention: 1 year.</w:t>
      </w:r>
    </w:p>
    <w:p w14:paraId="41938515" w14:textId="77777777" w:rsidR="000F7385" w:rsidRPr="000F7385" w:rsidRDefault="000F7385" w:rsidP="000F7385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Replication: </w:t>
      </w:r>
      <w:r w:rsidRPr="000F7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-</w:t>
      </w:r>
      <w:proofErr w:type="spellStart"/>
      <w:r w:rsidRPr="000F7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replicationFactor</w:t>
      </w:r>
      <w:proofErr w:type="spellEnd"/>
      <w:r w:rsidRPr="000F7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=2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536550B1" w14:textId="77777777" w:rsidR="000F7385" w:rsidRPr="000F7385" w:rsidRDefault="000F7385" w:rsidP="000F738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pict w14:anchorId="59B6833F">
          <v:rect id="_x0000_i1030" style="width:0;height:.75pt" o:hralign="center" o:hrstd="t" o:hr="t" fillcolor="#a0a0a0" stroked="f"/>
        </w:pict>
      </w:r>
    </w:p>
    <w:p w14:paraId="70D57CE0" w14:textId="77777777" w:rsidR="000F7385" w:rsidRPr="000F7385" w:rsidRDefault="000F7385" w:rsidP="000F738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Visualization &amp; Alerting</w:t>
      </w:r>
    </w:p>
    <w:p w14:paraId="492490C4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Tools</w:t>
      </w:r>
    </w:p>
    <w:p w14:paraId="1AD27E8E" w14:textId="77777777" w:rsidR="000F7385" w:rsidRPr="000F7385" w:rsidRDefault="000F7385" w:rsidP="000F7385">
      <w:pPr>
        <w:numPr>
          <w:ilvl w:val="0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Grafana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Dashboards for real-time metrics (TPS, error rates, latency).</w:t>
      </w:r>
    </w:p>
    <w:p w14:paraId="184DCEC7" w14:textId="77777777" w:rsidR="000F7385" w:rsidRPr="000F7385" w:rsidRDefault="000F7385" w:rsidP="000F7385">
      <w:pPr>
        <w:numPr>
          <w:ilvl w:val="0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Kibana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Investigate transaction logs (e.g., filter by response code </w:t>
      </w:r>
      <w:r w:rsidRPr="000F7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05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7C025CD0" w14:textId="77777777" w:rsidR="000F7385" w:rsidRPr="000F7385" w:rsidRDefault="000F7385" w:rsidP="000F7385">
      <w:pPr>
        <w:numPr>
          <w:ilvl w:val="0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Prometheus </w:t>
      </w:r>
      <w:proofErr w:type="spellStart"/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Alertmanager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Threshold-based alerts (e.g., error rate &gt;5%).</w:t>
      </w:r>
    </w:p>
    <w:p w14:paraId="01AFA46F" w14:textId="77777777" w:rsidR="000F7385" w:rsidRPr="000F7385" w:rsidRDefault="000F7385" w:rsidP="000F7385">
      <w:pPr>
        <w:numPr>
          <w:ilvl w:val="0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ElastAlert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Anomaly detection on Elasticsearch logs (e.g., PAN velocity).</w:t>
      </w:r>
    </w:p>
    <w:p w14:paraId="4A43D605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Hardware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185"/>
        <w:gridCol w:w="3923"/>
        <w:gridCol w:w="4259"/>
      </w:tblGrid>
      <w:tr w:rsidR="000F7385" w:rsidRPr="000F7385" w14:paraId="3F532E34" w14:textId="77777777" w:rsidTr="000F7385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776514A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195BB4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DFB75F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Specs (Per Server)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8A8D14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</w:tr>
      <w:tr w:rsidR="000F7385" w:rsidRPr="000F7385" w14:paraId="35B86DDD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52056FB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Grafana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B5D012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FC2A29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8 vCPU, 32GB RAM, 1TB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EA6F30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Dashboards for ops/fraud teams.</w:t>
            </w:r>
          </w:p>
        </w:tc>
      </w:tr>
      <w:tr w:rsidR="000F7385" w:rsidRPr="000F7385" w14:paraId="5AE90709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F5B8090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Prometheus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6006E0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F4B53D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16 vCPU, 64GB RAM, 2TB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D9B45D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Scrape </w:t>
            </w:r>
            <w:proofErr w:type="spellStart"/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VictoriaMetrics</w:t>
            </w:r>
            <w:proofErr w:type="spellEnd"/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system metrics.</w:t>
            </w:r>
          </w:p>
        </w:tc>
      </w:tr>
    </w:tbl>
    <w:p w14:paraId="38BFC767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Alerts</w:t>
      </w:r>
    </w:p>
    <w:p w14:paraId="305179CF" w14:textId="77777777" w:rsidR="000F7385" w:rsidRPr="000F7385" w:rsidRDefault="000F7385" w:rsidP="000F7385">
      <w:pPr>
        <w:numPr>
          <w:ilvl w:val="0"/>
          <w:numId w:val="8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High Error Rate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BC06349" w14:textId="6D43FC8B" w:rsidR="003A000D" w:rsidRDefault="003A000D" w:rsidP="003A000D">
      <w:pPr>
        <w:shd w:val="clear" w:color="auto" w:fill="181D28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sz w:val="19"/>
          <w:szCs w:val="19"/>
        </w:rPr>
      </w:pPr>
      <w:proofErr w:type="spellStart"/>
      <w:r w:rsidRPr="000F7385">
        <w:rPr>
          <w:rFonts w:ascii="Segoe UI" w:eastAsia="Times New Roman" w:hAnsi="Segoe UI" w:cs="Segoe UI"/>
          <w:color w:val="FFFFFF"/>
          <w:sz w:val="19"/>
          <w:szCs w:val="19"/>
        </w:rPr>
        <w:t>Y</w:t>
      </w:r>
      <w:r w:rsidR="000F7385" w:rsidRPr="000F7385">
        <w:rPr>
          <w:rFonts w:ascii="Segoe UI" w:eastAsia="Times New Roman" w:hAnsi="Segoe UI" w:cs="Segoe UI"/>
          <w:color w:val="FFFFFF"/>
          <w:sz w:val="19"/>
          <w:szCs w:val="19"/>
        </w:rPr>
        <w:t>aml</w:t>
      </w:r>
      <w:proofErr w:type="spellEnd"/>
    </w:p>
    <w:p w14:paraId="41C41950" w14:textId="676D00B1" w:rsidR="000F7385" w:rsidRPr="000F7385" w:rsidRDefault="000F7385" w:rsidP="003A000D">
      <w:pPr>
        <w:shd w:val="clear" w:color="auto" w:fill="181D28"/>
        <w:spacing w:beforeAutospacing="1" w:after="0" w:afterAutospacing="1" w:line="189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636F88"/>
          <w:sz w:val="20"/>
          <w:szCs w:val="20"/>
        </w:rPr>
        <w:t xml:space="preserve"># </w:t>
      </w:r>
      <w:proofErr w:type="spellStart"/>
      <w:r w:rsidRPr="000F7385">
        <w:rPr>
          <w:rFonts w:ascii="Courier New" w:eastAsia="Times New Roman" w:hAnsi="Courier New" w:cs="Courier New"/>
          <w:color w:val="636F88"/>
          <w:sz w:val="20"/>
          <w:szCs w:val="20"/>
        </w:rPr>
        <w:t>prometheus</w:t>
      </w:r>
      <w:proofErr w:type="spellEnd"/>
      <w:r w:rsidRPr="000F7385">
        <w:rPr>
          <w:rFonts w:ascii="Courier New" w:eastAsia="Times New Roman" w:hAnsi="Courier New" w:cs="Courier New"/>
          <w:color w:val="636F88"/>
          <w:sz w:val="20"/>
          <w:szCs w:val="20"/>
        </w:rPr>
        <w:t>/</w:t>
      </w:r>
      <w:proofErr w:type="spellStart"/>
      <w:r w:rsidRPr="000F7385">
        <w:rPr>
          <w:rFonts w:ascii="Courier New" w:eastAsia="Times New Roman" w:hAnsi="Courier New" w:cs="Courier New"/>
          <w:color w:val="636F88"/>
          <w:sz w:val="20"/>
          <w:szCs w:val="20"/>
        </w:rPr>
        <w:t>rules.yml</w:t>
      </w:r>
      <w:proofErr w:type="spellEnd"/>
      <w:r w:rsidRPr="000F7385">
        <w:rPr>
          <w:rFonts w:ascii="Courier New" w:eastAsia="Times New Roman" w:hAnsi="Courier New" w:cs="Courier New"/>
          <w:color w:val="636F88"/>
          <w:sz w:val="20"/>
          <w:szCs w:val="20"/>
        </w:rPr>
        <w:t xml:space="preserve">  </w:t>
      </w:r>
    </w:p>
    <w:p w14:paraId="1B0BED54" w14:textId="77777777" w:rsidR="000F7385" w:rsidRPr="000F7385" w:rsidRDefault="000F7385" w:rsidP="000F73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alert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ISO8583_High_Error_Rate  </w:t>
      </w:r>
    </w:p>
    <w:p w14:paraId="339C6C22" w14:textId="77777777" w:rsidR="000F7385" w:rsidRPr="000F7385" w:rsidRDefault="000F7385" w:rsidP="000F73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expr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(sum(rate(iso8583_errors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[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>5m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]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>)) / sum(rate(iso8583_total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[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>5m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]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))) 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&gt;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0.05  </w:t>
      </w:r>
    </w:p>
    <w:p w14:paraId="12ED2C2C" w14:textId="77777777" w:rsidR="000F7385" w:rsidRPr="000F7385" w:rsidRDefault="000F7385" w:rsidP="000F73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for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5m  </w:t>
      </w:r>
    </w:p>
    <w:p w14:paraId="2FC442F7" w14:textId="77777777" w:rsidR="000F7385" w:rsidRPr="000F7385" w:rsidRDefault="000F7385" w:rsidP="000F7385">
      <w:pPr>
        <w:numPr>
          <w:ilvl w:val="0"/>
          <w:numId w:val="8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Switch Connectivity Loss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D027B8C" w14:textId="6BDC4502" w:rsidR="003A000D" w:rsidRDefault="003A000D" w:rsidP="003A000D">
      <w:pPr>
        <w:shd w:val="clear" w:color="auto" w:fill="181D28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sz w:val="19"/>
          <w:szCs w:val="19"/>
        </w:rPr>
      </w:pPr>
      <w:proofErr w:type="spellStart"/>
      <w:r w:rsidRPr="000F7385">
        <w:rPr>
          <w:rFonts w:ascii="Segoe UI" w:eastAsia="Times New Roman" w:hAnsi="Segoe UI" w:cs="Segoe UI"/>
          <w:color w:val="FFFFFF"/>
          <w:sz w:val="19"/>
          <w:szCs w:val="19"/>
        </w:rPr>
        <w:t>Y</w:t>
      </w:r>
      <w:r w:rsidR="000F7385" w:rsidRPr="000F7385">
        <w:rPr>
          <w:rFonts w:ascii="Segoe UI" w:eastAsia="Times New Roman" w:hAnsi="Segoe UI" w:cs="Segoe UI"/>
          <w:color w:val="FFFFFF"/>
          <w:sz w:val="19"/>
          <w:szCs w:val="19"/>
        </w:rPr>
        <w:t>aml</w:t>
      </w:r>
      <w:proofErr w:type="spellEnd"/>
    </w:p>
    <w:p w14:paraId="453604BD" w14:textId="20D1D5C4" w:rsidR="000F7385" w:rsidRPr="000F7385" w:rsidRDefault="000F7385" w:rsidP="003A000D">
      <w:pPr>
        <w:shd w:val="clear" w:color="auto" w:fill="181D28"/>
        <w:spacing w:after="0" w:afterAutospacing="1" w:line="189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636F88"/>
          <w:sz w:val="20"/>
          <w:szCs w:val="20"/>
        </w:rPr>
        <w:t xml:space="preserve"># </w:t>
      </w:r>
      <w:proofErr w:type="spellStart"/>
      <w:r w:rsidRPr="000F7385">
        <w:rPr>
          <w:rFonts w:ascii="Courier New" w:eastAsia="Times New Roman" w:hAnsi="Courier New" w:cs="Courier New"/>
          <w:color w:val="636F88"/>
          <w:sz w:val="20"/>
          <w:szCs w:val="20"/>
        </w:rPr>
        <w:t>elastalert</w:t>
      </w:r>
      <w:proofErr w:type="spellEnd"/>
      <w:r w:rsidRPr="000F7385">
        <w:rPr>
          <w:rFonts w:ascii="Courier New" w:eastAsia="Times New Roman" w:hAnsi="Courier New" w:cs="Courier New"/>
          <w:color w:val="636F88"/>
          <w:sz w:val="20"/>
          <w:szCs w:val="20"/>
        </w:rPr>
        <w:t>/rules/</w:t>
      </w:r>
      <w:proofErr w:type="spellStart"/>
      <w:r w:rsidRPr="000F7385">
        <w:rPr>
          <w:rFonts w:ascii="Courier New" w:eastAsia="Times New Roman" w:hAnsi="Courier New" w:cs="Courier New"/>
          <w:color w:val="636F88"/>
          <w:sz w:val="20"/>
          <w:szCs w:val="20"/>
        </w:rPr>
        <w:t>switch_down.yaml</w:t>
      </w:r>
      <w:proofErr w:type="spellEnd"/>
      <w:r w:rsidRPr="000F7385">
        <w:rPr>
          <w:rFonts w:ascii="Courier New" w:eastAsia="Times New Roman" w:hAnsi="Courier New" w:cs="Courier New"/>
          <w:color w:val="636F88"/>
          <w:sz w:val="20"/>
          <w:szCs w:val="20"/>
        </w:rPr>
        <w:t xml:space="preserve">  </w:t>
      </w:r>
    </w:p>
    <w:p w14:paraId="4460A5E5" w14:textId="77777777" w:rsidR="000F7385" w:rsidRPr="000F7385" w:rsidRDefault="000F7385" w:rsidP="000F73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type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flatline  </w:t>
      </w:r>
    </w:p>
    <w:p w14:paraId="4AC916DC" w14:textId="77777777" w:rsidR="000F7385" w:rsidRPr="000F7385" w:rsidRDefault="000F7385" w:rsidP="000F73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threshold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F7385">
        <w:rPr>
          <w:rFonts w:ascii="Courier New" w:eastAsia="Times New Roman" w:hAnsi="Courier New" w:cs="Courier New"/>
          <w:color w:val="B48EAD"/>
          <w:sz w:val="20"/>
          <w:szCs w:val="20"/>
        </w:rPr>
        <w:t>1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1F7ED981" w14:textId="77777777" w:rsidR="000F7385" w:rsidRPr="000F7385" w:rsidRDefault="000F7385" w:rsidP="000F73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timeframe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minutes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F7385">
        <w:rPr>
          <w:rFonts w:ascii="Courier New" w:eastAsia="Times New Roman" w:hAnsi="Courier New" w:cs="Courier New"/>
          <w:color w:val="B48EAD"/>
          <w:sz w:val="20"/>
          <w:szCs w:val="20"/>
        </w:rPr>
        <w:t>5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606AECB3" w14:textId="77777777" w:rsidR="000F7385" w:rsidRPr="000F7385" w:rsidRDefault="000F7385" w:rsidP="000F73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filter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010769C5" w14:textId="77777777" w:rsidR="000F7385" w:rsidRPr="000F7385" w:rsidRDefault="000F7385" w:rsidP="000F73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term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14715CC5" w14:textId="77777777" w:rsidR="000F7385" w:rsidRPr="000F7385" w:rsidRDefault="000F7385" w:rsidP="000F73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component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F7385">
        <w:rPr>
          <w:rFonts w:ascii="Courier New" w:eastAsia="Times New Roman" w:hAnsi="Courier New" w:cs="Courier New"/>
          <w:color w:val="A3BE8C"/>
          <w:sz w:val="20"/>
          <w:szCs w:val="20"/>
        </w:rPr>
        <w:t>"</w:t>
      </w:r>
      <w:proofErr w:type="spellStart"/>
      <w:r w:rsidRPr="000F7385">
        <w:rPr>
          <w:rFonts w:ascii="Courier New" w:eastAsia="Times New Roman" w:hAnsi="Courier New" w:cs="Courier New"/>
          <w:color w:val="A3BE8C"/>
          <w:sz w:val="20"/>
          <w:szCs w:val="20"/>
        </w:rPr>
        <w:t>switch_heartbeat</w:t>
      </w:r>
      <w:proofErr w:type="spellEnd"/>
      <w:r w:rsidRPr="000F7385">
        <w:rPr>
          <w:rFonts w:ascii="Courier New" w:eastAsia="Times New Roman" w:hAnsi="Courier New" w:cs="Courier New"/>
          <w:color w:val="A3BE8C"/>
          <w:sz w:val="20"/>
          <w:szCs w:val="20"/>
        </w:rPr>
        <w:t>"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5C00BFDE" w14:textId="77777777" w:rsidR="000F7385" w:rsidRPr="000F7385" w:rsidRDefault="000F7385" w:rsidP="000F738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pict w14:anchorId="49D5E1A7">
          <v:rect id="_x0000_i1031" style="width:0;height:.75pt" o:hralign="center" o:hrstd="t" o:hr="t" fillcolor="#a0a0a0" stroked="f"/>
        </w:pict>
      </w:r>
    </w:p>
    <w:p w14:paraId="23CD85DF" w14:textId="77777777" w:rsidR="000F7385" w:rsidRPr="000F7385" w:rsidRDefault="000F7385" w:rsidP="000F738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6. Network &amp; Security</w:t>
      </w:r>
    </w:p>
    <w:p w14:paraId="1E95927B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Tools</w:t>
      </w:r>
    </w:p>
    <w:p w14:paraId="6B2143AF" w14:textId="77777777" w:rsidR="000F7385" w:rsidRPr="000F7385" w:rsidRDefault="000F7385" w:rsidP="000F7385">
      <w:pPr>
        <w:numPr>
          <w:ilvl w:val="0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Telegraf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SNMP polling for switch/router health.</w:t>
      </w:r>
    </w:p>
    <w:p w14:paraId="762E89F4" w14:textId="77777777" w:rsidR="000F7385" w:rsidRPr="000F7385" w:rsidRDefault="000F7385" w:rsidP="000F7385">
      <w:pPr>
        <w:numPr>
          <w:ilvl w:val="0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Wazuh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File integrity monitoring (FIM) and intrusion detection.</w:t>
      </w:r>
    </w:p>
    <w:p w14:paraId="726F5FBB" w14:textId="77777777" w:rsidR="000F7385" w:rsidRPr="000F7385" w:rsidRDefault="000F7385" w:rsidP="000F7385">
      <w:pPr>
        <w:numPr>
          <w:ilvl w:val="0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HAProxy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Load balancing for Kafka/</w:t>
      </w:r>
      <w:proofErr w:type="spellStart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35B88025" w14:textId="77777777" w:rsidR="000F7385" w:rsidRPr="000F7385" w:rsidRDefault="000F7385" w:rsidP="000F7385">
      <w:pPr>
        <w:numPr>
          <w:ilvl w:val="0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Vault by </w:t>
      </w:r>
      <w:proofErr w:type="spellStart"/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HashiCorp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Tokenize PANs before storage.</w:t>
      </w:r>
    </w:p>
    <w:p w14:paraId="0218E4FC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Hardware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1185"/>
        <w:gridCol w:w="4333"/>
        <w:gridCol w:w="3871"/>
      </w:tblGrid>
      <w:tr w:rsidR="000F7385" w:rsidRPr="000F7385" w14:paraId="52910978" w14:textId="77777777" w:rsidTr="000F7385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0154D59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4512D9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F0CC33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Specs (Per Server)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D6914D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</w:tr>
      <w:tr w:rsidR="000F7385" w:rsidRPr="000F7385" w14:paraId="5C3BA8BC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12519E9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HAProxy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5FC6E7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5E5BCB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16 vCPU, 64GB RAM, 1TB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F44659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Load balance traffic to Kafka/</w:t>
            </w:r>
            <w:proofErr w:type="spellStart"/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Flink</w:t>
            </w:r>
            <w:proofErr w:type="spellEnd"/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7385" w:rsidRPr="000F7385" w14:paraId="737D617A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C51D6B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Wazuh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068C01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35DF32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8 vCPU, 32GB RAM, 1TB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C08365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Monitor server/network security.</w:t>
            </w:r>
          </w:p>
        </w:tc>
      </w:tr>
    </w:tbl>
    <w:p w14:paraId="2C117078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Configurations</w:t>
      </w:r>
    </w:p>
    <w:p w14:paraId="34147BD8" w14:textId="77777777" w:rsidR="000F7385" w:rsidRPr="000F7385" w:rsidRDefault="000F7385" w:rsidP="000F7385">
      <w:pPr>
        <w:numPr>
          <w:ilvl w:val="0"/>
          <w:numId w:val="10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Vault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0DFD58E" w14:textId="77777777" w:rsidR="000F7385" w:rsidRPr="000F7385" w:rsidRDefault="000F7385" w:rsidP="000F7385">
      <w:pPr>
        <w:numPr>
          <w:ilvl w:val="1"/>
          <w:numId w:val="1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Tokenize PANs using </w:t>
      </w:r>
      <w:r w:rsidRPr="000F7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transit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 engine.</w:t>
      </w:r>
    </w:p>
    <w:p w14:paraId="76105205" w14:textId="77777777" w:rsidR="000F7385" w:rsidRPr="000F7385" w:rsidRDefault="000F7385" w:rsidP="000F7385">
      <w:pPr>
        <w:numPr>
          <w:ilvl w:val="1"/>
          <w:numId w:val="1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Store encryption keys in HSM (e.g., </w:t>
      </w: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Thales Luna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6B2774D0" w14:textId="77777777" w:rsidR="000F7385" w:rsidRPr="000F7385" w:rsidRDefault="000F7385" w:rsidP="000F7385">
      <w:pPr>
        <w:numPr>
          <w:ilvl w:val="0"/>
          <w:numId w:val="10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Telegraf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3B93816" w14:textId="77777777" w:rsidR="000F7385" w:rsidRPr="000F7385" w:rsidRDefault="000F7385" w:rsidP="000F7385">
      <w:pPr>
        <w:numPr>
          <w:ilvl w:val="1"/>
          <w:numId w:val="1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Poll SNMP metrics (e.g., switch port status, bandwidth).</w:t>
      </w:r>
    </w:p>
    <w:p w14:paraId="0F4D6BEA" w14:textId="125CA91A" w:rsidR="003A000D" w:rsidRDefault="003A000D" w:rsidP="003A000D">
      <w:pPr>
        <w:shd w:val="clear" w:color="auto" w:fill="181D28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sz w:val="19"/>
          <w:szCs w:val="19"/>
        </w:rPr>
      </w:pPr>
      <w:proofErr w:type="spellStart"/>
      <w:r w:rsidRPr="000F7385">
        <w:rPr>
          <w:rFonts w:ascii="Segoe UI" w:eastAsia="Times New Roman" w:hAnsi="Segoe UI" w:cs="Segoe UI"/>
          <w:color w:val="FFFFFF"/>
          <w:sz w:val="19"/>
          <w:szCs w:val="19"/>
        </w:rPr>
        <w:t>T</w:t>
      </w:r>
      <w:r w:rsidR="000F7385" w:rsidRPr="000F7385">
        <w:rPr>
          <w:rFonts w:ascii="Segoe UI" w:eastAsia="Times New Roman" w:hAnsi="Segoe UI" w:cs="Segoe UI"/>
          <w:color w:val="FFFFFF"/>
          <w:sz w:val="19"/>
          <w:szCs w:val="19"/>
        </w:rPr>
        <w:t>oml</w:t>
      </w:r>
      <w:proofErr w:type="spellEnd"/>
    </w:p>
    <w:p w14:paraId="59BC543E" w14:textId="1A2818D5" w:rsidR="000F7385" w:rsidRPr="000F7385" w:rsidRDefault="000F7385" w:rsidP="003A000D">
      <w:pPr>
        <w:shd w:val="clear" w:color="auto" w:fill="181D28"/>
        <w:spacing w:after="0" w:afterAutospacing="1" w:line="189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[[</w:t>
      </w:r>
      <w:proofErr w:type="spellStart"/>
      <w:proofErr w:type="gramStart"/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inputs.snmp</w:t>
      </w:r>
      <w:proofErr w:type="spellEnd"/>
      <w:proofErr w:type="gramEnd"/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]]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28F8C151" w14:textId="77777777" w:rsidR="000F7385" w:rsidRPr="000F7385" w:rsidRDefault="000F7385" w:rsidP="000F73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agents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=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[</w:t>
      </w:r>
      <w:r w:rsidRPr="000F7385">
        <w:rPr>
          <w:rFonts w:ascii="Courier New" w:eastAsia="Times New Roman" w:hAnsi="Courier New" w:cs="Courier New"/>
          <w:color w:val="A3BE8C"/>
          <w:sz w:val="20"/>
          <w:szCs w:val="20"/>
        </w:rPr>
        <w:t>"</w:t>
      </w:r>
      <w:proofErr w:type="spellStart"/>
      <w:r w:rsidRPr="000F7385">
        <w:rPr>
          <w:rFonts w:ascii="Courier New" w:eastAsia="Times New Roman" w:hAnsi="Courier New" w:cs="Courier New"/>
          <w:color w:val="A3BE8C"/>
          <w:sz w:val="20"/>
          <w:szCs w:val="20"/>
        </w:rPr>
        <w:t>udp</w:t>
      </w:r>
      <w:proofErr w:type="spellEnd"/>
      <w:r w:rsidRPr="000F7385">
        <w:rPr>
          <w:rFonts w:ascii="Courier New" w:eastAsia="Times New Roman" w:hAnsi="Courier New" w:cs="Courier New"/>
          <w:color w:val="A3BE8C"/>
          <w:sz w:val="20"/>
          <w:szCs w:val="20"/>
        </w:rPr>
        <w:t>://switch-01:161"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]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6A1CFE64" w14:textId="77777777" w:rsidR="000F7385" w:rsidRPr="000F7385" w:rsidRDefault="000F7385" w:rsidP="000F73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version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=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F7385">
        <w:rPr>
          <w:rFonts w:ascii="Courier New" w:eastAsia="Times New Roman" w:hAnsi="Courier New" w:cs="Courier New"/>
          <w:color w:val="B48EAD"/>
          <w:sz w:val="20"/>
          <w:szCs w:val="20"/>
        </w:rPr>
        <w:t>3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7558247B" w14:textId="77777777" w:rsidR="000F7385" w:rsidRPr="000F7385" w:rsidRDefault="000F7385" w:rsidP="000F73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[[</w:t>
      </w:r>
      <w:proofErr w:type="spellStart"/>
      <w:proofErr w:type="gramStart"/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inputs.snmp</w:t>
      </w:r>
      <w:proofErr w:type="gramEnd"/>
      <w:r w:rsidRPr="000F7385">
        <w:rPr>
          <w:rFonts w:ascii="Courier New" w:eastAsia="Times New Roman" w:hAnsi="Courier New" w:cs="Courier New"/>
          <w:color w:val="88C0D0"/>
          <w:sz w:val="20"/>
          <w:szCs w:val="20"/>
        </w:rPr>
        <w:t>.field</w:t>
      </w:r>
      <w:proofErr w:type="spellEnd"/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]]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517C80F0" w14:textId="77777777" w:rsidR="000F7385" w:rsidRPr="000F7385" w:rsidRDefault="000F7385" w:rsidP="000F73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name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=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F7385">
        <w:rPr>
          <w:rFonts w:ascii="Courier New" w:eastAsia="Times New Roman" w:hAnsi="Courier New" w:cs="Courier New"/>
          <w:color w:val="A3BE8C"/>
          <w:sz w:val="20"/>
          <w:szCs w:val="20"/>
        </w:rPr>
        <w:t>"</w:t>
      </w:r>
      <w:proofErr w:type="spellStart"/>
      <w:r w:rsidRPr="000F7385">
        <w:rPr>
          <w:rFonts w:ascii="Courier New" w:eastAsia="Times New Roman" w:hAnsi="Courier New" w:cs="Courier New"/>
          <w:color w:val="A3BE8C"/>
          <w:sz w:val="20"/>
          <w:szCs w:val="20"/>
        </w:rPr>
        <w:t>ifOperStatus</w:t>
      </w:r>
      <w:proofErr w:type="spellEnd"/>
      <w:r w:rsidRPr="000F7385">
        <w:rPr>
          <w:rFonts w:ascii="Courier New" w:eastAsia="Times New Roman" w:hAnsi="Courier New" w:cs="Courier New"/>
          <w:color w:val="A3BE8C"/>
          <w:sz w:val="20"/>
          <w:szCs w:val="20"/>
        </w:rPr>
        <w:t>"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306B5393" w14:textId="77777777" w:rsidR="000F7385" w:rsidRPr="000F7385" w:rsidRDefault="000F7385" w:rsidP="000F73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oid</w:t>
      </w:r>
      <w:proofErr w:type="spellEnd"/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F7385">
        <w:rPr>
          <w:rFonts w:ascii="Courier New" w:eastAsia="Times New Roman" w:hAnsi="Courier New" w:cs="Courier New"/>
          <w:color w:val="81A1C1"/>
          <w:sz w:val="20"/>
          <w:szCs w:val="20"/>
        </w:rPr>
        <w:t>=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0F7385">
        <w:rPr>
          <w:rFonts w:ascii="Courier New" w:eastAsia="Times New Roman" w:hAnsi="Courier New" w:cs="Courier New"/>
          <w:color w:val="A3BE8C"/>
          <w:sz w:val="20"/>
          <w:szCs w:val="20"/>
        </w:rPr>
        <w:t>"IF-</w:t>
      </w:r>
      <w:proofErr w:type="gramStart"/>
      <w:r w:rsidRPr="000F7385">
        <w:rPr>
          <w:rFonts w:ascii="Courier New" w:eastAsia="Times New Roman" w:hAnsi="Courier New" w:cs="Courier New"/>
          <w:color w:val="A3BE8C"/>
          <w:sz w:val="20"/>
          <w:szCs w:val="20"/>
        </w:rPr>
        <w:t>MIB::</w:t>
      </w:r>
      <w:proofErr w:type="spellStart"/>
      <w:proofErr w:type="gramEnd"/>
      <w:r w:rsidRPr="000F7385">
        <w:rPr>
          <w:rFonts w:ascii="Courier New" w:eastAsia="Times New Roman" w:hAnsi="Courier New" w:cs="Courier New"/>
          <w:color w:val="A3BE8C"/>
          <w:sz w:val="20"/>
          <w:szCs w:val="20"/>
        </w:rPr>
        <w:t>ifOperStatus</w:t>
      </w:r>
      <w:proofErr w:type="spellEnd"/>
      <w:r w:rsidRPr="000F7385">
        <w:rPr>
          <w:rFonts w:ascii="Courier New" w:eastAsia="Times New Roman" w:hAnsi="Courier New" w:cs="Courier New"/>
          <w:color w:val="A3BE8C"/>
          <w:sz w:val="20"/>
          <w:szCs w:val="20"/>
        </w:rPr>
        <w:t>"</w:t>
      </w:r>
      <w:r w:rsidRPr="000F738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207206D2" w14:textId="77777777" w:rsidR="000F7385" w:rsidRPr="000F7385" w:rsidRDefault="000F7385" w:rsidP="000F738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pict w14:anchorId="2D3E8E5F">
          <v:rect id="_x0000_i1032" style="width:0;height:.75pt" o:hralign="center" o:hrstd="t" o:hr="t" fillcolor="#a0a0a0" stroked="f"/>
        </w:pict>
      </w:r>
    </w:p>
    <w:p w14:paraId="517C66A7" w14:textId="77777777" w:rsidR="000F7385" w:rsidRPr="000F7385" w:rsidRDefault="000F7385" w:rsidP="000F738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7. Disaster Recovery (DR)</w:t>
      </w:r>
    </w:p>
    <w:p w14:paraId="2C7AEFA2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Tools</w:t>
      </w:r>
    </w:p>
    <w:p w14:paraId="0347E0F6" w14:textId="77777777" w:rsidR="000F7385" w:rsidRPr="000F7385" w:rsidRDefault="000F7385" w:rsidP="000F7385">
      <w:pPr>
        <w:numPr>
          <w:ilvl w:val="0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Rclone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 xml:space="preserve">: Sync </w:t>
      </w:r>
      <w:proofErr w:type="spellStart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 xml:space="preserve"> backups to a secondary data center.</w:t>
      </w:r>
    </w:p>
    <w:p w14:paraId="778DFF4D" w14:textId="77777777" w:rsidR="000F7385" w:rsidRPr="000F7385" w:rsidRDefault="000F7385" w:rsidP="000F7385">
      <w:pPr>
        <w:numPr>
          <w:ilvl w:val="0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pgBackRest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PostgreSQL backups.</w:t>
      </w:r>
    </w:p>
    <w:p w14:paraId="1D88272F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Implementation</w:t>
      </w:r>
    </w:p>
    <w:p w14:paraId="0B540A5F" w14:textId="77777777" w:rsidR="000F7385" w:rsidRPr="000F7385" w:rsidRDefault="000F7385" w:rsidP="000F7385">
      <w:pPr>
        <w:numPr>
          <w:ilvl w:val="0"/>
          <w:numId w:val="1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Backups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21E9F40" w14:textId="77777777" w:rsidR="000F7385" w:rsidRPr="000F7385" w:rsidRDefault="000F7385" w:rsidP="000F7385">
      <w:pPr>
        <w:numPr>
          <w:ilvl w:val="1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 xml:space="preserve">Daily </w:t>
      </w:r>
      <w:proofErr w:type="spellStart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 xml:space="preserve"> snapshots → Secondary site via </w:t>
      </w:r>
      <w:proofErr w:type="spellStart"/>
      <w:r w:rsidRPr="000F7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rclone</w:t>
      </w:r>
      <w:proofErr w:type="spellEnd"/>
      <w:r w:rsidRPr="000F7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sync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5BD031B1" w14:textId="77777777" w:rsidR="000F7385" w:rsidRPr="000F7385" w:rsidRDefault="000F7385" w:rsidP="000F7385">
      <w:pPr>
        <w:numPr>
          <w:ilvl w:val="1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 xml:space="preserve">PostgreSQL WAL backups → </w:t>
      </w:r>
      <w:proofErr w:type="spellStart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5D0F2C2A" w14:textId="77777777" w:rsidR="000F7385" w:rsidRPr="000F7385" w:rsidRDefault="000F7385" w:rsidP="000F7385">
      <w:pPr>
        <w:numPr>
          <w:ilvl w:val="0"/>
          <w:numId w:val="1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DR Testing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A1E316F" w14:textId="77777777" w:rsidR="000F7385" w:rsidRPr="000F7385" w:rsidRDefault="000F7385" w:rsidP="000F7385">
      <w:pPr>
        <w:numPr>
          <w:ilvl w:val="1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Quarterly failover drills using </w:t>
      </w: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Litmus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 (simulate data center outage).</w:t>
      </w:r>
    </w:p>
    <w:p w14:paraId="635B318F" w14:textId="77777777" w:rsidR="000F7385" w:rsidRPr="000F7385" w:rsidRDefault="000F7385" w:rsidP="000F738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pict w14:anchorId="53E8B005">
          <v:rect id="_x0000_i1033" style="width:0;height:.75pt" o:hralign="center" o:hrstd="t" o:hr="t" fillcolor="#a0a0a0" stroked="f"/>
        </w:pict>
      </w:r>
    </w:p>
    <w:p w14:paraId="3C892AAB" w14:textId="77777777" w:rsidR="000F7385" w:rsidRPr="000F7385" w:rsidRDefault="000F7385" w:rsidP="000F738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8. Synthetic Monitoring</w:t>
      </w:r>
    </w:p>
    <w:p w14:paraId="7536B54A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Tools</w:t>
      </w:r>
    </w:p>
    <w:p w14:paraId="4ED5C98C" w14:textId="77777777" w:rsidR="000F7385" w:rsidRPr="000F7385" w:rsidRDefault="000F7385" w:rsidP="000F7385">
      <w:pPr>
        <w:numPr>
          <w:ilvl w:val="0"/>
          <w:numId w:val="1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Apache JMeter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Simulate ISO 8583 transactions (auth, reversal).</w:t>
      </w:r>
    </w:p>
    <w:p w14:paraId="7AA1EED3" w14:textId="77777777" w:rsidR="000F7385" w:rsidRPr="000F7385" w:rsidRDefault="000F7385" w:rsidP="000F7385">
      <w:pPr>
        <w:numPr>
          <w:ilvl w:val="0"/>
          <w:numId w:val="1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Blackbox Exporter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Probe switch/mainframe connectivity.</w:t>
      </w:r>
    </w:p>
    <w:p w14:paraId="3154153B" w14:textId="77777777" w:rsidR="000F7385" w:rsidRPr="000F7385" w:rsidRDefault="000F7385" w:rsidP="000F738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Configuration</w:t>
      </w:r>
    </w:p>
    <w:p w14:paraId="01BF4697" w14:textId="77777777" w:rsidR="000F7385" w:rsidRPr="000F7385" w:rsidRDefault="000F7385" w:rsidP="000F7385">
      <w:pPr>
        <w:numPr>
          <w:ilvl w:val="0"/>
          <w:numId w:val="14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JMeter Test Plan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203AD47" w14:textId="77777777" w:rsidR="000F7385" w:rsidRPr="000F7385" w:rsidRDefault="000F7385" w:rsidP="000F7385">
      <w:pPr>
        <w:numPr>
          <w:ilvl w:val="1"/>
          <w:numId w:val="1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Send 1k TPM synthetic transactions to validate end-to-end flow.</w:t>
      </w:r>
    </w:p>
    <w:p w14:paraId="021B4CE6" w14:textId="77777777" w:rsidR="000F7385" w:rsidRPr="000F7385" w:rsidRDefault="000F7385" w:rsidP="000F7385">
      <w:pPr>
        <w:numPr>
          <w:ilvl w:val="1"/>
          <w:numId w:val="1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Alert if synthetic TPS drops below 95%.</w:t>
      </w:r>
    </w:p>
    <w:p w14:paraId="6C61BE56" w14:textId="77777777" w:rsidR="000F7385" w:rsidRPr="000F7385" w:rsidRDefault="000F7385" w:rsidP="000F738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pict w14:anchorId="20B5A408">
          <v:rect id="_x0000_i1034" style="width:0;height:.75pt" o:hralign="center" o:hrstd="t" o:hr="t" fillcolor="#a0a0a0" stroked="f"/>
        </w:pict>
      </w:r>
    </w:p>
    <w:p w14:paraId="7CCFDE94" w14:textId="77777777" w:rsidR="000F7385" w:rsidRPr="000F7385" w:rsidRDefault="000F7385" w:rsidP="000F738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9. Hardware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1792"/>
        <w:gridCol w:w="2099"/>
      </w:tblGrid>
      <w:tr w:rsidR="000F7385" w:rsidRPr="000F7385" w14:paraId="693BAE9B" w14:textId="77777777" w:rsidTr="000F7385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9AD5EA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0D5F7A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Total 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14B39F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Total Cost (Est.)</w:t>
            </w:r>
          </w:p>
        </w:tc>
      </w:tr>
      <w:tr w:rsidR="000F7385" w:rsidRPr="000F7385" w14:paraId="4DB968E7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1A653F7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EFF489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850264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$800,000</w:t>
            </w:r>
          </w:p>
        </w:tc>
      </w:tr>
      <w:tr w:rsidR="000F7385" w:rsidRPr="000F7385" w14:paraId="4F7B7973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CFA570F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Flink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EABEEE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AB7A30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$1,200,000</w:t>
            </w:r>
          </w:p>
        </w:tc>
      </w:tr>
      <w:tr w:rsidR="000F7385" w:rsidRPr="000F7385" w14:paraId="572F5967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EEF0DD6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F2BB82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10523A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$960,000</w:t>
            </w:r>
          </w:p>
        </w:tc>
      </w:tr>
      <w:tr w:rsidR="000F7385" w:rsidRPr="000F7385" w14:paraId="5074DA0F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E85B88E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060E40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5DB851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$360,000</w:t>
            </w:r>
          </w:p>
        </w:tc>
      </w:tr>
      <w:tr w:rsidR="000F7385" w:rsidRPr="000F7385" w14:paraId="243A9ED5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DDE5B19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59AC44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3292E7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$240,000</w:t>
            </w:r>
          </w:p>
        </w:tc>
      </w:tr>
      <w:tr w:rsidR="000F7385" w:rsidRPr="000F7385" w14:paraId="16A5C733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EC0F0B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Network/Security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0A05A5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874D1B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$180,000</w:t>
            </w:r>
          </w:p>
        </w:tc>
      </w:tr>
      <w:tr w:rsidR="000F7385" w:rsidRPr="000F7385" w14:paraId="776C8BB9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D7A074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33736F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E03561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sz w:val="24"/>
                <w:szCs w:val="24"/>
              </w:rPr>
              <w:t>$120,000</w:t>
            </w:r>
          </w:p>
        </w:tc>
      </w:tr>
      <w:tr w:rsidR="000F7385" w:rsidRPr="000F7385" w14:paraId="469F4DFE" w14:textId="77777777" w:rsidTr="000F7385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A392EF9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CBB630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191DF7" w14:textId="77777777" w:rsidR="000F7385" w:rsidRPr="000F7385" w:rsidRDefault="000F7385" w:rsidP="000F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$3.86M</w:t>
            </w:r>
          </w:p>
        </w:tc>
      </w:tr>
    </w:tbl>
    <w:p w14:paraId="687FEB21" w14:textId="77777777" w:rsidR="000F7385" w:rsidRPr="000F7385" w:rsidRDefault="000F7385" w:rsidP="000F738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 xml:space="preserve">(Costs assume Dell/HPE servers with 5-year support and </w:t>
      </w:r>
      <w:proofErr w:type="spellStart"/>
      <w:r w:rsidRPr="000F7385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NVMe</w:t>
      </w:r>
      <w:proofErr w:type="spellEnd"/>
      <w:r w:rsidRPr="000F7385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/HDD storage.)</w:t>
      </w:r>
    </w:p>
    <w:p w14:paraId="0E6C335F" w14:textId="77777777" w:rsidR="000F7385" w:rsidRPr="000F7385" w:rsidRDefault="000F7385" w:rsidP="000F738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pict w14:anchorId="7362962D">
          <v:rect id="_x0000_i1035" style="width:0;height:.75pt" o:hralign="center" o:hrstd="t" o:hr="t" fillcolor="#a0a0a0" stroked="f"/>
        </w:pict>
      </w:r>
    </w:p>
    <w:p w14:paraId="67FB89F1" w14:textId="77777777" w:rsidR="000F7385" w:rsidRPr="000F7385" w:rsidRDefault="000F7385" w:rsidP="000F738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10. Validation Steps</w:t>
      </w:r>
    </w:p>
    <w:p w14:paraId="37E7D8DD" w14:textId="77777777" w:rsidR="000F7385" w:rsidRPr="000F7385" w:rsidRDefault="000F7385" w:rsidP="000F7385">
      <w:pPr>
        <w:numPr>
          <w:ilvl w:val="0"/>
          <w:numId w:val="1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Load Test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Simulate 150 switches generating 200k TPM using JMeter.</w:t>
      </w:r>
    </w:p>
    <w:p w14:paraId="547768DB" w14:textId="77777777" w:rsidR="000F7385" w:rsidRPr="000F7385" w:rsidRDefault="000F7385" w:rsidP="000F7385">
      <w:pPr>
        <w:numPr>
          <w:ilvl w:val="0"/>
          <w:numId w:val="1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Chaos Test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: Kill 3 Kafka brokers + 2 Elasticsearch nodes to verify HA.</w:t>
      </w:r>
    </w:p>
    <w:p w14:paraId="03FE79D8" w14:textId="77777777" w:rsidR="000F7385" w:rsidRPr="000F7385" w:rsidRDefault="000F7385" w:rsidP="000F7385">
      <w:pPr>
        <w:numPr>
          <w:ilvl w:val="0"/>
          <w:numId w:val="1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DR Drill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 xml:space="preserve">: Restore PostgreSQL and </w:t>
      </w:r>
      <w:proofErr w:type="spellStart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 xml:space="preserve"> backups in &lt;1 hour.</w:t>
      </w:r>
    </w:p>
    <w:p w14:paraId="5495169B" w14:textId="77777777" w:rsidR="000F7385" w:rsidRPr="000F7385" w:rsidRDefault="000F7385" w:rsidP="000F738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pict w14:anchorId="2828434C">
          <v:rect id="_x0000_i1036" style="width:0;height:.75pt" o:hralign="center" o:hrstd="t" o:hr="t" fillcolor="#a0a0a0" stroked="f"/>
        </w:pict>
      </w:r>
    </w:p>
    <w:p w14:paraId="7691088E" w14:textId="77777777" w:rsidR="000F7385" w:rsidRPr="000F7385" w:rsidRDefault="000F7385" w:rsidP="000F7385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11. Why This Works</w:t>
      </w:r>
    </w:p>
    <w:p w14:paraId="35021E08" w14:textId="77777777" w:rsidR="000F7385" w:rsidRPr="000F7385" w:rsidRDefault="000F7385" w:rsidP="000F7385">
      <w:pPr>
        <w:numPr>
          <w:ilvl w:val="0"/>
          <w:numId w:val="1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Scalability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 xml:space="preserve">: 10 Kafka brokers and 16 </w:t>
      </w:r>
      <w:proofErr w:type="spellStart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 xml:space="preserve"> nodes handle 150 switches at 200k TPM.</w:t>
      </w:r>
    </w:p>
    <w:p w14:paraId="2D46E8DB" w14:textId="77777777" w:rsidR="000F7385" w:rsidRPr="000F7385" w:rsidRDefault="000F7385" w:rsidP="000F7385">
      <w:pPr>
        <w:numPr>
          <w:ilvl w:val="0"/>
          <w:numId w:val="1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Compliance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 xml:space="preserve">: PAN masking, </w:t>
      </w:r>
      <w:proofErr w:type="spellStart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Wazuh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, and audit logs meet PCI DSS.</w:t>
      </w:r>
    </w:p>
    <w:p w14:paraId="145FEC22" w14:textId="77777777" w:rsidR="000F7385" w:rsidRPr="000F7385" w:rsidRDefault="000F7385" w:rsidP="000F7385">
      <w:pPr>
        <w:numPr>
          <w:ilvl w:val="0"/>
          <w:numId w:val="1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Resilience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 xml:space="preserve">: No single point of failure (SPOF) in Kafka, </w:t>
      </w:r>
      <w:proofErr w:type="spellStart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, or Elasticsearch.</w:t>
      </w:r>
    </w:p>
    <w:p w14:paraId="3EF28E46" w14:textId="77777777" w:rsidR="000F7385" w:rsidRPr="000F7385" w:rsidRDefault="000F7385" w:rsidP="000F7385">
      <w:pPr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This solution provides </w:t>
      </w: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end-to-end visibility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real-time fraud detection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, and </w:t>
      </w:r>
      <w:r w:rsidRPr="000F738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24/7 reliability</w:t>
      </w:r>
      <w:r w:rsidRPr="000F7385">
        <w:rPr>
          <w:rFonts w:ascii="Segoe UI" w:eastAsia="Times New Roman" w:hAnsi="Segoe UI" w:cs="Segoe UI"/>
          <w:color w:val="404040"/>
          <w:sz w:val="24"/>
          <w:szCs w:val="24"/>
        </w:rPr>
        <w:t> for your ISO 8583 infrastructure.</w:t>
      </w:r>
    </w:p>
    <w:p w14:paraId="7A48D690" w14:textId="1C6C7A2B" w:rsidR="000F7385" w:rsidRPr="000F7385" w:rsidRDefault="000F7385" w:rsidP="000F7385">
      <w:pPr>
        <w:spacing w:line="270" w:lineRule="atLeast"/>
        <w:rPr>
          <w:rFonts w:ascii="Segoe UI" w:eastAsia="Times New Roman" w:hAnsi="Segoe UI" w:cs="Segoe UI"/>
          <w:color w:val="8B8B8B"/>
          <w:sz w:val="23"/>
          <w:szCs w:val="23"/>
        </w:rPr>
      </w:pPr>
    </w:p>
    <w:p w14:paraId="1721876A" w14:textId="77777777" w:rsidR="00AF4DDC" w:rsidRDefault="00AF4DDC"/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C7588"/>
    <w:multiLevelType w:val="multilevel"/>
    <w:tmpl w:val="80FC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60893"/>
    <w:multiLevelType w:val="multilevel"/>
    <w:tmpl w:val="1A2A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56E77"/>
    <w:multiLevelType w:val="multilevel"/>
    <w:tmpl w:val="178C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934C1"/>
    <w:multiLevelType w:val="multilevel"/>
    <w:tmpl w:val="2E48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14D16"/>
    <w:multiLevelType w:val="multilevel"/>
    <w:tmpl w:val="F0F6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A6483"/>
    <w:multiLevelType w:val="multilevel"/>
    <w:tmpl w:val="8916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52D7C"/>
    <w:multiLevelType w:val="multilevel"/>
    <w:tmpl w:val="4D5A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54627"/>
    <w:multiLevelType w:val="multilevel"/>
    <w:tmpl w:val="09FA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F67E3"/>
    <w:multiLevelType w:val="multilevel"/>
    <w:tmpl w:val="9EFC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F359E"/>
    <w:multiLevelType w:val="multilevel"/>
    <w:tmpl w:val="47D4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7604A"/>
    <w:multiLevelType w:val="multilevel"/>
    <w:tmpl w:val="5E0C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C5E55"/>
    <w:multiLevelType w:val="multilevel"/>
    <w:tmpl w:val="3572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57BF7"/>
    <w:multiLevelType w:val="multilevel"/>
    <w:tmpl w:val="F6E2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C36F9"/>
    <w:multiLevelType w:val="multilevel"/>
    <w:tmpl w:val="686C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413155"/>
    <w:multiLevelType w:val="multilevel"/>
    <w:tmpl w:val="9364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262671"/>
    <w:multiLevelType w:val="multilevel"/>
    <w:tmpl w:val="E75C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3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12"/>
  </w:num>
  <w:num w:numId="10">
    <w:abstractNumId w:val="11"/>
  </w:num>
  <w:num w:numId="11">
    <w:abstractNumId w:val="15"/>
  </w:num>
  <w:num w:numId="12">
    <w:abstractNumId w:val="0"/>
  </w:num>
  <w:num w:numId="13">
    <w:abstractNumId w:val="4"/>
  </w:num>
  <w:num w:numId="14">
    <w:abstractNumId w:val="2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3C"/>
    <w:rsid w:val="000F7385"/>
    <w:rsid w:val="00282C7A"/>
    <w:rsid w:val="003A000D"/>
    <w:rsid w:val="0053593C"/>
    <w:rsid w:val="00AB2FC0"/>
    <w:rsid w:val="00AF4DDC"/>
    <w:rsid w:val="00C9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F8A7"/>
  <w15:chartTrackingRefBased/>
  <w15:docId w15:val="{DF7C7952-5DA5-4E5C-A94F-4067AC89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7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73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73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73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73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73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3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7385"/>
  </w:style>
  <w:style w:type="character" w:styleId="Emphasis">
    <w:name w:val="Emphasis"/>
    <w:basedOn w:val="DefaultParagraphFont"/>
    <w:uiPriority w:val="20"/>
    <w:qFormat/>
    <w:rsid w:val="000F73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1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88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7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00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09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6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20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8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7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76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0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36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4</cp:revision>
  <dcterms:created xsi:type="dcterms:W3CDTF">2025-04-12T08:36:00Z</dcterms:created>
  <dcterms:modified xsi:type="dcterms:W3CDTF">2025-04-12T08:44:00Z</dcterms:modified>
</cp:coreProperties>
</file>