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Y="1711"/>
        <w:tblW w:w="97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69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Personal information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drawing>
                <wp:inline distT="0" distB="0" distL="114300" distR="114300">
                  <wp:extent cx="1423035" cy="1958340"/>
                  <wp:effectExtent l="0" t="0" r="5715" b="3810"/>
                  <wp:docPr id="1" name="Picture 1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ictur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03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Name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Zlatkova, Antonia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Address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  <w:lang w:val="en-US"/>
              </w:rPr>
              <w:t>1 Ovcha Kupel, bl.501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Telephone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 xml:space="preserve">+359 </w:t>
            </w: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  <w:lang w:val="en-US"/>
              </w:rPr>
              <w:t>883 38 55 22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E-mail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  <w:lang w:val="en-US"/>
              </w:rPr>
              <w:t>toni_sda@yahoo.com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jc w:val="both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b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Nationality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Bulgarian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Date of birth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26</w:t>
            </w:r>
            <w:r>
              <w:rPr>
                <w:rFonts w:hint="default" w:ascii="Arial Narrow" w:hAnsi="Arial Narrow" w:cs="Arial Narrow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 xml:space="preserve"> October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Work experience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Dates (from – to)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10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2015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08.2018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Name and address of employer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‘Grace’ Private English School ;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Sofia, Bulgaria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Type of business or sector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Education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Occupation or position held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Teacher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Main activities and responsibilities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pStyle w:val="1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20" w:beforeAutospacing="0" w:after="20" w:afterAutospacing="0" w:line="240" w:lineRule="auto"/>
              <w:ind w:right="0" w:rightChars="0"/>
              <w:jc w:val="left"/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eastAsia="Arial Unicode MS" w:cs="Times New Roman"/>
                <w:i w:val="0"/>
                <w:iCs w:val="0"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  <w:t xml:space="preserve">Teach children from </w:t>
            </w:r>
            <w:r>
              <w:rPr>
                <w:rFonts w:hint="default" w:eastAsia="Arial Unicode MS" w:cs="Times New Roman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  <w:t>age of  4 to  15</w:t>
            </w:r>
          </w:p>
          <w:p>
            <w:pPr>
              <w:pStyle w:val="1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20" w:beforeAutospacing="0" w:after="20" w:afterAutospacing="0" w:line="240" w:lineRule="auto"/>
              <w:ind w:right="0" w:rightChars="0"/>
              <w:jc w:val="left"/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hint="default" w:eastAsia="Arial Unicode MS" w:cs="Times New Roman"/>
                <w:i w:val="0"/>
                <w:iCs w:val="0"/>
                <w:sz w:val="20"/>
                <w:szCs w:val="20"/>
                <w:lang w:val="en-US"/>
              </w:rPr>
              <w:t>- U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  <w:t>se different ways</w:t>
            </w:r>
            <w:r>
              <w:rPr>
                <w:rFonts w:hint="default" w:eastAsia="Arial Unicode MS" w:cs="Times New Roman"/>
                <w:i w:val="0"/>
                <w:iCs w:val="0"/>
                <w:sz w:val="20"/>
                <w:szCs w:val="20"/>
                <w:lang w:val="en-US"/>
              </w:rPr>
              <w:t>,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  <w:t xml:space="preserve"> methods</w:t>
            </w:r>
            <w:r>
              <w:rPr>
                <w:rFonts w:hint="default" w:eastAsia="Arial Unicode MS" w:cs="Times New Roman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sz w:val="20"/>
                <w:szCs w:val="20"/>
                <w:lang w:val="en-US"/>
              </w:rPr>
              <w:t xml:space="preserve">to pursue their success; </w:t>
            </w:r>
          </w:p>
          <w:p>
            <w:pPr>
              <w:pStyle w:val="1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20" w:beforeAutospacing="0" w:after="20" w:afterAutospacing="0" w:line="240" w:lineRule="auto"/>
              <w:ind w:right="0" w:rightChars="0"/>
              <w:jc w:val="left"/>
              <w:rPr>
                <w:rFonts w:hint="default" w:eastAsia="Arial Unicode MS" w:cs="Times New Roman"/>
                <w:i w:val="0"/>
                <w:iCs w:val="0"/>
                <w:kern w:val="0"/>
                <w:sz w:val="20"/>
                <w:szCs w:val="20"/>
                <w:lang w:val="en-US" w:eastAsia="en-US" w:bidi="ar"/>
              </w:rPr>
            </w:pPr>
            <w:r>
              <w:rPr>
                <w:rFonts w:hint="default" w:eastAsia="Arial Unicode MS" w:cs="Times New Roman"/>
                <w:i w:val="0"/>
                <w:iCs w:val="0"/>
                <w:sz w:val="20"/>
                <w:szCs w:val="20"/>
                <w:lang w:val="en-US"/>
              </w:rPr>
              <w:t>- T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kern w:val="0"/>
                <w:sz w:val="20"/>
                <w:szCs w:val="20"/>
                <w:lang w:val="en-US" w:eastAsia="en-US" w:bidi="ar"/>
              </w:rPr>
              <w:t>hink of a creative way</w:t>
            </w:r>
            <w:r>
              <w:rPr>
                <w:rFonts w:hint="default" w:eastAsia="Arial Unicode MS" w:cs="Times New Roman"/>
                <w:i w:val="0"/>
                <w:iCs w:val="0"/>
                <w:kern w:val="0"/>
                <w:sz w:val="20"/>
                <w:szCs w:val="20"/>
                <w:lang w:val="en-US" w:eastAsia="en-US" w:bidi="ar"/>
              </w:rPr>
              <w:t xml:space="preserve"> and approaches </w:t>
            </w:r>
            <w:r>
              <w:rPr>
                <w:rFonts w:hint="default" w:ascii="Times New Roman" w:hAnsi="Times New Roman" w:eastAsia="Arial Unicode MS" w:cs="Times New Roman"/>
                <w:i w:val="0"/>
                <w:iCs w:val="0"/>
                <w:kern w:val="0"/>
                <w:sz w:val="20"/>
                <w:szCs w:val="20"/>
                <w:lang w:val="en-US" w:eastAsia="en-US" w:bidi="ar"/>
              </w:rPr>
              <w:t xml:space="preserve"> to</w:t>
            </w:r>
            <w:r>
              <w:rPr>
                <w:rFonts w:hint="default" w:eastAsia="Arial Unicode MS" w:cs="Times New Roman"/>
                <w:i w:val="0"/>
                <w:iCs w:val="0"/>
                <w:kern w:val="0"/>
                <w:sz w:val="20"/>
                <w:szCs w:val="20"/>
                <w:lang w:val="en-US" w:eastAsia="en-US" w:bidi="ar"/>
              </w:rPr>
              <w:t xml:space="preserve"> work individually in a group</w:t>
            </w:r>
          </w:p>
          <w:p>
            <w:pPr>
              <w:pStyle w:val="12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20" w:beforeAutospacing="0" w:after="20" w:afterAutospacing="0" w:line="240" w:lineRule="auto"/>
              <w:ind w:right="0" w:rightChars="0"/>
              <w:jc w:val="left"/>
              <w:rPr>
                <w:rFonts w:hint="default" w:ascii="Times New Roman" w:hAnsi="Times New Roman" w:cs="Times New Roman"/>
                <w:i w:val="0"/>
                <w:iCs w:val="0"/>
                <w:sz w:val="20"/>
                <w:szCs w:val="20"/>
              </w:rPr>
            </w:pPr>
            <w:r>
              <w:rPr>
                <w:rFonts w:hint="default" w:eastAsia="Arial Unicode MS" w:cs="Times New Roman"/>
                <w:i w:val="0"/>
                <w:iCs w:val="0"/>
                <w:kern w:val="0"/>
                <w:sz w:val="20"/>
                <w:szCs w:val="20"/>
                <w:lang w:val="en-US" w:eastAsia="en-US" w:bidi="ar"/>
              </w:rPr>
              <w:t>- Learn and read about how to cope with  trouble kids and those with dyslexia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Dates (from – to)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2009 - 2015 (officially)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Name and address of employer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Private company with wide field of activities / “Ipanema” LTD / in  Plovdiv and Sofia, Bulgaria; Manager - 0894767802 - Valentin Stoyanov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Type of business or sector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Sales and Trade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Occupation or position held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Assistant Manager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Main activities and responsibilities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01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-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Prepar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project plans and work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reports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, related with the company’s income / managing real estate property, investment projects, shares and obligations.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01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Establish and continuously improve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 and care for a team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and its work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42" w:lineRule="exac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outlineLvl w:val="9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Work closely with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the M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anager on the new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projects.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outlineLvl w:val="9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- Analyze  market environment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outlineLvl w:val="9"/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- Work in a team and lead one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outlineLvl w:val="9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>- Organize the whole day-work;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/>
              <w:ind w:left="0" w:right="0"/>
              <w:textAlignment w:val="auto"/>
              <w:outlineLvl w:val="9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 w:eastAsia="en-US"/>
              </w:rPr>
              <w:t>- Administrative obligations – arrange meetings, prepare documents;</w:t>
            </w:r>
            <w:r>
              <w:rPr>
                <w:rFonts w:hint="default" w:ascii="Times New Roman" w:hAnsi="Times New Roman" w:eastAsia="Times New Roman" w:cs="Times New Roman"/>
                <w:i/>
                <w:iCs w:val="0"/>
                <w:kern w:val="0"/>
                <w:szCs w:val="20"/>
                <w:lang w:val="en-US" w:eastAsia="en-US" w:bidi="ar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01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Product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0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New business been started, cooperation between different level investors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Dates (from – to)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2006 - 2009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Name and address of employer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Non-governmental organization / ADRA / ,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Sofia, Bulgaria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, Manager - 0882504411 - Slavi Mitrev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Occupation or position held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Team and event 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Main activities and responsibilities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01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0" w:leftChars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Lead and mentor a team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of  7-13 members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 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1" w:lineRule="exact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Develop and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run programs and projects 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1" w:lineRule="exact"/>
              <w:ind w:left="0" w:right="0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tabs>
                <w:tab w:val="left" w:pos="101"/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38" w:lineRule="auto"/>
              <w:ind w:left="101" w:right="0" w:hanging="101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Continuously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searching for team work 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improvement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tabs>
                <w:tab w:val="left" w:pos="101"/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38" w:lineRule="auto"/>
              <w:ind w:left="101" w:right="0" w:hanging="101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Take part, develop and run projects related with improving people’s lifestyle and building good relationships in organizations and families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uppressLineNumbers w:val="0"/>
              <w:tabs>
                <w:tab w:val="left" w:pos="101"/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38" w:lineRule="auto"/>
              <w:ind w:left="101" w:right="0" w:hanging="101"/>
              <w:jc w:val="both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Prepa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documentation and e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stablish 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relationships with Municipalities and different organizations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1" w:lineRule="exact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02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16" w:lineRule="auto"/>
              <w:ind w:left="0" w:leftChars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- take part in TV program and representative team</w:t>
            </w:r>
          </w:p>
          <w:p>
            <w:pPr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tabs>
                <w:tab w:val="left" w:pos="102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16" w:lineRule="auto"/>
              <w:ind w:left="0" w:leftChars="0" w:right="0"/>
              <w:jc w:val="both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 xml:space="preserve">- create scenarios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1" w:right="0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 xml:space="preserve">Certification and </w:t>
            </w: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  <w:lang w:val="en-US"/>
              </w:rPr>
              <w:t>Training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/>
              <w:jc w:val="both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right="0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 xml:space="preserve">Software Testing Course   - Basic / organized by Skillo Academy /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200" w:right="0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19"/>
                <w:szCs w:val="19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Technical skills and competences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19"/>
                <w:szCs w:val="19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6" w:lineRule="auto"/>
              <w:ind w:left="200" w:right="140"/>
              <w:rPr>
                <w:rFonts w:hint="default" w:ascii="Arial Narrow" w:hAnsi="Arial Narrow" w:cs="Arial Narrow"/>
                <w:b/>
                <w:bCs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b/>
                <w:bCs/>
                <w:sz w:val="20"/>
                <w:szCs w:val="20"/>
              </w:rPr>
              <w:t xml:space="preserve">Software technologies: </w:t>
            </w: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6" w:lineRule="auto"/>
              <w:ind w:left="200" w:right="140"/>
              <w:rPr>
                <w:rFonts w:hint="default" w:ascii="Arial Narrow" w:hAnsi="Arial Narrow" w:cs="Arial Narrow"/>
                <w:b/>
                <w:bCs/>
                <w:sz w:val="20"/>
                <w:szCs w:val="20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6" w:lineRule="auto"/>
              <w:ind w:left="200" w:right="140"/>
              <w:rPr>
                <w:rFonts w:hint="default" w:ascii="Arial Narrow" w:hAnsi="Arial Narrow" w:cs="Arial Narrow"/>
                <w:b w:val="0"/>
                <w:bCs w:val="0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20"/>
                <w:szCs w:val="20"/>
                <w:lang w:val="en-US"/>
              </w:rPr>
              <w:t xml:space="preserve">Work with Git Hub VCS </w:t>
            </w: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6" w:lineRule="auto"/>
              <w:ind w:left="200" w:right="14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b w:val="0"/>
                <w:bCs w:val="0"/>
                <w:sz w:val="20"/>
                <w:szCs w:val="20"/>
                <w:lang w:val="en-US"/>
              </w:rPr>
              <w:t xml:space="preserve">Acquainted with TestLink, Jira, SQL, </w:t>
            </w:r>
            <w:r>
              <w:rPr>
                <w:rFonts w:hint="default" w:ascii="Arial Narrow" w:hAnsi="Arial Narrow" w:cs="Arial Narrow"/>
                <w:sz w:val="20"/>
                <w:szCs w:val="20"/>
              </w:rPr>
              <w:t xml:space="preserve"> XML, HTML, </w:t>
            </w:r>
            <w:r>
              <w:rPr>
                <w:rFonts w:hint="default" w:ascii="Arial Narrow" w:hAnsi="Arial Narrow" w:cs="Arial Narrow"/>
                <w:b/>
                <w:bCs/>
                <w:sz w:val="20"/>
                <w:szCs w:val="20"/>
              </w:rPr>
              <w:t xml:space="preserve"> </w:t>
            </w:r>
          </w:p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70" w:lineRule="exact"/>
              <w:ind w:left="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Dates (from – to)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1" w:right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200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6</w:t>
            </w:r>
            <w:r>
              <w:rPr>
                <w:rFonts w:hint="default" w:ascii="Arial Narrow" w:hAnsi="Arial Narrow" w:cs="Arial Narrow"/>
                <w:sz w:val="20"/>
                <w:szCs w:val="20"/>
              </w:rPr>
              <w:t xml:space="preserve"> - .201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19"/>
                <w:szCs w:val="19"/>
              </w:rPr>
              <w:t>Name and type of organization providing education and training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0" w:right="0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 xml:space="preserve">New Bulgarian University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Principal subject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Econom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ics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Title of qualification awarded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 xml:space="preserve">Bachelor </w:t>
            </w:r>
            <w:r>
              <w:rPr>
                <w:rFonts w:hint="default" w:ascii="Arial Narrow" w:hAnsi="Arial Narrow" w:cs="Arial Narrow"/>
                <w:sz w:val="20"/>
                <w:szCs w:val="20"/>
              </w:rPr>
              <w:t>of trade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1" w:right="0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Dates (from – to)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09.200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2</w:t>
            </w:r>
            <w:r>
              <w:rPr>
                <w:rFonts w:hint="default" w:ascii="Arial Narrow" w:hAnsi="Arial Narrow" w:cs="Arial Narrow"/>
                <w:sz w:val="20"/>
                <w:szCs w:val="20"/>
              </w:rPr>
              <w:t xml:space="preserve"> - 05.200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Name and type of organization providing education and training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High School with expanded learning of foreign languages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721" w:right="0" w:hanging="739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Personal skills and competences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 xml:space="preserve">Very good communication and organization skills, native motivator, 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 xml:space="preserve">good </w:t>
            </w:r>
            <w:bookmarkStart w:id="0" w:name="_GoBack"/>
            <w:bookmarkEnd w:id="0"/>
            <w:r>
              <w:rPr>
                <w:rFonts w:hint="default" w:ascii="Arial Narrow" w:hAnsi="Arial Narrow" w:cs="Arial Narrow"/>
                <w:sz w:val="20"/>
                <w:szCs w:val="20"/>
              </w:rPr>
              <w:t>team player, result oriented person, work in multicultural projects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Mother tongue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Bulgarian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Other languages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English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Writing - Fluent</w:t>
            </w: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Reading - Fluent</w:t>
            </w: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Verbal - Fluent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 xml:space="preserve">Writing - 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Beginner</w:t>
            </w: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 xml:space="preserve">Reading - 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Beginner</w:t>
            </w:r>
          </w:p>
          <w:p>
            <w:pPr>
              <w:keepNext w:val="0"/>
              <w:keepLines w:val="0"/>
              <w:widowControl w:val="0"/>
              <w:suppressLineNumbers w:val="0"/>
              <w:overflowPunct w:val="0"/>
              <w:autoSpaceDE w:val="0"/>
              <w:autoSpaceDN w:val="0"/>
              <w:adjustRightInd w:val="0"/>
              <w:spacing w:before="0" w:beforeAutospacing="0" w:after="0" w:afterAutospacing="0" w:line="217" w:lineRule="auto"/>
              <w:ind w:left="0" w:right="1140"/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Verbal - B</w:t>
            </w:r>
            <w:r>
              <w:rPr>
                <w:rFonts w:hint="default" w:ascii="Arial Narrow" w:hAnsi="Arial Narrow" w:cs="Arial Narrow"/>
                <w:sz w:val="20"/>
                <w:szCs w:val="20"/>
                <w:lang w:val="en-US"/>
              </w:rPr>
              <w:t>eginner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40" w:lineRule="auto"/>
              <w:ind w:left="540" w:right="0"/>
              <w:jc w:val="right"/>
              <w:rPr>
                <w:rFonts w:hint="default" w:ascii="Arial Narrow" w:hAnsi="Arial Narrow" w:cs="Arial Narrow"/>
                <w:sz w:val="19"/>
                <w:szCs w:val="19"/>
              </w:rPr>
            </w:pPr>
            <w:r>
              <w:rPr>
                <w:rFonts w:hint="default" w:ascii="Arial Narrow" w:hAnsi="Arial Narrow" w:cs="Arial Narrow"/>
                <w:b/>
                <w:bCs/>
                <w:sz w:val="24"/>
                <w:szCs w:val="24"/>
              </w:rPr>
              <w:t>Driving license</w:t>
            </w:r>
          </w:p>
        </w:tc>
        <w:tc>
          <w:tcPr>
            <w:tcW w:w="6930" w:type="dxa"/>
            <w:tcMar>
              <w:top w:w="43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autoSpaceDE w:val="0"/>
              <w:autoSpaceDN w:val="0"/>
              <w:adjustRightInd w:val="0"/>
              <w:spacing w:before="0" w:beforeAutospacing="0" w:after="0" w:afterAutospacing="0" w:line="239" w:lineRule="auto"/>
              <w:ind w:left="200" w:right="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Arial Narrow" w:hAnsi="Arial Narrow" w:cs="Arial Narrow"/>
                <w:sz w:val="20"/>
                <w:szCs w:val="20"/>
              </w:rPr>
              <w:t>B category</w:t>
            </w:r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EA6"/>
    <w:multiLevelType w:val="multilevel"/>
    <w:tmpl w:val="00002EA6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49521D2"/>
    <w:multiLevelType w:val="multilevel"/>
    <w:tmpl w:val="549521D2"/>
    <w:lvl w:ilvl="0" w:tentative="0">
      <w:start w:val="1"/>
      <w:numFmt w:val="decimal"/>
      <w:lvlText w:val="%1."/>
      <w:lvlJc w:val="left"/>
      <w:pPr>
        <w:ind w:left="792" w:hanging="360"/>
      </w:pPr>
    </w:lvl>
    <w:lvl w:ilvl="1" w:tentative="0">
      <w:start w:val="1"/>
      <w:numFmt w:val="lowerLetter"/>
      <w:lvlText w:val="%2."/>
      <w:lvlJc w:val="left"/>
      <w:pPr>
        <w:ind w:left="1512" w:hanging="360"/>
      </w:pPr>
    </w:lvl>
    <w:lvl w:ilvl="2" w:tentative="0">
      <w:start w:val="1"/>
      <w:numFmt w:val="lowerRoman"/>
      <w:lvlText w:val="%3."/>
      <w:lvlJc w:val="right"/>
      <w:pPr>
        <w:ind w:left="2232" w:hanging="180"/>
      </w:pPr>
    </w:lvl>
    <w:lvl w:ilvl="3" w:tentative="0">
      <w:start w:val="1"/>
      <w:numFmt w:val="decimal"/>
      <w:lvlText w:val="%4."/>
      <w:lvlJc w:val="left"/>
      <w:pPr>
        <w:ind w:left="2952" w:hanging="360"/>
      </w:pPr>
    </w:lvl>
    <w:lvl w:ilvl="4" w:tentative="0">
      <w:start w:val="1"/>
      <w:numFmt w:val="lowerLetter"/>
      <w:lvlText w:val="%5."/>
      <w:lvlJc w:val="left"/>
      <w:pPr>
        <w:ind w:left="3672" w:hanging="360"/>
      </w:pPr>
    </w:lvl>
    <w:lvl w:ilvl="5" w:tentative="0">
      <w:start w:val="1"/>
      <w:numFmt w:val="lowerRoman"/>
      <w:lvlText w:val="%6."/>
      <w:lvlJc w:val="right"/>
      <w:pPr>
        <w:ind w:left="4392" w:hanging="180"/>
      </w:pPr>
    </w:lvl>
    <w:lvl w:ilvl="6" w:tentative="0">
      <w:start w:val="1"/>
      <w:numFmt w:val="decimal"/>
      <w:lvlText w:val="%7."/>
      <w:lvlJc w:val="left"/>
      <w:pPr>
        <w:ind w:left="5112" w:hanging="360"/>
      </w:pPr>
    </w:lvl>
    <w:lvl w:ilvl="7" w:tentative="0">
      <w:start w:val="1"/>
      <w:numFmt w:val="lowerLetter"/>
      <w:lvlText w:val="%8."/>
      <w:lvlJc w:val="left"/>
      <w:pPr>
        <w:ind w:left="5832" w:hanging="360"/>
      </w:pPr>
    </w:lvl>
    <w:lvl w:ilvl="8" w:tentative="0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compat>
    <w:doNotExpandShiftReturn/>
    <w:doNotUseIndentAsNumberingTabStop/>
    <w:useAltKinsokuLineBreakRules/>
    <w:compatSetting w:name="compatibilityMode" w:uri="http://schemas.microsoft.com/office/word" w:val="12"/>
  </w:compat>
  <w:rsids>
    <w:rsidRoot w:val="00E7341F"/>
    <w:rsid w:val="00032ED3"/>
    <w:rsid w:val="000424AB"/>
    <w:rsid w:val="001100D6"/>
    <w:rsid w:val="002875A0"/>
    <w:rsid w:val="00327C87"/>
    <w:rsid w:val="00367A59"/>
    <w:rsid w:val="003722B9"/>
    <w:rsid w:val="003E6A6E"/>
    <w:rsid w:val="0048419E"/>
    <w:rsid w:val="00684922"/>
    <w:rsid w:val="006B28B6"/>
    <w:rsid w:val="00703AE1"/>
    <w:rsid w:val="00754FDB"/>
    <w:rsid w:val="00823901"/>
    <w:rsid w:val="008306F5"/>
    <w:rsid w:val="008C75ED"/>
    <w:rsid w:val="008F2697"/>
    <w:rsid w:val="00982F68"/>
    <w:rsid w:val="009F4564"/>
    <w:rsid w:val="00B2164B"/>
    <w:rsid w:val="00C60A9A"/>
    <w:rsid w:val="00C700FF"/>
    <w:rsid w:val="00CC4D30"/>
    <w:rsid w:val="00CE59E7"/>
    <w:rsid w:val="00D5267B"/>
    <w:rsid w:val="00D56DC9"/>
    <w:rsid w:val="00D75DFA"/>
    <w:rsid w:val="00DE0A4C"/>
    <w:rsid w:val="00E40C3E"/>
    <w:rsid w:val="00E7341F"/>
    <w:rsid w:val="00E7497F"/>
    <w:rsid w:val="00F61CC1"/>
    <w:rsid w:val="00F766BC"/>
    <w:rsid w:val="02096E25"/>
    <w:rsid w:val="1368708C"/>
    <w:rsid w:val="1EA167F2"/>
    <w:rsid w:val="2E845377"/>
    <w:rsid w:val="37D05AEC"/>
    <w:rsid w:val="439B2202"/>
    <w:rsid w:val="4C0C55F1"/>
    <w:rsid w:val="4F3022A6"/>
    <w:rsid w:val="51AC646B"/>
    <w:rsid w:val="587F06DC"/>
    <w:rsid w:val="6797562F"/>
    <w:rsid w:val="686E4C87"/>
    <w:rsid w:val="6CF46FAA"/>
    <w:rsid w:val="7E881F86"/>
    <w:rsid w:val="7EC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5"/>
    <w:basedOn w:val="1"/>
    <w:next w:val="1"/>
    <w:link w:val="11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5">
    <w:name w:val="FollowedHyperlink"/>
    <w:basedOn w:val="4"/>
    <w:semiHidden/>
    <w:unhideWhenUsed/>
    <w:uiPriority w:val="99"/>
    <w:rPr>
      <w:color w:val="800080" w:themeColor="followedHyperlink"/>
      <w:u w:val="single"/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character" w:customStyle="1" w:styleId="10">
    <w:name w:val="apple-converted-space"/>
    <w:basedOn w:val="4"/>
    <w:qFormat/>
    <w:uiPriority w:val="0"/>
  </w:style>
  <w:style w:type="character" w:customStyle="1" w:styleId="11">
    <w:name w:val="Heading 5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0"/>
      <w:szCs w:val="20"/>
    </w:rPr>
  </w:style>
  <w:style w:type="paragraph" w:customStyle="1" w:styleId="12">
    <w:name w:val="O?ia eaeiYiio 2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right"/>
    </w:pPr>
    <w:rPr>
      <w:rFonts w:hint="default" w:ascii="Times New Roman" w:hAnsi="Times New Roman" w:eastAsia="Times New Roman" w:cs="Times New Roman"/>
      <w:i/>
      <w:kern w:val="0"/>
      <w:sz w:val="16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983A66-53BE-475C-9E3A-29CC3B6891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1287</Words>
  <Characters>7339</Characters>
  <Lines>61</Lines>
  <Paragraphs>17</Paragraphs>
  <TotalTime>21</TotalTime>
  <ScaleCrop>false</ScaleCrop>
  <LinksUpToDate>false</LinksUpToDate>
  <CharactersWithSpaces>8609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2015-08-09T19:33:00Z</dcterms:created>
  <dc:creator>Irina</dc:creator>
  <cp:lastModifiedBy>Toni</cp:lastModifiedBy>
  <dcterms:modified xsi:type="dcterms:W3CDTF">2018-12-10T08:56:34Z</dcterms:modified>
  <dc:title>Personal information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