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7" w:history="1">
        <w:r w:rsidRPr="00920442">
          <w:rPr>
            <w:rStyle w:val="a5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191936" w:rsidP="0019193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OSB001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19193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Sale tab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19193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19193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S3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19193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Sale tab not working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191936" w:rsidP="00191936">
            <w:pPr>
              <w:pStyle w:val="a7"/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1.Go on the Home page and click the sales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tab</w:t>
            </w:r>
            <w:proofErr w:type="spellEnd"/>
            <w:r w:rsidR="00855E39">
              <w:rPr>
                <w:rFonts w:ascii="Calibri" w:hAnsi="Calibri"/>
                <w:i/>
                <w:iCs/>
                <w:color w:val="7F7F7F"/>
              </w:rPr>
              <w:t xml:space="preserve"> on the screen saying “SALE 70% OF ALL PRODUCTS”</w:t>
            </w:r>
          </w:p>
          <w:p w:rsidR="00855E39" w:rsidRDefault="00855E39" w:rsidP="00191936">
            <w:pPr>
              <w:pStyle w:val="a7"/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It doesn’t redirect you to the supposed products that should be on sale</w:t>
            </w:r>
          </w:p>
          <w:p w:rsidR="00855E39" w:rsidRPr="00191936" w:rsidRDefault="00855E39" w:rsidP="00191936">
            <w:pPr>
              <w:pStyle w:val="a7"/>
              <w:rPr>
                <w:rFonts w:ascii="Calibri" w:hAnsi="Calibri"/>
                <w:i/>
                <w:iCs/>
                <w:color w:val="7F7F7F"/>
              </w:rPr>
            </w:pPr>
            <w:bookmarkStart w:id="0" w:name="_GoBack"/>
            <w:bookmarkEnd w:id="0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Sometimes one picture is more descriptive than 10 lines of text. Here we can attach files if needed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19193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19193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Shopping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Number of the build/release where the bug is found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19193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Chrome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19193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It doesn’t redirect you to the products on sale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When the bug is created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191936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Dimitar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Ganev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History of the changes for this bug</w:t>
            </w: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C67DB"/>
    <w:multiLevelType w:val="hybridMultilevel"/>
    <w:tmpl w:val="13144FD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20442"/>
    <w:rsid w:val="00191936"/>
    <w:rsid w:val="006D109A"/>
    <w:rsid w:val="00855E39"/>
    <w:rsid w:val="00920442"/>
    <w:rsid w:val="00D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1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2044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1919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killo-b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5</cp:revision>
  <dcterms:created xsi:type="dcterms:W3CDTF">2018-06-02T18:32:00Z</dcterms:created>
  <dcterms:modified xsi:type="dcterms:W3CDTF">2018-10-31T18:49:00Z</dcterms:modified>
</cp:coreProperties>
</file>