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71105B" w:rsidRPr="00255143" w:rsidRDefault="0071105B" w:rsidP="0071105B">
      <w:pPr>
        <w:pStyle w:val="Title"/>
        <w:rPr>
          <w:rFonts w:eastAsia="Times New Roman"/>
          <w:lang w:eastAsia="bg-BG"/>
        </w:rPr>
      </w:pPr>
      <w:r>
        <w:rPr>
          <w:rFonts w:eastAsia="Times New Roman"/>
          <w:lang w:val="en-US" w:eastAsia="bg-BG"/>
        </w:rPr>
        <w:t>Cash</w:t>
      </w:r>
      <w:r w:rsidRPr="00D72AB8">
        <w:rPr>
          <w:rFonts w:eastAsia="Times New Roman"/>
          <w:lang w:val="ru-RU" w:eastAsia="bg-BG"/>
        </w:rPr>
        <w:t xml:space="preserve"> </w:t>
      </w:r>
      <w:r>
        <w:rPr>
          <w:rFonts w:eastAsia="Times New Roman"/>
          <w:lang w:val="en-US" w:eastAsia="bg-BG"/>
        </w:rPr>
        <w:t>scanner</w:t>
      </w:r>
    </w:p>
    <w:p w:rsidR="0071105B" w:rsidRPr="00D72AB8" w:rsidRDefault="00D72AB8"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ubtleEmphasis"/>
          <w:sz w:val="28"/>
          <w:szCs w:val="28"/>
        </w:rPr>
      </w:pPr>
      <w:r>
        <w:rPr>
          <w:rStyle w:val="SubtleEmphasis"/>
          <w:sz w:val="28"/>
          <w:szCs w:val="28"/>
        </w:rPr>
        <w:t>Проект по изкуствен интелект - документация</w:t>
      </w: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685341" w:rsidRDefault="00685341"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tbl>
      <w:tblPr>
        <w:tblStyle w:val="TableGrid"/>
        <w:tblpPr w:leftFromText="180" w:rightFromText="180" w:vertAnchor="text" w:horzAnchor="margin" w:tblpXSpec="right"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970"/>
      </w:tblGrid>
      <w:tr w:rsidR="00C429CF" w:rsidTr="00C429CF">
        <w:trPr>
          <w:trHeight w:val="259"/>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 xml:space="preserve">Румен </w:t>
            </w:r>
            <w:proofErr w:type="spellStart"/>
            <w:r w:rsidRPr="0071367F">
              <w:rPr>
                <w:rFonts w:ascii="Arial" w:eastAsia="Times New Roman" w:hAnsi="Arial" w:cs="Arial"/>
                <w:i/>
                <w:color w:val="000000"/>
                <w:sz w:val="26"/>
                <w:szCs w:val="26"/>
                <w:lang w:eastAsia="bg-BG"/>
              </w:rPr>
              <w:t>Палетов</w:t>
            </w:r>
            <w:proofErr w:type="spellEnd"/>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proofErr w:type="spellStart"/>
            <w:r w:rsidRPr="0071367F">
              <w:rPr>
                <w:rFonts w:ascii="Arial" w:eastAsia="Times New Roman" w:hAnsi="Arial" w:cs="Arial"/>
                <w:i/>
                <w:color w:val="000000"/>
                <w:sz w:val="26"/>
                <w:szCs w:val="26"/>
                <w:lang w:eastAsia="bg-BG"/>
              </w:rPr>
              <w:t>Фн</w:t>
            </w:r>
            <w:proofErr w:type="spellEnd"/>
            <w:r w:rsidRPr="0071367F">
              <w:rPr>
                <w:rFonts w:ascii="Arial" w:eastAsia="Times New Roman" w:hAnsi="Arial" w:cs="Arial"/>
                <w:i/>
                <w:color w:val="000000"/>
                <w:sz w:val="26"/>
                <w:szCs w:val="26"/>
                <w:lang w:eastAsia="bg-BG"/>
              </w:rPr>
              <w:t>. 80555</w:t>
            </w:r>
          </w:p>
        </w:tc>
      </w:tr>
      <w:tr w:rsidR="00C429CF" w:rsidTr="00C429CF">
        <w:trPr>
          <w:trHeight w:val="244"/>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Диан Николов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proofErr w:type="spellStart"/>
            <w:r w:rsidRPr="0071367F">
              <w:rPr>
                <w:rFonts w:ascii="Arial" w:eastAsia="Times New Roman" w:hAnsi="Arial" w:cs="Arial"/>
                <w:i/>
                <w:color w:val="000000"/>
                <w:sz w:val="26"/>
                <w:szCs w:val="26"/>
                <w:lang w:eastAsia="bg-BG"/>
              </w:rPr>
              <w:t>Фн</w:t>
            </w:r>
            <w:proofErr w:type="spellEnd"/>
            <w:r w:rsidRPr="0071367F">
              <w:rPr>
                <w:rFonts w:ascii="Arial" w:eastAsia="Times New Roman" w:hAnsi="Arial" w:cs="Arial"/>
                <w:i/>
                <w:color w:val="000000"/>
                <w:sz w:val="26"/>
                <w:szCs w:val="26"/>
                <w:lang w:eastAsia="bg-BG"/>
              </w:rPr>
              <w:t>. 80507</w:t>
            </w:r>
          </w:p>
        </w:tc>
      </w:tr>
      <w:tr w:rsidR="00C429CF" w:rsidTr="00C429CF">
        <w:trPr>
          <w:trHeight w:val="275"/>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Александър Панайотов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proofErr w:type="spellStart"/>
            <w:r w:rsidRPr="0071367F">
              <w:rPr>
                <w:rFonts w:ascii="Arial" w:eastAsia="Times New Roman" w:hAnsi="Arial" w:cs="Arial"/>
                <w:i/>
                <w:color w:val="000000"/>
                <w:sz w:val="26"/>
                <w:szCs w:val="26"/>
                <w:lang w:eastAsia="bg-BG"/>
              </w:rPr>
              <w:t>Фн</w:t>
            </w:r>
            <w:proofErr w:type="spellEnd"/>
            <w:r w:rsidRPr="0071367F">
              <w:rPr>
                <w:rFonts w:ascii="Arial" w:eastAsia="Times New Roman" w:hAnsi="Arial" w:cs="Arial"/>
                <w:i/>
                <w:color w:val="000000"/>
                <w:sz w:val="26"/>
                <w:szCs w:val="26"/>
                <w:lang w:eastAsia="bg-BG"/>
              </w:rPr>
              <w:t>. 80614</w:t>
            </w:r>
          </w:p>
        </w:tc>
      </w:tr>
    </w:tbl>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Default="0071105B" w:rsidP="0071105B">
      <w:pPr>
        <w:pStyle w:val="Heading1"/>
        <w:jc w:val="center"/>
        <w:rPr>
          <w:rFonts w:eastAsia="Times New Roman"/>
          <w:lang w:eastAsia="bg-BG"/>
        </w:rPr>
      </w:pPr>
      <w:bookmarkStart w:id="0" w:name="_Toc378260276"/>
      <w:r>
        <w:rPr>
          <w:rFonts w:eastAsia="Times New Roman"/>
          <w:lang w:eastAsia="bg-BG"/>
        </w:rPr>
        <w:lastRenderedPageBreak/>
        <w:t>Съдържание</w:t>
      </w:r>
      <w:bookmarkEnd w:id="0"/>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8B2B64" w:rsidRDefault="00F6190B">
      <w:pPr>
        <w:pStyle w:val="TOC1"/>
        <w:tabs>
          <w:tab w:val="right" w:pos="9062"/>
        </w:tabs>
        <w:rPr>
          <w:rFonts w:asciiTheme="minorHAnsi" w:eastAsiaTheme="minorEastAsia" w:hAnsiTheme="minorHAnsi"/>
          <w:b w:val="0"/>
          <w:bCs w:val="0"/>
          <w:caps w:val="0"/>
          <w:noProof/>
          <w:sz w:val="22"/>
          <w:szCs w:val="22"/>
          <w:lang w:val="en-US"/>
        </w:rPr>
      </w:pPr>
      <w:r>
        <w:rPr>
          <w:rFonts w:ascii="Arial" w:eastAsia="Times New Roman" w:hAnsi="Arial" w:cs="Arial"/>
          <w:color w:val="000000"/>
          <w:lang w:eastAsia="bg-BG"/>
        </w:rPr>
        <w:fldChar w:fldCharType="begin"/>
      </w:r>
      <w:r>
        <w:rPr>
          <w:rFonts w:ascii="Arial" w:eastAsia="Times New Roman" w:hAnsi="Arial" w:cs="Arial"/>
          <w:color w:val="000000"/>
          <w:lang w:eastAsia="bg-BG"/>
        </w:rPr>
        <w:instrText xml:space="preserve"> TOC \o "1-3" \h \z \u </w:instrText>
      </w:r>
      <w:r>
        <w:rPr>
          <w:rFonts w:ascii="Arial" w:eastAsia="Times New Roman" w:hAnsi="Arial" w:cs="Arial"/>
          <w:color w:val="000000"/>
          <w:lang w:eastAsia="bg-BG"/>
        </w:rPr>
        <w:fldChar w:fldCharType="separate"/>
      </w:r>
      <w:hyperlink w:anchor="_Toc378260276" w:history="1">
        <w:r w:rsidR="008B2B64" w:rsidRPr="00023C7C">
          <w:rPr>
            <w:rStyle w:val="Hyperlink"/>
            <w:rFonts w:eastAsia="Times New Roman"/>
            <w:noProof/>
            <w:lang w:eastAsia="bg-BG"/>
          </w:rPr>
          <w:t>Съдържание</w:t>
        </w:r>
        <w:r w:rsidR="008B2B64">
          <w:rPr>
            <w:noProof/>
            <w:webHidden/>
          </w:rPr>
          <w:tab/>
        </w:r>
        <w:r w:rsidR="008B2B64">
          <w:rPr>
            <w:noProof/>
            <w:webHidden/>
          </w:rPr>
          <w:fldChar w:fldCharType="begin"/>
        </w:r>
        <w:r w:rsidR="008B2B64">
          <w:rPr>
            <w:noProof/>
            <w:webHidden/>
          </w:rPr>
          <w:instrText xml:space="preserve"> PAGEREF _Toc378260276 \h </w:instrText>
        </w:r>
        <w:r w:rsidR="008B2B64">
          <w:rPr>
            <w:noProof/>
            <w:webHidden/>
          </w:rPr>
        </w:r>
        <w:r w:rsidR="008B2B64">
          <w:rPr>
            <w:noProof/>
            <w:webHidden/>
          </w:rPr>
          <w:fldChar w:fldCharType="separate"/>
        </w:r>
        <w:r w:rsidR="008B2B64">
          <w:rPr>
            <w:noProof/>
            <w:webHidden/>
          </w:rPr>
          <w:t>2</w:t>
        </w:r>
        <w:r w:rsidR="008B2B64">
          <w:rPr>
            <w:noProof/>
            <w:webHidden/>
          </w:rPr>
          <w:fldChar w:fldCharType="end"/>
        </w:r>
      </w:hyperlink>
    </w:p>
    <w:p w:rsidR="008B2B64" w:rsidRDefault="008B2B64">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77" w:history="1">
        <w:r w:rsidRPr="00023C7C">
          <w:rPr>
            <w:rStyle w:val="Hyperlink"/>
            <w:rFonts w:eastAsia="Times New Roman"/>
            <w:noProof/>
            <w:lang w:eastAsia="bg-BG"/>
          </w:rPr>
          <w:t>1.</w:t>
        </w:r>
        <w:r>
          <w:rPr>
            <w:rFonts w:asciiTheme="minorHAnsi" w:eastAsiaTheme="minorEastAsia" w:hAnsiTheme="minorHAnsi"/>
            <w:b w:val="0"/>
            <w:bCs w:val="0"/>
            <w:caps w:val="0"/>
            <w:noProof/>
            <w:sz w:val="22"/>
            <w:szCs w:val="22"/>
            <w:lang w:val="en-US"/>
          </w:rPr>
          <w:tab/>
        </w:r>
        <w:r w:rsidRPr="00023C7C">
          <w:rPr>
            <w:rStyle w:val="Hyperlink"/>
            <w:rFonts w:eastAsia="Times New Roman"/>
            <w:noProof/>
            <w:lang w:eastAsia="bg-BG"/>
          </w:rPr>
          <w:t>Въведение</w:t>
        </w:r>
        <w:r>
          <w:rPr>
            <w:noProof/>
            <w:webHidden/>
          </w:rPr>
          <w:tab/>
        </w:r>
        <w:r>
          <w:rPr>
            <w:noProof/>
            <w:webHidden/>
          </w:rPr>
          <w:fldChar w:fldCharType="begin"/>
        </w:r>
        <w:r>
          <w:rPr>
            <w:noProof/>
            <w:webHidden/>
          </w:rPr>
          <w:instrText xml:space="preserve"> PAGEREF _Toc378260277 \h </w:instrText>
        </w:r>
        <w:r>
          <w:rPr>
            <w:noProof/>
            <w:webHidden/>
          </w:rPr>
        </w:r>
        <w:r>
          <w:rPr>
            <w:noProof/>
            <w:webHidden/>
          </w:rPr>
          <w:fldChar w:fldCharType="separate"/>
        </w:r>
        <w:r>
          <w:rPr>
            <w:noProof/>
            <w:webHidden/>
          </w:rPr>
          <w:t>3</w:t>
        </w:r>
        <w:r>
          <w:rPr>
            <w:noProof/>
            <w:webHidden/>
          </w:rPr>
          <w:fldChar w:fldCharType="end"/>
        </w:r>
      </w:hyperlink>
    </w:p>
    <w:p w:rsidR="008B2B64" w:rsidRDefault="008B2B64">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78" w:history="1">
        <w:r w:rsidRPr="00023C7C">
          <w:rPr>
            <w:rStyle w:val="Hyperlink"/>
            <w:rFonts w:eastAsia="Times New Roman"/>
            <w:noProof/>
            <w:lang w:val="ru-RU" w:eastAsia="bg-BG"/>
          </w:rPr>
          <w:t>2.</w:t>
        </w:r>
        <w:r>
          <w:rPr>
            <w:rFonts w:asciiTheme="minorHAnsi" w:eastAsiaTheme="minorEastAsia" w:hAnsiTheme="minorHAnsi"/>
            <w:b w:val="0"/>
            <w:bCs w:val="0"/>
            <w:caps w:val="0"/>
            <w:noProof/>
            <w:sz w:val="22"/>
            <w:szCs w:val="22"/>
            <w:lang w:val="en-US"/>
          </w:rPr>
          <w:tab/>
        </w:r>
        <w:r w:rsidRPr="00023C7C">
          <w:rPr>
            <w:rStyle w:val="Hyperlink"/>
            <w:rFonts w:eastAsia="Times New Roman"/>
            <w:noProof/>
            <w:lang w:eastAsia="bg-BG"/>
          </w:rPr>
          <w:t>Откриване на ръб</w:t>
        </w:r>
        <w:r>
          <w:rPr>
            <w:noProof/>
            <w:webHidden/>
          </w:rPr>
          <w:tab/>
        </w:r>
        <w:r>
          <w:rPr>
            <w:noProof/>
            <w:webHidden/>
          </w:rPr>
          <w:fldChar w:fldCharType="begin"/>
        </w:r>
        <w:r>
          <w:rPr>
            <w:noProof/>
            <w:webHidden/>
          </w:rPr>
          <w:instrText xml:space="preserve"> PAGEREF _Toc378260278 \h </w:instrText>
        </w:r>
        <w:r>
          <w:rPr>
            <w:noProof/>
            <w:webHidden/>
          </w:rPr>
        </w:r>
        <w:r>
          <w:rPr>
            <w:noProof/>
            <w:webHidden/>
          </w:rPr>
          <w:fldChar w:fldCharType="separate"/>
        </w:r>
        <w:r>
          <w:rPr>
            <w:noProof/>
            <w:webHidden/>
          </w:rPr>
          <w:t>3</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79" w:history="1">
        <w:r w:rsidRPr="00023C7C">
          <w:rPr>
            <w:rStyle w:val="Hyperlink"/>
            <w:noProof/>
            <w:lang w:val="en-US" w:eastAsia="bg-BG"/>
          </w:rPr>
          <w:t>2.1.</w:t>
        </w:r>
        <w:r>
          <w:rPr>
            <w:rFonts w:eastAsiaTheme="minorEastAsia"/>
            <w:b w:val="0"/>
            <w:bCs w:val="0"/>
            <w:noProof/>
            <w:sz w:val="22"/>
            <w:szCs w:val="22"/>
            <w:lang w:val="en-US"/>
          </w:rPr>
          <w:tab/>
        </w:r>
        <w:r w:rsidRPr="00023C7C">
          <w:rPr>
            <w:rStyle w:val="Hyperlink"/>
            <w:rFonts w:eastAsia="Times New Roman"/>
            <w:noProof/>
            <w:lang w:val="en-US" w:eastAsia="bg-BG"/>
          </w:rPr>
          <w:t>Sobel</w:t>
        </w:r>
        <w:r>
          <w:rPr>
            <w:noProof/>
            <w:webHidden/>
          </w:rPr>
          <w:tab/>
        </w:r>
        <w:r>
          <w:rPr>
            <w:noProof/>
            <w:webHidden/>
          </w:rPr>
          <w:fldChar w:fldCharType="begin"/>
        </w:r>
        <w:r>
          <w:rPr>
            <w:noProof/>
            <w:webHidden/>
          </w:rPr>
          <w:instrText xml:space="preserve"> PAGEREF _Toc378260279 \h </w:instrText>
        </w:r>
        <w:r>
          <w:rPr>
            <w:noProof/>
            <w:webHidden/>
          </w:rPr>
        </w:r>
        <w:r>
          <w:rPr>
            <w:noProof/>
            <w:webHidden/>
          </w:rPr>
          <w:fldChar w:fldCharType="separate"/>
        </w:r>
        <w:r>
          <w:rPr>
            <w:noProof/>
            <w:webHidden/>
          </w:rPr>
          <w:t>3</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80" w:history="1">
        <w:r w:rsidRPr="00023C7C">
          <w:rPr>
            <w:rStyle w:val="Hyperlink"/>
            <w:rFonts w:eastAsia="Times New Roman"/>
            <w:noProof/>
            <w:lang w:val="ru-RU" w:eastAsia="bg-BG"/>
          </w:rPr>
          <w:t>2.2.</w:t>
        </w:r>
        <w:r>
          <w:rPr>
            <w:rFonts w:eastAsiaTheme="minorEastAsia"/>
            <w:b w:val="0"/>
            <w:bCs w:val="0"/>
            <w:noProof/>
            <w:sz w:val="22"/>
            <w:szCs w:val="22"/>
            <w:lang w:val="en-US"/>
          </w:rPr>
          <w:tab/>
        </w:r>
        <w:r w:rsidRPr="00023C7C">
          <w:rPr>
            <w:rStyle w:val="Hyperlink"/>
            <w:rFonts w:eastAsia="Times New Roman"/>
            <w:noProof/>
            <w:lang w:val="en-US" w:eastAsia="bg-BG"/>
          </w:rPr>
          <w:t>Canny edge detector</w:t>
        </w:r>
        <w:r>
          <w:rPr>
            <w:noProof/>
            <w:webHidden/>
          </w:rPr>
          <w:tab/>
        </w:r>
        <w:r>
          <w:rPr>
            <w:noProof/>
            <w:webHidden/>
          </w:rPr>
          <w:fldChar w:fldCharType="begin"/>
        </w:r>
        <w:r>
          <w:rPr>
            <w:noProof/>
            <w:webHidden/>
          </w:rPr>
          <w:instrText xml:space="preserve"> PAGEREF _Toc378260280 \h </w:instrText>
        </w:r>
        <w:r>
          <w:rPr>
            <w:noProof/>
            <w:webHidden/>
          </w:rPr>
        </w:r>
        <w:r>
          <w:rPr>
            <w:noProof/>
            <w:webHidden/>
          </w:rPr>
          <w:fldChar w:fldCharType="separate"/>
        </w:r>
        <w:r>
          <w:rPr>
            <w:noProof/>
            <w:webHidden/>
          </w:rPr>
          <w:t>3</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81" w:history="1">
        <w:r w:rsidRPr="00023C7C">
          <w:rPr>
            <w:rStyle w:val="Hyperlink"/>
            <w:rFonts w:eastAsia="Times New Roman"/>
            <w:noProof/>
            <w:lang w:eastAsia="bg-BG"/>
          </w:rPr>
          <w:t>2.3.</w:t>
        </w:r>
        <w:r>
          <w:rPr>
            <w:rFonts w:eastAsiaTheme="minorEastAsia"/>
            <w:b w:val="0"/>
            <w:bCs w:val="0"/>
            <w:noProof/>
            <w:sz w:val="22"/>
            <w:szCs w:val="22"/>
            <w:lang w:val="en-US"/>
          </w:rPr>
          <w:tab/>
        </w:r>
        <w:r w:rsidRPr="00023C7C">
          <w:rPr>
            <w:rStyle w:val="Hyperlink"/>
            <w:rFonts w:eastAsia="Times New Roman"/>
            <w:noProof/>
            <w:lang w:eastAsia="bg-BG"/>
          </w:rPr>
          <w:t>Сравнение между двата алгоритъма</w:t>
        </w:r>
        <w:r>
          <w:rPr>
            <w:noProof/>
            <w:webHidden/>
          </w:rPr>
          <w:tab/>
        </w:r>
        <w:r>
          <w:rPr>
            <w:noProof/>
            <w:webHidden/>
          </w:rPr>
          <w:fldChar w:fldCharType="begin"/>
        </w:r>
        <w:r>
          <w:rPr>
            <w:noProof/>
            <w:webHidden/>
          </w:rPr>
          <w:instrText xml:space="preserve"> PAGEREF _Toc378260281 \h </w:instrText>
        </w:r>
        <w:r>
          <w:rPr>
            <w:noProof/>
            <w:webHidden/>
          </w:rPr>
        </w:r>
        <w:r>
          <w:rPr>
            <w:noProof/>
            <w:webHidden/>
          </w:rPr>
          <w:fldChar w:fldCharType="separate"/>
        </w:r>
        <w:r>
          <w:rPr>
            <w:noProof/>
            <w:webHidden/>
          </w:rPr>
          <w:t>4</w:t>
        </w:r>
        <w:r>
          <w:rPr>
            <w:noProof/>
            <w:webHidden/>
          </w:rPr>
          <w:fldChar w:fldCharType="end"/>
        </w:r>
      </w:hyperlink>
    </w:p>
    <w:p w:rsidR="008B2B64" w:rsidRDefault="008B2B64">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82" w:history="1">
        <w:r w:rsidRPr="00023C7C">
          <w:rPr>
            <w:rStyle w:val="Hyperlink"/>
            <w:rFonts w:eastAsia="Times New Roman"/>
            <w:noProof/>
            <w:lang w:eastAsia="bg-BG"/>
          </w:rPr>
          <w:t>3.</w:t>
        </w:r>
        <w:r>
          <w:rPr>
            <w:rFonts w:asciiTheme="minorHAnsi" w:eastAsiaTheme="minorEastAsia" w:hAnsiTheme="minorHAnsi"/>
            <w:b w:val="0"/>
            <w:bCs w:val="0"/>
            <w:caps w:val="0"/>
            <w:noProof/>
            <w:sz w:val="22"/>
            <w:szCs w:val="22"/>
            <w:lang w:val="en-US"/>
          </w:rPr>
          <w:tab/>
        </w:r>
        <w:r w:rsidRPr="00023C7C">
          <w:rPr>
            <w:rStyle w:val="Hyperlink"/>
            <w:rFonts w:eastAsia="Times New Roman"/>
            <w:noProof/>
            <w:lang w:eastAsia="bg-BG"/>
          </w:rPr>
          <w:t>Откриване на окръжност</w:t>
        </w:r>
        <w:r>
          <w:rPr>
            <w:noProof/>
            <w:webHidden/>
          </w:rPr>
          <w:tab/>
        </w:r>
        <w:r>
          <w:rPr>
            <w:noProof/>
            <w:webHidden/>
          </w:rPr>
          <w:fldChar w:fldCharType="begin"/>
        </w:r>
        <w:r>
          <w:rPr>
            <w:noProof/>
            <w:webHidden/>
          </w:rPr>
          <w:instrText xml:space="preserve"> PAGEREF _Toc378260282 \h </w:instrText>
        </w:r>
        <w:r>
          <w:rPr>
            <w:noProof/>
            <w:webHidden/>
          </w:rPr>
        </w:r>
        <w:r>
          <w:rPr>
            <w:noProof/>
            <w:webHidden/>
          </w:rPr>
          <w:fldChar w:fldCharType="separate"/>
        </w:r>
        <w:r>
          <w:rPr>
            <w:noProof/>
            <w:webHidden/>
          </w:rPr>
          <w:t>4</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83" w:history="1">
        <w:r w:rsidRPr="00023C7C">
          <w:rPr>
            <w:rStyle w:val="Hyperlink"/>
            <w:rFonts w:eastAsia="Times New Roman"/>
            <w:noProof/>
            <w:lang w:val="ru-RU" w:eastAsia="bg-BG"/>
          </w:rPr>
          <w:t>3.1.</w:t>
        </w:r>
        <w:r>
          <w:rPr>
            <w:rFonts w:eastAsiaTheme="minorEastAsia"/>
            <w:b w:val="0"/>
            <w:bCs w:val="0"/>
            <w:noProof/>
            <w:sz w:val="22"/>
            <w:szCs w:val="22"/>
            <w:lang w:val="en-US"/>
          </w:rPr>
          <w:tab/>
        </w:r>
        <w:r w:rsidRPr="00023C7C">
          <w:rPr>
            <w:rStyle w:val="Hyperlink"/>
            <w:rFonts w:eastAsia="Times New Roman"/>
            <w:noProof/>
            <w:lang w:val="en-US" w:eastAsia="bg-BG"/>
          </w:rPr>
          <w:t>Template</w:t>
        </w:r>
        <w:r w:rsidRPr="00023C7C">
          <w:rPr>
            <w:rStyle w:val="Hyperlink"/>
            <w:rFonts w:eastAsia="Times New Roman"/>
            <w:noProof/>
            <w:lang w:val="ru-RU" w:eastAsia="bg-BG"/>
          </w:rPr>
          <w:t xml:space="preserve"> –</w:t>
        </w:r>
        <w:r w:rsidRPr="00023C7C">
          <w:rPr>
            <w:rStyle w:val="Hyperlink"/>
            <w:rFonts w:eastAsia="Times New Roman"/>
            <w:noProof/>
            <w:lang w:val="en-US" w:eastAsia="bg-BG"/>
          </w:rPr>
          <w:t>matching</w:t>
        </w:r>
        <w:r>
          <w:rPr>
            <w:noProof/>
            <w:webHidden/>
          </w:rPr>
          <w:tab/>
        </w:r>
        <w:r>
          <w:rPr>
            <w:noProof/>
            <w:webHidden/>
          </w:rPr>
          <w:fldChar w:fldCharType="begin"/>
        </w:r>
        <w:r>
          <w:rPr>
            <w:noProof/>
            <w:webHidden/>
          </w:rPr>
          <w:instrText xml:space="preserve"> PAGEREF _Toc378260283 \h </w:instrText>
        </w:r>
        <w:r>
          <w:rPr>
            <w:noProof/>
            <w:webHidden/>
          </w:rPr>
        </w:r>
        <w:r>
          <w:rPr>
            <w:noProof/>
            <w:webHidden/>
          </w:rPr>
          <w:fldChar w:fldCharType="separate"/>
        </w:r>
        <w:r>
          <w:rPr>
            <w:noProof/>
            <w:webHidden/>
          </w:rPr>
          <w:t>4</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84" w:history="1">
        <w:r w:rsidRPr="00023C7C">
          <w:rPr>
            <w:rStyle w:val="Hyperlink"/>
            <w:rFonts w:eastAsia="Times New Roman"/>
            <w:noProof/>
            <w:lang w:val="en-US" w:eastAsia="bg-BG"/>
          </w:rPr>
          <w:t>3.2.</w:t>
        </w:r>
        <w:r>
          <w:rPr>
            <w:rFonts w:eastAsiaTheme="minorEastAsia"/>
            <w:b w:val="0"/>
            <w:bCs w:val="0"/>
            <w:noProof/>
            <w:sz w:val="22"/>
            <w:szCs w:val="22"/>
            <w:lang w:val="en-US"/>
          </w:rPr>
          <w:tab/>
        </w:r>
        <w:r w:rsidRPr="00023C7C">
          <w:rPr>
            <w:rStyle w:val="Hyperlink"/>
            <w:rFonts w:eastAsia="Times New Roman"/>
            <w:noProof/>
            <w:lang w:val="en-US" w:eastAsia="bg-BG"/>
          </w:rPr>
          <w:t>Blob detection</w:t>
        </w:r>
        <w:r>
          <w:rPr>
            <w:noProof/>
            <w:webHidden/>
          </w:rPr>
          <w:tab/>
        </w:r>
        <w:r>
          <w:rPr>
            <w:noProof/>
            <w:webHidden/>
          </w:rPr>
          <w:fldChar w:fldCharType="begin"/>
        </w:r>
        <w:r>
          <w:rPr>
            <w:noProof/>
            <w:webHidden/>
          </w:rPr>
          <w:instrText xml:space="preserve"> PAGEREF _Toc378260284 \h </w:instrText>
        </w:r>
        <w:r>
          <w:rPr>
            <w:noProof/>
            <w:webHidden/>
          </w:rPr>
        </w:r>
        <w:r>
          <w:rPr>
            <w:noProof/>
            <w:webHidden/>
          </w:rPr>
          <w:fldChar w:fldCharType="separate"/>
        </w:r>
        <w:r>
          <w:rPr>
            <w:noProof/>
            <w:webHidden/>
          </w:rPr>
          <w:t>4</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85" w:history="1">
        <w:r w:rsidRPr="00023C7C">
          <w:rPr>
            <w:rStyle w:val="Hyperlink"/>
            <w:rFonts w:eastAsia="Times New Roman"/>
            <w:noProof/>
            <w:lang w:val="en-US" w:eastAsia="bg-BG"/>
          </w:rPr>
          <w:t>3.3.</w:t>
        </w:r>
        <w:r>
          <w:rPr>
            <w:rFonts w:eastAsiaTheme="minorEastAsia"/>
            <w:b w:val="0"/>
            <w:bCs w:val="0"/>
            <w:noProof/>
            <w:sz w:val="22"/>
            <w:szCs w:val="22"/>
            <w:lang w:val="en-US"/>
          </w:rPr>
          <w:tab/>
        </w:r>
        <w:r w:rsidRPr="00023C7C">
          <w:rPr>
            <w:rStyle w:val="Hyperlink"/>
            <w:rFonts w:eastAsia="Times New Roman"/>
            <w:noProof/>
            <w:lang w:val="en-US" w:eastAsia="bg-BG"/>
          </w:rPr>
          <w:t>Hough трансформация</w:t>
        </w:r>
        <w:r>
          <w:rPr>
            <w:noProof/>
            <w:webHidden/>
          </w:rPr>
          <w:tab/>
        </w:r>
        <w:r>
          <w:rPr>
            <w:noProof/>
            <w:webHidden/>
          </w:rPr>
          <w:fldChar w:fldCharType="begin"/>
        </w:r>
        <w:r>
          <w:rPr>
            <w:noProof/>
            <w:webHidden/>
          </w:rPr>
          <w:instrText xml:space="preserve"> PAGEREF _Toc378260285 \h </w:instrText>
        </w:r>
        <w:r>
          <w:rPr>
            <w:noProof/>
            <w:webHidden/>
          </w:rPr>
        </w:r>
        <w:r>
          <w:rPr>
            <w:noProof/>
            <w:webHidden/>
          </w:rPr>
          <w:fldChar w:fldCharType="separate"/>
        </w:r>
        <w:r>
          <w:rPr>
            <w:noProof/>
            <w:webHidden/>
          </w:rPr>
          <w:t>4</w:t>
        </w:r>
        <w:r>
          <w:rPr>
            <w:noProof/>
            <w:webHidden/>
          </w:rPr>
          <w:fldChar w:fldCharType="end"/>
        </w:r>
      </w:hyperlink>
    </w:p>
    <w:p w:rsidR="008B2B64" w:rsidRDefault="008B2B64">
      <w:pPr>
        <w:pStyle w:val="TOC3"/>
        <w:tabs>
          <w:tab w:val="left" w:pos="1100"/>
          <w:tab w:val="right" w:pos="9062"/>
        </w:tabs>
        <w:rPr>
          <w:rFonts w:eastAsiaTheme="minorEastAsia"/>
          <w:noProof/>
          <w:sz w:val="22"/>
          <w:szCs w:val="22"/>
          <w:lang w:val="en-US"/>
        </w:rPr>
      </w:pPr>
      <w:hyperlink w:anchor="_Toc378260286" w:history="1">
        <w:r w:rsidRPr="00023C7C">
          <w:rPr>
            <w:rStyle w:val="Hyperlink"/>
            <w:rFonts w:eastAsia="Times New Roman"/>
            <w:noProof/>
            <w:lang w:eastAsia="bg-BG"/>
          </w:rPr>
          <w:t>3.3.1.</w:t>
        </w:r>
        <w:r>
          <w:rPr>
            <w:rFonts w:eastAsiaTheme="minorEastAsia"/>
            <w:noProof/>
            <w:sz w:val="22"/>
            <w:szCs w:val="22"/>
            <w:lang w:val="en-US"/>
          </w:rPr>
          <w:tab/>
        </w:r>
        <w:r w:rsidRPr="00023C7C">
          <w:rPr>
            <w:rStyle w:val="Hyperlink"/>
            <w:rFonts w:eastAsia="Times New Roman"/>
            <w:noProof/>
            <w:lang w:eastAsia="bg-BG"/>
          </w:rPr>
          <w:t>Откриване на линия</w:t>
        </w:r>
        <w:r>
          <w:rPr>
            <w:noProof/>
            <w:webHidden/>
          </w:rPr>
          <w:tab/>
        </w:r>
        <w:r>
          <w:rPr>
            <w:noProof/>
            <w:webHidden/>
          </w:rPr>
          <w:fldChar w:fldCharType="begin"/>
        </w:r>
        <w:r>
          <w:rPr>
            <w:noProof/>
            <w:webHidden/>
          </w:rPr>
          <w:instrText xml:space="preserve"> PAGEREF _Toc378260286 \h </w:instrText>
        </w:r>
        <w:r>
          <w:rPr>
            <w:noProof/>
            <w:webHidden/>
          </w:rPr>
        </w:r>
        <w:r>
          <w:rPr>
            <w:noProof/>
            <w:webHidden/>
          </w:rPr>
          <w:fldChar w:fldCharType="separate"/>
        </w:r>
        <w:r>
          <w:rPr>
            <w:noProof/>
            <w:webHidden/>
          </w:rPr>
          <w:t>5</w:t>
        </w:r>
        <w:r>
          <w:rPr>
            <w:noProof/>
            <w:webHidden/>
          </w:rPr>
          <w:fldChar w:fldCharType="end"/>
        </w:r>
      </w:hyperlink>
    </w:p>
    <w:p w:rsidR="008B2B64" w:rsidRDefault="008B2B64">
      <w:pPr>
        <w:pStyle w:val="TOC3"/>
        <w:tabs>
          <w:tab w:val="left" w:pos="1100"/>
          <w:tab w:val="right" w:pos="9062"/>
        </w:tabs>
        <w:rPr>
          <w:rFonts w:eastAsiaTheme="minorEastAsia"/>
          <w:noProof/>
          <w:sz w:val="22"/>
          <w:szCs w:val="22"/>
          <w:lang w:val="en-US"/>
        </w:rPr>
      </w:pPr>
      <w:hyperlink w:anchor="_Toc378260287" w:history="1">
        <w:r w:rsidRPr="00023C7C">
          <w:rPr>
            <w:rStyle w:val="Hyperlink"/>
            <w:rFonts w:eastAsia="Times New Roman"/>
            <w:noProof/>
            <w:lang w:eastAsia="bg-BG"/>
          </w:rPr>
          <w:t>3.3.2.</w:t>
        </w:r>
        <w:r>
          <w:rPr>
            <w:rFonts w:eastAsiaTheme="minorEastAsia"/>
            <w:noProof/>
            <w:sz w:val="22"/>
            <w:szCs w:val="22"/>
            <w:lang w:val="en-US"/>
          </w:rPr>
          <w:tab/>
        </w:r>
        <w:r w:rsidRPr="00023C7C">
          <w:rPr>
            <w:rStyle w:val="Hyperlink"/>
            <w:rFonts w:eastAsia="Times New Roman"/>
            <w:noProof/>
            <w:lang w:eastAsia="bg-BG"/>
          </w:rPr>
          <w:t>Откриване на кръг</w:t>
        </w:r>
        <w:r>
          <w:rPr>
            <w:noProof/>
            <w:webHidden/>
          </w:rPr>
          <w:tab/>
        </w:r>
        <w:r>
          <w:rPr>
            <w:noProof/>
            <w:webHidden/>
          </w:rPr>
          <w:fldChar w:fldCharType="begin"/>
        </w:r>
        <w:r>
          <w:rPr>
            <w:noProof/>
            <w:webHidden/>
          </w:rPr>
          <w:instrText xml:space="preserve"> PAGEREF _Toc378260287 \h </w:instrText>
        </w:r>
        <w:r>
          <w:rPr>
            <w:noProof/>
            <w:webHidden/>
          </w:rPr>
        </w:r>
        <w:r>
          <w:rPr>
            <w:noProof/>
            <w:webHidden/>
          </w:rPr>
          <w:fldChar w:fldCharType="separate"/>
        </w:r>
        <w:r>
          <w:rPr>
            <w:noProof/>
            <w:webHidden/>
          </w:rPr>
          <w:t>5</w:t>
        </w:r>
        <w:r>
          <w:rPr>
            <w:noProof/>
            <w:webHidden/>
          </w:rPr>
          <w:fldChar w:fldCharType="end"/>
        </w:r>
      </w:hyperlink>
    </w:p>
    <w:p w:rsidR="008B2B64" w:rsidRDefault="008B2B64">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88" w:history="1">
        <w:r w:rsidRPr="00023C7C">
          <w:rPr>
            <w:rStyle w:val="Hyperlink"/>
            <w:rFonts w:eastAsia="Times New Roman"/>
            <w:noProof/>
            <w:lang w:eastAsia="bg-BG"/>
          </w:rPr>
          <w:t>4.</w:t>
        </w:r>
        <w:r>
          <w:rPr>
            <w:rFonts w:asciiTheme="minorHAnsi" w:eastAsiaTheme="minorEastAsia" w:hAnsiTheme="minorHAnsi"/>
            <w:b w:val="0"/>
            <w:bCs w:val="0"/>
            <w:caps w:val="0"/>
            <w:noProof/>
            <w:sz w:val="22"/>
            <w:szCs w:val="22"/>
            <w:lang w:val="en-US"/>
          </w:rPr>
          <w:tab/>
        </w:r>
        <w:r w:rsidRPr="00023C7C">
          <w:rPr>
            <w:rStyle w:val="Hyperlink"/>
            <w:rFonts w:eastAsia="Times New Roman"/>
            <w:noProof/>
            <w:lang w:eastAsia="bg-BG"/>
          </w:rPr>
          <w:t>Текстон</w:t>
        </w:r>
        <w:r>
          <w:rPr>
            <w:noProof/>
            <w:webHidden/>
          </w:rPr>
          <w:tab/>
        </w:r>
        <w:r>
          <w:rPr>
            <w:noProof/>
            <w:webHidden/>
          </w:rPr>
          <w:fldChar w:fldCharType="begin"/>
        </w:r>
        <w:r>
          <w:rPr>
            <w:noProof/>
            <w:webHidden/>
          </w:rPr>
          <w:instrText xml:space="preserve"> PAGEREF _Toc378260288 \h </w:instrText>
        </w:r>
        <w:r>
          <w:rPr>
            <w:noProof/>
            <w:webHidden/>
          </w:rPr>
        </w:r>
        <w:r>
          <w:rPr>
            <w:noProof/>
            <w:webHidden/>
          </w:rPr>
          <w:fldChar w:fldCharType="separate"/>
        </w:r>
        <w:r>
          <w:rPr>
            <w:noProof/>
            <w:webHidden/>
          </w:rPr>
          <w:t>5</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89" w:history="1">
        <w:r w:rsidRPr="00023C7C">
          <w:rPr>
            <w:rStyle w:val="Hyperlink"/>
            <w:rFonts w:eastAsia="Times New Roman"/>
            <w:noProof/>
            <w:lang w:eastAsia="bg-BG"/>
          </w:rPr>
          <w:t>4.1.</w:t>
        </w:r>
        <w:r>
          <w:rPr>
            <w:rFonts w:eastAsiaTheme="minorEastAsia"/>
            <w:b w:val="0"/>
            <w:bCs w:val="0"/>
            <w:noProof/>
            <w:sz w:val="22"/>
            <w:szCs w:val="22"/>
            <w:lang w:val="en-US"/>
          </w:rPr>
          <w:tab/>
        </w:r>
        <w:r w:rsidRPr="00023C7C">
          <w:rPr>
            <w:rStyle w:val="Hyperlink"/>
            <w:rFonts w:eastAsia="Times New Roman"/>
            <w:noProof/>
            <w:lang w:eastAsia="bg-BG"/>
          </w:rPr>
          <w:t>Създаване на Текстонен речник</w:t>
        </w:r>
        <w:r>
          <w:rPr>
            <w:noProof/>
            <w:webHidden/>
          </w:rPr>
          <w:tab/>
        </w:r>
        <w:r>
          <w:rPr>
            <w:noProof/>
            <w:webHidden/>
          </w:rPr>
          <w:fldChar w:fldCharType="begin"/>
        </w:r>
        <w:r>
          <w:rPr>
            <w:noProof/>
            <w:webHidden/>
          </w:rPr>
          <w:instrText xml:space="preserve"> PAGEREF _Toc378260289 \h </w:instrText>
        </w:r>
        <w:r>
          <w:rPr>
            <w:noProof/>
            <w:webHidden/>
          </w:rPr>
        </w:r>
        <w:r>
          <w:rPr>
            <w:noProof/>
            <w:webHidden/>
          </w:rPr>
          <w:fldChar w:fldCharType="separate"/>
        </w:r>
        <w:r>
          <w:rPr>
            <w:noProof/>
            <w:webHidden/>
          </w:rPr>
          <w:t>6</w:t>
        </w:r>
        <w:r>
          <w:rPr>
            <w:noProof/>
            <w:webHidden/>
          </w:rPr>
          <w:fldChar w:fldCharType="end"/>
        </w:r>
      </w:hyperlink>
    </w:p>
    <w:p w:rsidR="008B2B64" w:rsidRDefault="008B2B64">
      <w:pPr>
        <w:pStyle w:val="TOC3"/>
        <w:tabs>
          <w:tab w:val="left" w:pos="1100"/>
          <w:tab w:val="right" w:pos="9062"/>
        </w:tabs>
        <w:rPr>
          <w:rFonts w:eastAsiaTheme="minorEastAsia"/>
          <w:noProof/>
          <w:sz w:val="22"/>
          <w:szCs w:val="22"/>
          <w:lang w:val="en-US"/>
        </w:rPr>
      </w:pPr>
      <w:hyperlink w:anchor="_Toc378260290" w:history="1">
        <w:r w:rsidRPr="00023C7C">
          <w:rPr>
            <w:rStyle w:val="Hyperlink"/>
            <w:rFonts w:eastAsia="Times New Roman"/>
            <w:noProof/>
            <w:lang w:eastAsia="bg-BG"/>
          </w:rPr>
          <w:t>4.1.1.</w:t>
        </w:r>
        <w:r>
          <w:rPr>
            <w:rFonts w:eastAsiaTheme="minorEastAsia"/>
            <w:noProof/>
            <w:sz w:val="22"/>
            <w:szCs w:val="22"/>
            <w:lang w:val="en-US"/>
          </w:rPr>
          <w:tab/>
        </w:r>
        <w:r w:rsidRPr="00023C7C">
          <w:rPr>
            <w:rStyle w:val="Hyperlink"/>
            <w:rFonts w:eastAsia="Times New Roman"/>
            <w:noProof/>
            <w:lang w:eastAsia="bg-BG"/>
          </w:rPr>
          <w:t>Филтърни отговори</w:t>
        </w:r>
        <w:r>
          <w:rPr>
            <w:noProof/>
            <w:webHidden/>
          </w:rPr>
          <w:tab/>
        </w:r>
        <w:r>
          <w:rPr>
            <w:noProof/>
            <w:webHidden/>
          </w:rPr>
          <w:fldChar w:fldCharType="begin"/>
        </w:r>
        <w:r>
          <w:rPr>
            <w:noProof/>
            <w:webHidden/>
          </w:rPr>
          <w:instrText xml:space="preserve"> PAGEREF _Toc378260290 \h </w:instrText>
        </w:r>
        <w:r>
          <w:rPr>
            <w:noProof/>
            <w:webHidden/>
          </w:rPr>
        </w:r>
        <w:r>
          <w:rPr>
            <w:noProof/>
            <w:webHidden/>
          </w:rPr>
          <w:fldChar w:fldCharType="separate"/>
        </w:r>
        <w:r>
          <w:rPr>
            <w:noProof/>
            <w:webHidden/>
          </w:rPr>
          <w:t>6</w:t>
        </w:r>
        <w:r>
          <w:rPr>
            <w:noProof/>
            <w:webHidden/>
          </w:rPr>
          <w:fldChar w:fldCharType="end"/>
        </w:r>
      </w:hyperlink>
    </w:p>
    <w:p w:rsidR="008B2B64" w:rsidRDefault="008B2B64">
      <w:pPr>
        <w:pStyle w:val="TOC3"/>
        <w:tabs>
          <w:tab w:val="left" w:pos="1100"/>
          <w:tab w:val="right" w:pos="9062"/>
        </w:tabs>
        <w:rPr>
          <w:rFonts w:eastAsiaTheme="minorEastAsia"/>
          <w:noProof/>
          <w:sz w:val="22"/>
          <w:szCs w:val="22"/>
          <w:lang w:val="en-US"/>
        </w:rPr>
      </w:pPr>
      <w:hyperlink w:anchor="_Toc378260291" w:history="1">
        <w:r w:rsidRPr="00023C7C">
          <w:rPr>
            <w:rStyle w:val="Hyperlink"/>
            <w:rFonts w:eastAsia="Times New Roman"/>
            <w:noProof/>
            <w:lang w:eastAsia="bg-BG"/>
          </w:rPr>
          <w:t>4.1.2.</w:t>
        </w:r>
        <w:r>
          <w:rPr>
            <w:rFonts w:eastAsiaTheme="minorEastAsia"/>
            <w:noProof/>
            <w:sz w:val="22"/>
            <w:szCs w:val="22"/>
            <w:lang w:val="en-US"/>
          </w:rPr>
          <w:tab/>
        </w:r>
        <w:r w:rsidRPr="00023C7C">
          <w:rPr>
            <w:rStyle w:val="Hyperlink"/>
            <w:rFonts w:eastAsia="Times New Roman"/>
            <w:noProof/>
            <w:lang w:eastAsia="bg-BG"/>
          </w:rPr>
          <w:t>K-means Clustering</w:t>
        </w:r>
        <w:r>
          <w:rPr>
            <w:noProof/>
            <w:webHidden/>
          </w:rPr>
          <w:tab/>
        </w:r>
        <w:r>
          <w:rPr>
            <w:noProof/>
            <w:webHidden/>
          </w:rPr>
          <w:fldChar w:fldCharType="begin"/>
        </w:r>
        <w:r>
          <w:rPr>
            <w:noProof/>
            <w:webHidden/>
          </w:rPr>
          <w:instrText xml:space="preserve"> PAGEREF _Toc378260291 \h </w:instrText>
        </w:r>
        <w:r>
          <w:rPr>
            <w:noProof/>
            <w:webHidden/>
          </w:rPr>
        </w:r>
        <w:r>
          <w:rPr>
            <w:noProof/>
            <w:webHidden/>
          </w:rPr>
          <w:fldChar w:fldCharType="separate"/>
        </w:r>
        <w:r>
          <w:rPr>
            <w:noProof/>
            <w:webHidden/>
          </w:rPr>
          <w:t>6</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92" w:history="1">
        <w:r w:rsidRPr="00023C7C">
          <w:rPr>
            <w:rStyle w:val="Hyperlink"/>
            <w:rFonts w:eastAsia="Times New Roman"/>
            <w:noProof/>
            <w:lang w:eastAsia="bg-BG"/>
          </w:rPr>
          <w:t>4.2.</w:t>
        </w:r>
        <w:r>
          <w:rPr>
            <w:rFonts w:eastAsiaTheme="minorEastAsia"/>
            <w:b w:val="0"/>
            <w:bCs w:val="0"/>
            <w:noProof/>
            <w:sz w:val="22"/>
            <w:szCs w:val="22"/>
            <w:lang w:val="en-US"/>
          </w:rPr>
          <w:tab/>
        </w:r>
        <w:r w:rsidRPr="00023C7C">
          <w:rPr>
            <w:rStyle w:val="Hyperlink"/>
            <w:rFonts w:eastAsia="Times New Roman"/>
            <w:noProof/>
            <w:lang w:eastAsia="bg-BG"/>
          </w:rPr>
          <w:t>Моделиране на статистическа хистограма</w:t>
        </w:r>
        <w:r>
          <w:rPr>
            <w:noProof/>
            <w:webHidden/>
          </w:rPr>
          <w:tab/>
        </w:r>
        <w:r>
          <w:rPr>
            <w:noProof/>
            <w:webHidden/>
          </w:rPr>
          <w:fldChar w:fldCharType="begin"/>
        </w:r>
        <w:r>
          <w:rPr>
            <w:noProof/>
            <w:webHidden/>
          </w:rPr>
          <w:instrText xml:space="preserve"> PAGEREF _Toc378260292 \h </w:instrText>
        </w:r>
        <w:r>
          <w:rPr>
            <w:noProof/>
            <w:webHidden/>
          </w:rPr>
        </w:r>
        <w:r>
          <w:rPr>
            <w:noProof/>
            <w:webHidden/>
          </w:rPr>
          <w:fldChar w:fldCharType="separate"/>
        </w:r>
        <w:r>
          <w:rPr>
            <w:noProof/>
            <w:webHidden/>
          </w:rPr>
          <w:t>6</w:t>
        </w:r>
        <w:r>
          <w:rPr>
            <w:noProof/>
            <w:webHidden/>
          </w:rPr>
          <w:fldChar w:fldCharType="end"/>
        </w:r>
      </w:hyperlink>
    </w:p>
    <w:p w:rsidR="008B2B64" w:rsidRDefault="008B2B64">
      <w:pPr>
        <w:pStyle w:val="TOC2"/>
        <w:tabs>
          <w:tab w:val="left" w:pos="660"/>
          <w:tab w:val="right" w:pos="9062"/>
        </w:tabs>
        <w:rPr>
          <w:rFonts w:eastAsiaTheme="minorEastAsia"/>
          <w:b w:val="0"/>
          <w:bCs w:val="0"/>
          <w:noProof/>
          <w:sz w:val="22"/>
          <w:szCs w:val="22"/>
          <w:lang w:val="en-US"/>
        </w:rPr>
      </w:pPr>
      <w:hyperlink w:anchor="_Toc378260293" w:history="1">
        <w:r w:rsidRPr="00023C7C">
          <w:rPr>
            <w:rStyle w:val="Hyperlink"/>
            <w:rFonts w:eastAsia="Times New Roman"/>
            <w:noProof/>
            <w:lang w:eastAsia="bg-BG"/>
          </w:rPr>
          <w:t>4.3.</w:t>
        </w:r>
        <w:r>
          <w:rPr>
            <w:rFonts w:eastAsiaTheme="minorEastAsia"/>
            <w:b w:val="0"/>
            <w:bCs w:val="0"/>
            <w:noProof/>
            <w:sz w:val="22"/>
            <w:szCs w:val="22"/>
            <w:lang w:val="en-US"/>
          </w:rPr>
          <w:tab/>
        </w:r>
        <w:r w:rsidRPr="00023C7C">
          <w:rPr>
            <w:rStyle w:val="Hyperlink"/>
            <w:rFonts w:eastAsia="Times New Roman"/>
            <w:noProof/>
            <w:lang w:eastAsia="bg-BG"/>
          </w:rPr>
          <w:t>Дискусия около класифицирането на текстони</w:t>
        </w:r>
        <w:r>
          <w:rPr>
            <w:noProof/>
            <w:webHidden/>
          </w:rPr>
          <w:tab/>
        </w:r>
        <w:r>
          <w:rPr>
            <w:noProof/>
            <w:webHidden/>
          </w:rPr>
          <w:fldChar w:fldCharType="begin"/>
        </w:r>
        <w:r>
          <w:rPr>
            <w:noProof/>
            <w:webHidden/>
          </w:rPr>
          <w:instrText xml:space="preserve"> PAGEREF _Toc378260293 \h </w:instrText>
        </w:r>
        <w:r>
          <w:rPr>
            <w:noProof/>
            <w:webHidden/>
          </w:rPr>
        </w:r>
        <w:r>
          <w:rPr>
            <w:noProof/>
            <w:webHidden/>
          </w:rPr>
          <w:fldChar w:fldCharType="separate"/>
        </w:r>
        <w:r>
          <w:rPr>
            <w:noProof/>
            <w:webHidden/>
          </w:rPr>
          <w:t>7</w:t>
        </w:r>
        <w:r>
          <w:rPr>
            <w:noProof/>
            <w:webHidden/>
          </w:rPr>
          <w:fldChar w:fldCharType="end"/>
        </w:r>
      </w:hyperlink>
    </w:p>
    <w:p w:rsidR="008B2B64" w:rsidRDefault="008B2B64">
      <w:pPr>
        <w:pStyle w:val="TOC1"/>
        <w:tabs>
          <w:tab w:val="right" w:pos="9062"/>
        </w:tabs>
        <w:rPr>
          <w:rFonts w:asciiTheme="minorHAnsi" w:eastAsiaTheme="minorEastAsia" w:hAnsiTheme="minorHAnsi"/>
          <w:b w:val="0"/>
          <w:bCs w:val="0"/>
          <w:caps w:val="0"/>
          <w:noProof/>
          <w:sz w:val="22"/>
          <w:szCs w:val="22"/>
          <w:lang w:val="en-US"/>
        </w:rPr>
      </w:pPr>
      <w:hyperlink w:anchor="_Toc378260294" w:history="1">
        <w:r w:rsidRPr="00023C7C">
          <w:rPr>
            <w:rStyle w:val="Hyperlink"/>
            <w:noProof/>
          </w:rPr>
          <w:t>Библиография</w:t>
        </w:r>
        <w:r>
          <w:rPr>
            <w:noProof/>
            <w:webHidden/>
          </w:rPr>
          <w:tab/>
        </w:r>
        <w:r>
          <w:rPr>
            <w:noProof/>
            <w:webHidden/>
          </w:rPr>
          <w:fldChar w:fldCharType="begin"/>
        </w:r>
        <w:r>
          <w:rPr>
            <w:noProof/>
            <w:webHidden/>
          </w:rPr>
          <w:instrText xml:space="preserve"> PAGEREF _Toc378260294 \h </w:instrText>
        </w:r>
        <w:r>
          <w:rPr>
            <w:noProof/>
            <w:webHidden/>
          </w:rPr>
        </w:r>
        <w:r>
          <w:rPr>
            <w:noProof/>
            <w:webHidden/>
          </w:rPr>
          <w:fldChar w:fldCharType="separate"/>
        </w:r>
        <w:r>
          <w:rPr>
            <w:noProof/>
            <w:webHidden/>
          </w:rPr>
          <w:t>7</w:t>
        </w:r>
        <w:r>
          <w:rPr>
            <w:noProof/>
            <w:webHidden/>
          </w:rPr>
          <w:fldChar w:fldCharType="end"/>
        </w:r>
      </w:hyperlink>
    </w:p>
    <w:p w:rsidR="0071105B" w:rsidRDefault="00F6190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r>
        <w:rPr>
          <w:rFonts w:ascii="Arial" w:eastAsia="Times New Roman" w:hAnsi="Arial" w:cs="Arial"/>
          <w:color w:val="000000"/>
          <w:lang w:eastAsia="bg-BG"/>
        </w:rPr>
        <w:fldChar w:fldCharType="end"/>
      </w: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086692" w:rsidRPr="009D3EFE" w:rsidRDefault="00086692" w:rsidP="009D3EFE">
      <w:pPr>
        <w:pStyle w:val="Heading1"/>
        <w:numPr>
          <w:ilvl w:val="0"/>
          <w:numId w:val="3"/>
        </w:numPr>
        <w:jc w:val="center"/>
        <w:rPr>
          <w:rFonts w:eastAsia="Times New Roman"/>
          <w:lang w:eastAsia="bg-BG"/>
        </w:rPr>
      </w:pPr>
      <w:bookmarkStart w:id="1" w:name="_Toc378260277"/>
      <w:bookmarkStart w:id="2" w:name="_GoBack"/>
      <w:bookmarkEnd w:id="2"/>
      <w:r w:rsidRPr="009D3EFE">
        <w:rPr>
          <w:rFonts w:eastAsia="Times New Roman"/>
          <w:lang w:eastAsia="bg-BG"/>
        </w:rPr>
        <w:lastRenderedPageBreak/>
        <w:t>Въведение</w:t>
      </w:r>
      <w:bookmarkEnd w:id="1"/>
      <w:r w:rsidR="009D3EFE" w:rsidRPr="009D3EFE">
        <w:rPr>
          <w:rFonts w:eastAsia="Times New Roman"/>
          <w:lang w:val="ru-RU" w:eastAsia="bg-BG"/>
        </w:rPr>
        <w:br/>
      </w:r>
    </w:p>
    <w:p w:rsidR="00086692" w:rsidRPr="00BC5285" w:rsidRDefault="000440DB" w:rsidP="00F97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72AB8">
        <w:rPr>
          <w:rFonts w:ascii="Arial" w:eastAsia="Times New Roman" w:hAnsi="Arial" w:cs="Arial"/>
          <w:color w:val="000000"/>
          <w:lang w:val="ru-RU" w:eastAsia="bg-BG"/>
        </w:rPr>
        <w:tab/>
      </w:r>
      <w:r w:rsidR="00086692" w:rsidRPr="00BC5285">
        <w:rPr>
          <w:rFonts w:ascii="Arial" w:eastAsia="Times New Roman" w:hAnsi="Arial" w:cs="Arial"/>
          <w:color w:val="000000"/>
          <w:lang w:eastAsia="bg-BG"/>
        </w:rPr>
        <w:t>Нашият проблем е разпознаване на обекти , по-специално , разпознаване на монети в естествени изображения. В даденото естествено входно изображение, може да има монети или само кръгове. Нашата задача е откриването само на монети във входното изображение. Съществуват няколко подхода за постигане на тази цел. Използването на известни техники за откриване на ръба може да бъде един възможен начин; Hough трансформиране е друг също би свършил работа за изпълнение на нашата цел. Тези техники, обаче, засичат само информацията за границите на целевите обекти, така че ние имаме нужда от фундаментално различен метод за откриване на монети в оригиналното изображение. Цветът може да бъде една от основните характеристики на монетите, но в този случай, ако даден образ е полутонов, тогава цветът не може да бъде най- уникалното по което да разпознаем монета. Текстурите на повърхността на монетите може да бъдат уникална характеристика на монетите, освен това, текстон се отнася до основните микро - структури в генерични естествени изображения, както и основните елементи в началото на визуалното възприятие. Нашият проблем е съставен от три части, като първата фаза е етап на откриване, втората фаза е Hough трансформация, а последният етап е текстон класификация. Тези фази ще бъдат обсъдени  по – нататък в документа.</w:t>
      </w:r>
    </w:p>
    <w:p w:rsidR="00086692" w:rsidRPr="00D17AB0" w:rsidRDefault="00086692" w:rsidP="00F97149">
      <w:pPr>
        <w:pStyle w:val="Heading1"/>
        <w:numPr>
          <w:ilvl w:val="0"/>
          <w:numId w:val="3"/>
        </w:numPr>
        <w:jc w:val="center"/>
        <w:rPr>
          <w:rFonts w:eastAsia="Times New Roman"/>
          <w:lang w:val="ru-RU" w:eastAsia="bg-BG"/>
        </w:rPr>
      </w:pPr>
      <w:bookmarkStart w:id="3" w:name="_Toc378260278"/>
      <w:r w:rsidRPr="00BC5285">
        <w:rPr>
          <w:rFonts w:eastAsia="Times New Roman"/>
          <w:lang w:eastAsia="bg-BG"/>
        </w:rPr>
        <w:t>Откриване на ръб</w:t>
      </w:r>
      <w:bookmarkEnd w:id="3"/>
    </w:p>
    <w:p w:rsidR="00BF7925" w:rsidRPr="00BF7925" w:rsidRDefault="00C33F2F" w:rsidP="00BF7925">
      <w:pPr>
        <w:pStyle w:val="Heading2"/>
        <w:numPr>
          <w:ilvl w:val="1"/>
          <w:numId w:val="3"/>
        </w:numPr>
        <w:jc w:val="center"/>
        <w:rPr>
          <w:lang w:val="en-US" w:eastAsia="bg-BG"/>
        </w:rPr>
      </w:pPr>
      <w:bookmarkStart w:id="4" w:name="_Toc378260279"/>
      <w:proofErr w:type="spellStart"/>
      <w:r w:rsidRPr="00BF7925">
        <w:rPr>
          <w:rFonts w:eastAsia="Times New Roman"/>
          <w:lang w:val="en-US" w:eastAsia="bg-BG"/>
        </w:rPr>
        <w:t>Sobel</w:t>
      </w:r>
      <w:bookmarkEnd w:id="4"/>
      <w:proofErr w:type="spellEnd"/>
      <w:r w:rsidR="00BF7925" w:rsidRPr="00BF7925">
        <w:rPr>
          <w:rFonts w:eastAsia="Times New Roman"/>
          <w:lang w:val="ru-RU" w:eastAsia="bg-BG"/>
        </w:rPr>
        <w:br/>
      </w:r>
    </w:p>
    <w:p w:rsidR="00BF7925" w:rsidRPr="00BF7925" w:rsidRDefault="00BF7925" w:rsidP="004C54C2">
      <w:pPr>
        <w:ind w:firstLine="360"/>
        <w:jc w:val="both"/>
        <w:rPr>
          <w:lang w:val="en-US" w:eastAsia="bg-BG"/>
        </w:rPr>
      </w:pPr>
      <w:r w:rsidRPr="00BC5285">
        <w:rPr>
          <w:rFonts w:ascii="Arial" w:eastAsia="Times New Roman" w:hAnsi="Arial" w:cs="Arial"/>
          <w:color w:val="000000"/>
          <w:lang w:eastAsia="bg-BG"/>
        </w:rPr>
        <w:t xml:space="preserve">Естествените изображения представляват поредица от пискели, с различни стойности за R, G и B. От гледна точка на опростяване на работата на Hough трансформацията, такова изображение не е подходящо за директна обработка. Трансофрамцията използва полутонови изображения, като за целта чрез всеки един пиксел определя линии и криви за правоъгълници и окръжности, затова готово изображение с определени ръбове ще е много полезно. В този пример операторът Sobel в OpenCV се използва  за откриване на ръбове. Преди обаче, да изполваме тази операция, е необходимо да изпълним няколко предварителни стъпки. Първо необходимо е RGB изображение да се проемни в полу-тоново. Новото изображение се филтрира от Гаусова операция за редуциране на „шум“. Едва след това полученото изображение се подлага на Sobel операция. Тази операция е лесна за имплементиране но откритите линии са много дебели. За Hough трансформация ни е необходимо намерените линии да са единични. Затова дебелите линии трябва да бъдат „потиснати“. Начинът, по който да постигнем това е да изберем най-добре съвпадащата линия между стойностите на пикселите на съседите. Сега, входно изображение е готово за </w:t>
      </w:r>
      <w:proofErr w:type="spellStart"/>
      <w:r w:rsidRPr="00BC5285">
        <w:rPr>
          <w:rFonts w:ascii="Arial" w:eastAsia="Times New Roman" w:hAnsi="Arial" w:cs="Arial"/>
          <w:color w:val="000000"/>
          <w:lang w:eastAsia="bg-BG"/>
        </w:rPr>
        <w:t>Hough</w:t>
      </w:r>
      <w:proofErr w:type="spellEnd"/>
      <w:r w:rsidRPr="00BC5285">
        <w:rPr>
          <w:rFonts w:ascii="Arial" w:eastAsia="Times New Roman" w:hAnsi="Arial" w:cs="Arial"/>
          <w:color w:val="000000"/>
          <w:lang w:eastAsia="bg-BG"/>
        </w:rPr>
        <w:t xml:space="preserve"> трансформация.</w:t>
      </w:r>
    </w:p>
    <w:p w:rsidR="00C33F2F" w:rsidRPr="00D17AB0" w:rsidRDefault="00641FB6" w:rsidP="00F97149">
      <w:pPr>
        <w:pStyle w:val="Heading2"/>
        <w:numPr>
          <w:ilvl w:val="1"/>
          <w:numId w:val="3"/>
        </w:numPr>
        <w:jc w:val="center"/>
        <w:rPr>
          <w:rFonts w:eastAsia="Times New Roman"/>
          <w:lang w:val="ru-RU" w:eastAsia="bg-BG"/>
        </w:rPr>
      </w:pPr>
      <w:bookmarkStart w:id="5" w:name="_Toc378260280"/>
      <w:r>
        <w:rPr>
          <w:rFonts w:eastAsia="Times New Roman"/>
          <w:lang w:val="en-US" w:eastAsia="bg-BG"/>
        </w:rPr>
        <w:t>Canny edge detector</w:t>
      </w:r>
      <w:bookmarkEnd w:id="5"/>
    </w:p>
    <w:p w:rsidR="00086692" w:rsidRPr="00D17AB0" w:rsidRDefault="000440D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ru-RU" w:eastAsia="bg-BG"/>
        </w:rPr>
      </w:pPr>
      <w:r>
        <w:rPr>
          <w:rFonts w:ascii="Arial" w:eastAsia="Times New Roman" w:hAnsi="Arial" w:cs="Arial"/>
          <w:color w:val="000000"/>
          <w:lang w:val="en-US" w:eastAsia="bg-BG"/>
        </w:rPr>
        <w:tab/>
      </w:r>
    </w:p>
    <w:p w:rsidR="003A1AF9" w:rsidRPr="003A1AF9" w:rsidRDefault="00641FB6" w:rsidP="004C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sidRPr="00D72AB8">
        <w:rPr>
          <w:rFonts w:eastAsia="Times New Roman"/>
          <w:lang w:val="ru-RU" w:eastAsia="bg-BG"/>
        </w:rPr>
        <w:tab/>
      </w:r>
      <w:r w:rsidR="00935212" w:rsidRPr="00D17AB0">
        <w:rPr>
          <w:rFonts w:ascii="Arial" w:eastAsia="Times New Roman" w:hAnsi="Arial" w:cs="Arial"/>
          <w:color w:val="000000"/>
          <w:lang w:eastAsia="bg-BG"/>
        </w:rPr>
        <w:t xml:space="preserve">За да се приложи </w:t>
      </w:r>
      <w:proofErr w:type="spellStart"/>
      <w:r w:rsidR="00935212" w:rsidRPr="00D17AB0">
        <w:rPr>
          <w:rFonts w:ascii="Arial" w:eastAsia="Times New Roman" w:hAnsi="Arial" w:cs="Arial"/>
          <w:color w:val="000000"/>
          <w:lang w:eastAsia="bg-BG"/>
        </w:rPr>
        <w:t>алгоритъмът</w:t>
      </w:r>
      <w:proofErr w:type="spellEnd"/>
      <w:r w:rsidR="00935212" w:rsidRPr="00D17AB0">
        <w:rPr>
          <w:rFonts w:ascii="Arial" w:eastAsia="Times New Roman" w:hAnsi="Arial" w:cs="Arial"/>
          <w:color w:val="000000"/>
          <w:lang w:eastAsia="bg-BG"/>
        </w:rPr>
        <w:t xml:space="preserve">, трябва да се следва поредица от стъпки. Откриване Първо - изглаждане на изображение с </w:t>
      </w:r>
      <w:proofErr w:type="spellStart"/>
      <w:r w:rsidR="00935212" w:rsidRPr="00D17AB0">
        <w:rPr>
          <w:rFonts w:ascii="Arial" w:eastAsia="Times New Roman" w:hAnsi="Arial" w:cs="Arial"/>
          <w:color w:val="000000"/>
          <w:lang w:eastAsia="bg-BG"/>
        </w:rPr>
        <w:t>Гаусово</w:t>
      </w:r>
      <w:proofErr w:type="spellEnd"/>
      <w:r w:rsidR="00935212" w:rsidRPr="00D17AB0">
        <w:rPr>
          <w:rFonts w:ascii="Arial" w:eastAsia="Times New Roman" w:hAnsi="Arial" w:cs="Arial"/>
          <w:color w:val="000000"/>
          <w:lang w:eastAsia="bg-BG"/>
        </w:rPr>
        <w:t xml:space="preserve"> филтриране. След изчисляване на величина и ориентация на градиента, използвайки крайна разлика приближения за частните производни. След това се прилага </w:t>
      </w:r>
      <w:proofErr w:type="spellStart"/>
      <w:r w:rsidR="00935212" w:rsidRPr="00D17AB0">
        <w:rPr>
          <w:rFonts w:ascii="Arial" w:eastAsia="Times New Roman" w:hAnsi="Arial" w:cs="Arial"/>
          <w:color w:val="000000"/>
          <w:lang w:eastAsia="bg-BG"/>
        </w:rPr>
        <w:t>nonmaxima</w:t>
      </w:r>
      <w:proofErr w:type="spellEnd"/>
      <w:r w:rsidR="00935212" w:rsidRPr="00D17AB0">
        <w:rPr>
          <w:rFonts w:ascii="Arial" w:eastAsia="Times New Roman" w:hAnsi="Arial" w:cs="Arial"/>
          <w:color w:val="000000"/>
          <w:lang w:eastAsia="bg-BG"/>
        </w:rPr>
        <w:t xml:space="preserve"> „потискане“ на величината на градиента. </w:t>
      </w:r>
      <w:proofErr w:type="spellStart"/>
      <w:r w:rsidR="001F19AC" w:rsidRPr="00D17AB0">
        <w:rPr>
          <w:rFonts w:ascii="Arial" w:eastAsia="Times New Roman" w:hAnsi="Arial" w:cs="Arial"/>
          <w:color w:val="000000"/>
          <w:lang w:eastAsia="bg-BG"/>
        </w:rPr>
        <w:t>Nonmaximum</w:t>
      </w:r>
      <w:proofErr w:type="spellEnd"/>
      <w:r w:rsidR="001F19AC" w:rsidRPr="00D17AB0">
        <w:rPr>
          <w:rFonts w:ascii="Arial" w:eastAsia="Times New Roman" w:hAnsi="Arial" w:cs="Arial"/>
          <w:color w:val="000000"/>
          <w:lang w:eastAsia="bg-BG"/>
        </w:rPr>
        <w:t xml:space="preserve"> потискане се използва, за да се проследи по ръба в посока на ръба и да потисне </w:t>
      </w:r>
      <w:r w:rsidR="00D30E82" w:rsidRPr="00D17AB0">
        <w:rPr>
          <w:rFonts w:ascii="Arial" w:eastAsia="Times New Roman" w:hAnsi="Arial" w:cs="Arial"/>
          <w:color w:val="000000"/>
          <w:lang w:eastAsia="bg-BG"/>
        </w:rPr>
        <w:t>всяка</w:t>
      </w:r>
      <w:r w:rsidR="001F19AC" w:rsidRPr="00D17AB0">
        <w:rPr>
          <w:rFonts w:ascii="Arial" w:eastAsia="Times New Roman" w:hAnsi="Arial" w:cs="Arial"/>
          <w:color w:val="000000"/>
          <w:lang w:eastAsia="bg-BG"/>
        </w:rPr>
        <w:t xml:space="preserve"> </w:t>
      </w:r>
      <w:proofErr w:type="spellStart"/>
      <w:r w:rsidR="001F19AC" w:rsidRPr="00D17AB0">
        <w:rPr>
          <w:rFonts w:ascii="Arial" w:eastAsia="Times New Roman" w:hAnsi="Arial" w:cs="Arial"/>
          <w:color w:val="000000"/>
          <w:lang w:eastAsia="bg-BG"/>
        </w:rPr>
        <w:t>пиксел</w:t>
      </w:r>
      <w:r w:rsidR="00D30E82" w:rsidRPr="00D17AB0">
        <w:rPr>
          <w:rFonts w:ascii="Arial" w:eastAsia="Times New Roman" w:hAnsi="Arial" w:cs="Arial"/>
          <w:color w:val="000000"/>
          <w:lang w:eastAsia="bg-BG"/>
        </w:rPr>
        <w:t>ова</w:t>
      </w:r>
      <w:proofErr w:type="spellEnd"/>
      <w:r w:rsidR="001F19AC" w:rsidRPr="00D17AB0">
        <w:rPr>
          <w:rFonts w:ascii="Arial" w:eastAsia="Times New Roman" w:hAnsi="Arial" w:cs="Arial"/>
          <w:color w:val="000000"/>
          <w:lang w:eastAsia="bg-BG"/>
        </w:rPr>
        <w:t xml:space="preserve"> стойност (</w:t>
      </w:r>
      <w:r w:rsidR="00D30E82" w:rsidRPr="00D17AB0">
        <w:rPr>
          <w:rFonts w:ascii="Arial" w:eastAsia="Times New Roman" w:hAnsi="Arial" w:cs="Arial"/>
          <w:color w:val="000000"/>
          <w:lang w:eastAsia="bg-BG"/>
        </w:rPr>
        <w:t>като я равнява на 0</w:t>
      </w:r>
      <w:r w:rsidR="001F19AC" w:rsidRPr="00D17AB0">
        <w:rPr>
          <w:rFonts w:ascii="Arial" w:eastAsia="Times New Roman" w:hAnsi="Arial" w:cs="Arial"/>
          <w:color w:val="000000"/>
          <w:lang w:eastAsia="bg-BG"/>
        </w:rPr>
        <w:t xml:space="preserve">), </w:t>
      </w:r>
      <w:r w:rsidR="00D30E82" w:rsidRPr="00D17AB0">
        <w:rPr>
          <w:rFonts w:ascii="Arial" w:eastAsia="Times New Roman" w:hAnsi="Arial" w:cs="Arial"/>
          <w:color w:val="000000"/>
          <w:lang w:eastAsia="bg-BG"/>
        </w:rPr>
        <w:t>която</w:t>
      </w:r>
      <w:r w:rsidR="001F19AC" w:rsidRPr="00D17AB0">
        <w:rPr>
          <w:rFonts w:ascii="Arial" w:eastAsia="Times New Roman" w:hAnsi="Arial" w:cs="Arial"/>
          <w:color w:val="000000"/>
          <w:lang w:eastAsia="bg-BG"/>
        </w:rPr>
        <w:t xml:space="preserve"> не се счита за </w:t>
      </w:r>
      <w:r w:rsidR="00D30E82" w:rsidRPr="00D17AB0">
        <w:rPr>
          <w:rFonts w:ascii="Arial" w:eastAsia="Times New Roman" w:hAnsi="Arial" w:cs="Arial"/>
          <w:color w:val="000000"/>
          <w:lang w:eastAsia="bg-BG"/>
        </w:rPr>
        <w:t>ръб</w:t>
      </w:r>
      <w:r w:rsidR="001F19AC" w:rsidRPr="00D17AB0">
        <w:rPr>
          <w:rFonts w:ascii="Arial" w:eastAsia="Times New Roman" w:hAnsi="Arial" w:cs="Arial"/>
          <w:color w:val="000000"/>
          <w:lang w:eastAsia="bg-BG"/>
        </w:rPr>
        <w:t xml:space="preserve">. Това ще даде една тънка линия в изходния образ. </w:t>
      </w:r>
      <w:r w:rsidR="00935212" w:rsidRPr="00D17AB0">
        <w:rPr>
          <w:rFonts w:ascii="Arial" w:eastAsia="Times New Roman" w:hAnsi="Arial" w:cs="Arial"/>
          <w:color w:val="000000"/>
          <w:lang w:eastAsia="bg-BG"/>
        </w:rPr>
        <w:lastRenderedPageBreak/>
        <w:t xml:space="preserve">Следващата стъпка е </w:t>
      </w:r>
      <w:r w:rsidR="00D30E82" w:rsidRPr="00D17AB0">
        <w:rPr>
          <w:rFonts w:ascii="Arial" w:eastAsia="Times New Roman" w:hAnsi="Arial" w:cs="Arial"/>
          <w:color w:val="000000"/>
          <w:lang w:eastAsia="bg-BG"/>
        </w:rPr>
        <w:t>п</w:t>
      </w:r>
      <w:r w:rsidR="00545AEF" w:rsidRPr="00D17AB0">
        <w:rPr>
          <w:rFonts w:ascii="Arial" w:eastAsia="Times New Roman" w:hAnsi="Arial" w:cs="Arial"/>
          <w:color w:val="000000"/>
          <w:lang w:eastAsia="bg-BG"/>
        </w:rPr>
        <w:t xml:space="preserve">рилагане на </w:t>
      </w:r>
      <w:proofErr w:type="spellStart"/>
      <w:r w:rsidR="00545AEF" w:rsidRPr="00D17AB0">
        <w:rPr>
          <w:rFonts w:ascii="Arial" w:eastAsia="Times New Roman" w:hAnsi="Arial" w:cs="Arial"/>
          <w:color w:val="000000"/>
          <w:lang w:eastAsia="bg-BG"/>
        </w:rPr>
        <w:t>double</w:t>
      </w:r>
      <w:proofErr w:type="spellEnd"/>
      <w:r w:rsidR="00545AEF" w:rsidRPr="00D17AB0">
        <w:rPr>
          <w:rFonts w:ascii="Arial" w:eastAsia="Times New Roman" w:hAnsi="Arial" w:cs="Arial"/>
          <w:color w:val="000000"/>
          <w:lang w:eastAsia="bg-BG"/>
        </w:rPr>
        <w:t xml:space="preserve"> </w:t>
      </w:r>
      <w:proofErr w:type="spellStart"/>
      <w:r w:rsidR="00545AEF" w:rsidRPr="00D17AB0">
        <w:rPr>
          <w:rFonts w:ascii="Arial" w:eastAsia="Times New Roman" w:hAnsi="Arial" w:cs="Arial"/>
          <w:color w:val="000000"/>
          <w:lang w:eastAsia="bg-BG"/>
        </w:rPr>
        <w:t>threshold</w:t>
      </w:r>
      <w:proofErr w:type="spellEnd"/>
      <w:r w:rsidR="00545AEF" w:rsidRPr="00D17AB0">
        <w:rPr>
          <w:rFonts w:ascii="Arial" w:eastAsia="Times New Roman" w:hAnsi="Arial" w:cs="Arial"/>
          <w:color w:val="000000"/>
          <w:lang w:eastAsia="bg-BG"/>
        </w:rPr>
        <w:t xml:space="preserve"> алгоритъм</w:t>
      </w:r>
      <w:r w:rsidR="00935212" w:rsidRPr="00D17AB0">
        <w:rPr>
          <w:rFonts w:ascii="Arial" w:eastAsia="Times New Roman" w:hAnsi="Arial" w:cs="Arial"/>
          <w:color w:val="000000"/>
          <w:lang w:eastAsia="bg-BG"/>
        </w:rPr>
        <w:t xml:space="preserve"> за откриване и свързване ръбове.</w:t>
      </w:r>
      <w:r w:rsidR="001F19AC" w:rsidRPr="00D17AB0">
        <w:rPr>
          <w:rFonts w:ascii="Arial" w:eastAsia="Times New Roman" w:hAnsi="Arial" w:cs="Arial"/>
          <w:color w:val="000000"/>
          <w:lang w:eastAsia="bg-BG"/>
        </w:rPr>
        <w:t xml:space="preserve"> </w:t>
      </w:r>
      <w:r w:rsidR="00274D3B" w:rsidRPr="00D17AB0">
        <w:rPr>
          <w:rFonts w:ascii="Arial" w:eastAsia="Times New Roman" w:hAnsi="Arial" w:cs="Arial"/>
          <w:color w:val="000000"/>
          <w:lang w:eastAsia="bg-BG"/>
        </w:rPr>
        <w:t xml:space="preserve">Изображението е готово за </w:t>
      </w:r>
      <w:proofErr w:type="spellStart"/>
      <w:r w:rsidR="00274D3B" w:rsidRPr="00D17AB0">
        <w:rPr>
          <w:rFonts w:ascii="Arial" w:eastAsia="Times New Roman" w:hAnsi="Arial" w:cs="Arial"/>
          <w:color w:val="000000"/>
          <w:lang w:eastAsia="bg-BG"/>
        </w:rPr>
        <w:t>Hough</w:t>
      </w:r>
      <w:proofErr w:type="spellEnd"/>
      <w:r w:rsidR="00274D3B" w:rsidRPr="00D17AB0">
        <w:rPr>
          <w:rFonts w:ascii="Arial" w:eastAsia="Times New Roman" w:hAnsi="Arial" w:cs="Arial"/>
          <w:color w:val="000000"/>
          <w:lang w:eastAsia="bg-BG"/>
        </w:rPr>
        <w:t xml:space="preserve"> Трансформация.</w:t>
      </w:r>
    </w:p>
    <w:p w:rsidR="00631917" w:rsidRPr="003A1AF9" w:rsidRDefault="00383952" w:rsidP="003A1AF9">
      <w:pPr>
        <w:pStyle w:val="Heading2"/>
        <w:numPr>
          <w:ilvl w:val="1"/>
          <w:numId w:val="3"/>
        </w:numPr>
        <w:jc w:val="center"/>
        <w:rPr>
          <w:rFonts w:eastAsia="Times New Roman"/>
          <w:lang w:eastAsia="bg-BG"/>
        </w:rPr>
      </w:pPr>
      <w:bookmarkStart w:id="6" w:name="_Toc378260281"/>
      <w:r w:rsidRPr="003A1AF9">
        <w:rPr>
          <w:rFonts w:eastAsia="Times New Roman"/>
          <w:lang w:eastAsia="bg-BG"/>
        </w:rPr>
        <w:t>Сравнение между двата алгоритъма</w:t>
      </w:r>
      <w:bookmarkEnd w:id="6"/>
      <w:r w:rsidR="0079594C">
        <w:rPr>
          <w:rFonts w:eastAsia="Times New Roman"/>
          <w:lang w:val="en-US" w:eastAsia="bg-BG"/>
        </w:rPr>
        <w:br/>
      </w:r>
    </w:p>
    <w:p w:rsidR="005A7C57" w:rsidRPr="00D17AB0" w:rsidRDefault="0079594C"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Pr>
          <w:rFonts w:ascii="Arial" w:eastAsia="Times New Roman" w:hAnsi="Arial" w:cs="Arial"/>
          <w:color w:val="000000"/>
          <w:lang w:val="en-US" w:eastAsia="bg-BG"/>
        </w:rPr>
        <w:tab/>
      </w:r>
      <w:r w:rsidR="00FA4F9B" w:rsidRPr="00D17AB0">
        <w:rPr>
          <w:rFonts w:ascii="Arial" w:eastAsia="Times New Roman" w:hAnsi="Arial" w:cs="Arial"/>
          <w:color w:val="000000"/>
          <w:lang w:eastAsia="bg-BG"/>
        </w:rPr>
        <w:t xml:space="preserve">Използвайки метода на </w:t>
      </w:r>
      <w:proofErr w:type="spellStart"/>
      <w:r w:rsidR="00FA4F9B" w:rsidRPr="00D17AB0">
        <w:rPr>
          <w:rFonts w:ascii="Arial" w:eastAsia="Times New Roman" w:hAnsi="Arial" w:cs="Arial"/>
          <w:color w:val="000000"/>
          <w:lang w:val="en-US" w:eastAsia="bg-BG"/>
        </w:rPr>
        <w:t>Sobel</w:t>
      </w:r>
      <w:proofErr w:type="spellEnd"/>
      <w:r w:rsidR="00FA4F9B" w:rsidRPr="00D17AB0">
        <w:rPr>
          <w:rFonts w:ascii="Arial" w:eastAsia="Times New Roman" w:hAnsi="Arial" w:cs="Arial"/>
          <w:color w:val="000000"/>
          <w:lang w:eastAsia="bg-BG"/>
        </w:rPr>
        <w:t>, ръбовете от изображения са твърде объркани и данни</w:t>
      </w:r>
      <w:r w:rsidR="007F39B3" w:rsidRPr="00D17AB0">
        <w:rPr>
          <w:rFonts w:ascii="Arial" w:eastAsia="Times New Roman" w:hAnsi="Arial" w:cs="Arial"/>
          <w:color w:val="000000"/>
          <w:lang w:eastAsia="bg-BG"/>
        </w:rPr>
        <w:t>те</w:t>
      </w:r>
      <w:r w:rsidR="00FA4F9B" w:rsidRPr="00D17AB0">
        <w:rPr>
          <w:rFonts w:ascii="Arial" w:eastAsia="Times New Roman" w:hAnsi="Arial" w:cs="Arial"/>
          <w:color w:val="000000"/>
          <w:lang w:eastAsia="bg-BG"/>
        </w:rPr>
        <w:t xml:space="preserve"> </w:t>
      </w:r>
      <w:r w:rsidR="007F39B3" w:rsidRPr="00D17AB0">
        <w:rPr>
          <w:rFonts w:ascii="Arial" w:eastAsia="Times New Roman" w:hAnsi="Arial" w:cs="Arial"/>
          <w:color w:val="000000"/>
          <w:lang w:eastAsia="bg-BG"/>
        </w:rPr>
        <w:t>често загубват част от</w:t>
      </w:r>
      <w:r w:rsidR="00FA4F9B" w:rsidRPr="00D17AB0">
        <w:rPr>
          <w:rFonts w:ascii="Arial" w:eastAsia="Times New Roman" w:hAnsi="Arial" w:cs="Arial"/>
          <w:color w:val="000000"/>
          <w:lang w:eastAsia="bg-BG"/>
        </w:rPr>
        <w:t xml:space="preserve"> важна структура. Пиксел</w:t>
      </w:r>
      <w:r w:rsidR="007F39B3" w:rsidRPr="00D17AB0">
        <w:rPr>
          <w:rFonts w:ascii="Arial" w:eastAsia="Times New Roman" w:hAnsi="Arial" w:cs="Arial"/>
          <w:color w:val="000000"/>
          <w:lang w:eastAsia="bg-BG"/>
        </w:rPr>
        <w:t>ът</w:t>
      </w:r>
      <w:r w:rsidR="00FA4F9B" w:rsidRPr="00D17AB0">
        <w:rPr>
          <w:rFonts w:ascii="Arial" w:eastAsia="Times New Roman" w:hAnsi="Arial" w:cs="Arial"/>
          <w:color w:val="000000"/>
          <w:lang w:eastAsia="bg-BG"/>
        </w:rPr>
        <w:t xml:space="preserve"> на </w:t>
      </w:r>
      <w:r w:rsidR="007F39B3" w:rsidRPr="00D17AB0">
        <w:rPr>
          <w:rFonts w:ascii="Arial" w:eastAsia="Times New Roman" w:hAnsi="Arial" w:cs="Arial"/>
          <w:color w:val="000000"/>
          <w:lang w:eastAsia="bg-BG"/>
        </w:rPr>
        <w:t>снимките</w:t>
      </w:r>
      <w:r w:rsidR="00FA4F9B" w:rsidRPr="00D17AB0">
        <w:rPr>
          <w:rFonts w:ascii="Arial" w:eastAsia="Times New Roman" w:hAnsi="Arial" w:cs="Arial"/>
          <w:color w:val="000000"/>
          <w:lang w:eastAsia="bg-BG"/>
        </w:rPr>
        <w:t xml:space="preserve"> </w:t>
      </w:r>
      <w:r w:rsidR="007F39B3" w:rsidRPr="00D17AB0">
        <w:rPr>
          <w:rFonts w:ascii="Arial" w:eastAsia="Times New Roman" w:hAnsi="Arial" w:cs="Arial"/>
          <w:color w:val="000000"/>
          <w:lang w:eastAsia="bg-BG"/>
        </w:rPr>
        <w:t>е шумен</w:t>
      </w:r>
      <w:r w:rsidR="00FA4F9B" w:rsidRPr="00D17AB0">
        <w:rPr>
          <w:rFonts w:ascii="Arial" w:eastAsia="Times New Roman" w:hAnsi="Arial" w:cs="Arial"/>
          <w:color w:val="000000"/>
          <w:lang w:eastAsia="bg-BG"/>
        </w:rPr>
        <w:t xml:space="preserve"> и ръбовете не са гладки и тънки. </w:t>
      </w:r>
      <w:r w:rsidR="007F39B3" w:rsidRPr="00D17AB0">
        <w:rPr>
          <w:rFonts w:ascii="Arial" w:eastAsia="Times New Roman" w:hAnsi="Arial" w:cs="Arial"/>
          <w:color w:val="000000"/>
          <w:lang w:eastAsia="bg-BG"/>
        </w:rPr>
        <w:t>Р</w:t>
      </w:r>
      <w:r w:rsidR="00FA4F9B" w:rsidRPr="00D17AB0">
        <w:rPr>
          <w:rFonts w:ascii="Arial" w:eastAsia="Times New Roman" w:hAnsi="Arial" w:cs="Arial"/>
          <w:color w:val="000000"/>
          <w:lang w:eastAsia="bg-BG"/>
        </w:rPr>
        <w:t>ъбове са два или три пиксел</w:t>
      </w:r>
      <w:r w:rsidR="007F39B3" w:rsidRPr="00D17AB0">
        <w:rPr>
          <w:rFonts w:ascii="Arial" w:eastAsia="Times New Roman" w:hAnsi="Arial" w:cs="Arial"/>
          <w:color w:val="000000"/>
          <w:lang w:eastAsia="bg-BG"/>
        </w:rPr>
        <w:t>а дебели</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 р</w:t>
      </w:r>
      <w:r w:rsidR="00FA4F9B" w:rsidRPr="00D17AB0">
        <w:rPr>
          <w:rFonts w:ascii="Arial" w:eastAsia="Times New Roman" w:hAnsi="Arial" w:cs="Arial"/>
          <w:color w:val="000000"/>
          <w:lang w:eastAsia="bg-BG"/>
        </w:rPr>
        <w:t>езултат</w:t>
      </w:r>
      <w:r w:rsidR="0010264A" w:rsidRPr="00D17AB0">
        <w:rPr>
          <w:rFonts w:ascii="Arial" w:eastAsia="Times New Roman" w:hAnsi="Arial" w:cs="Arial"/>
          <w:color w:val="000000"/>
          <w:lang w:eastAsia="bg-BG"/>
        </w:rPr>
        <w:t>ните изображения</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 xml:space="preserve">често не се показва </w:t>
      </w:r>
      <w:r w:rsidR="00FA4F9B" w:rsidRPr="00D17AB0">
        <w:rPr>
          <w:rFonts w:ascii="Arial" w:eastAsia="Times New Roman" w:hAnsi="Arial" w:cs="Arial"/>
          <w:color w:val="000000"/>
          <w:lang w:eastAsia="bg-BG"/>
        </w:rPr>
        <w:t xml:space="preserve">важна информация, тъй като </w:t>
      </w:r>
      <w:r w:rsidR="0010264A" w:rsidRPr="00D17AB0">
        <w:rPr>
          <w:rFonts w:ascii="Arial" w:eastAsia="Times New Roman" w:hAnsi="Arial" w:cs="Arial"/>
          <w:color w:val="000000"/>
          <w:lang w:eastAsia="bg-BG"/>
        </w:rPr>
        <w:t>повечето от нея е</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загубена</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Въпреки това, в резултатите</w:t>
      </w:r>
      <w:r w:rsidR="00FA4F9B" w:rsidRPr="00D17AB0">
        <w:rPr>
          <w:rFonts w:ascii="Arial" w:eastAsia="Times New Roman" w:hAnsi="Arial" w:cs="Arial"/>
          <w:color w:val="000000"/>
          <w:lang w:eastAsia="bg-BG"/>
        </w:rPr>
        <w:t xml:space="preserve"> все още може да</w:t>
      </w:r>
      <w:r w:rsidR="0010264A" w:rsidRPr="00D17AB0">
        <w:rPr>
          <w:rFonts w:ascii="Arial" w:eastAsia="Times New Roman" w:hAnsi="Arial" w:cs="Arial"/>
          <w:color w:val="000000"/>
          <w:lang w:eastAsia="bg-BG"/>
        </w:rPr>
        <w:t xml:space="preserve"> се</w:t>
      </w:r>
      <w:r w:rsidR="00FA4F9B" w:rsidRPr="00D17AB0">
        <w:rPr>
          <w:rFonts w:ascii="Arial" w:eastAsia="Times New Roman" w:hAnsi="Arial" w:cs="Arial"/>
          <w:color w:val="000000"/>
          <w:lang w:eastAsia="bg-BG"/>
        </w:rPr>
        <w:t xml:space="preserve"> покаже формата </w:t>
      </w:r>
      <w:r w:rsidR="0010264A" w:rsidRPr="00D17AB0">
        <w:rPr>
          <w:rFonts w:ascii="Arial" w:eastAsia="Times New Roman" w:hAnsi="Arial" w:cs="Arial"/>
          <w:color w:val="000000"/>
          <w:lang w:eastAsia="bg-BG"/>
        </w:rPr>
        <w:t>на оригиналното изображение.</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 xml:space="preserve">За </w:t>
      </w:r>
      <w:proofErr w:type="spellStart"/>
      <w:r w:rsidR="00FA4F9B" w:rsidRPr="00D17AB0">
        <w:rPr>
          <w:rFonts w:ascii="Arial" w:eastAsia="Times New Roman" w:hAnsi="Arial" w:cs="Arial"/>
          <w:color w:val="000000"/>
          <w:lang w:eastAsia="bg-BG"/>
        </w:rPr>
        <w:t>Canny</w:t>
      </w:r>
      <w:proofErr w:type="spellEnd"/>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edge</w:t>
      </w:r>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detector</w:t>
      </w:r>
      <w:r w:rsidR="00FA4F9B" w:rsidRPr="00D17AB0">
        <w:rPr>
          <w:rFonts w:ascii="Arial" w:eastAsia="Times New Roman" w:hAnsi="Arial" w:cs="Arial"/>
          <w:color w:val="000000"/>
          <w:lang w:eastAsia="bg-BG"/>
        </w:rPr>
        <w:t xml:space="preserve"> </w:t>
      </w:r>
      <w:proofErr w:type="spellStart"/>
      <w:r w:rsidR="002425DE" w:rsidRPr="00D17AB0">
        <w:rPr>
          <w:rFonts w:ascii="Arial" w:eastAsia="Times New Roman" w:hAnsi="Arial" w:cs="Arial"/>
          <w:color w:val="000000"/>
          <w:lang w:eastAsia="bg-BG"/>
        </w:rPr>
        <w:t>алгоритъмът</w:t>
      </w:r>
      <w:proofErr w:type="spellEnd"/>
      <w:r w:rsidR="00FA4F9B" w:rsidRPr="00D17AB0">
        <w:rPr>
          <w:rFonts w:ascii="Arial" w:eastAsia="Times New Roman" w:hAnsi="Arial" w:cs="Arial"/>
          <w:color w:val="000000"/>
          <w:lang w:eastAsia="bg-BG"/>
        </w:rPr>
        <w:t xml:space="preserve">, </w:t>
      </w:r>
      <w:r w:rsidR="005A6369" w:rsidRPr="00D17AB0">
        <w:rPr>
          <w:rFonts w:ascii="Arial" w:eastAsia="Times New Roman" w:hAnsi="Arial" w:cs="Arial"/>
          <w:color w:val="000000"/>
          <w:lang w:eastAsia="bg-BG"/>
        </w:rPr>
        <w:t xml:space="preserve">ръбовете се откриват </w:t>
      </w:r>
      <w:proofErr w:type="spellStart"/>
      <w:r w:rsidR="005A6369" w:rsidRPr="00D17AB0">
        <w:rPr>
          <w:rFonts w:ascii="Arial" w:eastAsia="Times New Roman" w:hAnsi="Arial" w:cs="Arial"/>
          <w:color w:val="000000"/>
          <w:lang w:eastAsia="bg-BG"/>
        </w:rPr>
        <w:t>гладъки</w:t>
      </w:r>
      <w:proofErr w:type="spellEnd"/>
      <w:r w:rsidR="00FA4F9B" w:rsidRPr="00D17AB0">
        <w:rPr>
          <w:rFonts w:ascii="Arial" w:eastAsia="Times New Roman" w:hAnsi="Arial" w:cs="Arial"/>
          <w:color w:val="000000"/>
          <w:lang w:eastAsia="bg-BG"/>
        </w:rPr>
        <w:t xml:space="preserve"> и почти </w:t>
      </w:r>
      <w:r w:rsidR="005A6369" w:rsidRPr="00D17AB0">
        <w:rPr>
          <w:rFonts w:ascii="Arial" w:eastAsia="Times New Roman" w:hAnsi="Arial" w:cs="Arial"/>
          <w:color w:val="000000"/>
          <w:lang w:eastAsia="bg-BG"/>
        </w:rPr>
        <w:t>никакви шумни</w:t>
      </w:r>
      <w:r w:rsidR="00FA4F9B" w:rsidRPr="00D17AB0">
        <w:rPr>
          <w:rFonts w:ascii="Arial" w:eastAsia="Times New Roman" w:hAnsi="Arial" w:cs="Arial"/>
          <w:color w:val="000000"/>
          <w:lang w:eastAsia="bg-BG"/>
        </w:rPr>
        <w:t xml:space="preserve"> </w:t>
      </w:r>
      <w:r w:rsidR="00A548F6" w:rsidRPr="00D17AB0">
        <w:rPr>
          <w:rFonts w:ascii="Arial" w:eastAsia="Times New Roman" w:hAnsi="Arial" w:cs="Arial"/>
          <w:color w:val="000000"/>
          <w:lang w:eastAsia="bg-BG"/>
        </w:rPr>
        <w:t>пиксели не се срещат, като в същото време се запазват важните структурни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 xml:space="preserve">свойствата на </w:t>
      </w:r>
      <w:r w:rsidR="00A548F6" w:rsidRPr="00D17AB0">
        <w:rPr>
          <w:rFonts w:ascii="Arial" w:eastAsia="Times New Roman" w:hAnsi="Arial" w:cs="Arial"/>
          <w:color w:val="000000"/>
          <w:lang w:eastAsia="bg-BG"/>
        </w:rPr>
        <w:t xml:space="preserve">оригиналния </w:t>
      </w:r>
      <w:r w:rsidR="00FA4F9B" w:rsidRPr="00D17AB0">
        <w:rPr>
          <w:rFonts w:ascii="Arial" w:eastAsia="Times New Roman" w:hAnsi="Arial" w:cs="Arial"/>
          <w:color w:val="000000"/>
          <w:lang w:eastAsia="bg-BG"/>
        </w:rPr>
        <w:t>образ</w:t>
      </w:r>
      <w:r w:rsidR="00B71BD9" w:rsidRPr="00D17AB0">
        <w:rPr>
          <w:rFonts w:ascii="Arial" w:eastAsia="Times New Roman" w:hAnsi="Arial" w:cs="Arial"/>
          <w:color w:val="000000"/>
          <w:lang w:eastAsia="bg-BG"/>
        </w:rPr>
        <w:t xml:space="preserve">. </w:t>
      </w:r>
      <w:proofErr w:type="spellStart"/>
      <w:r w:rsidR="00FA4F9B" w:rsidRPr="00D17AB0">
        <w:rPr>
          <w:rFonts w:ascii="Arial" w:eastAsia="Times New Roman" w:hAnsi="Arial" w:cs="Arial"/>
          <w:color w:val="000000"/>
          <w:lang w:eastAsia="bg-BG"/>
        </w:rPr>
        <w:t>Canny</w:t>
      </w:r>
      <w:proofErr w:type="spellEnd"/>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метод</w:t>
      </w:r>
      <w:r w:rsidR="00B71BD9" w:rsidRPr="00D17AB0">
        <w:rPr>
          <w:rFonts w:ascii="Arial" w:eastAsia="Times New Roman" w:hAnsi="Arial" w:cs="Arial"/>
          <w:color w:val="000000"/>
          <w:lang w:eastAsia="bg-BG"/>
        </w:rPr>
        <w:t>ът</w:t>
      </w:r>
      <w:r w:rsidR="00FA4F9B" w:rsidRPr="00D17AB0">
        <w:rPr>
          <w:rFonts w:ascii="Arial" w:eastAsia="Times New Roman" w:hAnsi="Arial" w:cs="Arial"/>
          <w:color w:val="000000"/>
          <w:lang w:eastAsia="bg-BG"/>
        </w:rPr>
        <w:t xml:space="preserve"> произвежда гладки и тънки </w:t>
      </w:r>
      <w:r w:rsidR="00B71BD9" w:rsidRPr="00D17AB0">
        <w:rPr>
          <w:rFonts w:ascii="Arial" w:eastAsia="Times New Roman" w:hAnsi="Arial" w:cs="Arial"/>
          <w:color w:val="000000"/>
          <w:lang w:eastAsia="bg-BG"/>
        </w:rPr>
        <w:t>ръбове, както и п</w:t>
      </w:r>
      <w:r w:rsidR="00FA4F9B" w:rsidRPr="00D17AB0">
        <w:rPr>
          <w:rFonts w:ascii="Arial" w:eastAsia="Times New Roman" w:hAnsi="Arial" w:cs="Arial"/>
          <w:color w:val="000000"/>
          <w:lang w:eastAsia="bg-BG"/>
        </w:rPr>
        <w:t>о-малко шум</w:t>
      </w:r>
      <w:r w:rsidR="00B71BD9" w:rsidRPr="00D17AB0">
        <w:rPr>
          <w:rFonts w:ascii="Arial" w:eastAsia="Times New Roman" w:hAnsi="Arial" w:cs="Arial"/>
          <w:color w:val="000000"/>
          <w:lang w:eastAsia="bg-BG"/>
        </w:rPr>
        <w:t>ни</w:t>
      </w:r>
      <w:r w:rsidR="00FA4F9B" w:rsidRPr="00D17AB0">
        <w:rPr>
          <w:rFonts w:ascii="Arial" w:eastAsia="Times New Roman" w:hAnsi="Arial" w:cs="Arial"/>
          <w:color w:val="000000"/>
          <w:lang w:eastAsia="bg-BG"/>
        </w:rPr>
        <w:t xml:space="preserve"> пиксел</w:t>
      </w:r>
      <w:r w:rsidR="00B71BD9" w:rsidRPr="00D17AB0">
        <w:rPr>
          <w:rFonts w:ascii="Arial" w:eastAsia="Times New Roman" w:hAnsi="Arial" w:cs="Arial"/>
          <w:color w:val="000000"/>
          <w:lang w:eastAsia="bg-BG"/>
        </w:rPr>
        <w:t>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r>
      <w:r w:rsidR="00B71BD9" w:rsidRPr="00D17AB0">
        <w:rPr>
          <w:rFonts w:ascii="Arial" w:eastAsia="Times New Roman" w:hAnsi="Arial" w:cs="Arial"/>
          <w:color w:val="000000"/>
          <w:lang w:eastAsia="bg-BG"/>
        </w:rPr>
        <w:t xml:space="preserve">в сравнение със </w:t>
      </w:r>
      <w:proofErr w:type="spellStart"/>
      <w:r w:rsidR="00B71BD9" w:rsidRPr="00D17AB0">
        <w:rPr>
          <w:rFonts w:ascii="Arial" w:eastAsia="Times New Roman" w:hAnsi="Arial" w:cs="Arial"/>
          <w:color w:val="000000"/>
          <w:lang w:val="en-US" w:eastAsia="bg-BG"/>
        </w:rPr>
        <w:t>Sobel</w:t>
      </w:r>
      <w:proofErr w:type="spellEnd"/>
      <w:r w:rsidR="00B71BD9" w:rsidRPr="00D17AB0">
        <w:rPr>
          <w:rFonts w:ascii="Arial" w:eastAsia="Times New Roman" w:hAnsi="Arial" w:cs="Arial"/>
          <w:color w:val="000000"/>
          <w:lang w:val="ru-RU" w:eastAsia="bg-BG"/>
        </w:rPr>
        <w:t>.</w:t>
      </w:r>
      <w:r w:rsidR="00500A6C" w:rsidRPr="00D17AB0">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val="en-US" w:eastAsia="bg-BG"/>
        </w:rPr>
        <w:t>Canny</w:t>
      </w:r>
      <w:r w:rsidR="00500A6C" w:rsidRPr="00D17AB0">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eastAsia="bg-BG"/>
        </w:rPr>
        <w:t xml:space="preserve">методът използва много повече памет от </w:t>
      </w:r>
      <w:proofErr w:type="spellStart"/>
      <w:r w:rsidR="00500A6C" w:rsidRPr="00D17AB0">
        <w:rPr>
          <w:rFonts w:ascii="Arial" w:eastAsia="Times New Roman" w:hAnsi="Arial" w:cs="Arial"/>
          <w:color w:val="000000"/>
          <w:lang w:val="en-US" w:eastAsia="bg-BG"/>
        </w:rPr>
        <w:t>Sobel</w:t>
      </w:r>
      <w:proofErr w:type="spellEnd"/>
      <w:r w:rsidR="00500A6C" w:rsidRPr="00D17AB0">
        <w:rPr>
          <w:rFonts w:ascii="Arial" w:eastAsia="Times New Roman" w:hAnsi="Arial" w:cs="Arial"/>
          <w:color w:val="000000"/>
          <w:lang w:eastAsia="bg-BG"/>
        </w:rPr>
        <w:t xml:space="preserve">, но пък </w:t>
      </w:r>
      <w:proofErr w:type="spellStart"/>
      <w:proofErr w:type="gramStart"/>
      <w:r w:rsidR="00500A6C" w:rsidRPr="00D17AB0">
        <w:rPr>
          <w:rFonts w:ascii="Arial" w:eastAsia="Times New Roman" w:hAnsi="Arial" w:cs="Arial"/>
          <w:color w:val="000000"/>
          <w:lang w:val="en-US" w:eastAsia="bg-BG"/>
        </w:rPr>
        <w:t>Sobel</w:t>
      </w:r>
      <w:proofErr w:type="spellEnd"/>
      <w:r w:rsidR="00500A6C" w:rsidRPr="00D17AB0">
        <w:rPr>
          <w:rFonts w:ascii="Arial" w:eastAsia="Times New Roman" w:hAnsi="Arial" w:cs="Arial"/>
          <w:color w:val="000000"/>
          <w:lang w:val="ru-RU" w:eastAsia="bg-BG"/>
        </w:rPr>
        <w:t xml:space="preserve">  е</w:t>
      </w:r>
      <w:proofErr w:type="gramEnd"/>
      <w:r w:rsidR="00500A6C" w:rsidRPr="00D17AB0">
        <w:rPr>
          <w:rFonts w:ascii="Arial" w:eastAsia="Times New Roman" w:hAnsi="Arial" w:cs="Arial"/>
          <w:color w:val="000000"/>
          <w:lang w:val="ru-RU" w:eastAsia="bg-BG"/>
        </w:rPr>
        <w:t xml:space="preserve"> много по – </w:t>
      </w:r>
      <w:proofErr w:type="spellStart"/>
      <w:r w:rsidR="00500A6C" w:rsidRPr="00D17AB0">
        <w:rPr>
          <w:rFonts w:ascii="Arial" w:eastAsia="Times New Roman" w:hAnsi="Arial" w:cs="Arial"/>
          <w:color w:val="000000"/>
          <w:lang w:val="ru-RU" w:eastAsia="bg-BG"/>
        </w:rPr>
        <w:t>бърз</w:t>
      </w:r>
      <w:proofErr w:type="spellEnd"/>
      <w:r w:rsidR="00500A6C" w:rsidRPr="00D17AB0">
        <w:rPr>
          <w:rFonts w:ascii="Arial" w:eastAsia="Times New Roman" w:hAnsi="Arial" w:cs="Arial"/>
          <w:color w:val="000000"/>
          <w:lang w:val="ru-RU" w:eastAsia="bg-BG"/>
        </w:rPr>
        <w:t>.</w:t>
      </w:r>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Въпреки</w:t>
      </w:r>
      <w:proofErr w:type="spellEnd"/>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това</w:t>
      </w:r>
      <w:proofErr w:type="spellEnd"/>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качеството</w:t>
      </w:r>
      <w:proofErr w:type="spellEnd"/>
      <w:r w:rsidR="00D57EF7" w:rsidRPr="00D17AB0">
        <w:rPr>
          <w:rFonts w:ascii="Arial" w:eastAsia="Times New Roman" w:hAnsi="Arial" w:cs="Arial"/>
          <w:color w:val="000000"/>
          <w:lang w:val="ru-RU" w:eastAsia="bg-BG"/>
        </w:rPr>
        <w:t xml:space="preserve"> на </w:t>
      </w:r>
      <w:proofErr w:type="spellStart"/>
      <w:r w:rsidR="00D57EF7" w:rsidRPr="00D17AB0">
        <w:rPr>
          <w:rFonts w:ascii="Arial" w:eastAsia="Times New Roman" w:hAnsi="Arial" w:cs="Arial"/>
          <w:color w:val="000000"/>
          <w:lang w:val="ru-RU" w:eastAsia="bg-BG"/>
        </w:rPr>
        <w:t>ръбовете</w:t>
      </w:r>
      <w:proofErr w:type="spellEnd"/>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получавано</w:t>
      </w:r>
      <w:proofErr w:type="spellEnd"/>
      <w:r w:rsidR="00D57EF7" w:rsidRPr="00D17AB0">
        <w:rPr>
          <w:rFonts w:ascii="Arial" w:eastAsia="Times New Roman" w:hAnsi="Arial" w:cs="Arial"/>
          <w:color w:val="000000"/>
          <w:lang w:val="ru-RU" w:eastAsia="bg-BG"/>
        </w:rPr>
        <w:t xml:space="preserve"> при </w:t>
      </w:r>
      <w:r w:rsidR="00D57EF7" w:rsidRPr="00D17AB0">
        <w:rPr>
          <w:rFonts w:ascii="Arial" w:eastAsia="Times New Roman" w:hAnsi="Arial" w:cs="Arial"/>
          <w:color w:val="000000"/>
          <w:lang w:val="en-US" w:eastAsia="bg-BG"/>
        </w:rPr>
        <w:t>Canny</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edge</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detector</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eastAsia="bg-BG"/>
        </w:rPr>
        <w:t xml:space="preserve">е причината, той да бъде </w:t>
      </w:r>
      <w:proofErr w:type="gramStart"/>
      <w:r w:rsidR="00D57EF7" w:rsidRPr="00D17AB0">
        <w:rPr>
          <w:rFonts w:ascii="Arial" w:eastAsia="Times New Roman" w:hAnsi="Arial" w:cs="Arial"/>
          <w:color w:val="000000"/>
          <w:lang w:eastAsia="bg-BG"/>
        </w:rPr>
        <w:t>избран</w:t>
      </w:r>
      <w:proofErr w:type="gramEnd"/>
      <w:r w:rsidR="00D57EF7" w:rsidRPr="00D17AB0">
        <w:rPr>
          <w:rFonts w:ascii="Arial" w:eastAsia="Times New Roman" w:hAnsi="Arial" w:cs="Arial"/>
          <w:color w:val="000000"/>
          <w:lang w:eastAsia="bg-BG"/>
        </w:rPr>
        <w:t xml:space="preserve"> за текущата разработка.</w:t>
      </w:r>
    </w:p>
    <w:p w:rsidR="00631917" w:rsidRPr="00FE6ABB" w:rsidRDefault="00FE6ABB" w:rsidP="00FE6ABB">
      <w:pPr>
        <w:pStyle w:val="Heading1"/>
        <w:numPr>
          <w:ilvl w:val="0"/>
          <w:numId w:val="3"/>
        </w:numPr>
        <w:jc w:val="center"/>
        <w:rPr>
          <w:rFonts w:eastAsia="Times New Roman"/>
          <w:lang w:eastAsia="bg-BG"/>
        </w:rPr>
      </w:pPr>
      <w:bookmarkStart w:id="7" w:name="_Toc378260282"/>
      <w:r>
        <w:rPr>
          <w:rFonts w:eastAsia="Times New Roman"/>
          <w:lang w:eastAsia="bg-BG"/>
        </w:rPr>
        <w:t>Откриване на окръжност</w:t>
      </w:r>
      <w:bookmarkEnd w:id="7"/>
    </w:p>
    <w:p w:rsidR="008056CF" w:rsidRPr="00D17AB0" w:rsidRDefault="008056CF" w:rsidP="00207DD2">
      <w:pPr>
        <w:pStyle w:val="Heading2"/>
        <w:numPr>
          <w:ilvl w:val="1"/>
          <w:numId w:val="3"/>
        </w:numPr>
        <w:jc w:val="center"/>
        <w:rPr>
          <w:rFonts w:eastAsia="Times New Roman"/>
          <w:lang w:val="ru-RU" w:eastAsia="bg-BG"/>
        </w:rPr>
      </w:pPr>
      <w:bookmarkStart w:id="8" w:name="_Toc378260283"/>
      <w:r w:rsidRPr="00D17AB0">
        <w:rPr>
          <w:rFonts w:eastAsia="Times New Roman"/>
          <w:lang w:val="en-US" w:eastAsia="bg-BG"/>
        </w:rPr>
        <w:t>Template</w:t>
      </w:r>
      <w:r w:rsidRPr="00D17AB0">
        <w:rPr>
          <w:rFonts w:eastAsia="Times New Roman"/>
          <w:lang w:val="ru-RU" w:eastAsia="bg-BG"/>
        </w:rPr>
        <w:t xml:space="preserve"> –</w:t>
      </w:r>
      <w:r w:rsidRPr="00D17AB0">
        <w:rPr>
          <w:rFonts w:eastAsia="Times New Roman"/>
          <w:lang w:val="en-US" w:eastAsia="bg-BG"/>
        </w:rPr>
        <w:t>matching</w:t>
      </w:r>
      <w:bookmarkEnd w:id="8"/>
      <w:r w:rsidR="00207DD2">
        <w:rPr>
          <w:rFonts w:eastAsia="Times New Roman"/>
          <w:lang w:eastAsia="bg-BG"/>
        </w:rPr>
        <w:br/>
      </w:r>
    </w:p>
    <w:p w:rsidR="002C12DE" w:rsidRPr="00D17AB0" w:rsidRDefault="00222763" w:rsidP="0086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Template</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matching</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при която се откриват малки части от дадено изображение, което съвпада с друго шаблонно изображение.</w:t>
      </w:r>
      <w:r w:rsidR="002C12DE" w:rsidRPr="00D17AB0">
        <w:rPr>
          <w:rFonts w:ascii="Arial" w:eastAsia="Times New Roman" w:hAnsi="Arial" w:cs="Arial"/>
          <w:color w:val="000000"/>
          <w:lang w:eastAsia="bg-BG"/>
        </w:rPr>
        <w:t xml:space="preserve"> При този вид техника е необходимо търсене на огромно количество точки за да се определи най-добро </w:t>
      </w:r>
      <w:proofErr w:type="spellStart"/>
      <w:r w:rsidR="002C12DE" w:rsidRPr="00D17AB0">
        <w:rPr>
          <w:rFonts w:ascii="Arial" w:eastAsia="Times New Roman" w:hAnsi="Arial" w:cs="Arial"/>
          <w:color w:val="000000"/>
          <w:lang w:eastAsia="bg-BG"/>
        </w:rPr>
        <w:t>съпвадение</w:t>
      </w:r>
      <w:proofErr w:type="spellEnd"/>
      <w:r w:rsidR="002C12DE" w:rsidRPr="00D17AB0">
        <w:rPr>
          <w:rFonts w:ascii="Arial" w:eastAsia="Times New Roman" w:hAnsi="Arial" w:cs="Arial"/>
          <w:color w:val="000000"/>
          <w:lang w:eastAsia="bg-BG"/>
        </w:rPr>
        <w:t>. Това прави техниката бавна.</w:t>
      </w:r>
    </w:p>
    <w:p w:rsidR="002C12DE" w:rsidRPr="00865DC6" w:rsidRDefault="002C12DE" w:rsidP="00865DC6">
      <w:pPr>
        <w:pStyle w:val="Heading2"/>
        <w:numPr>
          <w:ilvl w:val="1"/>
          <w:numId w:val="3"/>
        </w:numPr>
        <w:jc w:val="center"/>
        <w:rPr>
          <w:rFonts w:eastAsia="Times New Roman"/>
          <w:lang w:val="en-US" w:eastAsia="bg-BG"/>
        </w:rPr>
      </w:pPr>
      <w:bookmarkStart w:id="9" w:name="_Toc378260284"/>
      <w:r w:rsidRPr="00865DC6">
        <w:rPr>
          <w:rFonts w:eastAsia="Times New Roman"/>
          <w:lang w:val="en-US" w:eastAsia="bg-BG"/>
        </w:rPr>
        <w:t xml:space="preserve">Blob </w:t>
      </w:r>
      <w:r w:rsidR="00A256B3" w:rsidRPr="00865DC6">
        <w:rPr>
          <w:rFonts w:eastAsia="Times New Roman"/>
          <w:lang w:val="en-US" w:eastAsia="bg-BG"/>
        </w:rPr>
        <w:t>detection</w:t>
      </w:r>
      <w:bookmarkEnd w:id="9"/>
      <w:r w:rsidR="00865DC6">
        <w:rPr>
          <w:rFonts w:eastAsia="Times New Roman"/>
          <w:lang w:eastAsia="bg-BG"/>
        </w:rPr>
        <w:br/>
      </w:r>
    </w:p>
    <w:p w:rsidR="00FB6755" w:rsidRPr="00A256B3" w:rsidRDefault="00A256B3" w:rsidP="0000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Blob</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detection</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която открива региони от дадено изображение, които се открояват по дадени характеристики (яркост, цвят…)</w:t>
      </w:r>
      <w:r w:rsidR="00FB6755" w:rsidRPr="00D17AB0">
        <w:rPr>
          <w:rFonts w:ascii="Arial" w:eastAsia="Times New Roman" w:hAnsi="Arial" w:cs="Arial"/>
          <w:color w:val="000000"/>
          <w:lang w:eastAsia="bg-BG"/>
        </w:rPr>
        <w:t>.  В този смисъл всички точки в даден регион (също „</w:t>
      </w:r>
      <w:proofErr w:type="spellStart"/>
      <w:r w:rsidR="00FB6755" w:rsidRPr="00D17AB0">
        <w:rPr>
          <w:rFonts w:ascii="Arial" w:eastAsia="Times New Roman" w:hAnsi="Arial" w:cs="Arial"/>
          <w:color w:val="000000"/>
          <w:lang w:eastAsia="bg-BG"/>
        </w:rPr>
        <w:t>блоб</w:t>
      </w:r>
      <w:proofErr w:type="spellEnd"/>
      <w:r w:rsidR="00FB6755" w:rsidRPr="00D17AB0">
        <w:rPr>
          <w:rFonts w:ascii="Arial" w:eastAsia="Times New Roman" w:hAnsi="Arial" w:cs="Arial"/>
          <w:color w:val="000000"/>
          <w:lang w:eastAsia="bg-BG"/>
        </w:rPr>
        <w:t>“) се считат за подобни една на друга.</w:t>
      </w:r>
    </w:p>
    <w:p w:rsidR="00FF07C0" w:rsidRPr="00007423" w:rsidRDefault="00086692" w:rsidP="00007423">
      <w:pPr>
        <w:pStyle w:val="Heading2"/>
        <w:numPr>
          <w:ilvl w:val="1"/>
          <w:numId w:val="3"/>
        </w:numPr>
        <w:jc w:val="center"/>
        <w:rPr>
          <w:rFonts w:eastAsia="Times New Roman"/>
          <w:lang w:val="en-US" w:eastAsia="bg-BG"/>
        </w:rPr>
      </w:pPr>
      <w:bookmarkStart w:id="10" w:name="_Toc378260285"/>
      <w:r w:rsidRPr="00007423">
        <w:rPr>
          <w:rFonts w:eastAsia="Times New Roman"/>
          <w:lang w:val="en-US" w:eastAsia="bg-BG"/>
        </w:rPr>
        <w:t xml:space="preserve">Hough </w:t>
      </w:r>
      <w:proofErr w:type="spellStart"/>
      <w:r w:rsidRPr="00007423">
        <w:rPr>
          <w:rFonts w:eastAsia="Times New Roman"/>
          <w:lang w:val="en-US" w:eastAsia="bg-BG"/>
        </w:rPr>
        <w:t>трансформация</w:t>
      </w:r>
      <w:bookmarkEnd w:id="10"/>
      <w:proofErr w:type="spellEnd"/>
      <w:r w:rsidR="00007423">
        <w:rPr>
          <w:rFonts w:eastAsia="Times New Roman"/>
          <w:lang w:eastAsia="bg-BG"/>
        </w:rPr>
        <w:br/>
      </w:r>
    </w:p>
    <w:p w:rsidR="00086692" w:rsidRPr="00BC5285" w:rsidRDefault="00086692" w:rsidP="0039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Hough трансформацията е един много полезен инструмент, за да се намери модел в едно изображение, като линии и криви. С превръщането на една точка в пространство с параметър, лесно се разпознават модели. Особено това е добре за шумни и рядко дигитализирани изображения. Първо, една точка в един образ, която е открита като ръб, прави крива в параметричното пространство, 2-D за линии и 3-D за кръгове. Всеки път, когато една точка от изображението се предели за валиден кандидат за една линия или кръг, се обновява крива в параметричното пространство.</w:t>
      </w:r>
    </w:p>
    <w:p w:rsidR="00086692" w:rsidRPr="00BC5285" w:rsidRDefault="00086692" w:rsidP="00840BB6">
      <w:pPr>
        <w:pStyle w:val="Heading3"/>
        <w:numPr>
          <w:ilvl w:val="2"/>
          <w:numId w:val="3"/>
        </w:numPr>
        <w:jc w:val="center"/>
        <w:rPr>
          <w:rFonts w:eastAsia="Times New Roman"/>
          <w:lang w:eastAsia="bg-BG"/>
        </w:rPr>
      </w:pPr>
      <w:bookmarkStart w:id="11" w:name="_Toc378260286"/>
      <w:r w:rsidRPr="00BC5285">
        <w:rPr>
          <w:rFonts w:eastAsia="Times New Roman"/>
          <w:lang w:eastAsia="bg-BG"/>
        </w:rPr>
        <w:t>Откриване на линия</w:t>
      </w:r>
      <w:bookmarkEnd w:id="11"/>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От изображение, Hough трансформацията намира ръбове, които правят прави линии, без да се използва свързани или близки крайни точки. Много точки се получават на границата, когато процес на откриване на ръб е завършен, и дава възможност да се откроят линиите от фалшивите такива в изображението. След това фигуралните очертанията са насложени върху оригиналното изображение. следното уравнение се </w:t>
      </w:r>
      <w:r w:rsidRPr="00BC5285">
        <w:rPr>
          <w:rFonts w:ascii="Arial" w:eastAsia="Times New Roman" w:hAnsi="Arial" w:cs="Arial"/>
          <w:color w:val="000000"/>
          <w:lang w:eastAsia="bg-BG"/>
        </w:rPr>
        <w:lastRenderedPageBreak/>
        <w:t>използва за Hough transformaciq за линии, както и 2-D  масив „акумулатор“ се създава за r и Q.</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х cosQ + Y sinQ = R </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Относителните големи върхове в масива акумулатор са определени като линия и обратно до оригиналното изображение.</w:t>
      </w:r>
    </w:p>
    <w:p w:rsidR="00086692" w:rsidRPr="00BC5285" w:rsidRDefault="00086692" w:rsidP="00840BB6">
      <w:pPr>
        <w:pStyle w:val="Heading3"/>
        <w:numPr>
          <w:ilvl w:val="2"/>
          <w:numId w:val="3"/>
        </w:numPr>
        <w:jc w:val="center"/>
        <w:rPr>
          <w:rFonts w:eastAsia="Times New Roman"/>
          <w:lang w:eastAsia="bg-BG"/>
        </w:rPr>
      </w:pPr>
      <w:bookmarkStart w:id="12" w:name="_Toc378260287"/>
      <w:r w:rsidRPr="00BC5285">
        <w:rPr>
          <w:rFonts w:eastAsia="Times New Roman"/>
          <w:lang w:eastAsia="bg-BG"/>
        </w:rPr>
        <w:t>Откриване на кръг</w:t>
      </w:r>
      <w:bookmarkEnd w:id="12"/>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Кривите се откриват по същия начин като линиите но с използването на различно параметризиране. Формулата е:</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(x - a)^2 + ( y – b)^2 = r^2</w:t>
      </w:r>
    </w:p>
    <w:p w:rsidR="00086692"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Където a и b са център на окръжност, а r радиусът. Създава се 3-D масив акумулатор и относителните върхове се третират като кръг.</w:t>
      </w:r>
    </w:p>
    <w:p w:rsidR="00FB6755" w:rsidRDefault="00FB675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32313F">
        <w:rPr>
          <w:rFonts w:ascii="Arial" w:eastAsia="Times New Roman" w:hAnsi="Arial" w:cs="Arial"/>
          <w:color w:val="000000"/>
          <w:lang w:eastAsia="bg-BG"/>
        </w:rPr>
        <w:t xml:space="preserve">Възможността </w:t>
      </w:r>
      <w:r w:rsidRPr="0032313F">
        <w:rPr>
          <w:rFonts w:ascii="Arial" w:eastAsia="Times New Roman" w:hAnsi="Arial" w:cs="Arial"/>
          <w:color w:val="000000"/>
          <w:lang w:val="en-US" w:eastAsia="bg-BG"/>
        </w:rPr>
        <w:t>Hough</w:t>
      </w:r>
      <w:r w:rsidRPr="0032313F">
        <w:rPr>
          <w:rFonts w:ascii="Arial" w:eastAsia="Times New Roman" w:hAnsi="Arial" w:cs="Arial"/>
          <w:color w:val="000000"/>
          <w:lang w:val="ru-RU" w:eastAsia="bg-BG"/>
        </w:rPr>
        <w:t xml:space="preserve"> </w:t>
      </w:r>
      <w:r w:rsidRPr="0032313F">
        <w:rPr>
          <w:rFonts w:ascii="Arial" w:eastAsia="Times New Roman" w:hAnsi="Arial" w:cs="Arial"/>
          <w:color w:val="000000"/>
          <w:lang w:eastAsia="bg-BG"/>
        </w:rPr>
        <w:t>трансформацията да бъде лесно адаптирана за намиране на окръжности е причината тази техника да бъде избрана за текущата разработка.</w:t>
      </w:r>
    </w:p>
    <w:p w:rsidR="007B4133" w:rsidRDefault="007B4133"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7B4133" w:rsidRDefault="001244F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Pr>
          <w:rFonts w:ascii="Arial" w:eastAsia="Times New Roman" w:hAnsi="Arial" w:cs="Arial"/>
          <w:noProof/>
          <w:color w:val="000000"/>
          <w:lang w:val="en-US"/>
        </w:rPr>
        <w:drawing>
          <wp:anchor distT="0" distB="0" distL="114300" distR="114300" simplePos="0" relativeHeight="251660288" behindDoc="0" locked="0" layoutInCell="1" allowOverlap="1" wp14:anchorId="52594058" wp14:editId="45064550">
            <wp:simplePos x="0" y="0"/>
            <wp:positionH relativeFrom="column">
              <wp:posOffset>4043680</wp:posOffset>
            </wp:positionH>
            <wp:positionV relativeFrom="paragraph">
              <wp:posOffset>9525</wp:posOffset>
            </wp:positionV>
            <wp:extent cx="1990725" cy="32829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JPG"/>
                    <pic:cNvPicPr/>
                  </pic:nvPicPr>
                  <pic:blipFill>
                    <a:blip r:embed="rId9">
                      <a:extLst>
                        <a:ext uri="{28A0092B-C50C-407E-A947-70E740481C1C}">
                          <a14:useLocalDpi xmlns:a14="http://schemas.microsoft.com/office/drawing/2010/main" val="0"/>
                        </a:ext>
                      </a:extLst>
                    </a:blip>
                    <a:stretch>
                      <a:fillRect/>
                    </a:stretch>
                  </pic:blipFill>
                  <pic:spPr>
                    <a:xfrm>
                      <a:off x="0" y="0"/>
                      <a:ext cx="1990725" cy="3282950"/>
                    </a:xfrm>
                    <a:prstGeom prst="rect">
                      <a:avLst/>
                    </a:prstGeom>
                  </pic:spPr>
                </pic:pic>
              </a:graphicData>
            </a:graphic>
            <wp14:sizeRelH relativeFrom="page">
              <wp14:pctWidth>0</wp14:pctWidth>
            </wp14:sizeRelH>
            <wp14:sizeRelV relativeFrom="page">
              <wp14:pctHeight>0</wp14:pctHeight>
            </wp14:sizeRelV>
          </wp:anchor>
        </w:drawing>
      </w:r>
      <w:r w:rsidR="007B4133">
        <w:rPr>
          <w:rFonts w:ascii="Arial" w:eastAsia="Times New Roman" w:hAnsi="Arial" w:cs="Arial"/>
          <w:noProof/>
          <w:color w:val="000000"/>
          <w:lang w:val="en-US"/>
        </w:rPr>
        <w:drawing>
          <wp:anchor distT="0" distB="0" distL="114300" distR="114300" simplePos="0" relativeHeight="251659264" behindDoc="0" locked="0" layoutInCell="1" allowOverlap="1" wp14:anchorId="6D3DF2D0" wp14:editId="7C9900C8">
            <wp:simplePos x="0" y="0"/>
            <wp:positionH relativeFrom="column">
              <wp:posOffset>-4445</wp:posOffset>
            </wp:positionH>
            <wp:positionV relativeFrom="paragraph">
              <wp:posOffset>60325</wp:posOffset>
            </wp:positionV>
            <wp:extent cx="1895475" cy="3228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yscale + houg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5475" cy="3228975"/>
                    </a:xfrm>
                    <a:prstGeom prst="rect">
                      <a:avLst/>
                    </a:prstGeom>
                  </pic:spPr>
                </pic:pic>
              </a:graphicData>
            </a:graphic>
            <wp14:sizeRelH relativeFrom="page">
              <wp14:pctWidth>0</wp14:pctWidth>
            </wp14:sizeRelH>
            <wp14:sizeRelV relativeFrom="page">
              <wp14:pctHeight>0</wp14:pctHeight>
            </wp14:sizeRelV>
          </wp:anchor>
        </w:drawing>
      </w:r>
      <w:r w:rsidR="007B4133">
        <w:rPr>
          <w:rFonts w:ascii="Arial" w:eastAsia="Times New Roman" w:hAnsi="Arial" w:cs="Arial"/>
          <w:noProof/>
          <w:color w:val="000000"/>
          <w:lang w:val="en-US"/>
        </w:rPr>
        <w:drawing>
          <wp:inline distT="0" distB="0" distL="0" distR="0" wp14:anchorId="14BFF62A" wp14:editId="23536654">
            <wp:extent cx="18764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 + houg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6425" cy="3286125"/>
                    </a:xfrm>
                    <a:prstGeom prst="rect">
                      <a:avLst/>
                    </a:prstGeom>
                  </pic:spPr>
                </pic:pic>
              </a:graphicData>
            </a:graphic>
          </wp:inline>
        </w:drawing>
      </w:r>
    </w:p>
    <w:p w:rsidR="00F77A90" w:rsidRDefault="00F77A90"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p>
    <w:p w:rsidR="00086692" w:rsidRPr="00BC5285" w:rsidRDefault="00086692" w:rsidP="008C3F7A">
      <w:pPr>
        <w:pStyle w:val="Heading1"/>
        <w:numPr>
          <w:ilvl w:val="0"/>
          <w:numId w:val="3"/>
        </w:numPr>
        <w:jc w:val="center"/>
        <w:rPr>
          <w:rFonts w:eastAsia="Times New Roman"/>
          <w:lang w:eastAsia="bg-BG"/>
        </w:rPr>
      </w:pPr>
      <w:bookmarkStart w:id="13" w:name="_Toc378260288"/>
      <w:proofErr w:type="spellStart"/>
      <w:r w:rsidRPr="00BC5285">
        <w:rPr>
          <w:rFonts w:eastAsia="Times New Roman"/>
          <w:lang w:eastAsia="bg-BG"/>
        </w:rPr>
        <w:t>Текстон</w:t>
      </w:r>
      <w:bookmarkEnd w:id="13"/>
      <w:proofErr w:type="spellEnd"/>
      <w:r w:rsidR="008C3F7A">
        <w:rPr>
          <w:rFonts w:eastAsia="Times New Roman"/>
          <w:lang w:eastAsia="bg-BG"/>
        </w:rPr>
        <w:br/>
      </w:r>
    </w:p>
    <w:p w:rsidR="00086692" w:rsidRPr="00BC5285" w:rsidRDefault="00086692" w:rsidP="00A7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Текстоните се дефинират като фундаментални микро структури на естествените изображения. Всяко такова изображение  се състои от текстони, а те са най – малкият елемент който хората могат да забележят. Затова ако могат да се намерят универсални текстони, които да могат да генерират всички текстури в естествения свят, като например азбуката на английски, тогава могат да се създадат много стабилни правила за сегментиране, класифициране и дори синтезиране на изображения. Leung и Malik дават оперативна дефиниция на текстон – клъстърен център в пространство отговарящо на филтър. Това не само позволява текстони да бъдат генерирани автоматично от изображения, но също създават възможността за универсално множество от текстони за всички изображения.</w:t>
      </w:r>
    </w:p>
    <w:p w:rsidR="00086692" w:rsidRPr="00BC5285" w:rsidRDefault="00086692" w:rsidP="00803E5E">
      <w:pPr>
        <w:pStyle w:val="Heading2"/>
        <w:numPr>
          <w:ilvl w:val="1"/>
          <w:numId w:val="3"/>
        </w:numPr>
        <w:jc w:val="center"/>
        <w:rPr>
          <w:rFonts w:eastAsia="Times New Roman"/>
          <w:lang w:eastAsia="bg-BG"/>
        </w:rPr>
      </w:pPr>
      <w:bookmarkStart w:id="14" w:name="_Toc378260289"/>
      <w:r w:rsidRPr="00BC5285">
        <w:rPr>
          <w:rFonts w:eastAsia="Times New Roman"/>
          <w:lang w:eastAsia="bg-BG"/>
        </w:rPr>
        <w:lastRenderedPageBreak/>
        <w:t xml:space="preserve">Създаване на </w:t>
      </w:r>
      <w:proofErr w:type="spellStart"/>
      <w:r w:rsidRPr="00BC5285">
        <w:rPr>
          <w:rFonts w:eastAsia="Times New Roman"/>
          <w:lang w:eastAsia="bg-BG"/>
        </w:rPr>
        <w:t>Текстонен</w:t>
      </w:r>
      <w:proofErr w:type="spellEnd"/>
      <w:r w:rsidRPr="00BC5285">
        <w:rPr>
          <w:rFonts w:eastAsia="Times New Roman"/>
          <w:lang w:eastAsia="bg-BG"/>
        </w:rPr>
        <w:t xml:space="preserve"> речник</w:t>
      </w:r>
      <w:bookmarkEnd w:id="14"/>
    </w:p>
    <w:p w:rsidR="00086692" w:rsidRPr="00BC5285" w:rsidRDefault="00086692" w:rsidP="00803E5E">
      <w:pPr>
        <w:pStyle w:val="Heading3"/>
        <w:numPr>
          <w:ilvl w:val="2"/>
          <w:numId w:val="3"/>
        </w:numPr>
        <w:jc w:val="center"/>
        <w:rPr>
          <w:rFonts w:eastAsia="Times New Roman"/>
          <w:lang w:eastAsia="bg-BG"/>
        </w:rPr>
      </w:pPr>
      <w:bookmarkStart w:id="15" w:name="_Toc378260290"/>
      <w:r w:rsidRPr="00BC5285">
        <w:rPr>
          <w:rFonts w:eastAsia="Times New Roman"/>
          <w:lang w:eastAsia="bg-BG"/>
        </w:rPr>
        <w:t>Филтърни отговори</w:t>
      </w:r>
      <w:bookmarkEnd w:id="15"/>
      <w:r w:rsidR="00803E5E">
        <w:rPr>
          <w:rFonts w:eastAsia="Times New Roman"/>
          <w:lang w:eastAsia="bg-BG"/>
        </w:rPr>
        <w:br/>
      </w:r>
    </w:p>
    <w:p w:rsidR="00EC5240"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sidRPr="00BC5285">
        <w:rPr>
          <w:rFonts w:ascii="Arial" w:eastAsia="Times New Roman" w:hAnsi="Arial" w:cs="Arial"/>
          <w:color w:val="000000"/>
          <w:lang w:eastAsia="bg-BG"/>
        </w:rPr>
        <w:t xml:space="preserve">Първата стъпка е, че всички трениращи данни са определени да се конволюират с помощта на филтърна банка. 8 класа на монети са дадени в този проблем (1 ст. от пред/от зад, 5 ст. от пред/от зад, 10 ст.от пред/от зад и 50 ст. от пред/от зад монети), и всеки клас има 16 снимки с различни размери, вследствие на което общият брой на трениращите изображения е 128 изображения. Тук, 38 филтри се използват за да се </w:t>
      </w:r>
      <w:proofErr w:type="spellStart"/>
      <w:r w:rsidRPr="00BC5285">
        <w:rPr>
          <w:rFonts w:ascii="Arial" w:eastAsia="Times New Roman" w:hAnsi="Arial" w:cs="Arial"/>
          <w:color w:val="000000"/>
          <w:lang w:eastAsia="bg-BG"/>
        </w:rPr>
        <w:t>конволюира</w:t>
      </w:r>
      <w:proofErr w:type="spellEnd"/>
      <w:r w:rsidRPr="00BC5285">
        <w:rPr>
          <w:rFonts w:ascii="Arial" w:eastAsia="Times New Roman" w:hAnsi="Arial" w:cs="Arial"/>
          <w:color w:val="000000"/>
          <w:lang w:eastAsia="bg-BG"/>
        </w:rPr>
        <w:t xml:space="preserve"> дадени обучителни изображения.</w:t>
      </w:r>
      <w:r w:rsidR="006F0663">
        <w:rPr>
          <w:rFonts w:ascii="Arial" w:eastAsia="Times New Roman" w:hAnsi="Arial" w:cs="Arial"/>
          <w:color w:val="000000"/>
          <w:lang w:eastAsia="bg-BG"/>
        </w:rPr>
        <w:br/>
      </w:r>
      <w:r w:rsidRPr="00BC5285">
        <w:rPr>
          <w:rFonts w:ascii="Arial" w:eastAsia="Times New Roman" w:hAnsi="Arial" w:cs="Arial"/>
          <w:color w:val="000000"/>
          <w:lang w:eastAsia="bg-BG"/>
        </w:rPr>
        <w:t xml:space="preserve"> </w:t>
      </w:r>
      <w:r w:rsidR="006F0663">
        <w:rPr>
          <w:rFonts w:ascii="Arial" w:eastAsia="Times New Roman" w:hAnsi="Arial" w:cs="Arial"/>
          <w:noProof/>
          <w:color w:val="000000"/>
          <w:lang w:val="en-US"/>
        </w:rPr>
        <w:drawing>
          <wp:anchor distT="0" distB="0" distL="114300" distR="114300" simplePos="0" relativeHeight="251658240" behindDoc="0" locked="0" layoutInCell="1" allowOverlap="1">
            <wp:simplePos x="0" y="0"/>
            <wp:positionH relativeFrom="column">
              <wp:posOffset>43180</wp:posOffset>
            </wp:positionH>
            <wp:positionV relativeFrom="paragraph">
              <wp:posOffset>959485</wp:posOffset>
            </wp:positionV>
            <wp:extent cx="1684655" cy="2238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8filters.jpg"/>
                    <pic:cNvPicPr/>
                  </pic:nvPicPr>
                  <pic:blipFill>
                    <a:blip r:embed="rId12">
                      <a:extLst>
                        <a:ext uri="{28A0092B-C50C-407E-A947-70E740481C1C}">
                          <a14:useLocalDpi xmlns:a14="http://schemas.microsoft.com/office/drawing/2010/main" val="0"/>
                        </a:ext>
                      </a:extLst>
                    </a:blip>
                    <a:stretch>
                      <a:fillRect/>
                    </a:stretch>
                  </pic:blipFill>
                  <pic:spPr>
                    <a:xfrm>
                      <a:off x="0" y="0"/>
                      <a:ext cx="1684655" cy="2238375"/>
                    </a:xfrm>
                    <a:prstGeom prst="rect">
                      <a:avLst/>
                    </a:prstGeom>
                  </pic:spPr>
                </pic:pic>
              </a:graphicData>
            </a:graphic>
            <wp14:sizeRelH relativeFrom="page">
              <wp14:pctWidth>0</wp14:pctWidth>
            </wp14:sizeRelH>
            <wp14:sizeRelV relativeFrom="page">
              <wp14:pctHeight>0</wp14:pctHeight>
            </wp14:sizeRelV>
          </wp:anchor>
        </w:drawing>
      </w:r>
      <w:r w:rsidR="006F0663">
        <w:rPr>
          <w:rFonts w:ascii="Arial" w:eastAsia="Times New Roman" w:hAnsi="Arial" w:cs="Arial"/>
          <w:color w:val="000000"/>
          <w:lang w:eastAsia="bg-BG"/>
        </w:rPr>
        <w:t xml:space="preserve"> </w:t>
      </w:r>
    </w:p>
    <w:p w:rsidR="00EC5240" w:rsidRPr="008E0115" w:rsidRDefault="00B0355C" w:rsidP="00EC52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r w:rsidRPr="00EC5240">
        <w:rPr>
          <w:rFonts w:ascii="Arial" w:eastAsia="Times New Roman" w:hAnsi="Arial" w:cs="Arial"/>
          <w:b/>
          <w:color w:val="000000"/>
          <w:lang w:eastAsia="bg-BG"/>
        </w:rPr>
        <w:t>Снимка 4</w:t>
      </w:r>
      <w:r w:rsidR="006F0663" w:rsidRPr="00EC5240">
        <w:rPr>
          <w:rFonts w:ascii="Arial" w:eastAsia="Times New Roman" w:hAnsi="Arial" w:cs="Arial"/>
          <w:b/>
          <w:color w:val="000000"/>
          <w:lang w:eastAsia="bg-BG"/>
        </w:rPr>
        <w:t xml:space="preserve">. </w:t>
      </w:r>
      <w:r w:rsidR="006F0663" w:rsidRPr="00EC5240">
        <w:rPr>
          <w:rFonts w:ascii="Arial" w:eastAsia="Times New Roman" w:hAnsi="Arial" w:cs="Arial"/>
          <w:color w:val="000000"/>
          <w:lang w:eastAsia="bg-BG"/>
        </w:rPr>
        <w:t xml:space="preserve">Пример за </w:t>
      </w:r>
      <w:r w:rsidR="0021212D" w:rsidRPr="00EC5240">
        <w:rPr>
          <w:rFonts w:ascii="Arial" w:eastAsia="Times New Roman" w:hAnsi="Arial" w:cs="Arial"/>
          <w:color w:val="000000"/>
          <w:lang w:eastAsia="bg-BG"/>
        </w:rPr>
        <w:t>матрици прилагани върху пиксели</w:t>
      </w:r>
      <w:r w:rsidR="00EC5240" w:rsidRPr="008E0115">
        <w:rPr>
          <w:rFonts w:ascii="Arial" w:eastAsia="Times New Roman" w:hAnsi="Arial" w:cs="Arial"/>
          <w:color w:val="000000"/>
          <w:lang w:val="ru-RU" w:eastAsia="bg-BG"/>
        </w:rPr>
        <w:t>.</w:t>
      </w:r>
    </w:p>
    <w:p w:rsidR="00EC5240" w:rsidRPr="008E0115" w:rsidRDefault="00EC5240" w:rsidP="00EC52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edge</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w:t>
      </w:r>
      <w:proofErr w:type="spellStart"/>
      <w:r w:rsidRPr="00EC5240">
        <w:rPr>
          <w:rFonts w:ascii="Arial" w:eastAsia="Times New Roman" w:hAnsi="Arial" w:cs="Arial"/>
          <w:color w:val="000000"/>
          <w:lang w:val="ru-RU" w:eastAsia="bg-BG"/>
        </w:rPr>
        <w:t>скалирания</w:t>
      </w:r>
      <w:proofErr w:type="spellEnd"/>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bar</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w:t>
      </w:r>
      <w:proofErr w:type="spellStart"/>
      <w:r w:rsidRPr="00EC5240">
        <w:rPr>
          <w:rFonts w:ascii="Arial" w:eastAsia="Times New Roman" w:hAnsi="Arial" w:cs="Arial"/>
          <w:color w:val="000000"/>
          <w:lang w:val="ru-RU" w:eastAsia="bg-BG"/>
        </w:rPr>
        <w:t>скалирания</w:t>
      </w:r>
      <w:proofErr w:type="spellEnd"/>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proofErr w:type="spellStart"/>
      <w:r w:rsidRPr="00EC5240">
        <w:rPr>
          <w:rFonts w:ascii="Arial" w:eastAsia="Times New Roman" w:hAnsi="Arial" w:cs="Arial"/>
          <w:color w:val="000000"/>
          <w:lang w:val="ru-RU" w:eastAsia="bg-BG"/>
        </w:rPr>
        <w:t>гаусов</w:t>
      </w:r>
      <w:proofErr w:type="spellEnd"/>
      <w:r w:rsidRPr="00EC5240">
        <w:rPr>
          <w:rFonts w:ascii="Arial" w:eastAsia="Times New Roman" w:hAnsi="Arial" w:cs="Arial"/>
          <w:color w:val="000000"/>
          <w:lang w:val="ru-RU" w:eastAsia="bg-BG"/>
        </w:rPr>
        <w:t xml:space="preserve"> </w:t>
      </w:r>
      <w:proofErr w:type="spellStart"/>
      <w:r w:rsidRPr="00EC5240">
        <w:rPr>
          <w:rFonts w:ascii="Arial" w:eastAsia="Times New Roman" w:hAnsi="Arial" w:cs="Arial"/>
          <w:color w:val="000000"/>
          <w:lang w:val="ru-RU" w:eastAsia="bg-BG"/>
        </w:rPr>
        <w:t>филтър</w:t>
      </w:r>
      <w:proofErr w:type="spellEnd"/>
    </w:p>
    <w:p w:rsidR="006F0663"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proofErr w:type="spellStart"/>
      <w:r w:rsidRPr="00EC5240">
        <w:rPr>
          <w:rFonts w:ascii="Arial" w:eastAsia="Times New Roman" w:hAnsi="Arial" w:cs="Arial"/>
          <w:color w:val="000000"/>
          <w:lang w:val="ru-RU" w:eastAsia="bg-BG"/>
        </w:rPr>
        <w:t>лапласов</w:t>
      </w:r>
      <w:proofErr w:type="spellEnd"/>
      <w:r w:rsidRPr="00EC5240">
        <w:rPr>
          <w:rFonts w:ascii="Arial" w:eastAsia="Times New Roman" w:hAnsi="Arial" w:cs="Arial"/>
          <w:color w:val="000000"/>
          <w:lang w:val="ru-RU" w:eastAsia="bg-BG"/>
        </w:rPr>
        <w:t xml:space="preserve"> </w:t>
      </w:r>
      <w:proofErr w:type="spellStart"/>
      <w:r w:rsidRPr="00EC5240">
        <w:rPr>
          <w:rFonts w:ascii="Arial" w:eastAsia="Times New Roman" w:hAnsi="Arial" w:cs="Arial"/>
          <w:color w:val="000000"/>
          <w:lang w:val="ru-RU" w:eastAsia="bg-BG"/>
        </w:rPr>
        <w:t>филтър</w:t>
      </w:r>
      <w:proofErr w:type="spellEnd"/>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086692" w:rsidRPr="00BC5285" w:rsidRDefault="00086692" w:rsidP="007474F6">
      <w:pPr>
        <w:pStyle w:val="Heading3"/>
        <w:numPr>
          <w:ilvl w:val="2"/>
          <w:numId w:val="3"/>
        </w:numPr>
        <w:jc w:val="center"/>
        <w:rPr>
          <w:rFonts w:eastAsia="Times New Roman"/>
          <w:lang w:eastAsia="bg-BG"/>
        </w:rPr>
      </w:pPr>
      <w:bookmarkStart w:id="16" w:name="_Toc378260291"/>
      <w:proofErr w:type="spellStart"/>
      <w:r w:rsidRPr="00BC5285">
        <w:rPr>
          <w:rFonts w:eastAsia="Times New Roman"/>
          <w:lang w:eastAsia="bg-BG"/>
        </w:rPr>
        <w:t>K-means</w:t>
      </w:r>
      <w:proofErr w:type="spellEnd"/>
      <w:r w:rsidRPr="00BC5285">
        <w:rPr>
          <w:rFonts w:eastAsia="Times New Roman"/>
          <w:lang w:eastAsia="bg-BG"/>
        </w:rPr>
        <w:t xml:space="preserve"> </w:t>
      </w:r>
      <w:proofErr w:type="spellStart"/>
      <w:r w:rsidRPr="00BC5285">
        <w:rPr>
          <w:rFonts w:eastAsia="Times New Roman"/>
          <w:lang w:eastAsia="bg-BG"/>
        </w:rPr>
        <w:t>Clustering</w:t>
      </w:r>
      <w:bookmarkEnd w:id="16"/>
      <w:proofErr w:type="spellEnd"/>
      <w:r w:rsidR="007474F6">
        <w:rPr>
          <w:rFonts w:eastAsia="Times New Roman"/>
          <w:lang w:eastAsia="bg-BG"/>
        </w:rPr>
        <w:br/>
      </w:r>
    </w:p>
    <w:p w:rsidR="00086692" w:rsidRPr="00BC5285"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Втората стъпка е като се използват дадени отговори, центровете на клъстерите да се намерят чрез използването на алгоритъм за векторно квантуване и в този проблем се използва K-means алгоритъм. Ако имаме размер на изображение 100 на 100 и имаме 8 филтър отговора, тогава общо 10000 8-вектора представляват едно изображение. Затова е скъпо и е необходимо да се редуцира репрезентацията на данни. Leung и Malik забелязали, че филтър отговорите не са напълно различни при всеки пиксел над текстура и трябва да има няколко различни фълтър отговорни вектора, а всички останали са техни „шумни“ вариации. Затова K-means подход може да предложи малко множество от прототипни филтър отговори и центровете на клъстери се считат за представляващи вектор отговарящ за тях.</w:t>
      </w:r>
    </w:p>
    <w:p w:rsidR="00086692" w:rsidRPr="00BC5285"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Вариации</w:t>
      </w:r>
    </w:p>
    <w:p w:rsidR="00086692"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Тези филтър отговори са всички свързани зиображения, затова те се конкратенират за да се получат К клъстерни центъра, така наречените </w:t>
      </w:r>
      <w:proofErr w:type="spellStart"/>
      <w:r w:rsidRPr="00BC5285">
        <w:rPr>
          <w:rFonts w:ascii="Arial" w:eastAsia="Times New Roman" w:hAnsi="Arial" w:cs="Arial"/>
          <w:color w:val="000000"/>
          <w:lang w:eastAsia="bg-BG"/>
        </w:rPr>
        <w:t>текстони</w:t>
      </w:r>
      <w:proofErr w:type="spellEnd"/>
      <w:r w:rsidRPr="00BC5285">
        <w:rPr>
          <w:rFonts w:ascii="Arial" w:eastAsia="Times New Roman" w:hAnsi="Arial" w:cs="Arial"/>
          <w:color w:val="000000"/>
          <w:lang w:eastAsia="bg-BG"/>
        </w:rPr>
        <w:t>.</w:t>
      </w:r>
    </w:p>
    <w:p w:rsidR="006F0663"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6F0663" w:rsidRPr="00BC5285"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086692" w:rsidRPr="00BC5285" w:rsidRDefault="00086692" w:rsidP="007474F6">
      <w:pPr>
        <w:pStyle w:val="Heading2"/>
        <w:numPr>
          <w:ilvl w:val="1"/>
          <w:numId w:val="3"/>
        </w:numPr>
        <w:jc w:val="center"/>
        <w:rPr>
          <w:rFonts w:eastAsia="Times New Roman"/>
          <w:lang w:eastAsia="bg-BG"/>
        </w:rPr>
      </w:pPr>
      <w:bookmarkStart w:id="17" w:name="_Toc378260292"/>
      <w:r w:rsidRPr="00BC5285">
        <w:rPr>
          <w:rFonts w:eastAsia="Times New Roman"/>
          <w:lang w:eastAsia="bg-BG"/>
        </w:rPr>
        <w:t>Моделиране на статистическа хистограма</w:t>
      </w:r>
      <w:bookmarkEnd w:id="17"/>
      <w:r w:rsidR="007474F6">
        <w:rPr>
          <w:rFonts w:eastAsia="Times New Roman"/>
          <w:lang w:eastAsia="bg-BG"/>
        </w:rPr>
        <w:br/>
      </w:r>
    </w:p>
    <w:p w:rsidR="00086692" w:rsidRPr="00BC5285" w:rsidRDefault="00086692" w:rsidP="005E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Всеки клас има 4 обучителни изображения от всякакви осветяващи условия. Те се използвата за построяването на една хистограма. Ние имаме 8 класа, за това ще бъдат генерирани 8 хистограми. Всеки пиксел от дадено изображение се слага до най – близкия текстон в речникът, който вече имаме. Затова на всеки пиксел се слага точно едно текстоново число и хистограмата се нормализира за да се построи вероятностна плътностна функция (PDF). Интересен факт е, че всички хистограмни графи  на статистически модели  са близки а PDF на нестотинки са очевидно различни. Това ни </w:t>
      </w:r>
      <w:r w:rsidRPr="00BC5285">
        <w:rPr>
          <w:rFonts w:ascii="Arial" w:eastAsia="Times New Roman" w:hAnsi="Arial" w:cs="Arial"/>
          <w:color w:val="000000"/>
          <w:lang w:eastAsia="bg-BG"/>
        </w:rPr>
        <w:lastRenderedPageBreak/>
        <w:t>позволява да класифицираме стотинки и нестотинки само сравнявайки хистограмите им.</w:t>
      </w:r>
    </w:p>
    <w:p w:rsidR="00086692" w:rsidRPr="00BC5285" w:rsidRDefault="00086692" w:rsidP="003E6DB9">
      <w:pPr>
        <w:pStyle w:val="Heading2"/>
        <w:numPr>
          <w:ilvl w:val="1"/>
          <w:numId w:val="3"/>
        </w:numPr>
        <w:jc w:val="center"/>
        <w:rPr>
          <w:rFonts w:eastAsia="Times New Roman"/>
          <w:lang w:eastAsia="bg-BG"/>
        </w:rPr>
      </w:pPr>
      <w:bookmarkStart w:id="18" w:name="_Toc378260293"/>
      <w:r w:rsidRPr="00BC5285">
        <w:rPr>
          <w:rFonts w:eastAsia="Times New Roman"/>
          <w:lang w:eastAsia="bg-BG"/>
        </w:rPr>
        <w:t xml:space="preserve">Дискусия около класифицирането на </w:t>
      </w:r>
      <w:proofErr w:type="spellStart"/>
      <w:r w:rsidRPr="00BC5285">
        <w:rPr>
          <w:rFonts w:eastAsia="Times New Roman"/>
          <w:lang w:eastAsia="bg-BG"/>
        </w:rPr>
        <w:t>текстони</w:t>
      </w:r>
      <w:bookmarkEnd w:id="18"/>
      <w:proofErr w:type="spellEnd"/>
      <w:r w:rsidR="003E6DB9">
        <w:rPr>
          <w:rFonts w:eastAsia="Times New Roman"/>
          <w:lang w:eastAsia="bg-BG"/>
        </w:rPr>
        <w:br/>
      </w:r>
    </w:p>
    <w:p w:rsidR="00086692" w:rsidRPr="00BC5285" w:rsidRDefault="00086692" w:rsidP="007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Най-големият проблем при класифицирането е скалирането. Ако размерите на тестовото множество са значително по – различни от размерите на учебното множество, нивото на вярност намалява. Възможно решение за този проблем е да добавим повече учебни изображения с различни размери, но така статистическият модел може да се промени. Ако размерите на изображенията се намалят, то тогава изпълнението ще се подобри. Друг проблем е, че класификатора на текстони има нужда от детайлни пространствени характеристики за да тества изображения. Последният проблем е, че в естествено изображение има относително много изображения на нестотинки със същите пространствени характеристики  като на стотинки. И тъй като класификаторът не разчита на цвят на соттинките, нестотинки с лице или малък текст в тях ще бъдат разпознати като стотинки.</w:t>
      </w:r>
    </w:p>
    <w:p w:rsidR="005C0A07" w:rsidRDefault="005C0A07">
      <w:pPr>
        <w:rPr>
          <w:rFonts w:ascii="Arial" w:hAnsi="Arial" w:cs="Arial"/>
        </w:rPr>
      </w:pPr>
    </w:p>
    <w:p w:rsidR="00C16F01" w:rsidRDefault="00C16F01" w:rsidP="00C16F01">
      <w:pPr>
        <w:pStyle w:val="Heading1"/>
        <w:jc w:val="center"/>
      </w:pPr>
      <w:bookmarkStart w:id="19" w:name="_Toc378260294"/>
      <w:r>
        <w:t>Библиография</w:t>
      </w:r>
      <w:bookmarkEnd w:id="19"/>
    </w:p>
    <w:p w:rsidR="00973201" w:rsidRDefault="00973201" w:rsidP="00973201"/>
    <w:p w:rsidR="00973201" w:rsidRDefault="00973201" w:rsidP="00973201">
      <w:pPr>
        <w:pStyle w:val="ListParagraph"/>
        <w:numPr>
          <w:ilvl w:val="0"/>
          <w:numId w:val="9"/>
        </w:numPr>
      </w:pPr>
      <w:hyperlink r:id="rId13" w:history="1">
        <w:r w:rsidRPr="00137432">
          <w:rPr>
            <w:rStyle w:val="Hyperlink"/>
          </w:rPr>
          <w:t>http://www.robots.ox.ac.uk/~vgg/research/texclass/with.html</w:t>
        </w:r>
      </w:hyperlink>
    </w:p>
    <w:p w:rsidR="00973201" w:rsidRPr="00574A53" w:rsidRDefault="00574A53" w:rsidP="00574A53">
      <w:pPr>
        <w:pStyle w:val="ListParagraph"/>
        <w:numPr>
          <w:ilvl w:val="0"/>
          <w:numId w:val="9"/>
        </w:numPr>
      </w:pPr>
      <w:hyperlink r:id="rId14" w:history="1">
        <w:r w:rsidRPr="00137432">
          <w:rPr>
            <w:rStyle w:val="Hyperlink"/>
          </w:rPr>
          <w:t>http://en.wikipedia.org/wiki/Canny_edge_detector</w:t>
        </w:r>
      </w:hyperlink>
    </w:p>
    <w:p w:rsidR="00574A53" w:rsidRPr="00574A53" w:rsidRDefault="00574A53" w:rsidP="00574A53">
      <w:pPr>
        <w:pStyle w:val="ListParagraph"/>
        <w:numPr>
          <w:ilvl w:val="0"/>
          <w:numId w:val="9"/>
        </w:numPr>
      </w:pPr>
      <w:hyperlink r:id="rId15" w:history="1">
        <w:r w:rsidRPr="00137432">
          <w:rPr>
            <w:rStyle w:val="Hyperlink"/>
          </w:rPr>
          <w:t>http://en.wikipedia.org/wiki/Blob_extraction</w:t>
        </w:r>
      </w:hyperlink>
    </w:p>
    <w:p w:rsidR="00574A53" w:rsidRPr="00574A53" w:rsidRDefault="00574A53" w:rsidP="00574A53">
      <w:pPr>
        <w:pStyle w:val="ListParagraph"/>
        <w:numPr>
          <w:ilvl w:val="0"/>
          <w:numId w:val="9"/>
        </w:numPr>
      </w:pPr>
      <w:hyperlink r:id="rId16" w:history="1">
        <w:r w:rsidRPr="00137432">
          <w:rPr>
            <w:rStyle w:val="Hyperlink"/>
          </w:rPr>
          <w:t>http://www.robots.ox.ac.uk/~vgg/research/texclass/figs/with/mr8filters.jpg</w:t>
        </w:r>
      </w:hyperlink>
    </w:p>
    <w:p w:rsidR="00574A53" w:rsidRPr="008F4E5A" w:rsidRDefault="00574A53" w:rsidP="008F4E5A">
      <w:pPr>
        <w:ind w:left="360"/>
        <w:rPr>
          <w:lang w:val="en-US"/>
        </w:rPr>
      </w:pPr>
    </w:p>
    <w:sectPr w:rsidR="00574A53" w:rsidRPr="008F4E5A">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A09" w:rsidRDefault="00662A09" w:rsidP="000624C2">
      <w:pPr>
        <w:spacing w:after="0" w:line="240" w:lineRule="auto"/>
      </w:pPr>
      <w:r>
        <w:separator/>
      </w:r>
    </w:p>
  </w:endnote>
  <w:endnote w:type="continuationSeparator" w:id="0">
    <w:p w:rsidR="00662A09" w:rsidRDefault="00662A09" w:rsidP="0006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150360"/>
      <w:docPartObj>
        <w:docPartGallery w:val="Page Numbers (Bottom of Page)"/>
        <w:docPartUnique/>
      </w:docPartObj>
    </w:sdtPr>
    <w:sdtEndPr>
      <w:rPr>
        <w:noProof/>
      </w:rPr>
    </w:sdtEndPr>
    <w:sdtContent>
      <w:p w:rsidR="000624C2" w:rsidRDefault="000624C2">
        <w:pPr>
          <w:pStyle w:val="Footer"/>
          <w:jc w:val="center"/>
        </w:pPr>
        <w:r>
          <w:fldChar w:fldCharType="begin"/>
        </w:r>
        <w:r>
          <w:instrText xml:space="preserve"> PAGE   \* MERGEFORMAT </w:instrText>
        </w:r>
        <w:r>
          <w:fldChar w:fldCharType="separate"/>
        </w:r>
        <w:r w:rsidR="008B2B64">
          <w:rPr>
            <w:noProof/>
          </w:rPr>
          <w:t>5</w:t>
        </w:r>
        <w:r>
          <w:rPr>
            <w:noProof/>
          </w:rPr>
          <w:fldChar w:fldCharType="end"/>
        </w:r>
      </w:p>
    </w:sdtContent>
  </w:sdt>
  <w:p w:rsidR="000624C2" w:rsidRDefault="00062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A09" w:rsidRDefault="00662A09" w:rsidP="000624C2">
      <w:pPr>
        <w:spacing w:after="0" w:line="240" w:lineRule="auto"/>
      </w:pPr>
      <w:r>
        <w:separator/>
      </w:r>
    </w:p>
  </w:footnote>
  <w:footnote w:type="continuationSeparator" w:id="0">
    <w:p w:rsidR="00662A09" w:rsidRDefault="00662A09" w:rsidP="00062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9D3"/>
    <w:multiLevelType w:val="hybridMultilevel"/>
    <w:tmpl w:val="9492321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6923D7A"/>
    <w:multiLevelType w:val="multilevel"/>
    <w:tmpl w:val="726AC8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AF6AA4"/>
    <w:multiLevelType w:val="hybridMultilevel"/>
    <w:tmpl w:val="B842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885B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CE2E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AB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ED3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B22B63"/>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78D2668D"/>
    <w:multiLevelType w:val="hybridMultilevel"/>
    <w:tmpl w:val="E3F8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904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3"/>
  </w:num>
  <w:num w:numId="5">
    <w:abstractNumId w:val="1"/>
  </w:num>
  <w:num w:numId="6">
    <w:abstractNumId w:val="7"/>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96"/>
    <w:rsid w:val="00007423"/>
    <w:rsid w:val="000440DB"/>
    <w:rsid w:val="000624C2"/>
    <w:rsid w:val="00086692"/>
    <w:rsid w:val="0010264A"/>
    <w:rsid w:val="001244F5"/>
    <w:rsid w:val="001F19AC"/>
    <w:rsid w:val="00207DD2"/>
    <w:rsid w:val="0021212D"/>
    <w:rsid w:val="00222763"/>
    <w:rsid w:val="002425DE"/>
    <w:rsid w:val="00255143"/>
    <w:rsid w:val="00274D3B"/>
    <w:rsid w:val="002C12DE"/>
    <w:rsid w:val="0032313F"/>
    <w:rsid w:val="00383952"/>
    <w:rsid w:val="0039464A"/>
    <w:rsid w:val="003A1AF9"/>
    <w:rsid w:val="003D6696"/>
    <w:rsid w:val="003E6DB9"/>
    <w:rsid w:val="004C54C2"/>
    <w:rsid w:val="00500A6C"/>
    <w:rsid w:val="00545AEF"/>
    <w:rsid w:val="00574A53"/>
    <w:rsid w:val="005A6369"/>
    <w:rsid w:val="005A7C57"/>
    <w:rsid w:val="005C0A07"/>
    <w:rsid w:val="005E3540"/>
    <w:rsid w:val="00631917"/>
    <w:rsid w:val="00641FB6"/>
    <w:rsid w:val="00662A09"/>
    <w:rsid w:val="00683E46"/>
    <w:rsid w:val="00685341"/>
    <w:rsid w:val="006A1CB9"/>
    <w:rsid w:val="006F0663"/>
    <w:rsid w:val="0071105B"/>
    <w:rsid w:val="0071367F"/>
    <w:rsid w:val="007474F6"/>
    <w:rsid w:val="0075152C"/>
    <w:rsid w:val="007654A3"/>
    <w:rsid w:val="0079594C"/>
    <w:rsid w:val="007B4133"/>
    <w:rsid w:val="007F39B3"/>
    <w:rsid w:val="00803E5E"/>
    <w:rsid w:val="008056CF"/>
    <w:rsid w:val="00840BB6"/>
    <w:rsid w:val="00865DC6"/>
    <w:rsid w:val="008B2B64"/>
    <w:rsid w:val="008C3F7A"/>
    <w:rsid w:val="008E0115"/>
    <w:rsid w:val="008F4E5A"/>
    <w:rsid w:val="009034F9"/>
    <w:rsid w:val="00914796"/>
    <w:rsid w:val="00935212"/>
    <w:rsid w:val="00973201"/>
    <w:rsid w:val="009D3EFE"/>
    <w:rsid w:val="00A256B3"/>
    <w:rsid w:val="00A548F6"/>
    <w:rsid w:val="00A736C3"/>
    <w:rsid w:val="00B0355C"/>
    <w:rsid w:val="00B71BD9"/>
    <w:rsid w:val="00BC5285"/>
    <w:rsid w:val="00BF7925"/>
    <w:rsid w:val="00C16F01"/>
    <w:rsid w:val="00C33F2F"/>
    <w:rsid w:val="00C429CF"/>
    <w:rsid w:val="00D17AB0"/>
    <w:rsid w:val="00D30E82"/>
    <w:rsid w:val="00D4624A"/>
    <w:rsid w:val="00D57EF7"/>
    <w:rsid w:val="00D72AB8"/>
    <w:rsid w:val="00E036F5"/>
    <w:rsid w:val="00E36789"/>
    <w:rsid w:val="00E922DB"/>
    <w:rsid w:val="00EC5240"/>
    <w:rsid w:val="00F6190B"/>
    <w:rsid w:val="00F77A90"/>
    <w:rsid w:val="00F97149"/>
    <w:rsid w:val="00FA4F9B"/>
    <w:rsid w:val="00FB29C6"/>
    <w:rsid w:val="00FB6755"/>
    <w:rsid w:val="00FD16BE"/>
    <w:rsid w:val="00FE6ABB"/>
    <w:rsid w:val="00FF07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0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71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0B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86692"/>
    <w:rPr>
      <w:rFonts w:ascii="Courier New" w:eastAsia="Times New Roman" w:hAnsi="Courier New" w:cs="Courier New"/>
      <w:sz w:val="20"/>
      <w:szCs w:val="20"/>
      <w:lang w:eastAsia="bg-BG"/>
    </w:rPr>
  </w:style>
  <w:style w:type="character" w:customStyle="1" w:styleId="hps">
    <w:name w:val="hps"/>
    <w:basedOn w:val="DefaultParagraphFont"/>
    <w:rsid w:val="00935212"/>
  </w:style>
  <w:style w:type="paragraph" w:styleId="ListParagraph">
    <w:name w:val="List Paragraph"/>
    <w:basedOn w:val="Normal"/>
    <w:uiPriority w:val="34"/>
    <w:qFormat/>
    <w:rsid w:val="00631917"/>
    <w:pPr>
      <w:ind w:left="720"/>
      <w:contextualSpacing/>
    </w:pPr>
  </w:style>
  <w:style w:type="paragraph" w:styleId="Title">
    <w:name w:val="Title"/>
    <w:basedOn w:val="Normal"/>
    <w:next w:val="Normal"/>
    <w:link w:val="TitleChar"/>
    <w:uiPriority w:val="10"/>
    <w:qFormat/>
    <w:rsid w:val="007110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105B"/>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71105B"/>
    <w:rPr>
      <w:i/>
      <w:iCs/>
      <w:color w:val="808080" w:themeColor="text1" w:themeTint="7F"/>
    </w:rPr>
  </w:style>
  <w:style w:type="character" w:customStyle="1" w:styleId="Heading1Char">
    <w:name w:val="Heading 1 Char"/>
    <w:basedOn w:val="DefaultParagraphFont"/>
    <w:link w:val="Heading1"/>
    <w:uiPriority w:val="9"/>
    <w:rsid w:val="0071105B"/>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685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C2"/>
  </w:style>
  <w:style w:type="paragraph" w:styleId="Footer">
    <w:name w:val="footer"/>
    <w:basedOn w:val="Normal"/>
    <w:link w:val="FooterChar"/>
    <w:uiPriority w:val="99"/>
    <w:unhideWhenUsed/>
    <w:rsid w:val="0006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C2"/>
  </w:style>
  <w:style w:type="character" w:customStyle="1" w:styleId="Heading2Char">
    <w:name w:val="Heading 2 Char"/>
    <w:basedOn w:val="DefaultParagraphFont"/>
    <w:link w:val="Heading2"/>
    <w:uiPriority w:val="9"/>
    <w:rsid w:val="00F9714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0BB6"/>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F6190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6190B"/>
    <w:pPr>
      <w:spacing w:before="240" w:after="0"/>
    </w:pPr>
    <w:rPr>
      <w:b/>
      <w:bCs/>
      <w:sz w:val="20"/>
      <w:szCs w:val="20"/>
    </w:rPr>
  </w:style>
  <w:style w:type="paragraph" w:styleId="TOC3">
    <w:name w:val="toc 3"/>
    <w:basedOn w:val="Normal"/>
    <w:next w:val="Normal"/>
    <w:autoRedefine/>
    <w:uiPriority w:val="39"/>
    <w:unhideWhenUsed/>
    <w:rsid w:val="00F6190B"/>
    <w:pPr>
      <w:spacing w:after="0"/>
      <w:ind w:left="220"/>
    </w:pPr>
    <w:rPr>
      <w:sz w:val="20"/>
      <w:szCs w:val="20"/>
    </w:rPr>
  </w:style>
  <w:style w:type="paragraph" w:styleId="TOC4">
    <w:name w:val="toc 4"/>
    <w:basedOn w:val="Normal"/>
    <w:next w:val="Normal"/>
    <w:autoRedefine/>
    <w:uiPriority w:val="39"/>
    <w:unhideWhenUsed/>
    <w:rsid w:val="00F6190B"/>
    <w:pPr>
      <w:spacing w:after="0"/>
      <w:ind w:left="440"/>
    </w:pPr>
    <w:rPr>
      <w:sz w:val="20"/>
      <w:szCs w:val="20"/>
    </w:rPr>
  </w:style>
  <w:style w:type="paragraph" w:styleId="TOC5">
    <w:name w:val="toc 5"/>
    <w:basedOn w:val="Normal"/>
    <w:next w:val="Normal"/>
    <w:autoRedefine/>
    <w:uiPriority w:val="39"/>
    <w:unhideWhenUsed/>
    <w:rsid w:val="00F6190B"/>
    <w:pPr>
      <w:spacing w:after="0"/>
      <w:ind w:left="660"/>
    </w:pPr>
    <w:rPr>
      <w:sz w:val="20"/>
      <w:szCs w:val="20"/>
    </w:rPr>
  </w:style>
  <w:style w:type="paragraph" w:styleId="TOC6">
    <w:name w:val="toc 6"/>
    <w:basedOn w:val="Normal"/>
    <w:next w:val="Normal"/>
    <w:autoRedefine/>
    <w:uiPriority w:val="39"/>
    <w:unhideWhenUsed/>
    <w:rsid w:val="00F6190B"/>
    <w:pPr>
      <w:spacing w:after="0"/>
      <w:ind w:left="880"/>
    </w:pPr>
    <w:rPr>
      <w:sz w:val="20"/>
      <w:szCs w:val="20"/>
    </w:rPr>
  </w:style>
  <w:style w:type="paragraph" w:styleId="TOC7">
    <w:name w:val="toc 7"/>
    <w:basedOn w:val="Normal"/>
    <w:next w:val="Normal"/>
    <w:autoRedefine/>
    <w:uiPriority w:val="39"/>
    <w:unhideWhenUsed/>
    <w:rsid w:val="00F6190B"/>
    <w:pPr>
      <w:spacing w:after="0"/>
      <w:ind w:left="1100"/>
    </w:pPr>
    <w:rPr>
      <w:sz w:val="20"/>
      <w:szCs w:val="20"/>
    </w:rPr>
  </w:style>
  <w:style w:type="paragraph" w:styleId="TOC8">
    <w:name w:val="toc 8"/>
    <w:basedOn w:val="Normal"/>
    <w:next w:val="Normal"/>
    <w:autoRedefine/>
    <w:uiPriority w:val="39"/>
    <w:unhideWhenUsed/>
    <w:rsid w:val="00F6190B"/>
    <w:pPr>
      <w:spacing w:after="0"/>
      <w:ind w:left="1320"/>
    </w:pPr>
    <w:rPr>
      <w:sz w:val="20"/>
      <w:szCs w:val="20"/>
    </w:rPr>
  </w:style>
  <w:style w:type="paragraph" w:styleId="TOC9">
    <w:name w:val="toc 9"/>
    <w:basedOn w:val="Normal"/>
    <w:next w:val="Normal"/>
    <w:autoRedefine/>
    <w:uiPriority w:val="39"/>
    <w:unhideWhenUsed/>
    <w:rsid w:val="00F6190B"/>
    <w:pPr>
      <w:spacing w:after="0"/>
      <w:ind w:left="1540"/>
    </w:pPr>
    <w:rPr>
      <w:sz w:val="20"/>
      <w:szCs w:val="20"/>
    </w:rPr>
  </w:style>
  <w:style w:type="character" w:styleId="Hyperlink">
    <w:name w:val="Hyperlink"/>
    <w:basedOn w:val="DefaultParagraphFont"/>
    <w:uiPriority w:val="99"/>
    <w:unhideWhenUsed/>
    <w:rsid w:val="00F6190B"/>
    <w:rPr>
      <w:color w:val="0563C1" w:themeColor="hyperlink"/>
      <w:u w:val="single"/>
    </w:rPr>
  </w:style>
  <w:style w:type="paragraph" w:styleId="BalloonText">
    <w:name w:val="Balloon Text"/>
    <w:basedOn w:val="Normal"/>
    <w:link w:val="BalloonTextChar"/>
    <w:uiPriority w:val="99"/>
    <w:semiHidden/>
    <w:unhideWhenUsed/>
    <w:rsid w:val="006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6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0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71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0B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86692"/>
    <w:rPr>
      <w:rFonts w:ascii="Courier New" w:eastAsia="Times New Roman" w:hAnsi="Courier New" w:cs="Courier New"/>
      <w:sz w:val="20"/>
      <w:szCs w:val="20"/>
      <w:lang w:eastAsia="bg-BG"/>
    </w:rPr>
  </w:style>
  <w:style w:type="character" w:customStyle="1" w:styleId="hps">
    <w:name w:val="hps"/>
    <w:basedOn w:val="DefaultParagraphFont"/>
    <w:rsid w:val="00935212"/>
  </w:style>
  <w:style w:type="paragraph" w:styleId="ListParagraph">
    <w:name w:val="List Paragraph"/>
    <w:basedOn w:val="Normal"/>
    <w:uiPriority w:val="34"/>
    <w:qFormat/>
    <w:rsid w:val="00631917"/>
    <w:pPr>
      <w:ind w:left="720"/>
      <w:contextualSpacing/>
    </w:pPr>
  </w:style>
  <w:style w:type="paragraph" w:styleId="Title">
    <w:name w:val="Title"/>
    <w:basedOn w:val="Normal"/>
    <w:next w:val="Normal"/>
    <w:link w:val="TitleChar"/>
    <w:uiPriority w:val="10"/>
    <w:qFormat/>
    <w:rsid w:val="007110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105B"/>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71105B"/>
    <w:rPr>
      <w:i/>
      <w:iCs/>
      <w:color w:val="808080" w:themeColor="text1" w:themeTint="7F"/>
    </w:rPr>
  </w:style>
  <w:style w:type="character" w:customStyle="1" w:styleId="Heading1Char">
    <w:name w:val="Heading 1 Char"/>
    <w:basedOn w:val="DefaultParagraphFont"/>
    <w:link w:val="Heading1"/>
    <w:uiPriority w:val="9"/>
    <w:rsid w:val="0071105B"/>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685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C2"/>
  </w:style>
  <w:style w:type="paragraph" w:styleId="Footer">
    <w:name w:val="footer"/>
    <w:basedOn w:val="Normal"/>
    <w:link w:val="FooterChar"/>
    <w:uiPriority w:val="99"/>
    <w:unhideWhenUsed/>
    <w:rsid w:val="0006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C2"/>
  </w:style>
  <w:style w:type="character" w:customStyle="1" w:styleId="Heading2Char">
    <w:name w:val="Heading 2 Char"/>
    <w:basedOn w:val="DefaultParagraphFont"/>
    <w:link w:val="Heading2"/>
    <w:uiPriority w:val="9"/>
    <w:rsid w:val="00F9714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0BB6"/>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F6190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6190B"/>
    <w:pPr>
      <w:spacing w:before="240" w:after="0"/>
    </w:pPr>
    <w:rPr>
      <w:b/>
      <w:bCs/>
      <w:sz w:val="20"/>
      <w:szCs w:val="20"/>
    </w:rPr>
  </w:style>
  <w:style w:type="paragraph" w:styleId="TOC3">
    <w:name w:val="toc 3"/>
    <w:basedOn w:val="Normal"/>
    <w:next w:val="Normal"/>
    <w:autoRedefine/>
    <w:uiPriority w:val="39"/>
    <w:unhideWhenUsed/>
    <w:rsid w:val="00F6190B"/>
    <w:pPr>
      <w:spacing w:after="0"/>
      <w:ind w:left="220"/>
    </w:pPr>
    <w:rPr>
      <w:sz w:val="20"/>
      <w:szCs w:val="20"/>
    </w:rPr>
  </w:style>
  <w:style w:type="paragraph" w:styleId="TOC4">
    <w:name w:val="toc 4"/>
    <w:basedOn w:val="Normal"/>
    <w:next w:val="Normal"/>
    <w:autoRedefine/>
    <w:uiPriority w:val="39"/>
    <w:unhideWhenUsed/>
    <w:rsid w:val="00F6190B"/>
    <w:pPr>
      <w:spacing w:after="0"/>
      <w:ind w:left="440"/>
    </w:pPr>
    <w:rPr>
      <w:sz w:val="20"/>
      <w:szCs w:val="20"/>
    </w:rPr>
  </w:style>
  <w:style w:type="paragraph" w:styleId="TOC5">
    <w:name w:val="toc 5"/>
    <w:basedOn w:val="Normal"/>
    <w:next w:val="Normal"/>
    <w:autoRedefine/>
    <w:uiPriority w:val="39"/>
    <w:unhideWhenUsed/>
    <w:rsid w:val="00F6190B"/>
    <w:pPr>
      <w:spacing w:after="0"/>
      <w:ind w:left="660"/>
    </w:pPr>
    <w:rPr>
      <w:sz w:val="20"/>
      <w:szCs w:val="20"/>
    </w:rPr>
  </w:style>
  <w:style w:type="paragraph" w:styleId="TOC6">
    <w:name w:val="toc 6"/>
    <w:basedOn w:val="Normal"/>
    <w:next w:val="Normal"/>
    <w:autoRedefine/>
    <w:uiPriority w:val="39"/>
    <w:unhideWhenUsed/>
    <w:rsid w:val="00F6190B"/>
    <w:pPr>
      <w:spacing w:after="0"/>
      <w:ind w:left="880"/>
    </w:pPr>
    <w:rPr>
      <w:sz w:val="20"/>
      <w:szCs w:val="20"/>
    </w:rPr>
  </w:style>
  <w:style w:type="paragraph" w:styleId="TOC7">
    <w:name w:val="toc 7"/>
    <w:basedOn w:val="Normal"/>
    <w:next w:val="Normal"/>
    <w:autoRedefine/>
    <w:uiPriority w:val="39"/>
    <w:unhideWhenUsed/>
    <w:rsid w:val="00F6190B"/>
    <w:pPr>
      <w:spacing w:after="0"/>
      <w:ind w:left="1100"/>
    </w:pPr>
    <w:rPr>
      <w:sz w:val="20"/>
      <w:szCs w:val="20"/>
    </w:rPr>
  </w:style>
  <w:style w:type="paragraph" w:styleId="TOC8">
    <w:name w:val="toc 8"/>
    <w:basedOn w:val="Normal"/>
    <w:next w:val="Normal"/>
    <w:autoRedefine/>
    <w:uiPriority w:val="39"/>
    <w:unhideWhenUsed/>
    <w:rsid w:val="00F6190B"/>
    <w:pPr>
      <w:spacing w:after="0"/>
      <w:ind w:left="1320"/>
    </w:pPr>
    <w:rPr>
      <w:sz w:val="20"/>
      <w:szCs w:val="20"/>
    </w:rPr>
  </w:style>
  <w:style w:type="paragraph" w:styleId="TOC9">
    <w:name w:val="toc 9"/>
    <w:basedOn w:val="Normal"/>
    <w:next w:val="Normal"/>
    <w:autoRedefine/>
    <w:uiPriority w:val="39"/>
    <w:unhideWhenUsed/>
    <w:rsid w:val="00F6190B"/>
    <w:pPr>
      <w:spacing w:after="0"/>
      <w:ind w:left="1540"/>
    </w:pPr>
    <w:rPr>
      <w:sz w:val="20"/>
      <w:szCs w:val="20"/>
    </w:rPr>
  </w:style>
  <w:style w:type="character" w:styleId="Hyperlink">
    <w:name w:val="Hyperlink"/>
    <w:basedOn w:val="DefaultParagraphFont"/>
    <w:uiPriority w:val="99"/>
    <w:unhideWhenUsed/>
    <w:rsid w:val="00F6190B"/>
    <w:rPr>
      <w:color w:val="0563C1" w:themeColor="hyperlink"/>
      <w:u w:val="single"/>
    </w:rPr>
  </w:style>
  <w:style w:type="paragraph" w:styleId="BalloonText">
    <w:name w:val="Balloon Text"/>
    <w:basedOn w:val="Normal"/>
    <w:link w:val="BalloonTextChar"/>
    <w:uiPriority w:val="99"/>
    <w:semiHidden/>
    <w:unhideWhenUsed/>
    <w:rsid w:val="006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6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2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obots.ox.ac.uk/~vgg/research/texclass/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obots.ox.ac.uk/~vgg/research/texclass/figs/with/mr8filters.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en.wikipedia.org/wiki/Blob_extraction" TargetMode="Externa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en.wikipedia.org/wiki/Canny_edge_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A8F49-611D-49A4-8767-B91ABD67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Legendary</cp:lastModifiedBy>
  <cp:revision>174</cp:revision>
  <dcterms:created xsi:type="dcterms:W3CDTF">2014-01-23T12:49:00Z</dcterms:created>
  <dcterms:modified xsi:type="dcterms:W3CDTF">2014-01-23T15:09:00Z</dcterms:modified>
</cp:coreProperties>
</file>