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4.png" ContentType="image/png"/>
  <Override PartName="/word/media/rId24.png" ContentType="image/png"/>
  <Override PartName="/word/media/rId27.png" ContentType="image/png"/>
  <Override PartName="/word/media/rId31.png" ContentType="image/png"/>
  <Override PartName="/word/media/rId34.png" ContentType="image/png"/>
  <Override PartName="/word/media/rId40.png" ContentType="image/png"/>
  <Override PartName="/word/media/rId43.png" ContentType="image/png"/>
  <Override PartName="/word/media/rId46.png" ContentType="image/png"/>
  <Override PartName="/word/media/rId51.png" ContentType="image/png"/>
  <Override PartName="/word/media/rId64.png" ContentType="image/png"/>
  <Override PartName="/word/media/rId70.png" ContentType="image/png"/>
  <Override PartName="/word/media/rId58.png" ContentType="image/png"/>
  <Override PartName="/word/media/rId61.png" ContentType="image/png"/>
  <Override PartName="/word/media/rId67.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на</w:t>
      </w:r>
      <w:r>
        <w:t xml:space="preserve"> </w:t>
      </w:r>
      <w:r>
        <w:t xml:space="preserve">тему:</w:t>
      </w:r>
      <w:r>
        <w:t xml:space="preserve"> </w:t>
      </w:r>
      <w:r>
        <w:t xml:space="preserve">Средство</w:t>
      </w:r>
      <w:r>
        <w:t xml:space="preserve"> </w:t>
      </w:r>
      <w:r>
        <w:t xml:space="preserve">моделирования</w:t>
      </w:r>
      <w:r>
        <w:t xml:space="preserve"> </w:t>
      </w:r>
      <w:r>
        <w:t xml:space="preserve">Mininet.</w:t>
      </w:r>
      <w:r>
        <w:t xml:space="preserve"> </w:t>
      </w:r>
      <w:r>
        <w:t xml:space="preserve">Установка</w:t>
      </w:r>
      <w:r>
        <w:t xml:space="preserve"> </w:t>
      </w:r>
      <w:r>
        <w:t xml:space="preserve">и</w:t>
      </w:r>
      <w:r>
        <w:t xml:space="preserve"> </w:t>
      </w:r>
      <w:r>
        <w:t xml:space="preserve">пример</w:t>
      </w:r>
      <w:r>
        <w:t xml:space="preserve"> </w:t>
      </w:r>
      <w:r>
        <w:t xml:space="preserve">моделирования.</w:t>
      </w:r>
    </w:p>
    <w:p>
      <w:pPr>
        <w:pStyle w:val="Subtitle"/>
      </w:pPr>
      <w:r>
        <w:t xml:space="preserve">Дисциплина:</w:t>
      </w:r>
      <w:r>
        <w:t xml:space="preserve"> </w:t>
      </w:r>
      <w:r>
        <w:t xml:space="preserve">Администрирование</w:t>
      </w:r>
      <w:r>
        <w:t xml:space="preserve"> </w:t>
      </w:r>
      <w:r>
        <w:t xml:space="preserve">локальных</w:t>
      </w:r>
      <w:r>
        <w:t xml:space="preserve"> </w:t>
      </w:r>
      <w:r>
        <w:t xml:space="preserve">сетей</w:t>
      </w:r>
    </w:p>
    <w:p>
      <w:pPr>
        <w:pStyle w:val="Author"/>
      </w:pPr>
      <w:r>
        <w:t xml:space="preserve">Мищина</w:t>
      </w:r>
      <w:r>
        <w:t xml:space="preserve"> </w:t>
      </w:r>
      <w:r>
        <w:t xml:space="preserve">Анастасия</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Mininet – это виртуальная тестовая среда, предназначенная для разработки и тестирования сетевых инструментов и протоколов. Всего одной командой Mininet позволяет создать реалистичную виртуальную сеть на любом типе машины (виртуальной машине, облачном сервере или физическом компьютере). Таким образом, он предоставляет недорогое и эффективное решение для разработки, работающее в условиях, приближенных к реальным сетевым окружениям</w:t>
      </w:r>
      <w:r>
        <w:t xml:space="preserve"> </w:t>
      </w:r>
      <w:r>
        <w:t xml:space="preserve">[1]</w:t>
      </w:r>
      <w:r>
        <w:t xml:space="preserve">.</w:t>
      </w:r>
    </w:p>
    <w:p>
      <w:pPr>
        <w:pStyle w:val="BodyText"/>
      </w:pPr>
      <w:r>
        <w:t xml:space="preserve">Mininet обладает следующими ключевыми возможностями:</w:t>
      </w:r>
    </w:p>
    <w:p>
      <w:pPr>
        <w:pStyle w:val="Compact"/>
        <w:numPr>
          <w:ilvl w:val="0"/>
          <w:numId w:val="1001"/>
        </w:numPr>
      </w:pPr>
      <w:r>
        <w:t xml:space="preserve">Быстрое прототипирование новых сетевых протоколов.</w:t>
      </w:r>
    </w:p>
    <w:p>
      <w:pPr>
        <w:pStyle w:val="Compact"/>
        <w:numPr>
          <w:ilvl w:val="0"/>
          <w:numId w:val="1001"/>
        </w:numPr>
      </w:pPr>
      <w:r>
        <w:t xml:space="preserve">Упрощённое тестирование сложных топологий без необходимости закупать дорогостоящее оборудование.</w:t>
      </w:r>
    </w:p>
    <w:p>
      <w:pPr>
        <w:pStyle w:val="Compact"/>
        <w:numPr>
          <w:ilvl w:val="0"/>
          <w:numId w:val="1001"/>
        </w:numPr>
      </w:pPr>
      <w:r>
        <w:t xml:space="preserve">Реалистичное выполнение, так как использует реальный код в ядрах Unix и Linux.</w:t>
      </w:r>
    </w:p>
    <w:p>
      <w:pPr>
        <w:pStyle w:val="Compact"/>
        <w:numPr>
          <w:ilvl w:val="0"/>
          <w:numId w:val="1001"/>
        </w:numPr>
      </w:pPr>
      <w:r>
        <w:t xml:space="preserve">Открытая среда с активным сообществом, предоставляющим обширную документацию.</w:t>
      </w:r>
    </w:p>
    <w:p>
      <w:pPr>
        <w:pStyle w:val="FirstParagraph"/>
      </w:pPr>
      <w:r>
        <w:t xml:space="preserve">Главное преимущество Mininet — его гибкость. Сети в Mininet создаются с помощью Python-скриптов, что позволяет легко настраивать топологию, параметры соединений и поведение узлов. Это делает Mininet идеальным инструментом для обучения, исследований и отладки сетевых решений.</w:t>
      </w:r>
    </w:p>
    <w:p>
      <w:pPr>
        <w:pStyle w:val="BodyText"/>
      </w:pPr>
      <w:r>
        <w:t xml:space="preserve">В этом докладе мы разберём, как установить Mininet на Windows и провести небольшой практический эксперимент.</w:t>
      </w:r>
    </w:p>
    <w:bookmarkEnd w:id="20"/>
    <w:bookmarkStart w:id="50" w:name="установка-и-настройка-mininet"/>
    <w:p>
      <w:pPr>
        <w:pStyle w:val="Heading1"/>
      </w:pPr>
      <w:r>
        <w:rPr>
          <w:rStyle w:val="SectionNumber"/>
        </w:rPr>
        <w:t xml:space="preserve">2</w:t>
      </w:r>
      <w:r>
        <w:tab/>
      </w:r>
      <w:r>
        <w:t xml:space="preserve">Установка и настройка Mininet</w:t>
      </w:r>
    </w:p>
    <w:bookmarkStart w:id="30" w:name="настройка-образа-mininet"/>
    <w:p>
      <w:pPr>
        <w:pStyle w:val="Heading2"/>
      </w:pPr>
      <w:r>
        <w:rPr>
          <w:rStyle w:val="SectionNumber"/>
        </w:rPr>
        <w:t xml:space="preserve">2.1</w:t>
      </w:r>
      <w:r>
        <w:tab/>
      </w:r>
      <w:r>
        <w:t xml:space="preserve">Настройка образа Mininet</w:t>
      </w:r>
    </w:p>
    <w:p>
      <w:pPr>
        <w:pStyle w:val="FirstParagraph"/>
      </w:pPr>
      <w:r>
        <w:t xml:space="preserve">Перейдем к настройке образа Mininet, который можно скачать по ссылке с официального сайта Mininet. Образ виртуальной машины, который мы используем, — это</w:t>
      </w:r>
      <w:r>
        <w:t xml:space="preserve"> </w:t>
      </w:r>
      <w:r>
        <w:rPr>
          <w:rStyle w:val="VerbatimChar"/>
        </w:rPr>
        <w:t xml:space="preserve">mininet-2.3.0-210211-ubuntu-20.04.1-legacy-server-amd64-ovf</w:t>
      </w:r>
      <w:r>
        <w:t xml:space="preserve">. Импортируем его в VirtualBox (рис. 1):</w:t>
      </w:r>
      <w:r>
        <w:t xml:space="preserve"> </w:t>
      </w:r>
      <w:r>
        <w:t xml:space="preserve">“</w:t>
      </w:r>
      <w:r>
        <w:t xml:space="preserve">Файл</w:t>
      </w:r>
      <w:r>
        <w:t xml:space="preserve">”</w:t>
      </w:r>
      <w:r>
        <w:t xml:space="preserve"> </w:t>
      </w:r>
      <w:r>
        <w:t xml:space="preserve">-&gt;</w:t>
      </w:r>
      <w:r>
        <w:t xml:space="preserve"> </w:t>
      </w:r>
      <w:r>
        <w:t xml:space="preserve">“</w:t>
      </w:r>
      <w:r>
        <w:t xml:space="preserve">Импорт конфигурации</w:t>
      </w:r>
      <w:r>
        <w:t xml:space="preserve">”</w:t>
      </w:r>
      <w:r>
        <w:t xml:space="preserve"> </w:t>
      </w:r>
      <w:r>
        <w:t xml:space="preserve">и указываем путь к файлу</w:t>
      </w:r>
      <w:r>
        <w:t xml:space="preserve"> </w:t>
      </w:r>
      <w:r>
        <w:rPr>
          <w:rStyle w:val="VerbatimChar"/>
        </w:rPr>
        <w:t xml:space="preserve">.ovf</w:t>
      </w:r>
      <w:r>
        <w:t xml:space="preserve">. После импорта важно настроить сетевые параметры виртуальной машины: выбираем виртуальный адаптер хоста (рис. 2) и добавляем дополнительный сетевой адаптер типа</w:t>
      </w:r>
      <w:r>
        <w:t xml:space="preserve"> </w:t>
      </w:r>
      <w:r>
        <w:rPr>
          <w:b/>
          <w:bCs/>
        </w:rPr>
        <w:t xml:space="preserve">Host-only Network</w:t>
      </w:r>
      <w:r>
        <w:t xml:space="preserve"> </w:t>
      </w:r>
      <w:r>
        <w:t xml:space="preserve">(рис. 3). Второй адаптер позволит нам подключаться к виртуальной машине с хостовой системы (Windows) через SSH.</w:t>
      </w:r>
    </w:p>
    <w:p>
      <w:pPr>
        <w:pStyle w:val="CaptionedFigure"/>
      </w:pPr>
      <w:r>
        <w:drawing>
          <wp:inline>
            <wp:extent cx="3200400" cy="2040081"/>
            <wp:effectExtent b="0" l="0" r="0" t="0"/>
            <wp:docPr descr="Импорт образа ВМ"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200400" cy="2040081"/>
                    </a:xfrm>
                    <a:prstGeom prst="rect">
                      <a:avLst/>
                    </a:prstGeom>
                    <a:noFill/>
                    <a:ln w="9525">
                      <a:noFill/>
                      <a:headEnd/>
                      <a:tailEnd/>
                    </a:ln>
                  </pic:spPr>
                </pic:pic>
              </a:graphicData>
            </a:graphic>
          </wp:inline>
        </w:drawing>
      </w:r>
    </w:p>
    <w:p>
      <w:pPr>
        <w:pStyle w:val="ImageCaption"/>
      </w:pPr>
      <w:r>
        <w:t xml:space="preserve">Рис. 1: Импорт образа ВМ</w:t>
      </w:r>
    </w:p>
    <w:p>
      <w:pPr>
        <w:pStyle w:val="CaptionedFigure"/>
      </w:pPr>
      <w:r>
        <w:drawing>
          <wp:inline>
            <wp:extent cx="3200400" cy="1788511"/>
            <wp:effectExtent b="0" l="0" r="0" t="0"/>
            <wp:docPr descr="Настройка сетевых параметров ВМ"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200400" cy="1788511"/>
                    </a:xfrm>
                    <a:prstGeom prst="rect">
                      <a:avLst/>
                    </a:prstGeom>
                    <a:noFill/>
                    <a:ln w="9525">
                      <a:noFill/>
                      <a:headEnd/>
                      <a:tailEnd/>
                    </a:ln>
                  </pic:spPr>
                </pic:pic>
              </a:graphicData>
            </a:graphic>
          </wp:inline>
        </w:drawing>
      </w:r>
    </w:p>
    <w:p>
      <w:pPr>
        <w:pStyle w:val="ImageCaption"/>
      </w:pPr>
      <w:r>
        <w:t xml:space="preserve">Рис. 2: Настройка сетевых параметров ВМ</w:t>
      </w:r>
    </w:p>
    <w:p>
      <w:pPr>
        <w:pStyle w:val="CaptionedFigure"/>
      </w:pPr>
      <w:r>
        <w:drawing>
          <wp:inline>
            <wp:extent cx="3200400" cy="1788877"/>
            <wp:effectExtent b="0" l="0" r="0" t="0"/>
            <wp:docPr descr="Настройка сетевых параметров ВМ"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200400" cy="1788877"/>
                    </a:xfrm>
                    <a:prstGeom prst="rect">
                      <a:avLst/>
                    </a:prstGeom>
                    <a:noFill/>
                    <a:ln w="9525">
                      <a:noFill/>
                      <a:headEnd/>
                      <a:tailEnd/>
                    </a:ln>
                  </pic:spPr>
                </pic:pic>
              </a:graphicData>
            </a:graphic>
          </wp:inline>
        </w:drawing>
      </w:r>
    </w:p>
    <w:p>
      <w:pPr>
        <w:pStyle w:val="ImageCaption"/>
      </w:pPr>
      <w:r>
        <w:t xml:space="preserve">Рис. 3: Настройка сетевых параметров ВМ</w:t>
      </w:r>
    </w:p>
    <w:bookmarkEnd w:id="30"/>
    <w:bookmarkStart w:id="37" w:name="подключение-к-виртуальной-машине"/>
    <w:p>
      <w:pPr>
        <w:pStyle w:val="Heading2"/>
      </w:pPr>
      <w:r>
        <w:rPr>
          <w:rStyle w:val="SectionNumber"/>
        </w:rPr>
        <w:t xml:space="preserve">2.2</w:t>
      </w:r>
      <w:r>
        <w:tab/>
      </w:r>
      <w:r>
        <w:t xml:space="preserve">Подключение к виртуальной машине</w:t>
      </w:r>
    </w:p>
    <w:p>
      <w:pPr>
        <w:pStyle w:val="FirstParagraph"/>
      </w:pPr>
      <w:r>
        <w:t xml:space="preserve">После настройки VirtualBox запускаем виртуальную машину. При первом запуске система запросит логин и пароль. Используем стандартные учетные данные:</w:t>
      </w:r>
    </w:p>
    <w:p>
      <w:pPr>
        <w:pStyle w:val="Compact"/>
        <w:numPr>
          <w:ilvl w:val="0"/>
          <w:numId w:val="1002"/>
        </w:numPr>
      </w:pPr>
      <w:r>
        <w:t xml:space="preserve">Логин:</w:t>
      </w:r>
      <w:r>
        <w:t xml:space="preserve"> </w:t>
      </w:r>
      <w:r>
        <w:rPr>
          <w:rStyle w:val="VerbatimChar"/>
        </w:rPr>
        <w:t xml:space="preserve">mininet</w:t>
      </w:r>
    </w:p>
    <w:p>
      <w:pPr>
        <w:pStyle w:val="Compact"/>
        <w:numPr>
          <w:ilvl w:val="0"/>
          <w:numId w:val="1002"/>
        </w:numPr>
      </w:pPr>
      <w:r>
        <w:t xml:space="preserve">Пароль:</w:t>
      </w:r>
      <w:r>
        <w:t xml:space="preserve"> </w:t>
      </w:r>
      <w:r>
        <w:rPr>
          <w:rStyle w:val="VerbatimChar"/>
        </w:rPr>
        <w:t xml:space="preserve">mininet</w:t>
      </w:r>
    </w:p>
    <w:p>
      <w:pPr>
        <w:pStyle w:val="FirstParagraph"/>
      </w:pPr>
      <w:r>
        <w:t xml:space="preserve">После входа в систему необходимо определить IP-адрес виртуальной машины с помощью команды</w:t>
      </w:r>
      <w:r>
        <w:t xml:space="preserve"> </w:t>
      </w:r>
      <w:r>
        <w:rPr>
          <w:rStyle w:val="VerbatimChar"/>
        </w:rPr>
        <w:t xml:space="preserve">ifconfig</w:t>
      </w:r>
      <w:r>
        <w:t xml:space="preserve">. Внутренний адрес машины будет иметь вид</w:t>
      </w:r>
      <w:r>
        <w:t xml:space="preserve"> </w:t>
      </w:r>
      <w:r>
        <w:rPr>
          <w:rStyle w:val="VerbatimChar"/>
        </w:rPr>
        <w:t xml:space="preserve">192.168.x.y</w:t>
      </w:r>
      <w:r>
        <w:t xml:space="preserve">, в моем случае</w:t>
      </w:r>
      <w:r>
        <w:t xml:space="preserve"> </w:t>
      </w:r>
      <w:r>
        <w:rPr>
          <w:rStyle w:val="VerbatimChar"/>
        </w:rPr>
        <w:t xml:space="preserve">192.168.56.102</w:t>
      </w:r>
      <w:r>
        <w:t xml:space="preserve"> </w:t>
      </w:r>
      <w:r>
        <w:t xml:space="preserve">(рис. 4). Этот адрес понадобится для подключения к виртуальной машине с хостовой системы.</w:t>
      </w:r>
    </w:p>
    <w:p>
      <w:pPr>
        <w:pStyle w:val="CaptionedFigure"/>
      </w:pPr>
      <w:r>
        <w:drawing>
          <wp:inline>
            <wp:extent cx="3200400" cy="2473036"/>
            <wp:effectExtent b="0" l="0" r="0" t="0"/>
            <wp:docPr descr="Определение IP-адреса ВМ"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200400" cy="2473036"/>
                    </a:xfrm>
                    <a:prstGeom prst="rect">
                      <a:avLst/>
                    </a:prstGeom>
                    <a:noFill/>
                    <a:ln w="9525">
                      <a:noFill/>
                      <a:headEnd/>
                      <a:tailEnd/>
                    </a:ln>
                  </pic:spPr>
                </pic:pic>
              </a:graphicData>
            </a:graphic>
          </wp:inline>
        </w:drawing>
      </w:r>
    </w:p>
    <w:p>
      <w:pPr>
        <w:pStyle w:val="ImageCaption"/>
      </w:pPr>
      <w:r>
        <w:t xml:space="preserve">Рис. 4: Определение IP-адреса ВМ</w:t>
      </w:r>
    </w:p>
    <w:p>
      <w:pPr>
        <w:pStyle w:val="BodyText"/>
      </w:pPr>
      <w:r>
        <w:t xml:space="preserve">Для удобства работы настроим SSH-подключение (рис. 5). С хостовой машины (Windows) открываем терминали и подключаемся к виртуальной машине с помощью команды:</w:t>
      </w:r>
    </w:p>
    <w:p>
      <w:pPr>
        <w:pStyle w:val="SourceCode"/>
      </w:pPr>
      <w:r>
        <w:rPr>
          <w:rStyle w:val="FunctionTok"/>
        </w:rPr>
        <w:t xml:space="preserve">ssh</w:t>
      </w:r>
      <w:r>
        <w:rPr>
          <w:rStyle w:val="NormalTok"/>
        </w:rPr>
        <w:t xml:space="preserve"> </w:t>
      </w:r>
      <w:r>
        <w:rPr>
          <w:rStyle w:val="AttributeTok"/>
        </w:rPr>
        <w:t xml:space="preserve">-Y</w:t>
      </w:r>
      <w:r>
        <w:rPr>
          <w:rStyle w:val="NormalTok"/>
        </w:rPr>
        <w:t xml:space="preserve"> mininet@192.168.x.y</w:t>
      </w:r>
    </w:p>
    <w:p>
      <w:pPr>
        <w:pStyle w:val="CaptionedFigure"/>
      </w:pPr>
      <w:r>
        <w:drawing>
          <wp:inline>
            <wp:extent cx="3200400" cy="970985"/>
            <wp:effectExtent b="0" l="0" r="0" t="0"/>
            <wp:docPr descr="Настройка SSH-подключения"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200400" cy="970985"/>
                    </a:xfrm>
                    <a:prstGeom prst="rect">
                      <a:avLst/>
                    </a:prstGeom>
                    <a:noFill/>
                    <a:ln w="9525">
                      <a:noFill/>
                      <a:headEnd/>
                      <a:tailEnd/>
                    </a:ln>
                  </pic:spPr>
                </pic:pic>
              </a:graphicData>
            </a:graphic>
          </wp:inline>
        </w:drawing>
      </w:r>
    </w:p>
    <w:p>
      <w:pPr>
        <w:pStyle w:val="ImageCaption"/>
      </w:pPr>
      <w:r>
        <w:t xml:space="preserve">Рис. 5: Настройка SSH-подключения</w:t>
      </w:r>
    </w:p>
    <w:bookmarkEnd w:id="37"/>
    <w:bookmarkStart w:id="38" w:name="настройка-xterm"/>
    <w:p>
      <w:pPr>
        <w:pStyle w:val="Heading2"/>
      </w:pPr>
      <w:r>
        <w:rPr>
          <w:rStyle w:val="SectionNumber"/>
        </w:rPr>
        <w:t xml:space="preserve">2.3</w:t>
      </w:r>
      <w:r>
        <w:tab/>
      </w:r>
      <w:r>
        <w:t xml:space="preserve">Настройка XTerm</w:t>
      </w:r>
    </w:p>
    <w:p>
      <w:pPr>
        <w:pStyle w:val="FirstParagraph"/>
      </w:pPr>
      <w:r>
        <w:t xml:space="preserve">Mininet активно использует графические приложения, такие как XTerm, для отображения терминалов виртуальных сетевых узлов. Однако по умолчанию XTerm использует растровые шрифты малого размера, что может затруднить чтение. Для улучшения читаемости перейдем на векторные шрифты и увеличим их размер.</w:t>
      </w:r>
    </w:p>
    <w:p>
      <w:pPr>
        <w:pStyle w:val="BodyText"/>
      </w:pPr>
      <w:r>
        <w:t xml:space="preserve">Для этого редактируем файл конфигурации XTerm, который находится по пути</w:t>
      </w:r>
      <w:r>
        <w:t xml:space="preserve"> </w:t>
      </w:r>
      <w:r>
        <w:rPr>
          <w:rStyle w:val="VerbatimChar"/>
        </w:rPr>
        <w:t xml:space="preserve">/etc/X11/app-defaults/XTerm</w:t>
      </w:r>
      <w:r>
        <w:t xml:space="preserve">. Добавляем в него следующие строки:</w:t>
      </w:r>
    </w:p>
    <w:p>
      <w:pPr>
        <w:pStyle w:val="SourceCode"/>
      </w:pPr>
      <w:r>
        <w:rPr>
          <w:rStyle w:val="ExtensionTok"/>
        </w:rPr>
        <w:t xml:space="preserve">xterm*faceName:</w:t>
      </w:r>
      <w:r>
        <w:rPr>
          <w:rStyle w:val="NormalTok"/>
        </w:rPr>
        <w:t xml:space="preserve"> Monospace</w:t>
      </w:r>
      <w:r>
        <w:br/>
      </w:r>
      <w:r>
        <w:rPr>
          <w:rStyle w:val="ExtensionTok"/>
        </w:rPr>
        <w:t xml:space="preserve">xterm*faceSize:</w:t>
      </w:r>
      <w:r>
        <w:rPr>
          <w:rStyle w:val="NormalTok"/>
        </w:rPr>
        <w:t xml:space="preserve"> 14</w:t>
      </w:r>
    </w:p>
    <w:p>
      <w:pPr>
        <w:pStyle w:val="FirstParagraph"/>
      </w:pPr>
      <w:r>
        <w:t xml:space="preserve">Здесь мы выбрали моноширинный шрифт с размером 14 пунктов. После сохранения изменений все новые окна XTerm будут использовать указанные настройки.</w:t>
      </w:r>
    </w:p>
    <w:bookmarkEnd w:id="38"/>
    <w:bookmarkStart w:id="39" w:name="настройка-x11-для-суперпользователя"/>
    <w:p>
      <w:pPr>
        <w:pStyle w:val="Heading2"/>
      </w:pPr>
      <w:r>
        <w:rPr>
          <w:rStyle w:val="SectionNumber"/>
        </w:rPr>
        <w:t xml:space="preserve">2.4</w:t>
      </w:r>
      <w:r>
        <w:tab/>
      </w:r>
      <w:r>
        <w:t xml:space="preserve">Настройка X11 для суперпользователя</w:t>
      </w:r>
    </w:p>
    <w:p>
      <w:pPr>
        <w:pStyle w:val="FirstParagraph"/>
      </w:pPr>
      <w:r>
        <w:t xml:space="preserve">При попытке запуска графических приложений от имени суперпользователя (например, с использованием</w:t>
      </w:r>
      <w:r>
        <w:t xml:space="preserve"> </w:t>
      </w:r>
      <w:r>
        <w:rPr>
          <w:rStyle w:val="VerbatimChar"/>
        </w:rPr>
        <w:t xml:space="preserve">sudo</w:t>
      </w:r>
      <w:r>
        <w:t xml:space="preserve">) может возникнуть ошибка:</w:t>
      </w:r>
    </w:p>
    <w:p>
      <w:pPr>
        <w:pStyle w:val="SourceCode"/>
      </w:pPr>
      <w:r>
        <w:rPr>
          <w:rStyle w:val="VerbatimChar"/>
        </w:rPr>
        <w:t xml:space="preserve">X11 connection rejected because of wrong authentication.</w:t>
      </w:r>
    </w:p>
    <w:p>
      <w:pPr>
        <w:pStyle w:val="FirstParagraph"/>
      </w:pPr>
      <w:r>
        <w:t xml:space="preserve">Эта ошибка связана с тем, что X-соединение устанавливается от имени пользователя</w:t>
      </w:r>
      <w:r>
        <w:t xml:space="preserve"> </w:t>
      </w:r>
      <w:r>
        <w:rPr>
          <w:rStyle w:val="VerbatimChar"/>
        </w:rPr>
        <w:t xml:space="preserve">mininet</w:t>
      </w:r>
      <w:r>
        <w:t xml:space="preserve">, а приложение запускается от имени</w:t>
      </w:r>
      <w:r>
        <w:t xml:space="preserve"> </w:t>
      </w:r>
      <w:r>
        <w:rPr>
          <w:rStyle w:val="VerbatimChar"/>
        </w:rPr>
        <w:t xml:space="preserve">root</w:t>
      </w:r>
      <w:r>
        <w:t xml:space="preserve">. Чтобы исправить эту проблему, необходимо скопировать значение куки (MIT magic cookie) из пользователя</w:t>
      </w:r>
      <w:r>
        <w:t xml:space="preserve"> </w:t>
      </w:r>
      <w:r>
        <w:rPr>
          <w:rStyle w:val="VerbatimChar"/>
        </w:rPr>
        <w:t xml:space="preserve">mininet</w:t>
      </w:r>
      <w:r>
        <w:t xml:space="preserve"> </w:t>
      </w:r>
      <w:r>
        <w:t xml:space="preserve">в файл для пользователя</w:t>
      </w:r>
      <w:r>
        <w:t xml:space="preserve"> </w:t>
      </w:r>
      <w:r>
        <w:rPr>
          <w:rStyle w:val="VerbatimChar"/>
        </w:rPr>
        <w:t xml:space="preserve">root</w:t>
      </w:r>
      <w:r>
        <w:t xml:space="preserve">.</w:t>
      </w:r>
    </w:p>
    <w:p>
      <w:pPr>
        <w:pStyle w:val="BodyText"/>
      </w:pPr>
      <w:r>
        <w:t xml:space="preserve">Для этого выполняем следующие шаги:</w:t>
      </w:r>
    </w:p>
    <w:p>
      <w:pPr>
        <w:numPr>
          <w:ilvl w:val="0"/>
          <w:numId w:val="1003"/>
        </w:numPr>
      </w:pPr>
      <w:r>
        <w:t xml:space="preserve">В терминале виртуальной машины выполняем команду:</w:t>
      </w:r>
    </w:p>
    <w:p>
      <w:pPr>
        <w:pStyle w:val="SourceCode"/>
        <w:numPr>
          <w:ilvl w:val="0"/>
          <w:numId w:val="1000"/>
        </w:numPr>
      </w:pPr>
      <w:r>
        <w:rPr>
          <w:rStyle w:val="ExtensionTok"/>
        </w:rPr>
        <w:t xml:space="preserve">xauth</w:t>
      </w:r>
      <w:r>
        <w:rPr>
          <w:rStyle w:val="NormalTok"/>
        </w:rPr>
        <w:t xml:space="preserve"> list </w:t>
      </w:r>
      <w:r>
        <w:rPr>
          <w:rStyle w:val="VariableTok"/>
        </w:rPr>
        <w:t xml:space="preserve">$DISPLAY</w:t>
      </w:r>
    </w:p>
    <w:p>
      <w:pPr>
        <w:numPr>
          <w:ilvl w:val="0"/>
          <w:numId w:val="1000"/>
        </w:numPr>
      </w:pPr>
      <w:r>
        <w:t xml:space="preserve">Эта команда покажет значение куки для текущего сеанса.</w:t>
      </w:r>
    </w:p>
    <w:p>
      <w:pPr>
        <w:numPr>
          <w:ilvl w:val="0"/>
          <w:numId w:val="1003"/>
        </w:numPr>
      </w:pPr>
      <w:r>
        <w:t xml:space="preserve">Переходим в режим суперпользователя:</w:t>
      </w:r>
    </w:p>
    <w:p>
      <w:pPr>
        <w:pStyle w:val="SourceCode"/>
        <w:numPr>
          <w:ilvl w:val="0"/>
          <w:numId w:val="1000"/>
        </w:numPr>
      </w:pPr>
      <w:r>
        <w:rPr>
          <w:rStyle w:val="FunctionTok"/>
        </w:rPr>
        <w:t xml:space="preserve">sudo</w:t>
      </w:r>
      <w:r>
        <w:rPr>
          <w:rStyle w:val="NormalTok"/>
        </w:rPr>
        <w:t xml:space="preserve"> </w:t>
      </w:r>
      <w:r>
        <w:rPr>
          <w:rStyle w:val="AttributeTok"/>
        </w:rPr>
        <w:t xml:space="preserve">-i</w:t>
      </w:r>
    </w:p>
    <w:p>
      <w:pPr>
        <w:numPr>
          <w:ilvl w:val="0"/>
          <w:numId w:val="1003"/>
        </w:numPr>
      </w:pPr>
      <w:r>
        <w:t xml:space="preserve">Добавляем куку для пользователя</w:t>
      </w:r>
      <w:r>
        <w:t xml:space="preserve"> </w:t>
      </w:r>
      <w:r>
        <w:rPr>
          <w:rStyle w:val="VerbatimChar"/>
        </w:rPr>
        <w:t xml:space="preserve">root</w:t>
      </w:r>
      <w:r>
        <w:t xml:space="preserve">:</w:t>
      </w:r>
    </w:p>
    <w:p>
      <w:pPr>
        <w:pStyle w:val="SourceCode"/>
        <w:numPr>
          <w:ilvl w:val="0"/>
          <w:numId w:val="1000"/>
        </w:numPr>
      </w:pPr>
      <w:r>
        <w:rPr>
          <w:rStyle w:val="ExtensionTok"/>
        </w:rPr>
        <w:t xml:space="preserve">xauth</w:t>
      </w:r>
      <w:r>
        <w:rPr>
          <w:rStyle w:val="NormalTok"/>
        </w:rPr>
        <w:t xml:space="preserve"> add mininet-vm/unix:10  MIT-MAGIC-COOKIE-1  </w:t>
      </w:r>
      <w:r>
        <w:rPr>
          <w:rStyle w:val="OperatorTok"/>
        </w:rPr>
        <w:t xml:space="preserve">&lt;</w:t>
      </w:r>
      <w:r>
        <w:rPr>
          <w:rStyle w:val="NormalTok"/>
        </w:rPr>
        <w:t xml:space="preserve">ваше_значение_куки</w:t>
      </w:r>
      <w:r>
        <w:rPr>
          <w:rStyle w:val="OperatorTok"/>
        </w:rPr>
        <w:t xml:space="preserve">&gt;</w:t>
      </w:r>
    </w:p>
    <w:p>
      <w:pPr>
        <w:pStyle w:val="FirstParagraph"/>
      </w:pPr>
      <w:r>
        <w:t xml:space="preserve">После этого графические приложения запускаются без ошибок.</w:t>
      </w:r>
    </w:p>
    <w:bookmarkEnd w:id="39"/>
    <w:bookmarkStart w:id="49" w:name="работа-с-mininet-из-под-windows"/>
    <w:p>
      <w:pPr>
        <w:pStyle w:val="Heading2"/>
      </w:pPr>
      <w:r>
        <w:rPr>
          <w:rStyle w:val="SectionNumber"/>
        </w:rPr>
        <w:t xml:space="preserve">2.5</w:t>
      </w:r>
      <w:r>
        <w:tab/>
      </w:r>
      <w:r>
        <w:t xml:space="preserve">Работа с Mininet из-под Windows</w:t>
      </w:r>
    </w:p>
    <w:p>
      <w:pPr>
        <w:pStyle w:val="FirstParagraph"/>
      </w:pPr>
      <w:r>
        <w:t xml:space="preserve">Для работы с Mininet на Windows необходимо установить X-сервер, который будет отображать графические приложения, запущенные на виртуальной машине. Одним из популярных вариантов является</w:t>
      </w:r>
      <w:r>
        <w:t xml:space="preserve"> </w:t>
      </w:r>
      <w:r>
        <w:rPr>
          <w:b/>
          <w:bCs/>
        </w:rPr>
        <w:t xml:space="preserve">VcXsrv Windows X Server</w:t>
      </w:r>
      <w:r>
        <w:t xml:space="preserve">. Его можно установить через Chocolatey, выполнив команду:</w:t>
      </w:r>
    </w:p>
    <w:p>
      <w:pPr>
        <w:pStyle w:val="SourceCode"/>
      </w:pPr>
      <w:r>
        <w:rPr>
          <w:rStyle w:val="ExtensionTok"/>
        </w:rPr>
        <w:t xml:space="preserve">choco</w:t>
      </w:r>
      <w:r>
        <w:rPr>
          <w:rStyle w:val="NormalTok"/>
        </w:rPr>
        <w:t xml:space="preserve"> install vcxsrv</w:t>
      </w:r>
    </w:p>
    <w:p>
      <w:pPr>
        <w:pStyle w:val="FirstParagraph"/>
      </w:pPr>
      <w:r>
        <w:t xml:space="preserve">После установки запускаем XLaunch и настраиваем его для работы с Mininet. Выбираем опции:</w:t>
      </w:r>
    </w:p>
    <w:p>
      <w:pPr>
        <w:pStyle w:val="Compact"/>
        <w:numPr>
          <w:ilvl w:val="0"/>
          <w:numId w:val="1004"/>
        </w:numPr>
      </w:pPr>
      <w:r>
        <w:t xml:space="preserve">Multiple windows;</w:t>
      </w:r>
    </w:p>
    <w:p>
      <w:pPr>
        <w:pStyle w:val="Compact"/>
        <w:numPr>
          <w:ilvl w:val="0"/>
          <w:numId w:val="1004"/>
        </w:numPr>
      </w:pPr>
      <w:r>
        <w:t xml:space="preserve">Display number: -1;</w:t>
      </w:r>
    </w:p>
    <w:p>
      <w:pPr>
        <w:pStyle w:val="Compact"/>
        <w:numPr>
          <w:ilvl w:val="0"/>
          <w:numId w:val="1004"/>
        </w:numPr>
      </w:pPr>
      <w:r>
        <w:t xml:space="preserve">Start no client.</w:t>
      </w:r>
    </w:p>
    <w:p>
      <w:pPr>
        <w:pStyle w:val="FirstParagraph"/>
      </w:pPr>
      <w:r>
        <w:t xml:space="preserve">Для подключения к виртуальной машине используем SSH-клиент, например, Putty. В настройках Putty включаем опцию</w:t>
      </w:r>
      <w:r>
        <w:t xml:space="preserve"> </w:t>
      </w:r>
      <w:r>
        <w:t xml:space="preserve">“</w:t>
      </w:r>
      <w:r>
        <w:t xml:space="preserve">Enable X11 forwarding</w:t>
      </w:r>
      <w:r>
        <w:t xml:space="preserve">”</w:t>
      </w:r>
      <w:r>
        <w:t xml:space="preserve"> </w:t>
      </w:r>
      <w:r>
        <w:t xml:space="preserve">в разделе</w:t>
      </w:r>
      <w:r>
        <w:t xml:space="preserve"> </w:t>
      </w:r>
      <w:r>
        <w:t xml:space="preserve">“</w:t>
      </w:r>
      <w:r>
        <w:t xml:space="preserve">Connection</w:t>
      </w:r>
      <w:r>
        <w:t xml:space="preserve">”</w:t>
      </w:r>
      <w:r>
        <w:t xml:space="preserve"> </w:t>
      </w:r>
      <w:r>
        <w:t xml:space="preserve">-&gt;</w:t>
      </w:r>
      <w:r>
        <w:t xml:space="preserve"> </w:t>
      </w:r>
      <w:r>
        <w:t xml:space="preserve">“</w:t>
      </w:r>
      <w:r>
        <w:t xml:space="preserve">SSH</w:t>
      </w:r>
      <w:r>
        <w:t xml:space="preserve">”</w:t>
      </w:r>
      <w:r>
        <w:t xml:space="preserve"> </w:t>
      </w:r>
      <w:r>
        <w:t xml:space="preserve">-&gt;</w:t>
      </w:r>
      <w:r>
        <w:t xml:space="preserve"> </w:t>
      </w:r>
      <w:r>
        <w:t xml:space="preserve">“</w:t>
      </w:r>
      <w:r>
        <w:t xml:space="preserve">X11</w:t>
      </w:r>
      <w:r>
        <w:t xml:space="preserve">”</w:t>
      </w:r>
      <w:r>
        <w:t xml:space="preserve"> </w:t>
      </w:r>
      <w:r>
        <w:t xml:space="preserve">(рис. 6). Запомним сессию mininet, где укажем ip-адрес, тип подкючения ssh (рис. 7). Это позволит перенаправлять графические приложения с виртуальной машины на хост.</w:t>
      </w:r>
    </w:p>
    <w:p>
      <w:pPr>
        <w:pStyle w:val="CaptionedFigure"/>
      </w:pPr>
      <w:r>
        <w:drawing>
          <wp:inline>
            <wp:extent cx="3200400" cy="3026622"/>
            <wp:effectExtent b="0" l="0" r="0" t="0"/>
            <wp:docPr descr="Настройки Putty" title="" id="41" name="Picture"/>
            <a:graphic>
              <a:graphicData uri="http://schemas.openxmlformats.org/drawingml/2006/picture">
                <pic:pic>
                  <pic:nvPicPr>
                    <pic:cNvPr descr="image/6.png" id="42" name="Picture"/>
                    <pic:cNvPicPr>
                      <a:picLocks noChangeArrowheads="1" noChangeAspect="1"/>
                    </pic:cNvPicPr>
                  </pic:nvPicPr>
                  <pic:blipFill>
                    <a:blip r:embed="rId40"/>
                    <a:stretch>
                      <a:fillRect/>
                    </a:stretch>
                  </pic:blipFill>
                  <pic:spPr bwMode="auto">
                    <a:xfrm>
                      <a:off x="0" y="0"/>
                      <a:ext cx="3200400" cy="3026622"/>
                    </a:xfrm>
                    <a:prstGeom prst="rect">
                      <a:avLst/>
                    </a:prstGeom>
                    <a:noFill/>
                    <a:ln w="9525">
                      <a:noFill/>
                      <a:headEnd/>
                      <a:tailEnd/>
                    </a:ln>
                  </pic:spPr>
                </pic:pic>
              </a:graphicData>
            </a:graphic>
          </wp:inline>
        </w:drawing>
      </w:r>
    </w:p>
    <w:p>
      <w:pPr>
        <w:pStyle w:val="ImageCaption"/>
      </w:pPr>
      <w:r>
        <w:t xml:space="preserve">Рис. 6: Настройки Putty</w:t>
      </w:r>
    </w:p>
    <w:p>
      <w:pPr>
        <w:pStyle w:val="CaptionedFigure"/>
      </w:pPr>
      <w:r>
        <w:drawing>
          <wp:inline>
            <wp:extent cx="3200400" cy="3005121"/>
            <wp:effectExtent b="0" l="0" r="0" t="0"/>
            <wp:docPr descr="Настройки Putty" title="" id="44" name="Picture"/>
            <a:graphic>
              <a:graphicData uri="http://schemas.openxmlformats.org/drawingml/2006/picture">
                <pic:pic>
                  <pic:nvPicPr>
                    <pic:cNvPr descr="image/7.png" id="45" name="Picture"/>
                    <pic:cNvPicPr>
                      <a:picLocks noChangeArrowheads="1" noChangeAspect="1"/>
                    </pic:cNvPicPr>
                  </pic:nvPicPr>
                  <pic:blipFill>
                    <a:blip r:embed="rId43"/>
                    <a:stretch>
                      <a:fillRect/>
                    </a:stretch>
                  </pic:blipFill>
                  <pic:spPr bwMode="auto">
                    <a:xfrm>
                      <a:off x="0" y="0"/>
                      <a:ext cx="3200400" cy="3005121"/>
                    </a:xfrm>
                    <a:prstGeom prst="rect">
                      <a:avLst/>
                    </a:prstGeom>
                    <a:noFill/>
                    <a:ln w="9525">
                      <a:noFill/>
                      <a:headEnd/>
                      <a:tailEnd/>
                    </a:ln>
                  </pic:spPr>
                </pic:pic>
              </a:graphicData>
            </a:graphic>
          </wp:inline>
        </w:drawing>
      </w:r>
    </w:p>
    <w:p>
      <w:pPr>
        <w:pStyle w:val="ImageCaption"/>
      </w:pPr>
      <w:r>
        <w:t xml:space="preserve">Рис. 7: Настройки Putty</w:t>
      </w:r>
    </w:p>
    <w:p>
      <w:pPr>
        <w:pStyle w:val="BodyText"/>
      </w:pPr>
      <w:r>
        <w:t xml:space="preserve">Теперь настроим доступ к интернету на виртуальной машине. Активируем интерфейс NAT в виртуальной машине с помощью команды</w:t>
      </w:r>
      <w:r>
        <w:t xml:space="preserve"> </w:t>
      </w:r>
      <w:r>
        <w:rPr>
          <w:rStyle w:val="VerbatimChar"/>
        </w:rPr>
        <w:t xml:space="preserve">sudo dhclient eth1</w:t>
      </w:r>
      <w:r>
        <w:t xml:space="preserve"> </w:t>
      </w:r>
      <w:r>
        <w:t xml:space="preserve">(рис. 8).</w:t>
      </w:r>
    </w:p>
    <w:p>
      <w:pPr>
        <w:pStyle w:val="CaptionedFigure"/>
      </w:pPr>
      <w:r>
        <w:drawing>
          <wp:inline>
            <wp:extent cx="3200400" cy="2771638"/>
            <wp:effectExtent b="0" l="0" r="0" t="0"/>
            <wp:docPr descr="Настройка доступа к интернету на ВМ" title="" id="47" name="Picture"/>
            <a:graphic>
              <a:graphicData uri="http://schemas.openxmlformats.org/drawingml/2006/picture">
                <pic:pic>
                  <pic:nvPicPr>
                    <pic:cNvPr descr="image/8.png" id="48" name="Picture"/>
                    <pic:cNvPicPr>
                      <a:picLocks noChangeArrowheads="1" noChangeAspect="1"/>
                    </pic:cNvPicPr>
                  </pic:nvPicPr>
                  <pic:blipFill>
                    <a:blip r:embed="rId46"/>
                    <a:stretch>
                      <a:fillRect/>
                    </a:stretch>
                  </pic:blipFill>
                  <pic:spPr bwMode="auto">
                    <a:xfrm>
                      <a:off x="0" y="0"/>
                      <a:ext cx="3200400" cy="2771638"/>
                    </a:xfrm>
                    <a:prstGeom prst="rect">
                      <a:avLst/>
                    </a:prstGeom>
                    <a:noFill/>
                    <a:ln w="9525">
                      <a:noFill/>
                      <a:headEnd/>
                      <a:tailEnd/>
                    </a:ln>
                  </pic:spPr>
                </pic:pic>
              </a:graphicData>
            </a:graphic>
          </wp:inline>
        </w:drawing>
      </w:r>
    </w:p>
    <w:p>
      <w:pPr>
        <w:pStyle w:val="ImageCaption"/>
      </w:pPr>
      <w:r>
        <w:t xml:space="preserve">Рис. 8: Настройка доступа к интернету на ВМ</w:t>
      </w:r>
    </w:p>
    <w:bookmarkEnd w:id="49"/>
    <w:bookmarkEnd w:id="50"/>
    <w:bookmarkStart w:id="57" w:name="основы-mininet"/>
    <w:p>
      <w:pPr>
        <w:pStyle w:val="Heading1"/>
      </w:pPr>
      <w:r>
        <w:rPr>
          <w:rStyle w:val="SectionNumber"/>
        </w:rPr>
        <w:t xml:space="preserve">3</w:t>
      </w:r>
      <w:r>
        <w:tab/>
      </w:r>
      <w:r>
        <w:t xml:space="preserve">Основы Mininet</w:t>
      </w:r>
    </w:p>
    <w:p>
      <w:pPr>
        <w:pStyle w:val="FirstParagraph"/>
      </w:pPr>
      <w:r>
        <w:t xml:space="preserve">Чтобы запустить минимальную топологию, введем команду</w:t>
      </w:r>
      <w:r>
        <w:t xml:space="preserve"> </w:t>
      </w:r>
      <w:r>
        <w:rPr>
          <w:rStyle w:val="VerbatimChar"/>
        </w:rPr>
        <w:t xml:space="preserve">sudo mn</w:t>
      </w:r>
      <w:r>
        <w:t xml:space="preserve">. Эта команда запускает Mininet с минимальной топологией, состоящей из коммутатора, подключенного к двум хостам (рис. 9).</w:t>
      </w:r>
    </w:p>
    <w:p>
      <w:pPr>
        <w:pStyle w:val="CaptionedFigure"/>
      </w:pPr>
      <w:r>
        <w:drawing>
          <wp:inline>
            <wp:extent cx="3200400" cy="3072869"/>
            <wp:effectExtent b="0" l="0" r="0" t="0"/>
            <wp:docPr descr="Запуск Mininet с минимальной топологией" title="" id="52" name="Picture"/>
            <a:graphic>
              <a:graphicData uri="http://schemas.openxmlformats.org/drawingml/2006/picture">
                <pic:pic>
                  <pic:nvPicPr>
                    <pic:cNvPr descr="image/9.png" id="53" name="Picture"/>
                    <pic:cNvPicPr>
                      <a:picLocks noChangeArrowheads="1" noChangeAspect="1"/>
                    </pic:cNvPicPr>
                  </pic:nvPicPr>
                  <pic:blipFill>
                    <a:blip r:embed="rId51"/>
                    <a:stretch>
                      <a:fillRect/>
                    </a:stretch>
                  </pic:blipFill>
                  <pic:spPr bwMode="auto">
                    <a:xfrm>
                      <a:off x="0" y="0"/>
                      <a:ext cx="3200400" cy="3072869"/>
                    </a:xfrm>
                    <a:prstGeom prst="rect">
                      <a:avLst/>
                    </a:prstGeom>
                    <a:noFill/>
                    <a:ln w="9525">
                      <a:noFill/>
                      <a:headEnd/>
                      <a:tailEnd/>
                    </a:ln>
                  </pic:spPr>
                </pic:pic>
              </a:graphicData>
            </a:graphic>
          </wp:inline>
        </w:drawing>
      </w:r>
    </w:p>
    <w:p>
      <w:pPr>
        <w:pStyle w:val="ImageCaption"/>
      </w:pPr>
      <w:r>
        <w:t xml:space="preserve">Рис. 9: Запуск Mininet с минимальной топологией</w:t>
      </w:r>
    </w:p>
    <w:p>
      <w:pPr>
        <w:pStyle w:val="BodyText"/>
      </w:pPr>
      <w:r>
        <w:t xml:space="preserve">Чтобы отобразить доступные узлы, введем команду:</w:t>
      </w:r>
      <w:r>
        <w:t xml:space="preserve"> </w:t>
      </w:r>
      <w:r>
        <w:rPr>
          <w:rStyle w:val="VerbatimChar"/>
        </w:rPr>
        <w:t xml:space="preserve">nodes</w:t>
      </w:r>
      <w:r>
        <w:t xml:space="preserve"> </w:t>
      </w:r>
      <w:r>
        <w:t xml:space="preserve">(рис. 10).</w:t>
      </w:r>
    </w:p>
    <w:p>
      <w:pPr>
        <w:pStyle w:val="CaptionedFigure"/>
      </w:pPr>
      <w:r>
        <w:drawing>
          <wp:inline>
            <wp:extent cx="3200400" cy="3794909"/>
            <wp:effectExtent b="0" l="0" r="0" t="0"/>
            <wp:docPr descr="Базовые команды Mininet" title="" id="55" name="Picture"/>
            <a:graphic>
              <a:graphicData uri="http://schemas.openxmlformats.org/drawingml/2006/picture">
                <pic:pic>
                  <pic:nvPicPr>
                    <pic:cNvPr descr="image/10.png" id="56" name="Picture"/>
                    <pic:cNvPicPr>
                      <a:picLocks noChangeArrowheads="1" noChangeAspect="1"/>
                    </pic:cNvPicPr>
                  </pic:nvPicPr>
                  <pic:blipFill>
                    <a:blip r:embed="rId54"/>
                    <a:stretch>
                      <a:fillRect/>
                    </a:stretch>
                  </pic:blipFill>
                  <pic:spPr bwMode="auto">
                    <a:xfrm>
                      <a:off x="0" y="0"/>
                      <a:ext cx="3200400" cy="3794909"/>
                    </a:xfrm>
                    <a:prstGeom prst="rect">
                      <a:avLst/>
                    </a:prstGeom>
                    <a:noFill/>
                    <a:ln w="9525">
                      <a:noFill/>
                      <a:headEnd/>
                      <a:tailEnd/>
                    </a:ln>
                  </pic:spPr>
                </pic:pic>
              </a:graphicData>
            </a:graphic>
          </wp:inline>
        </w:drawing>
      </w:r>
    </w:p>
    <w:p>
      <w:pPr>
        <w:pStyle w:val="ImageCaption"/>
      </w:pPr>
      <w:r>
        <w:t xml:space="preserve">Рис. 10: Базовые команды Mininet</w:t>
      </w:r>
    </w:p>
    <w:p>
      <w:pPr>
        <w:pStyle w:val="BodyText"/>
      </w:pPr>
      <w:r>
        <w:t xml:space="preserve">Видим, что есть два хоста (хост h1 и хост h2) и коммутатор (s1).</w:t>
      </w:r>
    </w:p>
    <w:p>
      <w:pPr>
        <w:pStyle w:val="BodyText"/>
      </w:pPr>
      <w:r>
        <w:t xml:space="preserve">Иногда бывает полезно отобразить связи между устройствами в Mininet, чтобы понять топологию. Введем команду net в интерфейсе командной строки Mininet, чтобы просмотреть доступные линки:</w:t>
      </w:r>
      <w:r>
        <w:t xml:space="preserve"> </w:t>
      </w:r>
      <w:r>
        <w:rPr>
          <w:rStyle w:val="VerbatimChar"/>
        </w:rPr>
        <w:t xml:space="preserve">net</w:t>
      </w:r>
      <w:r>
        <w:t xml:space="preserve">.</w:t>
      </w:r>
    </w:p>
    <w:p>
      <w:pPr>
        <w:pStyle w:val="BodyText"/>
      </w:pPr>
      <w:r>
        <w:t xml:space="preserve">Вывод этой команды показывает:</w:t>
      </w:r>
    </w:p>
    <w:p>
      <w:pPr>
        <w:pStyle w:val="Compact"/>
        <w:numPr>
          <w:ilvl w:val="0"/>
          <w:numId w:val="1005"/>
        </w:numPr>
      </w:pPr>
      <w:r>
        <w:t xml:space="preserve">Хост h1 подключён через свой сетевой интерфейс h1-eth0 к коммутатору на интерфейсе s1-eth1.</w:t>
      </w:r>
    </w:p>
    <w:p>
      <w:pPr>
        <w:pStyle w:val="Compact"/>
        <w:numPr>
          <w:ilvl w:val="0"/>
          <w:numId w:val="1005"/>
        </w:numPr>
      </w:pPr>
      <w:r>
        <w:t xml:space="preserve">Хост h2 подключён через свой сетевой интерфейс h2-eth0 к коммутатору на интерфейсе s1-eth2.</w:t>
      </w:r>
    </w:p>
    <w:p>
      <w:pPr>
        <w:pStyle w:val="Compact"/>
        <w:numPr>
          <w:ilvl w:val="0"/>
          <w:numId w:val="1005"/>
        </w:numPr>
      </w:pPr>
      <w:r>
        <w:t xml:space="preserve">Коммутатор s1:</w:t>
      </w:r>
    </w:p>
    <w:p>
      <w:pPr>
        <w:pStyle w:val="Compact"/>
        <w:numPr>
          <w:ilvl w:val="1"/>
          <w:numId w:val="1006"/>
        </w:numPr>
      </w:pPr>
      <w:r>
        <w:t xml:space="preserve">имеет петлевой интерфейс lo.</w:t>
      </w:r>
    </w:p>
    <w:p>
      <w:pPr>
        <w:pStyle w:val="Compact"/>
        <w:numPr>
          <w:ilvl w:val="1"/>
          <w:numId w:val="1006"/>
        </w:numPr>
      </w:pPr>
      <w:r>
        <w:t xml:space="preserve">подключается к h1-eth0 через интерфейс s1-eth1.</w:t>
      </w:r>
    </w:p>
    <w:p>
      <w:pPr>
        <w:pStyle w:val="Compact"/>
        <w:numPr>
          <w:ilvl w:val="1"/>
          <w:numId w:val="1006"/>
        </w:numPr>
      </w:pPr>
      <w:r>
        <w:t xml:space="preserve">подключается к h2-eth0 через интерфейс s1-eth2.</w:t>
      </w:r>
    </w:p>
    <w:p>
      <w:pPr>
        <w:pStyle w:val="FirstParagraph"/>
      </w:pPr>
      <w:r>
        <w:t xml:space="preserve">Mininet позволяет выполнять команды на конкретном устройстве. Чтобы выполнить команду для определенного узла, необходимо сначала указать устройство, а затем команду, например:</w:t>
      </w:r>
      <w:r>
        <w:t xml:space="preserve"> </w:t>
      </w:r>
      <w:r>
        <w:rPr>
          <w:rStyle w:val="VerbatimChar"/>
        </w:rPr>
        <w:t xml:space="preserve">h1 ifconfig</w:t>
      </w:r>
      <w:r>
        <w:t xml:space="preserve">. Эта команда выполняет команду ifconfig на хосте h1. Команда показывает интерфейсы хоста h1. Показано, что хост h1 имеет интерфейс h1-eth0, настроенный с IP-адресом 10.0.0.1, и другой интерфейс lo, настроенный с IP-адресом 127.0.0.1.</w:t>
      </w:r>
    </w:p>
    <w:p>
      <w:pPr>
        <w:pStyle w:val="BodyText"/>
      </w:pPr>
      <w:r>
        <w:t xml:space="preserve">По умолчанию назначаются IP-адреса 10.0.0.1/8 и 10.0.0.2/8 узлам h1 и h2 соответственно. Чтобы проверить связь между ними, вы можете использовать команду ping. Команда ping работает, отправляя сообщения эхо-запроса протокола управляющих сообщений Интернета (ICMP) на удаленный компьютер и ожидая ответа.</w:t>
      </w:r>
      <w:r>
        <w:t xml:space="preserve"> </w:t>
      </w:r>
      <w:r>
        <w:t xml:space="preserve">Введем:</w:t>
      </w:r>
      <w:r>
        <w:t xml:space="preserve"> </w:t>
      </w:r>
      <w:r>
        <w:rPr>
          <w:rStyle w:val="VerbatimChar"/>
        </w:rPr>
        <w:t xml:space="preserve">h1 ping 10.0.0.2</w:t>
      </w:r>
      <w:r>
        <w:t xml:space="preserve">. Пинг проходит успешно.</w:t>
      </w:r>
    </w:p>
    <w:p>
      <w:pPr>
        <w:pStyle w:val="BodyText"/>
      </w:pPr>
      <w:r>
        <w:t xml:space="preserve">Заметим, что команда sudo mn -c часто используется в терминале для очистки предыдущего экземпляра Mininet (например, после сбоя).</w:t>
      </w:r>
    </w:p>
    <w:bookmarkEnd w:id="57"/>
    <w:bookmarkStart w:id="76" w:name="практическая-часть"/>
    <w:p>
      <w:pPr>
        <w:pStyle w:val="Heading1"/>
      </w:pPr>
      <w:r>
        <w:rPr>
          <w:rStyle w:val="SectionNumber"/>
        </w:rPr>
        <w:t xml:space="preserve">4</w:t>
      </w:r>
      <w:r>
        <w:tab/>
      </w:r>
      <w:r>
        <w:t xml:space="preserve">Практическая часть</w:t>
      </w:r>
    </w:p>
    <w:p>
      <w:pPr>
        <w:pStyle w:val="FirstParagraph"/>
      </w:pPr>
      <w:r>
        <w:t xml:space="preserve">Для примера напишем свою топологию, состоящую из двух оконечных устройств и маршрутизатора. Для этих целей подойдет MiniEdit - графический интерфейс для построения топологий в Mininet, однако мы будем создавать топологию вручную на языке Python.</w:t>
      </w:r>
    </w:p>
    <w:p>
      <w:pPr>
        <w:pStyle w:val="BodyText"/>
      </w:pPr>
      <w:r>
        <w:t xml:space="preserve">Для работы нам понадобится установить iperf3</w:t>
      </w:r>
      <w:r>
        <w:t xml:space="preserve"> </w:t>
      </w:r>
      <w:r>
        <w:t xml:space="preserve">[2]</w:t>
      </w:r>
      <w:r>
        <w:t xml:space="preserve"> </w:t>
      </w:r>
      <w:r>
        <w:t xml:space="preserve">-</w:t>
      </w:r>
      <w:r>
        <w:t xml:space="preserve"> </w:t>
      </w:r>
      <w:r>
        <w:rPr>
          <w:rStyle w:val="VerbatimChar"/>
        </w:rPr>
        <w:t xml:space="preserve">sudo apt-get install iperf3</w:t>
      </w:r>
      <w:r>
        <w:t xml:space="preserve">. iPerf3 — это инструмент для измерения максимально достижимой пропускной способности в IP-сетях. Он позволяет настраивать различные параметры, связанные с таймингом, буферами и протоколами (TCP, UDP, SCTP с поддержкой IPv4 и IPv6). Для каждого теста он отображает пропускную способность, потери и другие параметры.</w:t>
      </w:r>
    </w:p>
    <w:p>
      <w:pPr>
        <w:pStyle w:val="BodyText"/>
      </w:pPr>
      <w:r>
        <w:t xml:space="preserve">Основной синтаксис iperf3, используемый как на клиенте, так и на сервере, выглядит следующим образом:</w:t>
      </w:r>
    </w:p>
    <w:p>
      <w:pPr>
        <w:pStyle w:val="SourceCode"/>
      </w:pPr>
      <w:r>
        <w:rPr>
          <w:rStyle w:val="VerbatimChar"/>
        </w:rPr>
        <w:t xml:space="preserve">iperf3 [-s|-c] [ options ]</w:t>
      </w:r>
    </w:p>
    <w:p>
      <w:pPr>
        <w:pStyle w:val="Compact"/>
        <w:numPr>
          <w:ilvl w:val="0"/>
          <w:numId w:val="1007"/>
        </w:numPr>
      </w:pPr>
      <w:r>
        <w:t xml:space="preserve">-s: запуск сервера;</w:t>
      </w:r>
    </w:p>
    <w:p>
      <w:pPr>
        <w:pStyle w:val="Compact"/>
        <w:numPr>
          <w:ilvl w:val="0"/>
          <w:numId w:val="1007"/>
        </w:numPr>
      </w:pPr>
      <w:r>
        <w:t xml:space="preserve">-c: запуск клиента.</w:t>
      </w:r>
    </w:p>
    <w:p>
      <w:pPr>
        <w:pStyle w:val="FirstParagraph"/>
      </w:pPr>
      <w:r>
        <w:t xml:space="preserve">Создадим файл topology.py, откроем его на редактирование, напишем код, который тестирует проходную способность между узлами h1 и h2.</w:t>
      </w:r>
    </w:p>
    <w:p>
      <w:pPr>
        <w:pStyle w:val="SourceCode"/>
      </w:pPr>
      <w:r>
        <w:rPr>
          <w:rStyle w:val="ImportTok"/>
        </w:rPr>
        <w:t xml:space="preserve">from</w:t>
      </w:r>
      <w:r>
        <w:rPr>
          <w:rStyle w:val="NormalTok"/>
        </w:rPr>
        <w:t xml:space="preserve"> mininet.net </w:t>
      </w:r>
      <w:r>
        <w:rPr>
          <w:rStyle w:val="ImportTok"/>
        </w:rPr>
        <w:t xml:space="preserve">import</w:t>
      </w:r>
      <w:r>
        <w:rPr>
          <w:rStyle w:val="NormalTok"/>
        </w:rPr>
        <w:t xml:space="preserve"> Mininet </w:t>
      </w:r>
      <w:r>
        <w:rPr>
          <w:rStyle w:val="CommentTok"/>
        </w:rPr>
        <w:t xml:space="preserve">#Основной модуль для создания виртуальной сети.</w:t>
      </w:r>
      <w:r>
        <w:br/>
      </w:r>
      <w:r>
        <w:rPr>
          <w:rStyle w:val="ImportTok"/>
        </w:rPr>
        <w:t xml:space="preserve">from</w:t>
      </w:r>
      <w:r>
        <w:rPr>
          <w:rStyle w:val="NormalTok"/>
        </w:rPr>
        <w:t xml:space="preserve"> mininet.node </w:t>
      </w:r>
      <w:r>
        <w:rPr>
          <w:rStyle w:val="ImportTok"/>
        </w:rPr>
        <w:t xml:space="preserve">import</w:t>
      </w:r>
      <w:r>
        <w:rPr>
          <w:rStyle w:val="NormalTok"/>
        </w:rPr>
        <w:t xml:space="preserve"> Controller </w:t>
      </w:r>
      <w:r>
        <w:rPr>
          <w:rStyle w:val="CommentTok"/>
        </w:rPr>
        <w:t xml:space="preserve">#Контроллер для управления сетью (используется стандартный контроллер Mininet).</w:t>
      </w:r>
      <w:r>
        <w:br/>
      </w:r>
      <w:r>
        <w:rPr>
          <w:rStyle w:val="ImportTok"/>
        </w:rPr>
        <w:t xml:space="preserve">from</w:t>
      </w:r>
      <w:r>
        <w:rPr>
          <w:rStyle w:val="NormalTok"/>
        </w:rPr>
        <w:t xml:space="preserve"> mininet.log </w:t>
      </w:r>
      <w:r>
        <w:rPr>
          <w:rStyle w:val="ImportTok"/>
        </w:rPr>
        <w:t xml:space="preserve">import</w:t>
      </w:r>
      <w:r>
        <w:rPr>
          <w:rStyle w:val="NormalTok"/>
        </w:rPr>
        <w:t xml:space="preserve"> setLogLevel, info </w:t>
      </w:r>
      <w:r>
        <w:rPr>
          <w:rStyle w:val="CommentTok"/>
        </w:rPr>
        <w:t xml:space="preserve">#Для настройки уровня логирования и вывода информационных сообщений.</w:t>
      </w:r>
      <w:r>
        <w:br/>
      </w:r>
      <w:r>
        <w:rPr>
          <w:rStyle w:val="ImportTok"/>
        </w:rPr>
        <w:t xml:space="preserve">from</w:t>
      </w:r>
      <w:r>
        <w:rPr>
          <w:rStyle w:val="NormalTok"/>
        </w:rPr>
        <w:t xml:space="preserve"> mininet.link </w:t>
      </w:r>
      <w:r>
        <w:rPr>
          <w:rStyle w:val="ImportTok"/>
        </w:rPr>
        <w:t xml:space="preserve">import</w:t>
      </w:r>
      <w:r>
        <w:rPr>
          <w:rStyle w:val="NormalTok"/>
        </w:rPr>
        <w:t xml:space="preserve"> TCLink </w:t>
      </w:r>
      <w:r>
        <w:rPr>
          <w:rStyle w:val="CommentTok"/>
        </w:rPr>
        <w:t xml:space="preserve">#Для добавления задержек в скрипте.</w:t>
      </w:r>
      <w:r>
        <w:br/>
      </w:r>
      <w:r>
        <w:br/>
      </w:r>
      <w:r>
        <w:rPr>
          <w:rStyle w:val="ImportTok"/>
        </w:rPr>
        <w:t xml:space="preserve">import</w:t>
      </w:r>
      <w:r>
        <w:rPr>
          <w:rStyle w:val="NormalTok"/>
        </w:rPr>
        <w:t xml:space="preserve"> time</w:t>
      </w:r>
      <w:r>
        <w:br/>
      </w:r>
      <w:r>
        <w:br/>
      </w:r>
      <w:r>
        <w:rPr>
          <w:rStyle w:val="KeywordTok"/>
        </w:rPr>
        <w:t xml:space="preserve">def</w:t>
      </w:r>
      <w:r>
        <w:rPr>
          <w:rStyle w:val="NormalTok"/>
        </w:rPr>
        <w:t xml:space="preserve"> emptyNet():</w:t>
      </w:r>
      <w:r>
        <w:br/>
      </w:r>
      <w:r>
        <w:rPr>
          <w:rStyle w:val="NormalTok"/>
        </w:rPr>
        <w:t xml:space="preserve">    net </w:t>
      </w:r>
      <w:r>
        <w:rPr>
          <w:rStyle w:val="OperatorTok"/>
        </w:rPr>
        <w:t xml:space="preserve">=</w:t>
      </w:r>
      <w:r>
        <w:rPr>
          <w:rStyle w:val="NormalTok"/>
        </w:rPr>
        <w:t xml:space="preserve"> Mininet(controller</w:t>
      </w:r>
      <w:r>
        <w:rPr>
          <w:rStyle w:val="OperatorTok"/>
        </w:rPr>
        <w:t xml:space="preserve">=</w:t>
      </w:r>
      <w:r>
        <w:rPr>
          <w:rStyle w:val="NormalTok"/>
        </w:rPr>
        <w:t xml:space="preserve">Controller, waitConnected</w:t>
      </w:r>
      <w:r>
        <w:rPr>
          <w:rStyle w:val="OperatorTok"/>
        </w:rPr>
        <w:t xml:space="preserve">=</w:t>
      </w:r>
      <w:r>
        <w:rPr>
          <w:rStyle w:val="VariableTok"/>
        </w:rPr>
        <w:t xml:space="preserve">True</w:t>
      </w:r>
      <w:r>
        <w:rPr>
          <w:rStyle w:val="NormalTok"/>
        </w:rPr>
        <w:t xml:space="preserve">, link</w:t>
      </w:r>
      <w:r>
        <w:rPr>
          <w:rStyle w:val="OperatorTok"/>
        </w:rPr>
        <w:t xml:space="preserve">=</w:t>
      </w:r>
      <w:r>
        <w:rPr>
          <w:rStyle w:val="NormalTok"/>
        </w:rPr>
        <w:t xml:space="preserve">TCLink) </w:t>
      </w:r>
      <w:r>
        <w:rPr>
          <w:rStyle w:val="CommentTok"/>
        </w:rPr>
        <w:t xml:space="preserve">#Создание сети</w:t>
      </w:r>
      <w:r>
        <w:br/>
      </w:r>
      <w:r>
        <w:br/>
      </w:r>
      <w:r>
        <w:rPr>
          <w:rStyle w:val="NormalTok"/>
        </w:rPr>
        <w:t xml:space="preserve">    </w:t>
      </w:r>
      <w:r>
        <w:rPr>
          <w:rStyle w:val="CommentTok"/>
        </w:rPr>
        <w:t xml:space="preserve">#Добавление узлов в сети</w:t>
      </w:r>
      <w:r>
        <w:br/>
      </w:r>
      <w:r>
        <w:rPr>
          <w:rStyle w:val="NormalTok"/>
        </w:rPr>
        <w:t xml:space="preserve">    info(</w:t>
      </w:r>
      <w:r>
        <w:rPr>
          <w:rStyle w:val="StringTok"/>
        </w:rPr>
        <w:t xml:space="preserve">'*** Adding hosts</w:t>
      </w:r>
      <w:r>
        <w:rPr>
          <w:rStyle w:v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#Конечные узлы в сети</w:t>
      </w:r>
      <w:r>
        <w:br/>
      </w:r>
      <w:r>
        <w:rPr>
          <w:rStyle w:val="NormalTok"/>
        </w:rPr>
        <w:t xml:space="preserve">    h1 </w:t>
      </w:r>
      <w:r>
        <w:rPr>
          <w:rStyle w:val="OperatorTok"/>
        </w:rPr>
        <w:t xml:space="preserve">=</w:t>
      </w:r>
      <w:r>
        <w:rPr>
          <w:rStyle w:val="NormalTok"/>
        </w:rPr>
        <w:t xml:space="preserve"> net.addHost(</w:t>
      </w:r>
      <w:r>
        <w:rPr>
          <w:rStyle w:val="StringTok"/>
        </w:rPr>
        <w:t xml:space="preserve">'h1'</w:t>
      </w:r>
      <w:r>
        <w:rPr>
          <w:rStyle w:val="NormalTok"/>
        </w:rPr>
        <w:t xml:space="preserve">, ip</w:t>
      </w:r>
      <w:r>
        <w:rPr>
          <w:rStyle w:val="OperatorTok"/>
        </w:rPr>
        <w:t xml:space="preserve">=</w:t>
      </w:r>
      <w:r>
        <w:rPr>
          <w:rStyle w:val="StringTok"/>
        </w:rPr>
        <w:t xml:space="preserve">'10.0.1.2/24'</w:t>
      </w:r>
      <w:r>
        <w:rPr>
          <w:rStyle w:val="NormalTok"/>
        </w:rPr>
        <w:t xml:space="preserve">, defaultRoute</w:t>
      </w:r>
      <w:r>
        <w:rPr>
          <w:rStyle w:val="OperatorTok"/>
        </w:rPr>
        <w:t xml:space="preserve">=</w:t>
      </w:r>
      <w:r>
        <w:rPr>
          <w:rStyle w:val="StringTok"/>
        </w:rPr>
        <w:t xml:space="preserve">'via 10.0.1.1'</w:t>
      </w:r>
      <w:r>
        <w:rPr>
          <w:rStyle w:val="NormalTok"/>
        </w:rPr>
        <w:t xml:space="preserve">)</w:t>
      </w:r>
      <w:r>
        <w:br/>
      </w:r>
      <w:r>
        <w:rPr>
          <w:rStyle w:val="NormalTok"/>
        </w:rPr>
        <w:t xml:space="preserve">    h2 </w:t>
      </w:r>
      <w:r>
        <w:rPr>
          <w:rStyle w:val="OperatorTok"/>
        </w:rPr>
        <w:t xml:space="preserve">=</w:t>
      </w:r>
      <w:r>
        <w:rPr>
          <w:rStyle w:val="NormalTok"/>
        </w:rPr>
        <w:t xml:space="preserve"> net.addHost(</w:t>
      </w:r>
      <w:r>
        <w:rPr>
          <w:rStyle w:val="StringTok"/>
        </w:rPr>
        <w:t xml:space="preserve">'h2'</w:t>
      </w:r>
      <w:r>
        <w:rPr>
          <w:rStyle w:val="NormalTok"/>
        </w:rPr>
        <w:t xml:space="preserve">, ip</w:t>
      </w:r>
      <w:r>
        <w:rPr>
          <w:rStyle w:val="OperatorTok"/>
        </w:rPr>
        <w:t xml:space="preserve">=</w:t>
      </w:r>
      <w:r>
        <w:rPr>
          <w:rStyle w:val="StringTok"/>
        </w:rPr>
        <w:t xml:space="preserve">'10.0.2.2/24'</w:t>
      </w:r>
      <w:r>
        <w:rPr>
          <w:rStyle w:val="NormalTok"/>
        </w:rPr>
        <w:t xml:space="preserve">, defaultRoute</w:t>
      </w:r>
      <w:r>
        <w:rPr>
          <w:rStyle w:val="OperatorTok"/>
        </w:rPr>
        <w:t xml:space="preserve">=</w:t>
      </w:r>
      <w:r>
        <w:rPr>
          <w:rStyle w:val="StringTok"/>
        </w:rPr>
        <w:t xml:space="preserve">'via 10.0.2.1'</w:t>
      </w:r>
      <w:r>
        <w:rPr>
          <w:rStyle w:val="NormalTok"/>
        </w:rPr>
        <w:t xml:space="preserve">)</w:t>
      </w:r>
      <w:r>
        <w:br/>
      </w:r>
      <w:r>
        <w:br/>
      </w:r>
      <w:r>
        <w:rPr>
          <w:rStyle w:val="NormalTok"/>
        </w:rPr>
        <w:t xml:space="preserve">    info(</w:t>
      </w:r>
      <w:r>
        <w:rPr>
          <w:rStyle w:val="StringTok"/>
        </w:rPr>
        <w:t xml:space="preserve">'*** Adding router</w:t>
      </w:r>
      <w:r>
        <w:rPr>
          <w:rStyle w:v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#Маршрутизатор</w:t>
      </w:r>
      <w:r>
        <w:br/>
      </w:r>
      <w:r>
        <w:rPr>
          <w:rStyle w:val="NormalTok"/>
        </w:rPr>
        <w:t xml:space="preserve">    router </w:t>
      </w:r>
      <w:r>
        <w:rPr>
          <w:rStyle w:val="OperatorTok"/>
        </w:rPr>
        <w:t xml:space="preserve">=</w:t>
      </w:r>
      <w:r>
        <w:rPr>
          <w:rStyle w:val="NormalTok"/>
        </w:rPr>
        <w:t xml:space="preserve"> net.addHost(</w:t>
      </w:r>
      <w:r>
        <w:rPr>
          <w:rStyle w:val="StringTok"/>
        </w:rPr>
        <w:t xml:space="preserve">'router'</w:t>
      </w:r>
      <w:r>
        <w:rPr>
          <w:rStyle w:val="NormalTok"/>
        </w:rPr>
        <w:t xml:space="preserve">, ip</w:t>
      </w:r>
      <w:r>
        <w:rPr>
          <w:rStyle w:val="OperatorTok"/>
        </w:rPr>
        <w:t xml:space="preserve">=</w:t>
      </w:r>
      <w:r>
        <w:rPr>
          <w:rStyle w:val="StringTok"/>
        </w:rPr>
        <w:t xml:space="preserve">'10.0.1.1/24'</w:t>
      </w:r>
      <w:r>
        <w:rPr>
          <w:rStyle w:val="NormalTok"/>
        </w:rPr>
        <w:t xml:space="preserve">)</w:t>
      </w:r>
      <w:r>
        <w:br/>
      </w:r>
      <w:r>
        <w:br/>
      </w:r>
      <w:r>
        <w:rPr>
          <w:rStyle w:val="NormalTok"/>
        </w:rPr>
        <w:t xml:space="preserve">    info(</w:t>
      </w:r>
      <w:r>
        <w:rPr>
          <w:rStyle w:val="StringTok"/>
        </w:rPr>
        <w:t xml:space="preserve">'*** Creating links</w:t>
      </w:r>
      <w:r>
        <w:rPr>
          <w:rStyle w:v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#Настройка соединений infName2 - имя интерфейса на маршрутизаторе,</w:t>
      </w:r>
      <w:r>
        <w:br/>
      </w:r>
      <w:r>
        <w:rPr>
          <w:rStyle w:val="NormalTok"/>
        </w:rPr>
        <w:t xml:space="preserve">    </w:t>
      </w:r>
      <w:r>
        <w:rPr>
          <w:rStyle w:val="CommentTok"/>
        </w:rPr>
        <w:t xml:space="preserve">#params2 - настройка ip-адреса для интерфейса маршрутизатор,</w:t>
      </w:r>
      <w:r>
        <w:br/>
      </w:r>
      <w:r>
        <w:rPr>
          <w:rStyle w:val="NormalTok"/>
        </w:rPr>
        <w:t xml:space="preserve">    </w:t>
      </w:r>
      <w:r>
        <w:rPr>
          <w:rStyle w:val="CommentTok"/>
        </w:rPr>
        <w:t xml:space="preserve">#bw - пропускная способность 100 Мбит/с, delay - искусственная задержка 10 мс</w:t>
      </w:r>
      <w:r>
        <w:br/>
      </w:r>
      <w:r>
        <w:rPr>
          <w:rStyle w:val="NormalTok"/>
        </w:rPr>
        <w:t xml:space="preserve">    net.addLink(h1, router, intfName2</w:t>
      </w:r>
      <w:r>
        <w:rPr>
          <w:rStyle w:val="OperatorTok"/>
        </w:rPr>
        <w:t xml:space="preserve">=</w:t>
      </w:r>
      <w:r>
        <w:rPr>
          <w:rStyle w:val="StringTok"/>
        </w:rPr>
        <w:t xml:space="preserve">'router-eth1'</w:t>
      </w:r>
      <w:r>
        <w:rPr>
          <w:rStyle w:val="NormalTok"/>
        </w:rPr>
        <w:t xml:space="preserve">,</w:t>
      </w:r>
      <w:r>
        <w:br/>
      </w:r>
      <w:r>
        <w:rPr>
          <w:rStyle w:val="NormalTok"/>
        </w:rPr>
        <w:t xml:space="preserve">    params2</w:t>
      </w:r>
      <w:r>
        <w:rPr>
          <w:rStyle w:val="OperatorTok"/>
        </w:rPr>
        <w:t xml:space="preserve">=</w:t>
      </w:r>
      <w:r>
        <w:rPr>
          <w:rStyle w:val="NormalTok"/>
        </w:rPr>
        <w:t xml:space="preserve">{</w:t>
      </w:r>
      <w:r>
        <w:rPr>
          <w:rStyle w:val="StringTok"/>
        </w:rPr>
        <w:t xml:space="preserve">'ip'</w:t>
      </w:r>
      <w:r>
        <w:rPr>
          <w:rStyle w:val="NormalTok"/>
        </w:rPr>
        <w:t xml:space="preserve">: </w:t>
      </w:r>
      <w:r>
        <w:rPr>
          <w:rStyle w:val="StringTok"/>
        </w:rPr>
        <w:t xml:space="preserve">'10.0.1.1/24'</w:t>
      </w:r>
      <w:r>
        <w:rPr>
          <w:rStyle w:val="NormalTok"/>
        </w:rPr>
        <w:t xml:space="preserve">}, bw</w:t>
      </w:r>
      <w:r>
        <w:rPr>
          <w:rStyle w:val="OperatorTok"/>
        </w:rPr>
        <w:t xml:space="preserve">=</w:t>
      </w:r>
      <w:r>
        <w:rPr>
          <w:rStyle w:val="DecValTok"/>
        </w:rPr>
        <w:t xml:space="preserve">100</w:t>
      </w:r>
      <w:r>
        <w:rPr>
          <w:rStyle w:val="NormalTok"/>
        </w:rPr>
        <w:t xml:space="preserve">, delay</w:t>
      </w:r>
      <w:r>
        <w:rPr>
          <w:rStyle w:val="OperatorTok"/>
        </w:rPr>
        <w:t xml:space="preserve">=</w:t>
      </w:r>
      <w:r>
        <w:rPr>
          <w:rStyle w:val="StringTok"/>
        </w:rPr>
        <w:t xml:space="preserve">'10ms'</w:t>
      </w:r>
      <w:r>
        <w:rPr>
          <w:rStyle w:val="NormalTok"/>
        </w:rPr>
        <w:t xml:space="preserve">)</w:t>
      </w:r>
      <w:r>
        <w:br/>
      </w:r>
      <w:r>
        <w:rPr>
          <w:rStyle w:val="NormalTok"/>
        </w:rPr>
        <w:t xml:space="preserve">    net.addLink(h2, router, intfName2</w:t>
      </w:r>
      <w:r>
        <w:rPr>
          <w:rStyle w:val="OperatorTok"/>
        </w:rPr>
        <w:t xml:space="preserve">=</w:t>
      </w:r>
      <w:r>
        <w:rPr>
          <w:rStyle w:val="StringTok"/>
        </w:rPr>
        <w:t xml:space="preserve">'router-eth2'</w:t>
      </w:r>
      <w:r>
        <w:rPr>
          <w:rStyle w:val="NormalTok"/>
        </w:rPr>
        <w:t xml:space="preserve">,</w:t>
      </w:r>
      <w:r>
        <w:br/>
      </w:r>
      <w:r>
        <w:rPr>
          <w:rStyle w:val="NormalTok"/>
        </w:rPr>
        <w:t xml:space="preserve">    params2</w:t>
      </w:r>
      <w:r>
        <w:rPr>
          <w:rStyle w:val="OperatorTok"/>
        </w:rPr>
        <w:t xml:space="preserve">=</w:t>
      </w:r>
      <w:r>
        <w:rPr>
          <w:rStyle w:val="NormalTok"/>
        </w:rPr>
        <w:t xml:space="preserve">{</w:t>
      </w:r>
      <w:r>
        <w:rPr>
          <w:rStyle w:val="StringTok"/>
        </w:rPr>
        <w:t xml:space="preserve">'ip'</w:t>
      </w:r>
      <w:r>
        <w:rPr>
          <w:rStyle w:val="NormalTok"/>
        </w:rPr>
        <w:t xml:space="preserve">: </w:t>
      </w:r>
      <w:r>
        <w:rPr>
          <w:rStyle w:val="StringTok"/>
        </w:rPr>
        <w:t xml:space="preserve">'10.0.2.1/24'</w:t>
      </w:r>
      <w:r>
        <w:rPr>
          <w:rStyle w:val="NormalTok"/>
        </w:rPr>
        <w:t xml:space="preserve">}, bw</w:t>
      </w:r>
      <w:r>
        <w:rPr>
          <w:rStyle w:val="OperatorTok"/>
        </w:rPr>
        <w:t xml:space="preserve">=</w:t>
      </w:r>
      <w:r>
        <w:rPr>
          <w:rStyle w:val="DecValTok"/>
        </w:rPr>
        <w:t xml:space="preserve">100</w:t>
      </w:r>
      <w:r>
        <w:rPr>
          <w:rStyle w:val="NormalTok"/>
        </w:rPr>
        <w:t xml:space="preserve">, delay</w:t>
      </w:r>
      <w:r>
        <w:rPr>
          <w:rStyle w:val="OperatorTok"/>
        </w:rPr>
        <w:t xml:space="preserve">=</w:t>
      </w:r>
      <w:r>
        <w:rPr>
          <w:rStyle w:val="StringTok"/>
        </w:rPr>
        <w:t xml:space="preserve">'10ms'</w:t>
      </w:r>
      <w:r>
        <w:rPr>
          <w:rStyle w:val="NormalTok"/>
        </w:rPr>
        <w:t xml:space="preserve">)</w:t>
      </w:r>
      <w:r>
        <w:br/>
      </w:r>
      <w:r>
        <w:br/>
      </w:r>
      <w:r>
        <w:rPr>
          <w:rStyle w:val="NormalTok"/>
        </w:rPr>
        <w:t xml:space="preserve">    info(</w:t>
      </w:r>
      <w:r>
        <w:rPr>
          <w:rStyle w:val="StringTok"/>
        </w:rPr>
        <w:t xml:space="preserve">'*** Starting network</w:t>
      </w:r>
      <w:r>
        <w:rPr>
          <w:rStyle w:val="CharTok"/>
        </w:rPr>
        <w:t xml:space="preserve">\n</w:t>
      </w:r>
      <w:r>
        <w:rPr>
          <w:rStyle w:val="StringTok"/>
        </w:rPr>
        <w:t xml:space="preserve">'</w:t>
      </w:r>
      <w:r>
        <w:rPr>
          <w:rStyle w:val="NormalTok"/>
        </w:rPr>
        <w:t xml:space="preserve">)</w:t>
      </w:r>
      <w:r>
        <w:br/>
      </w:r>
      <w:r>
        <w:rPr>
          <w:rStyle w:val="NormalTok"/>
        </w:rPr>
        <w:t xml:space="preserve">    net.start()</w:t>
      </w:r>
      <w:r>
        <w:br/>
      </w:r>
      <w:r>
        <w:br/>
      </w:r>
      <w:r>
        <w:rPr>
          <w:rStyle w:val="NormalTok"/>
        </w:rPr>
        <w:t xml:space="preserve">    </w:t>
      </w:r>
      <w:r>
        <w:rPr>
          <w:rStyle w:val="CommentTok"/>
        </w:rPr>
        <w:t xml:space="preserve">#Включает IP-форвардинг на маршрутизаторе,</w:t>
      </w:r>
      <w:r>
        <w:br/>
      </w:r>
      <w:r>
        <w:rPr>
          <w:rStyle w:val="NormalTok"/>
        </w:rPr>
        <w:t xml:space="preserve">    </w:t>
      </w:r>
      <w:r>
        <w:rPr>
          <w:rStyle w:val="CommentTok"/>
        </w:rPr>
        <w:t xml:space="preserve">#позволяя ему пересылать пакеты между подсетями</w:t>
      </w:r>
      <w:r>
        <w:br/>
      </w:r>
      <w:r>
        <w:rPr>
          <w:rStyle w:val="NormalTok"/>
        </w:rPr>
        <w:t xml:space="preserve">    router.cmd(</w:t>
      </w:r>
      <w:r>
        <w:rPr>
          <w:rStyle w:val="StringTok"/>
        </w:rPr>
        <w:t xml:space="preserve">'sysctl net.ipv4.ip_forward=1'</w:t>
      </w:r>
      <w:r>
        <w:rPr>
          <w:rStyle w:val="NormalTok"/>
        </w:rPr>
        <w:t xml:space="preserve">)</w:t>
      </w:r>
      <w:r>
        <w:br/>
      </w:r>
      <w:r>
        <w:br/>
      </w:r>
      <w:r>
        <w:rPr>
          <w:rStyle w:val="NormalTok"/>
        </w:rPr>
        <w:t xml:space="preserve">    info(</w:t>
      </w:r>
      <w:r>
        <w:rPr>
          <w:rStyle w:val="StringTok"/>
        </w:rPr>
        <w:t xml:space="preserve">'*** Starting iperf3 server on h2</w:t>
      </w:r>
      <w:r>
        <w:rPr>
          <w:rStyle w:val="CharTok"/>
        </w:rPr>
        <w:t xml:space="preserve">\n</w:t>
      </w:r>
      <w:r>
        <w:rPr>
          <w:rStyle w:val="StringTok"/>
        </w:rPr>
        <w:t xml:space="preserve">'</w:t>
      </w:r>
      <w:r>
        <w:rPr>
          <w:rStyle w:val="NormalTok"/>
        </w:rPr>
        <w:t xml:space="preserve">)</w:t>
      </w:r>
      <w:r>
        <w:br/>
      </w:r>
      <w:r>
        <w:rPr>
          <w:rStyle w:val="NormalTok"/>
        </w:rPr>
        <w:t xml:space="preserve">    h2.cmd(</w:t>
      </w:r>
      <w:r>
        <w:rPr>
          <w:rStyle w:val="StringTok"/>
        </w:rPr>
        <w:t xml:space="preserve">'iperf3 -s -D'</w:t>
      </w:r>
      <w:r>
        <w:rPr>
          <w:rStyle w:val="NormalTok"/>
        </w:rPr>
        <w:t xml:space="preserve">) </w:t>
      </w:r>
      <w:r>
        <w:rPr>
          <w:rStyle w:val="CommentTok"/>
        </w:rPr>
        <w:t xml:space="preserve">#Запуск сервера iperf3 на h2 в фоновом режиме</w:t>
      </w:r>
      <w:r>
        <w:br/>
      </w:r>
      <w:r>
        <w:rPr>
          <w:rStyle w:val="NormalTok"/>
        </w:rPr>
        <w:t xml:space="preserve">    time.sleep(</w:t>
      </w:r>
      <w:r>
        <w:rPr>
          <w:rStyle w:val="DecValTok"/>
        </w:rPr>
        <w:t xml:space="preserve">5</w:t>
      </w:r>
      <w:r>
        <w:rPr>
          <w:rStyle w:val="NormalTok"/>
        </w:rPr>
        <w:t xml:space="preserve">) </w:t>
      </w:r>
      <w:r>
        <w:rPr>
          <w:rStyle w:val="CommentTok"/>
        </w:rPr>
        <w:t xml:space="preserve">#Пауза для инициализации сервера</w:t>
      </w:r>
      <w:r>
        <w:br/>
      </w:r>
      <w:r>
        <w:br/>
      </w:r>
      <w:r>
        <w:rPr>
          <w:rStyle w:val="NormalTok"/>
        </w:rPr>
        <w:t xml:space="preserve">    info(</w:t>
      </w:r>
      <w:r>
        <w:rPr>
          <w:rStyle w:val="StringTok"/>
        </w:rPr>
        <w:t xml:space="preserve">'*** h1 using iperf3</w:t>
      </w:r>
      <w:r>
        <w:rPr>
          <w:rStyle w:val="CharTok"/>
        </w:rPr>
        <w:t xml:space="preserve">\n</w:t>
      </w:r>
      <w:r>
        <w:rPr>
          <w:rStyle w:val="StringTok"/>
        </w:rPr>
        <w:t xml:space="preserve">'</w:t>
      </w:r>
      <w:r>
        <w:rPr>
          <w:rStyle w:val="NormalTok"/>
        </w:rPr>
        <w:t xml:space="preserve">)</w:t>
      </w:r>
      <w:r>
        <w:br/>
      </w:r>
      <w:r>
        <w:rPr>
          <w:rStyle w:val="NormalTok"/>
        </w:rPr>
        <w:t xml:space="preserve">    h1.cmd(</w:t>
      </w:r>
      <w:r>
        <w:rPr>
          <w:rStyle w:val="SpecialStringTok"/>
        </w:rPr>
        <w:t xml:space="preserve">f'iperf3 -c </w:t>
      </w:r>
      <w:r>
        <w:rPr>
          <w:rStyle w:val="SpecialCharTok"/>
        </w:rPr>
        <w:t xml:space="preserve">{</w:t>
      </w:r>
      <w:r>
        <w:rPr>
          <w:rStyle w:val="NormalTok"/>
        </w:rPr>
        <w:t xml:space="preserve">h2</w:t>
      </w:r>
      <w:r>
        <w:rPr>
          <w:rStyle w:val="SpecialCharTok"/>
        </w:rPr>
        <w:t xml:space="preserve">.</w:t>
      </w:r>
      <w:r>
        <w:rPr>
          <w:rStyle w:val="NormalTok"/>
        </w:rPr>
        <w:t xml:space="preserve">IP()</w:t>
      </w:r>
      <w:r>
        <w:rPr>
          <w:rStyle w:val="SpecialCharTok"/>
        </w:rPr>
        <w:t xml:space="preserve">}</w:t>
      </w:r>
      <w:r>
        <w:rPr>
          <w:rStyle w:val="SpecialStringTok"/>
        </w:rPr>
        <w:t xml:space="preserve"> -t 10 -l 1500 -J &gt; iperf_result.json'</w:t>
      </w:r>
      <w:r>
        <w:rPr>
          <w:rStyle w:val="NormalTok"/>
        </w:rPr>
        <w:t xml:space="preserve">)</w:t>
      </w:r>
      <w:r>
        <w:br/>
      </w:r>
      <w:r>
        <w:br/>
      </w:r>
      <w:r>
        <w:rPr>
          <w:rStyle w:val="NormalTok"/>
        </w:rPr>
        <w:t xml:space="preserve">    info(</w:t>
      </w:r>
      <w:r>
        <w:rPr>
          <w:rStyle w:val="StringTok"/>
        </w:rPr>
        <w:t xml:space="preserve">'*** Stopping network</w:t>
      </w:r>
      <w:r>
        <w:rPr>
          <w:rStyle w:val="CharTok"/>
        </w:rPr>
        <w:t xml:space="preserve">\n</w:t>
      </w:r>
      <w:r>
        <w:rPr>
          <w:rStyle w:val="StringTok"/>
        </w:rPr>
        <w:t xml:space="preserve">'</w:t>
      </w:r>
      <w:r>
        <w:rPr>
          <w:rStyle w:val="NormalTok"/>
        </w:rPr>
        <w:t xml:space="preserve">)</w:t>
      </w:r>
      <w:r>
        <w:br/>
      </w:r>
      <w:r>
        <w:rPr>
          <w:rStyle w:val="NormalTok"/>
        </w:rPr>
        <w:t xml:space="preserve">    net.stop() </w:t>
      </w:r>
      <w:r>
        <w:rPr>
          <w:rStyle w:val="CommentTok"/>
        </w:rPr>
        <w:t xml:space="preserve">#Останавливает виртуальную сеть и освобождает ресурсы.</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setLogLevel(</w:t>
      </w:r>
      <w:r>
        <w:rPr>
          <w:rStyle w:val="StringTok"/>
        </w:rPr>
        <w:t xml:space="preserve">'info'</w:t>
      </w:r>
      <w:r>
        <w:rPr>
          <w:rStyle w:val="NormalTok"/>
        </w:rPr>
        <w:t xml:space="preserve">)</w:t>
      </w:r>
      <w:r>
        <w:br/>
      </w:r>
      <w:r>
        <w:rPr>
          <w:rStyle w:val="NormalTok"/>
        </w:rPr>
        <w:t xml:space="preserve">    emptyNet()</w:t>
      </w:r>
    </w:p>
    <w:p>
      <w:pPr>
        <w:pStyle w:val="FirstParagraph"/>
      </w:pPr>
      <w:r>
        <w:t xml:space="preserve">Рассмотрим подробнее команду с утилитой iperf:</w:t>
      </w:r>
    </w:p>
    <w:p>
      <w:pPr>
        <w:pStyle w:val="SourceCode"/>
      </w:pPr>
      <w:r>
        <w:rPr>
          <w:rStyle w:val="VerbatimChar"/>
        </w:rPr>
        <w:t xml:space="preserve">h1.cmd(f'iperf3 -c {h2.IP()} -t 10 -P 3 -l 1500 -J &gt; iperf_result.json')</w:t>
      </w:r>
    </w:p>
    <w:p>
      <w:pPr>
        <w:pStyle w:val="Compact"/>
        <w:numPr>
          <w:ilvl w:val="0"/>
          <w:numId w:val="1008"/>
        </w:numPr>
      </w:pPr>
      <w:r>
        <w:rPr>
          <w:b/>
          <w:bCs/>
        </w:rPr>
        <w:t xml:space="preserve">iperf3 -c {h2.IP()}</w:t>
      </w:r>
      <w:r>
        <w:t xml:space="preserve">: Клиент</w:t>
      </w:r>
      <w:r>
        <w:t xml:space="preserve"> </w:t>
      </w:r>
      <w:r>
        <w:rPr>
          <w:rStyle w:val="VerbatimChar"/>
        </w:rPr>
        <w:t xml:space="preserve">iperf3</w:t>
      </w:r>
      <w:r>
        <w:t xml:space="preserve"> </w:t>
      </w:r>
      <w:r>
        <w:t xml:space="preserve">на узле</w:t>
      </w:r>
      <w:r>
        <w:t xml:space="preserve"> </w:t>
      </w:r>
      <w:r>
        <w:rPr>
          <w:rStyle w:val="VerbatimChar"/>
        </w:rPr>
        <w:t xml:space="preserve">h1</w:t>
      </w:r>
      <w:r>
        <w:t xml:space="preserve"> </w:t>
      </w:r>
      <w:r>
        <w:t xml:space="preserve">подключается к серверу.</w:t>
      </w:r>
    </w:p>
    <w:p>
      <w:pPr>
        <w:pStyle w:val="Compact"/>
        <w:numPr>
          <w:ilvl w:val="0"/>
          <w:numId w:val="1008"/>
        </w:numPr>
      </w:pPr>
      <w:r>
        <w:rPr>
          <w:b/>
          <w:bCs/>
        </w:rPr>
        <w:t xml:space="preserve">-t 10</w:t>
      </w:r>
      <w:r>
        <w:t xml:space="preserve">: Тест длится 10 секунд.</w:t>
      </w:r>
    </w:p>
    <w:p>
      <w:pPr>
        <w:pStyle w:val="Compact"/>
        <w:numPr>
          <w:ilvl w:val="0"/>
          <w:numId w:val="1008"/>
        </w:numPr>
      </w:pPr>
      <w:r>
        <w:rPr>
          <w:b/>
          <w:bCs/>
        </w:rPr>
        <w:t xml:space="preserve">-i 0.2</w:t>
      </w:r>
      <w:r>
        <w:t xml:space="preserve">: Интервал вывода статистики (0.2 секунды).</w:t>
      </w:r>
    </w:p>
    <w:p>
      <w:pPr>
        <w:pStyle w:val="Compact"/>
        <w:numPr>
          <w:ilvl w:val="0"/>
          <w:numId w:val="1008"/>
        </w:numPr>
      </w:pPr>
      <w:r>
        <w:rPr>
          <w:b/>
          <w:bCs/>
        </w:rPr>
        <w:t xml:space="preserve">-l 1500</w:t>
      </w:r>
      <w:r>
        <w:t xml:space="preserve">: Размер пакета (1500 байт).</w:t>
      </w:r>
    </w:p>
    <w:p>
      <w:pPr>
        <w:pStyle w:val="Compact"/>
        <w:numPr>
          <w:ilvl w:val="0"/>
          <w:numId w:val="1008"/>
        </w:numPr>
      </w:pPr>
      <w:r>
        <w:rPr>
          <w:b/>
          <w:bCs/>
        </w:rPr>
        <w:t xml:space="preserve">-J &gt; iperf_result.json</w:t>
      </w:r>
      <w:r>
        <w:t xml:space="preserve">: сохранение результатов в файл</w:t>
      </w:r>
      <w:r>
        <w:t xml:space="preserve"> </w:t>
      </w:r>
      <w:r>
        <w:rPr>
          <w:rStyle w:val="VerbatimChar"/>
        </w:rPr>
        <w:t xml:space="preserve">iperf_result.json</w:t>
      </w:r>
      <w:r>
        <w:t xml:space="preserve">, который будет содержать данные о пропускной способности, задержках и других метриках.</w:t>
      </w:r>
    </w:p>
    <w:p>
      <w:pPr>
        <w:pStyle w:val="FirstParagraph"/>
      </w:pPr>
      <w:r>
        <w:t xml:space="preserve">Дополнительно я установила следующее ПО</w:t>
      </w:r>
      <w:r>
        <w:t xml:space="preserve"> </w:t>
      </w:r>
      <w:r>
        <w:rPr>
          <w:rStyle w:val="VerbatimChar"/>
        </w:rPr>
        <w:t xml:space="preserve">sudo apt-get install git jq gnuplot-nox mc</w:t>
      </w:r>
      <w:r>
        <w:t xml:space="preserve">. Также поставила</w:t>
      </w:r>
      <w:r>
        <w:t xml:space="preserve"> </w:t>
      </w:r>
      <w:r>
        <w:rPr>
          <w:rStyle w:val="VerbatimChar"/>
        </w:rPr>
        <w:t xml:space="preserve">iperf3_plotter</w:t>
      </w:r>
      <w:r>
        <w:t xml:space="preserve">, для построения графиков. Чтобы сгенерировать выходные данные для файла JSON iPerf3, выполним следующую команду:</w:t>
      </w:r>
      <w:r>
        <w:t xml:space="preserve"> </w:t>
      </w:r>
      <w:r>
        <w:rPr>
          <w:rStyle w:val="VerbatimChar"/>
        </w:rPr>
        <w:t xml:space="preserve">plot_iperf.sh iperf_results.json</w:t>
      </w:r>
      <w:r>
        <w:t xml:space="preserve">.</w:t>
      </w:r>
    </w:p>
    <w:p>
      <w:pPr>
        <w:pStyle w:val="BodyText"/>
      </w:pPr>
      <w:r>
        <w:t xml:space="preserve">Этот сценарий создаёт графики для следующих полей:</w:t>
      </w:r>
    </w:p>
    <w:p>
      <w:pPr>
        <w:pStyle w:val="Compact"/>
        <w:numPr>
          <w:ilvl w:val="0"/>
          <w:numId w:val="1009"/>
        </w:numPr>
      </w:pPr>
      <w:r>
        <w:t xml:space="preserve">окно перегрузки (cwnd.pdf - Congestion Window),</w:t>
      </w:r>
    </w:p>
    <w:p>
      <w:pPr>
        <w:pStyle w:val="Compact"/>
        <w:numPr>
          <w:ilvl w:val="0"/>
          <w:numId w:val="1009"/>
        </w:numPr>
      </w:pPr>
      <w:r>
        <w:t xml:space="preserve">повторная передача (retransmits.pdf),</w:t>
      </w:r>
    </w:p>
    <w:p>
      <w:pPr>
        <w:pStyle w:val="Compact"/>
        <w:numPr>
          <w:ilvl w:val="0"/>
          <w:numId w:val="1009"/>
        </w:numPr>
      </w:pPr>
      <w:r>
        <w:t xml:space="preserve">время приема-передачи (RTT.pdf - Round-Trip Time),</w:t>
      </w:r>
    </w:p>
    <w:p>
      <w:pPr>
        <w:pStyle w:val="Compact"/>
        <w:numPr>
          <w:ilvl w:val="0"/>
          <w:numId w:val="1009"/>
        </w:numPr>
      </w:pPr>
      <w:r>
        <w:t xml:space="preserve">отклонение времени приема-передачи (RTT_Var.pdf - Round-Trip Time Variation),</w:t>
      </w:r>
    </w:p>
    <w:p>
      <w:pPr>
        <w:pStyle w:val="Compact"/>
        <w:numPr>
          <w:ilvl w:val="0"/>
          <w:numId w:val="1009"/>
        </w:numPr>
      </w:pPr>
      <w:r>
        <w:t xml:space="preserve">пропускная способность (throughput.pdf),</w:t>
      </w:r>
    </w:p>
    <w:p>
      <w:pPr>
        <w:pStyle w:val="Compact"/>
        <w:numPr>
          <w:ilvl w:val="0"/>
          <w:numId w:val="1009"/>
        </w:numPr>
      </w:pPr>
      <w:r>
        <w:t xml:space="preserve">максимальная единица передачи (MTU.pdf - Maximum Transmission Unit),</w:t>
      </w:r>
    </w:p>
    <w:p>
      <w:pPr>
        <w:pStyle w:val="Compact"/>
        <w:numPr>
          <w:ilvl w:val="0"/>
          <w:numId w:val="1009"/>
        </w:numPr>
      </w:pPr>
      <w:r>
        <w:t xml:space="preserve">количество переданных байтов (bytes.pdf).</w:t>
      </w:r>
    </w:p>
    <w:p>
      <w:pPr>
        <w:pStyle w:val="FirstParagraph"/>
      </w:pPr>
      <w:r>
        <w:t xml:space="preserve">Посмотрим некоторые из графиков.</w:t>
      </w:r>
    </w:p>
    <w:p>
      <w:pPr>
        <w:pStyle w:val="BodyText"/>
      </w:pPr>
      <w:r>
        <w:t xml:space="preserve">Количество переданных байт меняется примерно от 10 Мб до 12.5 Мб на протяжении всего эксперимента (рис. 11).</w:t>
      </w:r>
    </w:p>
    <w:p>
      <w:pPr>
        <w:pStyle w:val="CaptionedFigure"/>
      </w:pPr>
      <w:r>
        <w:drawing>
          <wp:inline>
            <wp:extent cx="3200400" cy="1920240"/>
            <wp:effectExtent b="0" l="0" r="0" t="0"/>
            <wp:docPr descr="График количества переданных байт" title="" id="59" name="Picture"/>
            <a:graphic>
              <a:graphicData uri="http://schemas.openxmlformats.org/drawingml/2006/picture">
                <pic:pic>
                  <pic:nvPicPr>
                    <pic:cNvPr descr="image/bytes.png" id="60" name="Picture"/>
                    <pic:cNvPicPr>
                      <a:picLocks noChangeArrowheads="1" noChangeAspect="1"/>
                    </pic:cNvPicPr>
                  </pic:nvPicPr>
                  <pic:blipFill>
                    <a:blip r:embed="rId58"/>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11: График количества переданных байт</w:t>
      </w:r>
    </w:p>
    <w:p>
      <w:pPr>
        <w:pStyle w:val="BodyText"/>
      </w:pPr>
      <w:r>
        <w:t xml:space="preserve">Окно перегрузки растёт линейно, что типично для TCP в начале передачи. Отсутствие резких падений говорит об отсутствии потери пакетов (рис. 12).</w:t>
      </w:r>
    </w:p>
    <w:p>
      <w:pPr>
        <w:pStyle w:val="CaptionedFigure"/>
      </w:pPr>
      <w:r>
        <w:drawing>
          <wp:inline>
            <wp:extent cx="3200400" cy="1920240"/>
            <wp:effectExtent b="0" l="0" r="0" t="0"/>
            <wp:docPr descr="График окна перегрузки" title="" id="62" name="Picture"/>
            <a:graphic>
              <a:graphicData uri="http://schemas.openxmlformats.org/drawingml/2006/picture">
                <pic:pic>
                  <pic:nvPicPr>
                    <pic:cNvPr descr="image/cwnd.png" id="63" name="Picture"/>
                    <pic:cNvPicPr>
                      <a:picLocks noChangeArrowheads="1" noChangeAspect="1"/>
                    </pic:cNvPicPr>
                  </pic:nvPicPr>
                  <pic:blipFill>
                    <a:blip r:embed="rId61"/>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12: График окна перегрузки</w:t>
      </w:r>
    </w:p>
    <w:p>
      <w:pPr>
        <w:pStyle w:val="BodyText"/>
      </w:pPr>
      <w:r>
        <w:t xml:space="preserve">Maximum transmission unit (MTU) это максимальный объём данных, который может быть передан протоколом за одну итерацию. Так как мы указали, что максимальный размер в нашей сети Ethernet MTU равняется 1500 байт, то на графике и видно это константное значение (рис. 13).</w:t>
      </w:r>
    </w:p>
    <w:p>
      <w:pPr>
        <w:pStyle w:val="CaptionedFigure"/>
      </w:pPr>
      <w:r>
        <w:drawing>
          <wp:inline>
            <wp:extent cx="3200400" cy="1920240"/>
            <wp:effectExtent b="0" l="0" r="0" t="0"/>
            <wp:docPr descr="График максимальной единицы передачи" title="" id="65" name="Picture"/>
            <a:graphic>
              <a:graphicData uri="http://schemas.openxmlformats.org/drawingml/2006/picture">
                <pic:pic>
                  <pic:nvPicPr>
                    <pic:cNvPr descr="image/MTU.png" id="66" name="Picture"/>
                    <pic:cNvPicPr>
                      <a:picLocks noChangeArrowheads="1" noChangeAspect="1"/>
                    </pic:cNvPicPr>
                  </pic:nvPicPr>
                  <pic:blipFill>
                    <a:blip r:embed="rId64"/>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13: График максимальной единицы передачи</w:t>
      </w:r>
    </w:p>
    <w:p>
      <w:pPr>
        <w:pStyle w:val="BodyText"/>
      </w:pPr>
      <w:r>
        <w:t xml:space="preserve">На графике повторных передач видим, что их не было (рис. 14).</w:t>
      </w:r>
    </w:p>
    <w:p>
      <w:pPr>
        <w:pStyle w:val="CaptionedFigure"/>
      </w:pPr>
      <w:r>
        <w:drawing>
          <wp:inline>
            <wp:extent cx="3200400" cy="1920240"/>
            <wp:effectExtent b="0" l="0" r="0" t="0"/>
            <wp:docPr descr="График повторых передач" title="" id="68" name="Picture"/>
            <a:graphic>
              <a:graphicData uri="http://schemas.openxmlformats.org/drawingml/2006/picture">
                <pic:pic>
                  <pic:nvPicPr>
                    <pic:cNvPr descr="image/retransmits.png" id="69" name="Picture"/>
                    <pic:cNvPicPr>
                      <a:picLocks noChangeArrowheads="1" noChangeAspect="1"/>
                    </pic:cNvPicPr>
                  </pic:nvPicPr>
                  <pic:blipFill>
                    <a:blip r:embed="rId67"/>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14: График повторых передач</w:t>
      </w:r>
    </w:p>
    <w:p>
      <w:pPr>
        <w:pStyle w:val="BodyText"/>
      </w:pPr>
      <w:r>
        <w:t xml:space="preserve">RTT (Round-Trip Time) - это время, затраченное на прохождение пакета от клиента к серверу и обратно. Mininet по умолчанию использует очень большие буферы очередей, конкретно в моем случае очередь ядра установлена на 5000 пакетов (она приоритетнее чем очередь tc), поэтому они не теряются, а накапливаются, что увеличивает RTT.</w:t>
      </w:r>
    </w:p>
    <w:p>
      <w:pPr>
        <w:pStyle w:val="CaptionedFigure"/>
      </w:pPr>
      <w:r>
        <w:drawing>
          <wp:inline>
            <wp:extent cx="3200400" cy="1920240"/>
            <wp:effectExtent b="0" l="0" r="0" t="0"/>
            <wp:docPr descr="График времени приема-передачи" title="" id="71" name="Picture"/>
            <a:graphic>
              <a:graphicData uri="http://schemas.openxmlformats.org/drawingml/2006/picture">
                <pic:pic>
                  <pic:nvPicPr>
                    <pic:cNvPr descr="image/RTT.png" id="72" name="Picture"/>
                    <pic:cNvPicPr>
                      <a:picLocks noChangeArrowheads="1" noChangeAspect="1"/>
                    </pic:cNvPicPr>
                  </pic:nvPicPr>
                  <pic:blipFill>
                    <a:blip r:embed="rId70"/>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15: График времени приема-передачи</w:t>
      </w:r>
    </w:p>
    <w:p>
      <w:pPr>
        <w:pStyle w:val="BodyText"/>
      </w:pPr>
      <w:r>
        <w:t xml:space="preserve">На графике пропускной способности линия стабильно держится в диапазоне 80–100 Мбит/с, что близко к максимальной скорости Ethernet (100 Мбит/с), подтверждая эффективное использование канала без значительных потерь (рис. 16).</w:t>
      </w:r>
    </w:p>
    <w:p>
      <w:pPr>
        <w:pStyle w:val="CaptionedFigure"/>
      </w:pPr>
      <w:r>
        <w:drawing>
          <wp:inline>
            <wp:extent cx="3200400" cy="1920240"/>
            <wp:effectExtent b="0" l="0" r="0" t="0"/>
            <wp:docPr descr="График пропускной способности" title="" id="74" name="Picture"/>
            <a:graphic>
              <a:graphicData uri="http://schemas.openxmlformats.org/drawingml/2006/picture">
                <pic:pic>
                  <pic:nvPicPr>
                    <pic:cNvPr descr="image/throughput.png" id="75" name="Picture"/>
                    <pic:cNvPicPr>
                      <a:picLocks noChangeArrowheads="1" noChangeAspect="1"/>
                    </pic:cNvPicPr>
                  </pic:nvPicPr>
                  <pic:blipFill>
                    <a:blip r:embed="rId73"/>
                    <a:stretch>
                      <a:fillRect/>
                    </a:stretch>
                  </pic:blipFill>
                  <pic:spPr bwMode="auto">
                    <a:xfrm>
                      <a:off x="0" y="0"/>
                      <a:ext cx="3200400" cy="1920240"/>
                    </a:xfrm>
                    <a:prstGeom prst="rect">
                      <a:avLst/>
                    </a:prstGeom>
                    <a:noFill/>
                    <a:ln w="9525">
                      <a:noFill/>
                      <a:headEnd/>
                      <a:tailEnd/>
                    </a:ln>
                  </pic:spPr>
                </pic:pic>
              </a:graphicData>
            </a:graphic>
          </wp:inline>
        </w:drawing>
      </w:r>
    </w:p>
    <w:p>
      <w:pPr>
        <w:pStyle w:val="ImageCaption"/>
      </w:pPr>
      <w:r>
        <w:t xml:space="preserve">Рис. 16: График пропускной способности</w:t>
      </w:r>
    </w:p>
    <w:bookmarkEnd w:id="76"/>
    <w:bookmarkStart w:id="77" w:name="заключение"/>
    <w:p>
      <w:pPr>
        <w:pStyle w:val="Heading1"/>
      </w:pPr>
      <w:r>
        <w:rPr>
          <w:rStyle w:val="SectionNumber"/>
        </w:rPr>
        <w:t xml:space="preserve">5</w:t>
      </w:r>
      <w:r>
        <w:tab/>
      </w:r>
      <w:r>
        <w:t xml:space="preserve">Заключение</w:t>
      </w:r>
    </w:p>
    <w:p>
      <w:pPr>
        <w:pStyle w:val="FirstParagraph"/>
      </w:pPr>
      <w:r>
        <w:t xml:space="preserve">В ходе работы мы успешно развернули Mininet на платформе Windows и провели эксперимент по анализу пропускной способности сети. Mininet доказал свою эффективность: с его помощью мы смогли быстро создать реалистичную сетевую среду, настроить параметры соединений и получить детальную статистику с помощью инструмента iperf3. Проведённый эксперимент подтвердил, что даже на виртуальной сети можно изучать важные аспекты работы протоколов, такие как влияние размера очереди на задержку передачи данных. Mininet остаётся одним из лучших инструментов для моделирования сетей, сочетая простоту использования с мощными возможностями для экспериментов.</w:t>
      </w:r>
    </w:p>
    <w:bookmarkEnd w:id="77"/>
    <w:bookmarkStart w:id="83" w:name="список-литературы"/>
    <w:p>
      <w:pPr>
        <w:pStyle w:val="Heading1"/>
      </w:pPr>
      <w:r>
        <w:t xml:space="preserve">Список литературы</w:t>
      </w:r>
    </w:p>
    <w:bookmarkStart w:id="82" w:name="refs"/>
    <w:bookmarkStart w:id="79" w:name="ref-mininet"/>
    <w:p>
      <w:pPr>
        <w:pStyle w:val="Bibliography"/>
      </w:pPr>
      <w:r>
        <w:t xml:space="preserve">1.</w:t>
      </w:r>
      <w:r>
        <w:t xml:space="preserve"> </w:t>
      </w:r>
      <w:r>
        <w:t xml:space="preserve">	</w:t>
      </w:r>
      <w:r>
        <w:t xml:space="preserve">Mininet: An Instant Virtual Network on your Laptop (or other PC) [Электронный ресурс]. URL:</w:t>
      </w:r>
      <w:r>
        <w:t xml:space="preserve"> </w:t>
      </w:r>
      <w:hyperlink r:id="rId78">
        <w:r>
          <w:rPr>
            <w:rStyle w:val="Hyperlink"/>
          </w:rPr>
          <w:t xml:space="preserve">http://mininet.org/</w:t>
        </w:r>
      </w:hyperlink>
      <w:r>
        <w:t xml:space="preserve">.</w:t>
      </w:r>
    </w:p>
    <w:bookmarkEnd w:id="79"/>
    <w:bookmarkStart w:id="81" w:name="ref-iperf3"/>
    <w:p>
      <w:pPr>
        <w:pStyle w:val="Bibliography"/>
      </w:pPr>
      <w:r>
        <w:t xml:space="preserve">2.</w:t>
      </w:r>
      <w:r>
        <w:t xml:space="preserve"> </w:t>
      </w:r>
      <w:r>
        <w:t xml:space="preserve">	</w:t>
      </w:r>
      <w:r>
        <w:t xml:space="preserve">iPerf 3 user documentation [Электронный ресурс]. URL:</w:t>
      </w:r>
      <w:r>
        <w:t xml:space="preserve"> </w:t>
      </w:r>
      <w:hyperlink r:id="rId80">
        <w:r>
          <w:rPr>
            <w:rStyle w:val="Hyperlink"/>
          </w:rPr>
          <w:t xml:space="preserve">https://iperf.fr/iperf-doc.php</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hyperlink" Id="rId78" Target="http://mininet.org/" TargetMode="External" /><Relationship Type="http://schemas.openxmlformats.org/officeDocument/2006/relationships/hyperlink" Id="rId80" Target="https://iperf.fr/iperf-doc.php" TargetMode="External" /></Relationships>
</file>

<file path=word/_rels/footnotes.xml.rels><?xml version="1.0" encoding="UTF-8"?><Relationships xmlns="http://schemas.openxmlformats.org/package/2006/relationships"><Relationship Type="http://schemas.openxmlformats.org/officeDocument/2006/relationships/hyperlink" Id="rId78" Target="http://mininet.org/" TargetMode="External" /><Relationship Type="http://schemas.openxmlformats.org/officeDocument/2006/relationships/hyperlink" Id="rId80" Target="https://iperf.fr/iperf-doc.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на тему: Средство моделирования Mininet. Установка и пример моделирования.</dc:title>
  <dc:creator>Мищина Анастасия Алексеевна</dc:creator>
  <dc:language>ru-RU</dc:language>
  <cp:keywords/>
  <dcterms:created xsi:type="dcterms:W3CDTF">2025-04-04T21:20:51Z</dcterms:created>
  <dcterms:modified xsi:type="dcterms:W3CDTF">2025-04-04T21:20:51Z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Администрирование локальных сетей</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