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0C4F" w:rsidRPr="00E00C4F" w:rsidRDefault="00E00C4F" w:rsidP="00E00C4F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color w:val="FFC000"/>
          <w:sz w:val="36"/>
          <w:szCs w:val="36"/>
        </w:rPr>
      </w:pPr>
      <w:r w:rsidRPr="00E00C4F">
        <w:rPr>
          <w:rFonts w:ascii="Segoe UI" w:eastAsia="Times New Roman" w:hAnsi="Segoe UI" w:cs="Segoe UI"/>
          <w:color w:val="FFC000"/>
          <w:sz w:val="36"/>
          <w:szCs w:val="36"/>
        </w:rPr>
        <w:t xml:space="preserve">Create </w:t>
      </w:r>
      <w:r w:rsidR="00DF0E38">
        <w:rPr>
          <w:rFonts w:ascii="Segoe UI" w:eastAsia="Times New Roman" w:hAnsi="Segoe UI" w:cs="Segoe UI"/>
          <w:color w:val="FFC000"/>
          <w:sz w:val="36"/>
          <w:szCs w:val="36"/>
        </w:rPr>
        <w:t xml:space="preserve">a </w:t>
      </w:r>
      <w:r w:rsidR="002043CB">
        <w:rPr>
          <w:rFonts w:ascii="Segoe UI" w:eastAsia="Times New Roman" w:hAnsi="Segoe UI" w:cs="Segoe UI"/>
          <w:color w:val="FFC000"/>
          <w:sz w:val="36"/>
          <w:szCs w:val="36"/>
        </w:rPr>
        <w:t xml:space="preserve">Azure </w:t>
      </w:r>
      <w:bookmarkStart w:id="0" w:name="_GoBack"/>
      <w:bookmarkEnd w:id="0"/>
      <w:r w:rsidR="00DF0E38">
        <w:rPr>
          <w:rFonts w:ascii="Segoe UI" w:eastAsia="Times New Roman" w:hAnsi="Segoe UI" w:cs="Segoe UI"/>
          <w:color w:val="FFC000"/>
          <w:sz w:val="36"/>
          <w:szCs w:val="36"/>
        </w:rPr>
        <w:t>Stream Analytic Job</w:t>
      </w:r>
    </w:p>
    <w:p w:rsidR="004033C0" w:rsidRDefault="00682EF4"/>
    <w:p w:rsidR="00805F94" w:rsidRDefault="00805F94" w:rsidP="00805F94">
      <w:pPr>
        <w:pStyle w:val="NormalWeb"/>
        <w:numPr>
          <w:ilvl w:val="0"/>
          <w:numId w:val="3"/>
        </w:numPr>
        <w:shd w:val="clear" w:color="auto" w:fill="FFFFFF"/>
        <w:spacing w:after="0" w:afterAutospacing="0"/>
        <w:ind w:left="57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In the </w:t>
      </w:r>
      <w:hyperlink r:id="rId7" w:history="1">
        <w:r>
          <w:rPr>
            <w:rStyle w:val="Hyperlink"/>
            <w:rFonts w:ascii="Segoe UI" w:hAnsi="Segoe UI" w:cs="Segoe UI"/>
            <w:color w:val="0078D7"/>
          </w:rPr>
          <w:t>Azure portal</w:t>
        </w:r>
      </w:hyperlink>
      <w:r>
        <w:rPr>
          <w:rFonts w:ascii="Segoe UI" w:hAnsi="Segoe UI" w:cs="Segoe UI"/>
          <w:color w:val="000000"/>
        </w:rPr>
        <w:t xml:space="preserve">, click </w:t>
      </w:r>
      <w:r w:rsidR="000D030B">
        <w:rPr>
          <w:rFonts w:ascii="Segoe UI" w:hAnsi="Segoe UI" w:cs="Segoe UI"/>
          <w:color w:val="000000"/>
        </w:rPr>
        <w:t xml:space="preserve">Create a resource then select </w:t>
      </w:r>
      <w:r w:rsidR="000D030B" w:rsidRPr="000D030B">
        <w:rPr>
          <w:rFonts w:ascii="Segoe UI" w:hAnsi="Segoe UI" w:cs="Segoe UI"/>
          <w:b/>
          <w:color w:val="000000"/>
        </w:rPr>
        <w:t>Internet of things</w:t>
      </w:r>
      <w:r w:rsidR="000D030B">
        <w:rPr>
          <w:rFonts w:ascii="Segoe UI" w:hAnsi="Segoe UI" w:cs="Segoe UI"/>
          <w:color w:val="000000"/>
        </w:rPr>
        <w:t xml:space="preserve"> and then</w:t>
      </w:r>
      <w:r w:rsidR="000D030B" w:rsidRPr="000D030B">
        <w:rPr>
          <w:rFonts w:ascii="Segoe UI" w:hAnsi="Segoe UI" w:cs="Segoe UI"/>
          <w:b/>
          <w:color w:val="000000"/>
        </w:rPr>
        <w:t xml:space="preserve"> Stream Analytics Job</w:t>
      </w:r>
      <w:r>
        <w:rPr>
          <w:rFonts w:ascii="Segoe UI" w:hAnsi="Segoe UI" w:cs="Segoe UI"/>
          <w:color w:val="000000"/>
        </w:rPr>
        <w:t xml:space="preserve"> </w:t>
      </w:r>
    </w:p>
    <w:p w:rsidR="00805F94" w:rsidRDefault="004507C5" w:rsidP="00805F94">
      <w:pPr>
        <w:pStyle w:val="NormalWeb"/>
        <w:shd w:val="clear" w:color="auto" w:fill="FFFFFF"/>
        <w:spacing w:after="0" w:afterAutospacing="0"/>
        <w:ind w:left="57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noProof/>
          <w:color w:val="000000"/>
        </w:rPr>
        <w:drawing>
          <wp:inline distT="0" distB="0" distL="0" distR="0">
            <wp:extent cx="5934075" cy="371475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030B" w:rsidRPr="000D030B" w:rsidRDefault="00805F94" w:rsidP="00B6174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hAnsi="Segoe UI" w:cs="Segoe UI"/>
          <w:color w:val="000000"/>
        </w:rPr>
      </w:pPr>
      <w:r w:rsidRPr="000D030B">
        <w:rPr>
          <w:rFonts w:ascii="Segoe UI" w:hAnsi="Segoe UI" w:cs="Segoe UI"/>
          <w:color w:val="000000"/>
        </w:rPr>
        <w:t>Enter a unique job name and verify the subscription is the correct one for your job. Then either create a new resource group or select an ex</w:t>
      </w:r>
      <w:r w:rsidR="000D030B" w:rsidRPr="000D030B">
        <w:rPr>
          <w:rFonts w:ascii="Segoe UI" w:hAnsi="Segoe UI" w:cs="Segoe UI"/>
          <w:color w:val="000000"/>
        </w:rPr>
        <w:t>isting one on your subscription</w:t>
      </w:r>
    </w:p>
    <w:p w:rsidR="00805F94" w:rsidRDefault="00805F94" w:rsidP="00805F94">
      <w:pPr>
        <w:pStyle w:val="NormalWeb"/>
        <w:numPr>
          <w:ilvl w:val="0"/>
          <w:numId w:val="3"/>
        </w:numPr>
        <w:shd w:val="clear" w:color="auto" w:fill="FFFFFF"/>
        <w:spacing w:after="0" w:afterAutospacing="0"/>
        <w:ind w:left="57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Then select a location for your job. For speed of processing and reduction of cost in data transfer selecting the same location as the resource group and intended storage account is recommended.</w:t>
      </w:r>
    </w:p>
    <w:p w:rsidR="000D030B" w:rsidRDefault="000D030B" w:rsidP="000D030B">
      <w:pPr>
        <w:pStyle w:val="NormalWeb"/>
        <w:shd w:val="clear" w:color="auto" w:fill="FFFFFF"/>
        <w:spacing w:after="0" w:afterAutospacing="0"/>
        <w:ind w:left="360"/>
        <w:rPr>
          <w:rFonts w:ascii="Segoe UI" w:hAnsi="Segoe UI" w:cs="Segoe UI"/>
          <w:color w:val="000000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DA58446">
            <wp:simplePos x="0" y="0"/>
            <wp:positionH relativeFrom="margin">
              <wp:align>left</wp:align>
            </wp:positionH>
            <wp:positionV relativeFrom="paragraph">
              <wp:posOffset>76200</wp:posOffset>
            </wp:positionV>
            <wp:extent cx="2295525" cy="3930650"/>
            <wp:effectExtent l="76200" t="76200" r="142875" b="127000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39306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302ED">
        <w:rPr>
          <w:rFonts w:ascii="Segoe UI" w:hAnsi="Segoe UI" w:cs="Segoe UI"/>
          <w:color w:val="000000"/>
        </w:rPr>
        <w:br w:type="textWrapping" w:clear="all"/>
      </w:r>
    </w:p>
    <w:p w:rsidR="000302ED" w:rsidRDefault="00805F94" w:rsidP="00425A64">
      <w:pPr>
        <w:pStyle w:val="NormalWeb"/>
        <w:numPr>
          <w:ilvl w:val="0"/>
          <w:numId w:val="3"/>
        </w:numPr>
        <w:shd w:val="clear" w:color="auto" w:fill="FFFFFF"/>
        <w:spacing w:after="0" w:afterAutospacing="0"/>
        <w:ind w:left="570"/>
        <w:rPr>
          <w:rFonts w:ascii="Segoe UI" w:hAnsi="Segoe UI" w:cs="Segoe UI"/>
          <w:color w:val="000000"/>
        </w:rPr>
      </w:pPr>
      <w:r w:rsidRPr="000302ED">
        <w:rPr>
          <w:rFonts w:ascii="Segoe UI" w:hAnsi="Segoe UI" w:cs="Segoe UI"/>
          <w:color w:val="000000"/>
        </w:rPr>
        <w:t>Check the box to place your job on your dashboard and then click </w:t>
      </w:r>
      <w:r w:rsidRPr="000302ED">
        <w:rPr>
          <w:rStyle w:val="Strong"/>
          <w:rFonts w:ascii="Helvetica" w:hAnsi="Helvetica" w:cs="Helvetica"/>
          <w:color w:val="000000"/>
        </w:rPr>
        <w:t>CREATE</w:t>
      </w:r>
      <w:r w:rsidRPr="000302ED">
        <w:rPr>
          <w:rFonts w:ascii="Segoe UI" w:hAnsi="Segoe UI" w:cs="Segoe UI"/>
          <w:color w:val="000000"/>
        </w:rPr>
        <w:t>.</w:t>
      </w:r>
    </w:p>
    <w:p w:rsidR="000302ED" w:rsidRPr="000302ED" w:rsidRDefault="00805F94" w:rsidP="00425A64">
      <w:pPr>
        <w:pStyle w:val="NormalWeb"/>
        <w:numPr>
          <w:ilvl w:val="0"/>
          <w:numId w:val="3"/>
        </w:numPr>
        <w:shd w:val="clear" w:color="auto" w:fill="FFFFFF"/>
        <w:spacing w:after="0" w:afterAutospacing="0"/>
        <w:ind w:left="570"/>
        <w:rPr>
          <w:rFonts w:ascii="Segoe UI" w:hAnsi="Segoe UI" w:cs="Segoe UI"/>
          <w:color w:val="000000"/>
        </w:rPr>
      </w:pPr>
      <w:r w:rsidRPr="000302ED">
        <w:rPr>
          <w:rFonts w:ascii="Segoe UI" w:hAnsi="Segoe UI" w:cs="Segoe UI"/>
          <w:color w:val="000000"/>
        </w:rPr>
        <w:t>You should see a 'Deployment started...' displayed in the top right of your browser window. Soon it will change to a completed window as shown below.</w:t>
      </w:r>
    </w:p>
    <w:p w:rsidR="000D030B" w:rsidRDefault="000D030B" w:rsidP="00A90967">
      <w:pPr>
        <w:pStyle w:val="NormalWeb"/>
        <w:numPr>
          <w:ilvl w:val="0"/>
          <w:numId w:val="3"/>
        </w:numPr>
        <w:shd w:val="clear" w:color="auto" w:fill="FFFFFF"/>
        <w:spacing w:after="0" w:afterAutospacing="0"/>
        <w:ind w:left="570"/>
        <w:rPr>
          <w:rFonts w:ascii="Segoe UI" w:hAnsi="Segoe UI" w:cs="Segoe UI"/>
          <w:color w:val="000000"/>
        </w:rPr>
      </w:pPr>
      <w:r w:rsidRPr="000302ED">
        <w:rPr>
          <w:rFonts w:ascii="Segoe UI" w:hAnsi="Segoe UI" w:cs="Segoe UI"/>
          <w:color w:val="000000"/>
        </w:rPr>
        <w:t>After your job is created it's time to open it and specify Input / output and build a query. You can easily access your job by clicking the tile for it.</w:t>
      </w:r>
    </w:p>
    <w:p w:rsidR="000302ED" w:rsidRDefault="000302ED" w:rsidP="000302ED">
      <w:pPr>
        <w:pStyle w:val="ListParagraph"/>
        <w:rPr>
          <w:rFonts w:ascii="Segoe UI" w:hAnsi="Segoe UI" w:cs="Segoe UI"/>
          <w:color w:val="000000"/>
        </w:rPr>
      </w:pPr>
    </w:p>
    <w:p w:rsidR="000302ED" w:rsidRPr="000302ED" w:rsidRDefault="000302ED" w:rsidP="000302ED">
      <w:pPr>
        <w:pStyle w:val="NormalWeb"/>
        <w:shd w:val="clear" w:color="auto" w:fill="FFFFFF"/>
        <w:spacing w:after="0" w:afterAutospacing="0"/>
        <w:ind w:left="57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b/>
          <w:bCs/>
          <w:noProof/>
          <w:color w:val="000000"/>
        </w:rPr>
        <w:drawing>
          <wp:inline distT="0" distB="0" distL="0" distR="0" wp14:anchorId="3130047D" wp14:editId="1A28F04D">
            <wp:extent cx="5172075" cy="2229628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5253" cy="2230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02ED" w:rsidRDefault="000302ED" w:rsidP="000302ED">
      <w:pPr>
        <w:pStyle w:val="Heading2"/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bCs w:val="0"/>
          <w:color w:val="000000"/>
        </w:rPr>
      </w:pPr>
      <w:r>
        <w:rPr>
          <w:rFonts w:ascii="Segoe UI" w:hAnsi="Segoe UI" w:cs="Segoe UI"/>
          <w:b w:val="0"/>
          <w:bCs w:val="0"/>
          <w:color w:val="000000"/>
        </w:rPr>
        <w:lastRenderedPageBreak/>
        <w:t>Create an Azure Stream Analytics Input</w:t>
      </w:r>
    </w:p>
    <w:p w:rsidR="000302ED" w:rsidRDefault="000302ED" w:rsidP="000302ED">
      <w:pPr>
        <w:pStyle w:val="ListParagraph"/>
        <w:numPr>
          <w:ilvl w:val="0"/>
          <w:numId w:val="5"/>
        </w:numPr>
        <w:rPr>
          <w:rFonts w:ascii="Segoe UI" w:eastAsia="Times New Roman" w:hAnsi="Segoe UI" w:cs="Segoe UI"/>
          <w:color w:val="000000"/>
          <w:sz w:val="24"/>
          <w:szCs w:val="24"/>
        </w:rPr>
      </w:pPr>
      <w:r w:rsidRPr="000302ED">
        <w:rPr>
          <w:rFonts w:ascii="Segoe UI" w:eastAsia="Times New Roman" w:hAnsi="Segoe UI" w:cs="Segoe UI"/>
          <w:color w:val="000000"/>
          <w:sz w:val="24"/>
          <w:szCs w:val="24"/>
        </w:rPr>
        <w:t>Click inputs under job topology</w:t>
      </w:r>
    </w:p>
    <w:p w:rsidR="000302ED" w:rsidRPr="000302ED" w:rsidRDefault="000302ED" w:rsidP="000302ED">
      <w:pPr>
        <w:pStyle w:val="ListParagraph"/>
        <w:numPr>
          <w:ilvl w:val="0"/>
          <w:numId w:val="5"/>
        </w:numPr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eastAsia="Times New Roman" w:hAnsi="Segoe UI" w:cs="Segoe UI"/>
          <w:color w:val="000000"/>
          <w:sz w:val="24"/>
          <w:szCs w:val="24"/>
        </w:rPr>
        <w:t>Add streaming inputs and select IoT Hub</w:t>
      </w:r>
    </w:p>
    <w:p w:rsidR="000D030B" w:rsidRDefault="000D030B" w:rsidP="000D030B">
      <w:pPr>
        <w:pStyle w:val="NormalWeb"/>
        <w:shd w:val="clear" w:color="auto" w:fill="FFFFFF"/>
        <w:spacing w:after="0" w:afterAutospacing="0"/>
        <w:rPr>
          <w:rFonts w:ascii="Segoe UI" w:hAnsi="Segoe UI" w:cs="Segoe UI"/>
          <w:color w:val="000000"/>
        </w:rPr>
      </w:pPr>
      <w:r>
        <w:rPr>
          <w:noProof/>
        </w:rPr>
        <w:drawing>
          <wp:inline distT="0" distB="0" distL="0" distR="0" wp14:anchorId="47BBC153" wp14:editId="7442362B">
            <wp:extent cx="2095500" cy="14542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10925" cy="146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2ED" w:rsidRDefault="000302ED" w:rsidP="000302ED">
      <w:pPr>
        <w:pStyle w:val="NormalWeb"/>
        <w:numPr>
          <w:ilvl w:val="0"/>
          <w:numId w:val="5"/>
        </w:numPr>
        <w:shd w:val="clear" w:color="auto" w:fill="FFFFFF"/>
        <w:spacing w:after="0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Specify required fields as given below</w:t>
      </w:r>
    </w:p>
    <w:p w:rsidR="000302ED" w:rsidRDefault="000302ED" w:rsidP="000302ED">
      <w:pPr>
        <w:pStyle w:val="NormalWeb"/>
        <w:numPr>
          <w:ilvl w:val="0"/>
          <w:numId w:val="5"/>
        </w:numPr>
        <w:shd w:val="clear" w:color="auto" w:fill="FFFFFF"/>
        <w:spacing w:after="0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And Click create.</w:t>
      </w:r>
    </w:p>
    <w:p w:rsidR="000D030B" w:rsidRDefault="000D030B" w:rsidP="000D030B">
      <w:pPr>
        <w:pStyle w:val="NormalWeb"/>
        <w:shd w:val="clear" w:color="auto" w:fill="FFFFFF"/>
        <w:spacing w:after="0" w:afterAutospacing="0"/>
        <w:rPr>
          <w:rFonts w:ascii="Segoe UI" w:hAnsi="Segoe UI" w:cs="Segoe UI"/>
          <w:color w:val="000000"/>
        </w:rPr>
      </w:pPr>
      <w:r>
        <w:rPr>
          <w:noProof/>
        </w:rPr>
        <w:drawing>
          <wp:inline distT="0" distB="0" distL="0" distR="0" wp14:anchorId="611F5828" wp14:editId="604DAF9E">
            <wp:extent cx="2017915" cy="2038350"/>
            <wp:effectExtent l="0" t="0" r="190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26503" cy="204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30B" w:rsidRDefault="000D030B" w:rsidP="000D030B">
      <w:pPr>
        <w:pStyle w:val="NormalWeb"/>
        <w:shd w:val="clear" w:color="auto" w:fill="FFFFFF"/>
        <w:spacing w:after="0" w:afterAutospacing="0"/>
        <w:rPr>
          <w:rFonts w:ascii="Segoe UI" w:hAnsi="Segoe UI" w:cs="Segoe UI"/>
          <w:color w:val="000000"/>
        </w:rPr>
      </w:pPr>
      <w:r>
        <w:rPr>
          <w:noProof/>
        </w:rPr>
        <w:drawing>
          <wp:inline distT="0" distB="0" distL="0" distR="0" wp14:anchorId="67DD85A6" wp14:editId="669DC3CC">
            <wp:extent cx="1990725" cy="2332567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92645" cy="2334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2ED" w:rsidRDefault="000302ED" w:rsidP="000D030B">
      <w:pPr>
        <w:pStyle w:val="Heading2"/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bCs w:val="0"/>
          <w:color w:val="000000"/>
        </w:rPr>
      </w:pPr>
    </w:p>
    <w:p w:rsidR="000D030B" w:rsidRDefault="000D030B" w:rsidP="00805F94">
      <w:pPr>
        <w:pStyle w:val="Heading2"/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bCs w:val="0"/>
          <w:color w:val="000000"/>
        </w:rPr>
      </w:pPr>
      <w:r>
        <w:rPr>
          <w:rFonts w:ascii="Segoe UI" w:hAnsi="Segoe UI" w:cs="Segoe UI"/>
          <w:b w:val="0"/>
          <w:bCs w:val="0"/>
          <w:color w:val="000000"/>
        </w:rPr>
        <w:lastRenderedPageBreak/>
        <w:t xml:space="preserve">Create an Azure Stream Analytics </w:t>
      </w:r>
      <w:r w:rsidR="000302ED">
        <w:rPr>
          <w:rFonts w:ascii="Segoe UI" w:hAnsi="Segoe UI" w:cs="Segoe UI"/>
          <w:b w:val="0"/>
          <w:bCs w:val="0"/>
          <w:color w:val="000000"/>
        </w:rPr>
        <w:t>Output</w:t>
      </w:r>
    </w:p>
    <w:p w:rsidR="000302ED" w:rsidRDefault="000302ED" w:rsidP="000302ED">
      <w:pPr>
        <w:pStyle w:val="ListParagraph"/>
        <w:numPr>
          <w:ilvl w:val="0"/>
          <w:numId w:val="6"/>
        </w:numPr>
        <w:rPr>
          <w:rFonts w:ascii="Segoe UI" w:eastAsia="Times New Roman" w:hAnsi="Segoe UI" w:cs="Segoe UI"/>
          <w:color w:val="000000"/>
          <w:sz w:val="24"/>
          <w:szCs w:val="24"/>
        </w:rPr>
      </w:pPr>
      <w:r w:rsidRPr="000302ED">
        <w:rPr>
          <w:rFonts w:ascii="Segoe UI" w:eastAsia="Times New Roman" w:hAnsi="Segoe UI" w:cs="Segoe UI"/>
          <w:color w:val="000000"/>
          <w:sz w:val="24"/>
          <w:szCs w:val="24"/>
        </w:rPr>
        <w:t xml:space="preserve">Click </w:t>
      </w:r>
      <w:r>
        <w:rPr>
          <w:rFonts w:ascii="Segoe UI" w:eastAsia="Times New Roman" w:hAnsi="Segoe UI" w:cs="Segoe UI"/>
          <w:color w:val="000000"/>
          <w:sz w:val="24"/>
          <w:szCs w:val="24"/>
        </w:rPr>
        <w:t>output</w:t>
      </w:r>
      <w:r w:rsidRPr="000302ED">
        <w:rPr>
          <w:rFonts w:ascii="Segoe UI" w:eastAsia="Times New Roman" w:hAnsi="Segoe UI" w:cs="Segoe UI"/>
          <w:color w:val="000000"/>
          <w:sz w:val="24"/>
          <w:szCs w:val="24"/>
        </w:rPr>
        <w:t xml:space="preserve"> under job topology</w:t>
      </w:r>
    </w:p>
    <w:p w:rsidR="000302ED" w:rsidRDefault="000302ED" w:rsidP="000302ED">
      <w:pPr>
        <w:pStyle w:val="ListParagraph"/>
        <w:numPr>
          <w:ilvl w:val="0"/>
          <w:numId w:val="6"/>
        </w:numPr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eastAsia="Times New Roman" w:hAnsi="Segoe UI" w:cs="Segoe UI"/>
          <w:color w:val="000000"/>
          <w:sz w:val="24"/>
          <w:szCs w:val="24"/>
        </w:rPr>
        <w:t>Add Power BI</w:t>
      </w:r>
    </w:p>
    <w:p w:rsidR="000302ED" w:rsidRDefault="000302ED" w:rsidP="000302ED">
      <w:pPr>
        <w:pStyle w:val="ListParagraph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20268847" wp14:editId="166BBA78">
            <wp:extent cx="2133600" cy="401955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2ED" w:rsidRDefault="000302ED" w:rsidP="000302ED">
      <w:pPr>
        <w:pStyle w:val="ListParagraph"/>
        <w:numPr>
          <w:ilvl w:val="0"/>
          <w:numId w:val="6"/>
        </w:numPr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eastAsia="Times New Roman" w:hAnsi="Segoe UI" w:cs="Segoe UI"/>
          <w:color w:val="000000"/>
          <w:sz w:val="24"/>
          <w:szCs w:val="24"/>
        </w:rPr>
        <w:t>Specify required fields as given below</w:t>
      </w:r>
    </w:p>
    <w:p w:rsidR="000302ED" w:rsidRDefault="000302ED" w:rsidP="000935EB">
      <w:pPr>
        <w:pStyle w:val="ListParagraph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65A33563" wp14:editId="6AAFD002">
            <wp:extent cx="3638550" cy="30099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5EB" w:rsidRDefault="000935EB" w:rsidP="000935EB">
      <w:pPr>
        <w:pStyle w:val="ListParagraph"/>
        <w:numPr>
          <w:ilvl w:val="0"/>
          <w:numId w:val="6"/>
        </w:numPr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eastAsia="Times New Roman" w:hAnsi="Segoe UI" w:cs="Segoe UI"/>
          <w:color w:val="000000"/>
          <w:sz w:val="24"/>
          <w:szCs w:val="24"/>
        </w:rPr>
        <w:t>Click save</w:t>
      </w:r>
    </w:p>
    <w:p w:rsidR="000935EB" w:rsidRDefault="000935EB" w:rsidP="000935EB">
      <w:pPr>
        <w:pStyle w:val="Heading2"/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bCs w:val="0"/>
          <w:color w:val="000000"/>
        </w:rPr>
      </w:pPr>
      <w:r>
        <w:rPr>
          <w:rFonts w:ascii="Segoe UI" w:hAnsi="Segoe UI" w:cs="Segoe UI"/>
          <w:b w:val="0"/>
          <w:bCs w:val="0"/>
          <w:color w:val="000000"/>
        </w:rPr>
        <w:lastRenderedPageBreak/>
        <w:t>Create an Azure Stream Analytics Query</w:t>
      </w:r>
    </w:p>
    <w:p w:rsidR="000935EB" w:rsidRPr="000935EB" w:rsidRDefault="000935EB" w:rsidP="000935EB">
      <w:pPr>
        <w:pStyle w:val="ListParagraph"/>
        <w:numPr>
          <w:ilvl w:val="0"/>
          <w:numId w:val="7"/>
        </w:numPr>
        <w:rPr>
          <w:rFonts w:ascii="Segoe UI" w:eastAsia="Times New Roman" w:hAnsi="Segoe UI" w:cs="Segoe UI"/>
          <w:color w:val="000000"/>
          <w:sz w:val="24"/>
          <w:szCs w:val="24"/>
        </w:rPr>
      </w:pPr>
      <w:r w:rsidRPr="000935EB">
        <w:rPr>
          <w:rFonts w:ascii="Segoe UI" w:eastAsia="Times New Roman" w:hAnsi="Segoe UI" w:cs="Segoe UI"/>
          <w:color w:val="000000"/>
          <w:sz w:val="24"/>
          <w:szCs w:val="24"/>
        </w:rPr>
        <w:t>Click on edit query:</w:t>
      </w:r>
    </w:p>
    <w:p w:rsidR="000935EB" w:rsidRPr="000935EB" w:rsidRDefault="000935EB" w:rsidP="000935E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FFFFFF" w:themeColor="background1"/>
          <w:sz w:val="21"/>
          <w:szCs w:val="21"/>
          <w:highlight w:val="black"/>
        </w:rPr>
      </w:pPr>
      <w:r w:rsidRPr="000935EB">
        <w:rPr>
          <w:rFonts w:ascii="Consolas" w:eastAsia="Times New Roman" w:hAnsi="Consolas" w:cs="Consolas"/>
          <w:color w:val="FFFFFF" w:themeColor="background1"/>
          <w:sz w:val="21"/>
          <w:szCs w:val="21"/>
          <w:highlight w:val="black"/>
        </w:rPr>
        <w:t>SELECT</w:t>
      </w:r>
    </w:p>
    <w:p w:rsidR="000935EB" w:rsidRPr="000935EB" w:rsidRDefault="000935EB" w:rsidP="000935E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FFFFFF" w:themeColor="background1"/>
          <w:sz w:val="21"/>
          <w:szCs w:val="21"/>
          <w:highlight w:val="black"/>
        </w:rPr>
      </w:pPr>
      <w:r w:rsidRPr="000935EB">
        <w:rPr>
          <w:rFonts w:ascii="Consolas" w:eastAsia="Times New Roman" w:hAnsi="Consolas" w:cs="Consolas"/>
          <w:color w:val="FFFFFF" w:themeColor="background1"/>
          <w:sz w:val="21"/>
          <w:szCs w:val="21"/>
          <w:highlight w:val="black"/>
        </w:rPr>
        <w:t xml:space="preserve">    *,</w:t>
      </w:r>
    </w:p>
    <w:p w:rsidR="000935EB" w:rsidRPr="000935EB" w:rsidRDefault="000935EB" w:rsidP="000935E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FFFFFF" w:themeColor="background1"/>
          <w:sz w:val="21"/>
          <w:szCs w:val="21"/>
          <w:highlight w:val="black"/>
        </w:rPr>
      </w:pPr>
      <w:r w:rsidRPr="000935EB">
        <w:rPr>
          <w:rFonts w:ascii="Consolas" w:eastAsia="Times New Roman" w:hAnsi="Consolas" w:cs="Consolas"/>
          <w:color w:val="FFFFFF" w:themeColor="background1"/>
          <w:sz w:val="21"/>
          <w:szCs w:val="21"/>
          <w:highlight w:val="black"/>
        </w:rPr>
        <w:t xml:space="preserve">    SQRT(jobtopologyinput.x*jobtopologyinput.x +jobtopologyinput.y*jobtopologyinput.y+jobtopologyinput.z*jobtopologyinput.z) As Accelerator,</w:t>
      </w:r>
    </w:p>
    <w:p w:rsidR="000935EB" w:rsidRPr="000935EB" w:rsidRDefault="000935EB" w:rsidP="000935E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FFFFFF" w:themeColor="background1"/>
          <w:sz w:val="21"/>
          <w:szCs w:val="21"/>
          <w:highlight w:val="black"/>
        </w:rPr>
      </w:pPr>
      <w:r w:rsidRPr="000935EB">
        <w:rPr>
          <w:rFonts w:ascii="Consolas" w:eastAsia="Times New Roman" w:hAnsi="Consolas" w:cs="Consolas"/>
          <w:color w:val="FFFFFF" w:themeColor="background1"/>
          <w:sz w:val="21"/>
          <w:szCs w:val="21"/>
          <w:highlight w:val="black"/>
        </w:rPr>
        <w:t xml:space="preserve">    DATEADD(minute,30,DATEADD(hour,5,jobtopologyinput.EventEnququedUtcTime)) as system_time</w:t>
      </w:r>
    </w:p>
    <w:p w:rsidR="000935EB" w:rsidRPr="000935EB" w:rsidRDefault="000935EB" w:rsidP="000935E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FFFFFF" w:themeColor="background1"/>
          <w:sz w:val="21"/>
          <w:szCs w:val="21"/>
          <w:highlight w:val="black"/>
        </w:rPr>
      </w:pPr>
    </w:p>
    <w:p w:rsidR="000935EB" w:rsidRPr="000935EB" w:rsidRDefault="000935EB" w:rsidP="000935E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FFFFFF" w:themeColor="background1"/>
          <w:sz w:val="21"/>
          <w:szCs w:val="21"/>
          <w:highlight w:val="black"/>
        </w:rPr>
      </w:pPr>
      <w:r w:rsidRPr="000935EB">
        <w:rPr>
          <w:rFonts w:ascii="Consolas" w:eastAsia="Times New Roman" w:hAnsi="Consolas" w:cs="Consolas"/>
          <w:color w:val="FFFFFF" w:themeColor="background1"/>
          <w:sz w:val="21"/>
          <w:szCs w:val="21"/>
          <w:highlight w:val="black"/>
        </w:rPr>
        <w:t>INTO</w:t>
      </w:r>
    </w:p>
    <w:p w:rsidR="000935EB" w:rsidRPr="000935EB" w:rsidRDefault="000935EB" w:rsidP="000935E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FFFFFF" w:themeColor="background1"/>
          <w:sz w:val="21"/>
          <w:szCs w:val="21"/>
          <w:highlight w:val="black"/>
        </w:rPr>
      </w:pPr>
      <w:r w:rsidRPr="000935EB">
        <w:rPr>
          <w:rFonts w:ascii="Consolas" w:eastAsia="Times New Roman" w:hAnsi="Consolas" w:cs="Consolas"/>
          <w:color w:val="FFFFFF" w:themeColor="background1"/>
          <w:sz w:val="21"/>
          <w:szCs w:val="21"/>
          <w:highlight w:val="black"/>
        </w:rPr>
        <w:t xml:space="preserve">    jobtopologyoutput</w:t>
      </w:r>
    </w:p>
    <w:p w:rsidR="000935EB" w:rsidRPr="000935EB" w:rsidRDefault="000935EB" w:rsidP="000935E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FFFFFF" w:themeColor="background1"/>
          <w:sz w:val="21"/>
          <w:szCs w:val="21"/>
          <w:highlight w:val="black"/>
        </w:rPr>
      </w:pPr>
      <w:r w:rsidRPr="000935EB">
        <w:rPr>
          <w:rFonts w:ascii="Consolas" w:eastAsia="Times New Roman" w:hAnsi="Consolas" w:cs="Consolas"/>
          <w:color w:val="FFFFFF" w:themeColor="background1"/>
          <w:sz w:val="21"/>
          <w:szCs w:val="21"/>
          <w:highlight w:val="black"/>
        </w:rPr>
        <w:t>FROM</w:t>
      </w:r>
    </w:p>
    <w:p w:rsidR="000935EB" w:rsidRDefault="000935EB" w:rsidP="000935E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FFFFFF" w:themeColor="background1"/>
          <w:sz w:val="21"/>
          <w:szCs w:val="21"/>
        </w:rPr>
      </w:pPr>
      <w:r w:rsidRPr="000935EB">
        <w:rPr>
          <w:rFonts w:ascii="Consolas" w:eastAsia="Times New Roman" w:hAnsi="Consolas" w:cs="Consolas"/>
          <w:color w:val="FFFFFF" w:themeColor="background1"/>
          <w:sz w:val="21"/>
          <w:szCs w:val="21"/>
          <w:highlight w:val="black"/>
        </w:rPr>
        <w:t xml:space="preserve">    Jobtopologyinput</w:t>
      </w:r>
    </w:p>
    <w:p w:rsidR="000935EB" w:rsidRDefault="000935EB" w:rsidP="000935EB">
      <w:pPr>
        <w:rPr>
          <w:rFonts w:ascii="Segoe UI" w:eastAsia="Times New Roman" w:hAnsi="Segoe UI" w:cs="Segoe UI"/>
          <w:color w:val="000000"/>
          <w:sz w:val="24"/>
          <w:szCs w:val="24"/>
        </w:rPr>
      </w:pPr>
    </w:p>
    <w:p w:rsidR="000935EB" w:rsidRDefault="000935EB" w:rsidP="000935EB">
      <w:pPr>
        <w:pStyle w:val="ListParagraph"/>
        <w:numPr>
          <w:ilvl w:val="0"/>
          <w:numId w:val="7"/>
        </w:numPr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eastAsia="Times New Roman" w:hAnsi="Segoe UI" w:cs="Segoe UI"/>
          <w:color w:val="000000"/>
          <w:sz w:val="24"/>
          <w:szCs w:val="24"/>
        </w:rPr>
        <w:t>Save and Test</w:t>
      </w:r>
    </w:p>
    <w:p w:rsidR="000935EB" w:rsidRPr="000935EB" w:rsidRDefault="000935EB" w:rsidP="000935EB">
      <w:pPr>
        <w:pStyle w:val="ListParagraph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79583FE0" wp14:editId="4D00FEBC">
            <wp:extent cx="5943600" cy="334137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5EB" w:rsidRPr="000935EB" w:rsidRDefault="000935EB" w:rsidP="000935EB">
      <w:pPr>
        <w:rPr>
          <w:rFonts w:ascii="Segoe UI" w:eastAsia="Times New Roman" w:hAnsi="Segoe UI" w:cs="Segoe UI"/>
          <w:color w:val="000000"/>
          <w:sz w:val="24"/>
          <w:szCs w:val="24"/>
        </w:rPr>
      </w:pPr>
    </w:p>
    <w:sectPr w:rsidR="000935EB" w:rsidRPr="000935EB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82EF4" w:rsidRDefault="00682EF4" w:rsidP="00E00C4F">
      <w:pPr>
        <w:spacing w:after="0" w:line="240" w:lineRule="auto"/>
      </w:pPr>
      <w:r>
        <w:separator/>
      </w:r>
    </w:p>
  </w:endnote>
  <w:endnote w:type="continuationSeparator" w:id="0">
    <w:p w:rsidR="00682EF4" w:rsidRDefault="00682EF4" w:rsidP="00E00C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6AC" w:rsidRDefault="008F66A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6AC" w:rsidRDefault="008F66A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6AC" w:rsidRDefault="008F66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82EF4" w:rsidRDefault="00682EF4" w:rsidP="00E00C4F">
      <w:pPr>
        <w:spacing w:after="0" w:line="240" w:lineRule="auto"/>
      </w:pPr>
      <w:r>
        <w:separator/>
      </w:r>
    </w:p>
  </w:footnote>
  <w:footnote w:type="continuationSeparator" w:id="0">
    <w:p w:rsidR="00682EF4" w:rsidRDefault="00682EF4" w:rsidP="00E00C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6AC" w:rsidRDefault="008F66A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00C4F" w:rsidRDefault="00E00C4F" w:rsidP="00E00C4F">
    <w:pPr>
      <w:pStyle w:val="Header"/>
      <w:jc w:val="center"/>
    </w:pPr>
    <w:r w:rsidRPr="00E00C4F">
      <w:rPr>
        <w:b/>
        <w:bCs/>
      </w:rPr>
      <w:t>Enterprise Information Management (EIM) Practice</w:t>
    </w:r>
    <w:r>
      <w:rPr>
        <w:b/>
        <w:bCs/>
      </w:rPr>
      <w:t xml:space="preserve">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6AC" w:rsidRDefault="008F66A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B5B20"/>
    <w:multiLevelType w:val="multilevel"/>
    <w:tmpl w:val="5A9223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A13353"/>
    <w:multiLevelType w:val="multilevel"/>
    <w:tmpl w:val="4B3A6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BB1782"/>
    <w:multiLevelType w:val="hybridMultilevel"/>
    <w:tmpl w:val="F05814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4B4948"/>
    <w:multiLevelType w:val="hybridMultilevel"/>
    <w:tmpl w:val="9DE4DE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BD298D"/>
    <w:multiLevelType w:val="multilevel"/>
    <w:tmpl w:val="765AD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27C4B74"/>
    <w:multiLevelType w:val="hybridMultilevel"/>
    <w:tmpl w:val="9DE4DE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1"/>
  </w:num>
  <w:num w:numId="4">
    <w:abstractNumId w:val="4"/>
  </w:num>
  <w:num w:numId="5">
    <w:abstractNumId w:val="5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C4F"/>
    <w:rsid w:val="000302ED"/>
    <w:rsid w:val="000935EB"/>
    <w:rsid w:val="000D030B"/>
    <w:rsid w:val="002043CB"/>
    <w:rsid w:val="0038425B"/>
    <w:rsid w:val="00391812"/>
    <w:rsid w:val="003A4C88"/>
    <w:rsid w:val="004507C5"/>
    <w:rsid w:val="0045678D"/>
    <w:rsid w:val="0052652E"/>
    <w:rsid w:val="005C1698"/>
    <w:rsid w:val="00682EF4"/>
    <w:rsid w:val="007D32CE"/>
    <w:rsid w:val="007F0E43"/>
    <w:rsid w:val="00805F94"/>
    <w:rsid w:val="0088006C"/>
    <w:rsid w:val="008F3B3C"/>
    <w:rsid w:val="008F66AC"/>
    <w:rsid w:val="009A57AB"/>
    <w:rsid w:val="009A5B3E"/>
    <w:rsid w:val="00DF0E38"/>
    <w:rsid w:val="00E00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7E92A"/>
  <w15:chartTrackingRefBased/>
  <w15:docId w15:val="{FB1DED3E-9C48-4B25-B3F4-DC9743E31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00C4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5F9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00C4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00C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00C4F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E00C4F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00C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0C4F"/>
  </w:style>
  <w:style w:type="paragraph" w:styleId="Footer">
    <w:name w:val="footer"/>
    <w:basedOn w:val="Normal"/>
    <w:link w:val="FooterChar"/>
    <w:uiPriority w:val="99"/>
    <w:unhideWhenUsed/>
    <w:rsid w:val="00E00C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0C4F"/>
  </w:style>
  <w:style w:type="character" w:customStyle="1" w:styleId="Heading3Char">
    <w:name w:val="Heading 3 Char"/>
    <w:basedOn w:val="DefaultParagraphFont"/>
    <w:link w:val="Heading3"/>
    <w:uiPriority w:val="9"/>
    <w:semiHidden/>
    <w:rsid w:val="00805F9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0302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6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93546">
          <w:marLeft w:val="0"/>
          <w:marRight w:val="0"/>
          <w:marTop w:val="240"/>
          <w:marBottom w:val="0"/>
          <w:divBdr>
            <w:top w:val="none" w:sz="0" w:space="12" w:color="BFF1FF"/>
            <w:left w:val="none" w:sz="0" w:space="12" w:color="BFF1FF"/>
            <w:bottom w:val="none" w:sz="0" w:space="12" w:color="BFF1FF"/>
            <w:right w:val="none" w:sz="0" w:space="12" w:color="BFF1FF"/>
          </w:divBdr>
        </w:div>
      </w:divsChild>
    </w:div>
    <w:div w:id="58650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9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748947">
          <w:marLeft w:val="0"/>
          <w:marRight w:val="0"/>
          <w:marTop w:val="240"/>
          <w:marBottom w:val="0"/>
          <w:divBdr>
            <w:top w:val="none" w:sz="0" w:space="12" w:color="DACEEF"/>
            <w:left w:val="none" w:sz="0" w:space="12" w:color="DACEEF"/>
            <w:bottom w:val="none" w:sz="0" w:space="12" w:color="DACEEF"/>
            <w:right w:val="none" w:sz="0" w:space="12" w:color="DACEEF"/>
          </w:divBdr>
        </w:div>
      </w:divsChild>
    </w:div>
    <w:div w:id="21191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04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8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hyperlink" Target="http://portal.azure.com/" TargetMode="Externa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5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Nasmi Ilam</dc:creator>
  <cp:keywords/>
  <dc:description/>
  <cp:lastModifiedBy>Nasmi Ilam</cp:lastModifiedBy>
  <cp:revision>5</cp:revision>
  <dcterms:created xsi:type="dcterms:W3CDTF">2018-02-27T13:16:00Z</dcterms:created>
  <dcterms:modified xsi:type="dcterms:W3CDTF">2018-02-28T01:25:00Z</dcterms:modified>
</cp:coreProperties>
</file>