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22EA" w14:textId="7C1D0C3D" w:rsidR="002405C6" w:rsidRDefault="002405C6" w:rsidP="00BE4C5B">
      <w:pPr>
        <w:pStyle w:val="ListParagraph"/>
        <w:numPr>
          <w:ilvl w:val="0"/>
          <w:numId w:val="2"/>
        </w:numPr>
        <w:contextualSpacing w:val="0"/>
      </w:pPr>
      <w:r>
        <w:t>Gather data: Collect data on user interests and product features, such as product descriptions, product tags, and other relevant metadata.</w:t>
      </w:r>
    </w:p>
    <w:p w14:paraId="6D21670A" w14:textId="016B79A0" w:rsidR="002405C6" w:rsidRDefault="002405C6" w:rsidP="00BE4C5B">
      <w:pPr>
        <w:pStyle w:val="ListParagraph"/>
        <w:numPr>
          <w:ilvl w:val="0"/>
          <w:numId w:val="2"/>
        </w:numPr>
        <w:contextualSpacing w:val="0"/>
      </w:pPr>
      <w:r>
        <w:t>Preprocess the data: Clean and preprocess the data to remove any noise, inconsistencies, or irrelevant information. This may include removing stop words, stemming, and lemmatizing the text data.</w:t>
      </w:r>
    </w:p>
    <w:p w14:paraId="47CC42B3" w14:textId="13258D2D" w:rsidR="002405C6" w:rsidRDefault="002405C6" w:rsidP="00BE4C5B">
      <w:pPr>
        <w:pStyle w:val="ListParagraph"/>
        <w:numPr>
          <w:ilvl w:val="0"/>
          <w:numId w:val="2"/>
        </w:numPr>
        <w:contextualSpacing w:val="0"/>
      </w:pPr>
      <w:r>
        <w:t>Create a feature matrix: Convert the preprocessed text data into a feature matrix using techniques such as Term Frequency-Inverse Document Frequency (TF-IDF) or Count Vectorization. This creates a numerical representation of the text data that can be used to compute similarities between products and user interests.</w:t>
      </w:r>
    </w:p>
    <w:p w14:paraId="44AF960A" w14:textId="22A5A49C" w:rsidR="002405C6" w:rsidRDefault="002405C6" w:rsidP="00BE4C5B">
      <w:pPr>
        <w:pStyle w:val="ListParagraph"/>
        <w:numPr>
          <w:ilvl w:val="0"/>
          <w:numId w:val="2"/>
        </w:numPr>
        <w:contextualSpacing w:val="0"/>
      </w:pPr>
      <w:r>
        <w:t>Compute similarities: Use a similarity measure, such as cosine similarity, to compute the similarity between each product and the user's interests. This results in a similarity score between 0 and 1 for each product.</w:t>
      </w:r>
    </w:p>
    <w:p w14:paraId="0874192A" w14:textId="47A8A88F" w:rsidR="002405C6" w:rsidRDefault="002405C6" w:rsidP="00BE4C5B">
      <w:pPr>
        <w:pStyle w:val="ListParagraph"/>
        <w:numPr>
          <w:ilvl w:val="0"/>
          <w:numId w:val="2"/>
        </w:numPr>
        <w:contextualSpacing w:val="0"/>
      </w:pPr>
      <w:r>
        <w:t>Rank products by similarity: Sort the products based on their similarity score, and recommend the top N products to the user.</w:t>
      </w:r>
    </w:p>
    <w:p w14:paraId="4337A6C8" w14:textId="2C575AC4" w:rsidR="002405C6" w:rsidRDefault="002405C6" w:rsidP="00BE4C5B">
      <w:pPr>
        <w:pStyle w:val="ListParagraph"/>
        <w:numPr>
          <w:ilvl w:val="0"/>
          <w:numId w:val="2"/>
        </w:numPr>
        <w:contextualSpacing w:val="0"/>
      </w:pPr>
      <w:r>
        <w:t>Evaluate the model: Measure the performance of the recommendation model using metrics such as precision, recall, and F1 score. You may also want to perform A/B testing to determine if the recommendations are effective in increasing user engagement and sales.</w:t>
      </w:r>
    </w:p>
    <w:p w14:paraId="2FC4BF3F" w14:textId="09D8EE1F" w:rsidR="00BE4C5B" w:rsidRDefault="002405C6" w:rsidP="00BE4C5B">
      <w:pPr>
        <w:pStyle w:val="ListParagraph"/>
        <w:numPr>
          <w:ilvl w:val="0"/>
          <w:numId w:val="2"/>
        </w:numPr>
        <w:contextualSpacing w:val="0"/>
      </w:pPr>
      <w:r>
        <w:t>Refine the model: Continuously improve the recommendation model by incorporating feedback from users and updating the data and algorithms as needed. This may involve adding new features, adjusting the similarity measure, or using more advanced techniques such as deep learning or reinforcement learning.</w:t>
      </w:r>
    </w:p>
    <w:p w14:paraId="6233E178" w14:textId="3C3AF96B" w:rsidR="00BE4C5B" w:rsidRDefault="00BE4C5B" w:rsidP="00BE4C5B"/>
    <w:p w14:paraId="3D7F4B6C" w14:textId="77777777" w:rsidR="004F7B23" w:rsidRDefault="004F7B23" w:rsidP="00BE4C5B"/>
    <w:p w14:paraId="228ABAC9" w14:textId="6BE33A93" w:rsidR="00BE4C5B" w:rsidRDefault="00BE4C5B" w:rsidP="00BE4C5B"/>
    <w:p w14:paraId="074B01A2" w14:textId="638A4A70" w:rsidR="006879E4" w:rsidRDefault="006879E4" w:rsidP="00BE4C5B"/>
    <w:p w14:paraId="4B56996E" w14:textId="5448FCA2" w:rsidR="006879E4" w:rsidRDefault="006879E4" w:rsidP="00BE4C5B"/>
    <w:p w14:paraId="0F10AD5E" w14:textId="0DD7B2D0" w:rsidR="006879E4" w:rsidRDefault="006879E4" w:rsidP="00BE4C5B"/>
    <w:p w14:paraId="26F389DD" w14:textId="67FCB4E1" w:rsidR="006879E4" w:rsidRDefault="006879E4" w:rsidP="00BE4C5B"/>
    <w:p w14:paraId="64B41485" w14:textId="6B842B06" w:rsidR="006879E4" w:rsidRDefault="006879E4" w:rsidP="00BE4C5B"/>
    <w:p w14:paraId="487376EC" w14:textId="10A60B63" w:rsidR="006879E4" w:rsidRDefault="006879E4" w:rsidP="00BE4C5B"/>
    <w:p w14:paraId="0483E158" w14:textId="77777777" w:rsidR="006879E4" w:rsidRDefault="006879E4" w:rsidP="00BE4C5B"/>
    <w:sectPr w:rsidR="006879E4" w:rsidSect="0049773E">
      <w:pgSz w:w="12240" w:h="15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702A3"/>
    <w:multiLevelType w:val="hybridMultilevel"/>
    <w:tmpl w:val="25A6AD6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C925947"/>
    <w:multiLevelType w:val="hybridMultilevel"/>
    <w:tmpl w:val="7B1C683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046687">
    <w:abstractNumId w:val="1"/>
  </w:num>
  <w:num w:numId="2" w16cid:durableId="150157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DA"/>
    <w:rsid w:val="00100D15"/>
    <w:rsid w:val="001133E7"/>
    <w:rsid w:val="001C5A79"/>
    <w:rsid w:val="00237317"/>
    <w:rsid w:val="002405C6"/>
    <w:rsid w:val="0049773E"/>
    <w:rsid w:val="004C2B66"/>
    <w:rsid w:val="004F7B23"/>
    <w:rsid w:val="005063FB"/>
    <w:rsid w:val="006879E4"/>
    <w:rsid w:val="007524DA"/>
    <w:rsid w:val="00A04912"/>
    <w:rsid w:val="00A22DED"/>
    <w:rsid w:val="00BE3FDB"/>
    <w:rsid w:val="00BE4C5B"/>
    <w:rsid w:val="00D05926"/>
    <w:rsid w:val="00DC5EDC"/>
    <w:rsid w:val="00E05017"/>
    <w:rsid w:val="00F2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C16B"/>
  <w15:chartTrackingRefBased/>
  <w15:docId w15:val="{4325F2FE-FA5A-4F74-A317-600D8A51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37317"/>
    <w:pPr>
      <w:keepNext/>
      <w:keepLines/>
      <w:spacing w:before="240" w:after="258"/>
      <w:ind w:left="370" w:hanging="10"/>
      <w:jc w:val="center"/>
      <w:outlineLvl w:val="0"/>
    </w:pPr>
    <w:rPr>
      <w:rFonts w:ascii="Times New Roman" w:eastAsia="Times New Roman" w:hAnsi="Times New Roman" w:cs="Times New Roman"/>
      <w:color w:val="000000" w:themeColor="text1"/>
      <w:sz w:val="32"/>
    </w:rPr>
  </w:style>
  <w:style w:type="paragraph" w:styleId="Heading2">
    <w:name w:val="heading 2"/>
    <w:next w:val="Normal"/>
    <w:link w:val="Heading2Char"/>
    <w:autoRedefine/>
    <w:uiPriority w:val="9"/>
    <w:unhideWhenUsed/>
    <w:qFormat/>
    <w:rsid w:val="00237317"/>
    <w:pPr>
      <w:keepNext/>
      <w:keepLines/>
      <w:spacing w:after="18"/>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17"/>
    <w:rPr>
      <w:rFonts w:ascii="Times New Roman" w:eastAsia="Times New Roman" w:hAnsi="Times New Roman" w:cs="Times New Roman"/>
      <w:color w:val="000000" w:themeColor="text1"/>
      <w:sz w:val="32"/>
    </w:rPr>
  </w:style>
  <w:style w:type="character" w:customStyle="1" w:styleId="Heading2Char">
    <w:name w:val="Heading 2 Char"/>
    <w:basedOn w:val="DefaultParagraphFont"/>
    <w:link w:val="Heading2"/>
    <w:uiPriority w:val="9"/>
    <w:rsid w:val="00237317"/>
    <w:rPr>
      <w:rFonts w:ascii="Times New Roman" w:eastAsia="Times New Roman" w:hAnsi="Times New Roman" w:cs="Times New Roman"/>
      <w:b/>
      <w:color w:val="000000"/>
      <w:sz w:val="28"/>
    </w:rPr>
  </w:style>
  <w:style w:type="paragraph" w:styleId="ListParagraph">
    <w:name w:val="List Paragraph"/>
    <w:basedOn w:val="Normal"/>
    <w:uiPriority w:val="34"/>
    <w:qFormat/>
    <w:rsid w:val="00BE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Nassor</dc:creator>
  <cp:keywords/>
  <dc:description/>
  <cp:lastModifiedBy>Nassor</cp:lastModifiedBy>
  <cp:revision>8</cp:revision>
  <dcterms:created xsi:type="dcterms:W3CDTF">2023-05-13T15:50:00Z</dcterms:created>
  <dcterms:modified xsi:type="dcterms:W3CDTF">2023-05-13T15:51:00Z</dcterms:modified>
</cp:coreProperties>
</file>