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6"/>
          <w:szCs w:val="36"/>
        </w:rPr>
      </w:pPr>
      <w:r>
        <w:rPr>
          <w:rFonts w:ascii="Arial" w:hAnsi="Arial"/>
          <w:b/>
          <w:bCs/>
          <w:sz w:val="36"/>
          <w:szCs w:val="36"/>
        </w:rPr>
        <w:t>Lastenheft für Hextension (Take-It-Easy)</w:t>
      </w:r>
    </w:p>
    <w:p>
      <w:pPr>
        <w:pStyle w:val="Normal"/>
        <w:rPr>
          <w:rFonts w:ascii="Arial" w:hAnsi="Arial"/>
          <w:b/>
          <w:b/>
          <w:bCs/>
          <w:sz w:val="36"/>
          <w:szCs w:val="36"/>
        </w:rPr>
      </w:pPr>
      <w:r>
        <w:rPr>
          <w:rFonts w:ascii="Arial" w:hAnsi="Arial"/>
          <w:b/>
          <w:bCs/>
          <w:sz w:val="36"/>
          <w:szCs w:val="36"/>
        </w:rPr>
        <w:t>von Jakob Hättig</w:t>
      </w:r>
    </w:p>
    <w:p>
      <w:pPr>
        <w:pStyle w:val="Normal"/>
        <w:rPr>
          <w:rFonts w:ascii="Arial" w:hAnsi="Arial"/>
          <w:sz w:val="36"/>
          <w:szCs w:val="36"/>
        </w:rPr>
      </w:pPr>
      <w:r>
        <w:rPr>
          <w:rFonts w:ascii="Arial" w:hAnsi="Arial"/>
          <w:sz w:val="36"/>
          <w:szCs w:val="36"/>
        </w:rPr>
      </w:r>
    </w:p>
    <w:tbl>
      <w:tblPr>
        <w:tblW w:w="964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663"/>
        <w:gridCol w:w="6978"/>
      </w:tblGrid>
      <w:tr>
        <w:trPr/>
        <w:tc>
          <w:tcPr>
            <w:tcW w:w="964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rFonts w:ascii="Arial" w:hAnsi="Arial"/>
                <w:b/>
                <w:b/>
                <w:bCs/>
                <w:sz w:val="28"/>
                <w:szCs w:val="28"/>
              </w:rPr>
            </w:pPr>
            <w:r>
              <w:rPr>
                <w:rFonts w:ascii="Arial" w:hAnsi="Arial"/>
                <w:b/>
                <w:bCs/>
                <w:sz w:val="28"/>
                <w:szCs w:val="28"/>
              </w:rPr>
              <w:t>Zielbestimmung</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b/>
                <w:b/>
                <w:bCs/>
              </w:rPr>
            </w:pPr>
            <w:r>
              <w:rPr>
                <w:rFonts w:ascii="Arial" w:hAnsi="Arial"/>
                <w:b/>
                <w:bCs/>
              </w:rPr>
              <w:t>Kurze Übersicht über das Produkt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pPr>
            <w:r>
              <w:rPr>
                <w:rFonts w:ascii="Arial" w:hAnsi="Arial"/>
              </w:rPr>
              <w:t>Eine Implementierung des Ravensburger Brettspiel Take-It-Easy (</w:t>
            </w:r>
            <w:hyperlink r:id="rId2">
              <w:r>
                <w:rPr>
                  <w:rStyle w:val="Internetverknpfung"/>
                  <w:rFonts w:ascii="Arial" w:hAnsi="Arial"/>
                </w:rPr>
                <w:t>https://www.ravensburger.de/produkte/spiele/familienspiele/take-it-easy-26738/index.html</w:t>
              </w:r>
            </w:hyperlink>
            <w:r>
              <w:rPr>
                <w:rFonts w:ascii="Arial" w:hAnsi="Arial"/>
              </w:rPr>
              <w:t>) früher entwickelt unter dem Namen Hextension.</w:t>
            </w:r>
          </w:p>
          <w:p>
            <w:pPr>
              <w:pStyle w:val="Tabelleninhalt"/>
              <w:rPr>
                <w:rFonts w:ascii="Arial" w:hAnsi="Arial"/>
              </w:rPr>
            </w:pPr>
            <w:r>
              <w:rPr>
                <w:rFonts w:ascii="Arial" w:hAnsi="Arial"/>
              </w:rPr>
              <w:t xml:space="preserve">Ein Brettspiel, bei dem </w:t>
            </w:r>
            <w:r>
              <w:rPr>
                <w:rFonts w:ascii="Arial" w:hAnsi="Arial"/>
              </w:rPr>
              <w:t>max. 6 Spieler durch Zufall ausgewählte Plättchen so auf ihrer jeweiligen Spielfläche verteilen, dass sich möglichst viele Reihen von gleichen Zahlen ergeben, für die es dann Punkte gibt (Anzahl der Plättchen in einer Reihe x Wert der Plättchen für diese Reihe).</w:t>
            </w:r>
          </w:p>
          <w:p>
            <w:pPr>
              <w:pStyle w:val="Tabelleninhalt"/>
              <w:rPr>
                <w:rFonts w:ascii="Arial" w:hAnsi="Arial"/>
              </w:rPr>
            </w:pPr>
            <w:r>
              <w:rPr>
                <w:rFonts w:ascii="Arial" w:hAnsi="Arial"/>
              </w:rPr>
              <w:t>Der Spieler der in der Summe die meisten Punkte für alle seine Reihen bekommt gewinnt.</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b/>
                <w:b/>
                <w:bCs/>
              </w:rPr>
            </w:pPr>
            <w:r>
              <w:rPr>
                <w:rFonts w:ascii="Arial" w:hAnsi="Arial"/>
                <w:b/>
                <w:bCs/>
              </w:rPr>
              <w:t>Wunschkriterien</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numPr>
                <w:ilvl w:val="0"/>
                <w:numId w:val="1"/>
              </w:numPr>
              <w:rPr>
                <w:rFonts w:ascii="Arial" w:hAnsi="Arial"/>
              </w:rPr>
            </w:pPr>
            <w:r>
              <w:rPr>
                <w:rFonts w:ascii="Arial" w:hAnsi="Arial"/>
              </w:rPr>
              <w:t>Startmenü – auch während dem Spiel erreichbar (gui)</w:t>
            </w:r>
          </w:p>
          <w:p>
            <w:pPr>
              <w:pStyle w:val="Tabelleninhalt"/>
              <w:numPr>
                <w:ilvl w:val="1"/>
                <w:numId w:val="1"/>
              </w:numPr>
              <w:rPr>
                <w:rFonts w:ascii="Arial" w:hAnsi="Arial"/>
              </w:rPr>
            </w:pPr>
            <w:r>
              <w:rPr>
                <w:rFonts w:ascii="Arial" w:hAnsi="Arial"/>
              </w:rPr>
              <w:t>Auswahl von Spielmodi</w:t>
            </w:r>
          </w:p>
          <w:p>
            <w:pPr>
              <w:pStyle w:val="Tabelleninhalt"/>
              <w:numPr>
                <w:ilvl w:val="2"/>
                <w:numId w:val="1"/>
              </w:numPr>
              <w:rPr>
                <w:rFonts w:ascii="Arial" w:hAnsi="Arial"/>
              </w:rPr>
            </w:pPr>
            <w:r>
              <w:rPr>
                <w:rFonts w:ascii="Arial" w:hAnsi="Arial"/>
              </w:rPr>
              <w:t>Konsole</w:t>
            </w:r>
          </w:p>
          <w:p>
            <w:pPr>
              <w:pStyle w:val="Tabelleninhalt"/>
              <w:numPr>
                <w:ilvl w:val="2"/>
                <w:numId w:val="1"/>
              </w:numPr>
              <w:rPr>
                <w:rFonts w:ascii="Arial" w:hAnsi="Arial"/>
              </w:rPr>
            </w:pPr>
            <w:r>
              <w:rPr>
                <w:rFonts w:ascii="Arial" w:hAnsi="Arial"/>
              </w:rPr>
              <w:t>grafische Benutzeroberfläche</w:t>
            </w:r>
          </w:p>
          <w:p>
            <w:pPr>
              <w:pStyle w:val="Tabelleninhalt"/>
              <w:numPr>
                <w:ilvl w:val="1"/>
                <w:numId w:val="1"/>
              </w:numPr>
              <w:rPr>
                <w:rFonts w:ascii="Arial" w:hAnsi="Arial"/>
              </w:rPr>
            </w:pPr>
            <w:r>
              <w:rPr>
                <w:rFonts w:ascii="Arial" w:hAnsi="Arial"/>
              </w:rPr>
              <w:t>Regeln des Spiels</w:t>
            </w:r>
          </w:p>
          <w:p>
            <w:pPr>
              <w:pStyle w:val="Tabelleninhalt"/>
              <w:numPr>
                <w:ilvl w:val="2"/>
                <w:numId w:val="1"/>
              </w:numPr>
              <w:rPr>
                <w:rFonts w:ascii="Arial" w:hAnsi="Arial"/>
              </w:rPr>
            </w:pPr>
            <w:r>
              <w:rPr>
                <w:rFonts w:ascii="Arial" w:hAnsi="Arial"/>
              </w:rPr>
              <w:t>Erklärung der Spielregeln und wie das Spiel gespielt wird</w:t>
            </w:r>
          </w:p>
          <w:p>
            <w:pPr>
              <w:pStyle w:val="Tabelleninhalt"/>
              <w:numPr>
                <w:ilvl w:val="1"/>
                <w:numId w:val="1"/>
              </w:numPr>
              <w:rPr>
                <w:rFonts w:ascii="Arial" w:hAnsi="Arial"/>
              </w:rPr>
            </w:pPr>
            <w:r>
              <w:rPr>
                <w:rFonts w:ascii="Arial" w:hAnsi="Arial"/>
              </w:rPr>
              <w:t>Highscore</w:t>
            </w:r>
          </w:p>
          <w:p>
            <w:pPr>
              <w:pStyle w:val="Tabelleninhalt"/>
              <w:numPr>
                <w:ilvl w:val="2"/>
                <w:numId w:val="1"/>
              </w:numPr>
              <w:rPr>
                <w:rFonts w:ascii="Arial" w:hAnsi="Arial"/>
              </w:rPr>
            </w:pPr>
            <w:r>
              <w:rPr>
                <w:rFonts w:ascii="Arial" w:hAnsi="Arial"/>
              </w:rPr>
              <w:t>Zeigt den Highscore an</w:t>
            </w:r>
          </w:p>
          <w:p>
            <w:pPr>
              <w:pStyle w:val="Tabelleninhalt"/>
              <w:numPr>
                <w:ilvl w:val="1"/>
                <w:numId w:val="1"/>
              </w:numPr>
              <w:rPr>
                <w:rFonts w:ascii="Arial" w:hAnsi="Arial"/>
              </w:rPr>
            </w:pPr>
            <w:r>
              <w:rPr>
                <w:rFonts w:ascii="Arial" w:hAnsi="Arial"/>
              </w:rPr>
              <w:t>About-Seite</w:t>
            </w:r>
          </w:p>
          <w:p>
            <w:pPr>
              <w:pStyle w:val="Tabelleninhalt"/>
              <w:numPr>
                <w:ilvl w:val="2"/>
                <w:numId w:val="1"/>
              </w:numPr>
              <w:rPr>
                <w:rFonts w:ascii="Arial" w:hAnsi="Arial"/>
              </w:rPr>
            </w:pPr>
            <w:r>
              <w:rPr>
                <w:rFonts w:ascii="Arial" w:hAnsi="Arial"/>
              </w:rPr>
              <w:t>Informationen zum Spiel</w:t>
            </w:r>
          </w:p>
          <w:p>
            <w:pPr>
              <w:pStyle w:val="Tabelleninhalt"/>
              <w:numPr>
                <w:ilvl w:val="0"/>
                <w:numId w:val="1"/>
              </w:numPr>
              <w:rPr>
                <w:rFonts w:ascii="Arial" w:hAnsi="Arial"/>
              </w:rPr>
            </w:pPr>
            <w:r>
              <w:rPr>
                <w:rFonts w:ascii="Arial" w:hAnsi="Arial"/>
              </w:rPr>
              <w:t>Wahl der Spieleranzahl (1-6)</w:t>
            </w:r>
          </w:p>
          <w:p>
            <w:pPr>
              <w:pStyle w:val="Tabelleninhalt"/>
              <w:numPr>
                <w:ilvl w:val="0"/>
                <w:numId w:val="1"/>
              </w:numPr>
              <w:rPr>
                <w:rFonts w:ascii="Arial" w:hAnsi="Arial"/>
              </w:rPr>
            </w:pPr>
            <w:r>
              <w:rPr>
                <w:rFonts w:ascii="Arial" w:hAnsi="Arial"/>
              </w:rPr>
              <w:t>Eingabe der Spielernamen</w:t>
            </w:r>
          </w:p>
          <w:p>
            <w:pPr>
              <w:pStyle w:val="Tabelleninhalt"/>
              <w:numPr>
                <w:ilvl w:val="0"/>
                <w:numId w:val="1"/>
              </w:numPr>
              <w:rPr>
                <w:rFonts w:ascii="Arial" w:hAnsi="Arial"/>
              </w:rPr>
            </w:pPr>
            <w:r>
              <w:rPr>
                <w:rFonts w:ascii="Arial" w:hAnsi="Arial"/>
              </w:rPr>
              <w:t xml:space="preserve">Jeder Spieler besitzt seine eigenes Spielfeld (mögliche Verschattung der Züge </w:t>
            </w:r>
            <w:r>
              <w:rPr>
                <w:rFonts w:ascii="Arial" w:hAnsi="Arial"/>
              </w:rPr>
              <w:t>der einzelnen Spieler</w:t>
            </w:r>
            <w:r>
              <w:rPr>
                <w:rFonts w:ascii="Arial" w:hAnsi="Arial"/>
              </w:rPr>
              <w:t>)</w:t>
            </w:r>
          </w:p>
          <w:p>
            <w:pPr>
              <w:pStyle w:val="Tabelleninhalt"/>
              <w:numPr>
                <w:ilvl w:val="0"/>
                <w:numId w:val="1"/>
              </w:numPr>
              <w:rPr>
                <w:rFonts w:ascii="Arial" w:hAnsi="Arial"/>
              </w:rPr>
            </w:pPr>
            <w:r>
              <w:rPr>
                <w:rFonts w:ascii="Arial" w:hAnsi="Arial"/>
              </w:rPr>
              <w:t>Anzeige des Endstandes</w:t>
            </w:r>
          </w:p>
          <w:p>
            <w:pPr>
              <w:pStyle w:val="Tabelleninhalt"/>
              <w:numPr>
                <w:ilvl w:val="0"/>
                <w:numId w:val="1"/>
              </w:numPr>
              <w:rPr>
                <w:rFonts w:ascii="Arial" w:hAnsi="Arial"/>
              </w:rPr>
            </w:pPr>
            <w:r>
              <w:rPr>
                <w:rFonts w:ascii="Arial" w:hAnsi="Arial"/>
              </w:rPr>
              <w:t>Anzeige des Highscores</w:t>
            </w:r>
          </w:p>
          <w:p>
            <w:pPr>
              <w:pStyle w:val="Tabelleninhalt"/>
              <w:numPr>
                <w:ilvl w:val="0"/>
                <w:numId w:val="1"/>
              </w:numPr>
              <w:rPr>
                <w:rFonts w:ascii="Arial" w:hAnsi="Arial"/>
              </w:rPr>
            </w:pPr>
            <w:r>
              <w:rPr>
                <w:rFonts w:ascii="Arial" w:hAnsi="Arial"/>
              </w:rPr>
              <w:t>Wechsel zwischen den Spielmodi währen dem Spiel</w:t>
            </w:r>
          </w:p>
          <w:p>
            <w:pPr>
              <w:pStyle w:val="Tabelleninhalt"/>
              <w:numPr>
                <w:ilvl w:val="0"/>
                <w:numId w:val="1"/>
              </w:numPr>
              <w:rPr>
                <w:rFonts w:ascii="Arial" w:hAnsi="Arial"/>
              </w:rPr>
            </w:pPr>
            <w:r>
              <w:rPr>
                <w:rFonts w:ascii="Arial" w:hAnsi="Arial"/>
              </w:rPr>
              <w:t>Variable Auflösung</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b/>
                <w:b/>
                <w:bCs/>
              </w:rPr>
            </w:pPr>
            <w:r>
              <w:rPr>
                <w:rFonts w:ascii="Arial" w:hAnsi="Arial"/>
                <w:b/>
                <w:bCs/>
              </w:rPr>
              <w:t>Abgrenzungskriterien</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 xml:space="preserve">Das Spiel wird nur auf einem Bildschirm auf einem Computer gespielt. Eine Splitscreen-Modus oder ein Spielen an mehreren Rechnern über </w:t>
            </w:r>
            <w:r>
              <w:rPr>
                <w:rFonts w:ascii="Arial" w:hAnsi="Arial"/>
              </w:rPr>
              <w:t>das</w:t>
            </w:r>
            <w:r>
              <w:rPr>
                <w:rFonts w:ascii="Arial" w:hAnsi="Arial"/>
              </w:rPr>
              <w:t xml:space="preserve"> Netzwerk ist nicht vorgesehen.</w:t>
            </w:r>
          </w:p>
        </w:tc>
      </w:tr>
    </w:tbl>
    <w:p>
      <w:pPr>
        <w:pStyle w:val="Textkrper"/>
        <w:rPr>
          <w:rFonts w:ascii="Arial" w:hAnsi="Arial"/>
        </w:rPr>
      </w:pPr>
      <w:r>
        <w:rPr>
          <w:rFonts w:ascii="Arial" w:hAnsi="Arial"/>
        </w:rPr>
      </w:r>
    </w:p>
    <w:tbl>
      <w:tblPr>
        <w:tblW w:w="964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663"/>
        <w:gridCol w:w="6978"/>
      </w:tblGrid>
      <w:tr>
        <w:trPr/>
        <w:tc>
          <w:tcPr>
            <w:tcW w:w="964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rFonts w:ascii="Arial" w:hAnsi="Arial"/>
                <w:b/>
                <w:b/>
                <w:bCs/>
                <w:sz w:val="28"/>
                <w:szCs w:val="28"/>
              </w:rPr>
            </w:pPr>
            <w:r>
              <w:rPr>
                <w:rFonts w:ascii="Arial" w:hAnsi="Arial"/>
                <w:b/>
                <w:bCs/>
                <w:sz w:val="28"/>
                <w:szCs w:val="28"/>
              </w:rPr>
              <w:t>Produkteinsatz</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b/>
                <w:b/>
                <w:bCs/>
              </w:rPr>
            </w:pPr>
            <w:r>
              <w:rPr>
                <w:rFonts w:ascii="Arial" w:hAnsi="Arial"/>
                <w:b/>
                <w:bCs/>
              </w:rPr>
              <w:t>Anwendungsbereich</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Spiel zum Zeitvertreib</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b/>
                <w:b/>
                <w:bCs/>
              </w:rPr>
            </w:pPr>
            <w:r>
              <w:rPr>
                <w:rFonts w:ascii="Arial" w:hAnsi="Arial"/>
                <w:b/>
                <w:bCs/>
              </w:rPr>
              <w:t>Zielgruppe</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Jeder im Alter zwischen 6-99</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b/>
                <w:b/>
                <w:bCs/>
              </w:rPr>
            </w:pPr>
            <w:r>
              <w:rPr>
                <w:rFonts w:ascii="Arial" w:hAnsi="Arial"/>
                <w:b/>
                <w:bCs/>
              </w:rPr>
              <w:t>Betriebsbedingungen</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 xml:space="preserve">Google Go Version </w:t>
            </w:r>
            <w:r>
              <w:rPr>
                <w:rFonts w:ascii="Arial" w:hAnsi="Arial"/>
              </w:rPr>
              <w:t xml:space="preserve">ab </w:t>
            </w:r>
            <w:r>
              <w:rPr>
                <w:rFonts w:ascii="Arial" w:hAnsi="Arial"/>
              </w:rPr>
              <w:t xml:space="preserve">1.11.2 unter Linux; </w:t>
            </w:r>
            <w:r>
              <w:rPr>
                <w:rFonts w:ascii="Arial" w:hAnsi="Arial"/>
              </w:rPr>
              <w:t xml:space="preserve">Hextension unter </w:t>
            </w:r>
            <w:r>
              <w:rPr>
                <w:rFonts w:ascii="Arial" w:hAnsi="Arial"/>
              </w:rPr>
              <w:t xml:space="preserve">Windows benötigt </w:t>
            </w:r>
            <w:r>
              <w:rPr>
                <w:rFonts w:ascii="Arial" w:hAnsi="Arial"/>
              </w:rPr>
              <w:t xml:space="preserve">zusätzlich </w:t>
            </w:r>
            <w:r>
              <w:rPr>
                <w:rFonts w:ascii="Arial" w:hAnsi="Arial"/>
              </w:rPr>
              <w:t>die Installation des gfx</w:t>
            </w:r>
            <w:r>
              <w:rPr>
                <w:rFonts w:ascii="Arial" w:hAnsi="Arial"/>
              </w:rPr>
              <w:t>2</w:t>
            </w:r>
            <w:r>
              <w:rPr>
                <w:rFonts w:ascii="Arial" w:hAnsi="Arial"/>
              </w:rPr>
              <w:t>-Pakets vom 03.03.2018</w:t>
            </w:r>
          </w:p>
        </w:tc>
      </w:tr>
    </w:tbl>
    <w:p>
      <w:pPr>
        <w:pStyle w:val="Textkrper"/>
        <w:rPr/>
      </w:pPr>
      <w:r>
        <w:rPr/>
      </w:r>
    </w:p>
    <w:p>
      <w:pPr>
        <w:pStyle w:val="Textkrper"/>
        <w:rPr/>
      </w:pPr>
      <w:r>
        <w:rPr/>
      </w:r>
    </w:p>
    <w:tbl>
      <w:tblPr>
        <w:tblW w:w="964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663"/>
        <w:gridCol w:w="6978"/>
      </w:tblGrid>
      <w:tr>
        <w:trPr/>
        <w:tc>
          <w:tcPr>
            <w:tcW w:w="964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rFonts w:ascii="Arial" w:hAnsi="Arial"/>
                <w:b/>
                <w:b/>
                <w:bCs/>
                <w:sz w:val="28"/>
                <w:szCs w:val="28"/>
              </w:rPr>
            </w:pPr>
            <w:r>
              <w:rPr>
                <w:rFonts w:ascii="Arial" w:hAnsi="Arial"/>
                <w:b/>
                <w:bCs/>
                <w:sz w:val="28"/>
                <w:szCs w:val="28"/>
              </w:rPr>
              <w:t>Benutzeroberfläche</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rPr>
            </w:pPr>
            <w:r>
              <w:rPr>
                <w:rFonts w:ascii="Arial" w:hAnsi="Arial"/>
              </w:rPr>
              <w:t>Fensterlayout, Dialogstruktur</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Startbildschirm – zeigt das Startmenü</w:t>
            </w:r>
          </w:p>
          <w:p>
            <w:pPr>
              <w:pStyle w:val="Tabelleninhalt"/>
              <w:numPr>
                <w:ilvl w:val="0"/>
                <w:numId w:val="2"/>
              </w:numPr>
              <w:rPr>
                <w:rFonts w:ascii="Arial" w:hAnsi="Arial"/>
              </w:rPr>
            </w:pPr>
            <w:r>
              <w:rPr>
                <w:rFonts w:ascii="Arial" w:hAnsi="Arial"/>
              </w:rPr>
              <w:t>GUI; Konsole: Startet das Spiel im jeweiligen Modus</w:t>
            </w:r>
          </w:p>
          <w:p>
            <w:pPr>
              <w:pStyle w:val="Tabelleninhalt"/>
              <w:numPr>
                <w:ilvl w:val="0"/>
                <w:numId w:val="2"/>
              </w:numPr>
              <w:rPr>
                <w:rFonts w:ascii="Arial" w:hAnsi="Arial"/>
              </w:rPr>
            </w:pPr>
            <w:r>
              <w:rPr>
                <w:rFonts w:ascii="Arial" w:hAnsi="Arial"/>
              </w:rPr>
              <w:t>About: Anzeige der Informationen zum Spiel</w:t>
            </w:r>
          </w:p>
          <w:p>
            <w:pPr>
              <w:pStyle w:val="Tabelleninhalt"/>
              <w:numPr>
                <w:ilvl w:val="0"/>
                <w:numId w:val="2"/>
              </w:numPr>
              <w:rPr>
                <w:rFonts w:ascii="Arial" w:hAnsi="Arial"/>
              </w:rPr>
            </w:pPr>
            <w:r>
              <w:rPr>
                <w:rFonts w:ascii="Arial" w:hAnsi="Arial"/>
              </w:rPr>
              <w:t>Highscore: Anzeige des Highscore</w:t>
            </w:r>
          </w:p>
          <w:p>
            <w:pPr>
              <w:pStyle w:val="Tabelleninhalt"/>
              <w:numPr>
                <w:ilvl w:val="0"/>
                <w:numId w:val="2"/>
              </w:numPr>
              <w:rPr>
                <w:rFonts w:ascii="Arial" w:hAnsi="Arial"/>
              </w:rPr>
            </w:pPr>
            <w:r>
              <w:rPr>
                <w:rFonts w:ascii="Arial" w:hAnsi="Arial"/>
              </w:rPr>
              <w:t>Regeln: Anzeige der Regeln (eventuell mehrere Seiten)</w:t>
            </w:r>
          </w:p>
          <w:p>
            <w:pPr>
              <w:pStyle w:val="Tabelleninhalt"/>
              <w:numPr>
                <w:ilvl w:val="0"/>
                <w:numId w:val="2"/>
              </w:numPr>
              <w:rPr>
                <w:rFonts w:ascii="Arial" w:hAnsi="Arial"/>
              </w:rPr>
            </w:pPr>
            <w:r>
              <w:rPr>
                <w:rFonts w:ascii="Arial" w:hAnsi="Arial"/>
              </w:rPr>
              <w:t>Beenden: Beendet das Spiel</w:t>
            </w:r>
          </w:p>
          <w:p>
            <w:pPr>
              <w:pStyle w:val="Tabelleninhalt"/>
              <w:rPr>
                <w:rFonts w:ascii="Arial" w:hAnsi="Arial"/>
              </w:rPr>
            </w:pPr>
            <w:r>
              <w:rPr>
                <w:rFonts w:ascii="Arial" w:hAnsi="Arial"/>
              </w:rPr>
              <w:t>Konsole:</w:t>
            </w:r>
          </w:p>
          <w:p>
            <w:pPr>
              <w:pStyle w:val="Tabelleninhalt"/>
              <w:numPr>
                <w:ilvl w:val="0"/>
                <w:numId w:val="3"/>
              </w:numPr>
              <w:rPr>
                <w:rFonts w:ascii="Arial" w:hAnsi="Arial"/>
              </w:rPr>
            </w:pPr>
            <w:r>
              <w:rPr>
                <w:rFonts w:ascii="Arial" w:hAnsi="Arial"/>
              </w:rPr>
              <w:t>Auswahl der Spieleranzahl</w:t>
            </w:r>
          </w:p>
          <w:p>
            <w:pPr>
              <w:pStyle w:val="Tabelleninhalt"/>
              <w:numPr>
                <w:ilvl w:val="0"/>
                <w:numId w:val="3"/>
              </w:numPr>
              <w:rPr>
                <w:rFonts w:ascii="Arial" w:hAnsi="Arial"/>
              </w:rPr>
            </w:pPr>
            <w:r>
              <w:rPr>
                <w:rFonts w:ascii="Arial" w:hAnsi="Arial"/>
              </w:rPr>
              <w:t>Eingabe der Spielernamen</w:t>
            </w:r>
          </w:p>
          <w:p>
            <w:pPr>
              <w:pStyle w:val="Tabelleninhalt"/>
              <w:numPr>
                <w:ilvl w:val="0"/>
                <w:numId w:val="3"/>
              </w:numPr>
              <w:rPr>
                <w:rFonts w:ascii="Arial" w:hAnsi="Arial"/>
              </w:rPr>
            </w:pPr>
            <w:r>
              <w:rPr>
                <w:rFonts w:ascii="Arial" w:hAnsi="Arial"/>
              </w:rPr>
              <w:t>Darstellung des Spielfeldes</w:t>
            </w:r>
          </w:p>
          <w:p>
            <w:pPr>
              <w:pStyle w:val="Tabelleninhalt"/>
              <w:numPr>
                <w:ilvl w:val="1"/>
                <w:numId w:val="3"/>
              </w:numPr>
              <w:rPr>
                <w:rFonts w:ascii="Arial" w:hAnsi="Arial"/>
              </w:rPr>
            </w:pPr>
            <w:r>
              <w:rPr>
                <w:rFonts w:ascii="Arial" w:hAnsi="Arial"/>
              </w:rPr>
              <w:t>Punkte</w:t>
            </w:r>
          </w:p>
          <w:p>
            <w:pPr>
              <w:pStyle w:val="Tabelleninhalt"/>
              <w:numPr>
                <w:ilvl w:val="1"/>
                <w:numId w:val="3"/>
              </w:numPr>
              <w:rPr>
                <w:rFonts w:ascii="Arial" w:hAnsi="Arial"/>
              </w:rPr>
            </w:pPr>
            <w:r>
              <w:rPr>
                <w:rFonts w:ascii="Arial" w:hAnsi="Arial"/>
              </w:rPr>
              <w:t>Spielername</w:t>
            </w:r>
          </w:p>
          <w:p>
            <w:pPr>
              <w:pStyle w:val="Tabelleninhalt"/>
              <w:numPr>
                <w:ilvl w:val="1"/>
                <w:numId w:val="3"/>
              </w:numPr>
              <w:rPr>
                <w:rFonts w:ascii="Arial" w:hAnsi="Arial"/>
              </w:rPr>
            </w:pPr>
            <w:r>
              <w:rPr>
                <w:rFonts w:ascii="Arial" w:hAnsi="Arial"/>
              </w:rPr>
              <w:t>Spielfeld</w:t>
            </w:r>
          </w:p>
          <w:p>
            <w:pPr>
              <w:pStyle w:val="Tabelleninhalt"/>
              <w:numPr>
                <w:ilvl w:val="1"/>
                <w:numId w:val="3"/>
              </w:numPr>
              <w:rPr>
                <w:rFonts w:ascii="Arial" w:hAnsi="Arial"/>
              </w:rPr>
            </w:pPr>
            <w:r>
              <w:rPr>
                <w:rFonts w:ascii="Arial" w:hAnsi="Arial"/>
              </w:rPr>
              <w:t>aktuell zu spielendes Plättchen</w:t>
            </w:r>
          </w:p>
          <w:p>
            <w:pPr>
              <w:pStyle w:val="Tabelleninhalt"/>
              <w:numPr>
                <w:ilvl w:val="1"/>
                <w:numId w:val="3"/>
              </w:numPr>
              <w:rPr>
                <w:rFonts w:ascii="Arial" w:hAnsi="Arial"/>
              </w:rPr>
            </w:pPr>
            <w:r>
              <w:rPr>
                <w:rFonts w:ascii="Arial" w:hAnsi="Arial"/>
              </w:rPr>
              <w:t>noch im Spiel befindliche Plättchen</w:t>
            </w:r>
          </w:p>
          <w:p>
            <w:pPr>
              <w:pStyle w:val="Tabelleninhalt"/>
              <w:numPr>
                <w:ilvl w:val="0"/>
                <w:numId w:val="3"/>
              </w:numPr>
              <w:rPr>
                <w:rFonts w:ascii="Arial" w:hAnsi="Arial"/>
              </w:rPr>
            </w:pPr>
            <w:r>
              <w:rPr>
                <w:rFonts w:ascii="Arial" w:hAnsi="Arial"/>
              </w:rPr>
              <w:t>Aufruf zur Feldwahl</w:t>
            </w:r>
          </w:p>
          <w:p>
            <w:pPr>
              <w:pStyle w:val="Tabelleninhalt"/>
              <w:numPr>
                <w:ilvl w:val="1"/>
                <w:numId w:val="3"/>
              </w:numPr>
              <w:rPr>
                <w:rFonts w:ascii="Arial" w:hAnsi="Arial"/>
              </w:rPr>
            </w:pPr>
            <w:r>
              <w:rPr>
                <w:rFonts w:ascii="Arial" w:hAnsi="Arial"/>
              </w:rPr>
              <w:t>Falsche Eingaben führen zu Hinweisen für den Spieler für richtige Eingaben</w:t>
            </w:r>
          </w:p>
          <w:p>
            <w:pPr>
              <w:pStyle w:val="Tabelleninhalt"/>
              <w:numPr>
                <w:ilvl w:val="1"/>
                <w:numId w:val="3"/>
              </w:numPr>
              <w:rPr>
                <w:rFonts w:ascii="Arial" w:hAnsi="Arial"/>
              </w:rPr>
            </w:pPr>
            <w:r>
              <w:rPr>
                <w:rFonts w:ascii="Arial" w:hAnsi="Arial"/>
              </w:rPr>
              <w:t xml:space="preserve">Bei Eingabe von </w:t>
            </w:r>
          </w:p>
          <w:p>
            <w:pPr>
              <w:pStyle w:val="Tabelleninhalt"/>
              <w:numPr>
                <w:ilvl w:val="2"/>
                <w:numId w:val="3"/>
              </w:numPr>
              <w:rPr>
                <w:rFonts w:ascii="Arial" w:hAnsi="Arial"/>
              </w:rPr>
            </w:pPr>
            <w:r>
              <w:rPr>
                <w:rFonts w:ascii="Arial" w:hAnsi="Arial"/>
              </w:rPr>
              <w:t>g → Wechsel zur grafischen Benutzeroberfläche</w:t>
            </w:r>
          </w:p>
          <w:p>
            <w:pPr>
              <w:pStyle w:val="Tabelleninhalt"/>
              <w:numPr>
                <w:ilvl w:val="2"/>
                <w:numId w:val="3"/>
              </w:numPr>
              <w:rPr>
                <w:rFonts w:ascii="Arial" w:hAnsi="Arial"/>
              </w:rPr>
            </w:pPr>
            <w:r>
              <w:rPr>
                <w:rFonts w:ascii="Arial" w:hAnsi="Arial"/>
              </w:rPr>
              <w:t>s → Spielfeld wird angezeigt</w:t>
            </w:r>
          </w:p>
          <w:p>
            <w:pPr>
              <w:pStyle w:val="Tabelleninhalt"/>
              <w:numPr>
                <w:ilvl w:val="2"/>
                <w:numId w:val="3"/>
              </w:numPr>
              <w:rPr>
                <w:rFonts w:ascii="Arial" w:hAnsi="Arial"/>
              </w:rPr>
            </w:pPr>
            <w:r>
              <w:rPr>
                <w:rFonts w:ascii="Arial" w:hAnsi="Arial"/>
              </w:rPr>
              <w:t>q → Beendet das Spiel nach erneuter Abfrage</w:t>
            </w:r>
          </w:p>
          <w:p>
            <w:pPr>
              <w:pStyle w:val="Tabelleninhalt"/>
              <w:numPr>
                <w:ilvl w:val="0"/>
                <w:numId w:val="3"/>
              </w:numPr>
              <w:rPr>
                <w:rFonts w:ascii="Arial" w:hAnsi="Arial"/>
              </w:rPr>
            </w:pPr>
            <w:r>
              <w:rPr>
                <w:rFonts w:ascii="Arial" w:hAnsi="Arial"/>
              </w:rPr>
              <w:t>Bestätigung der Feldwahl</w:t>
            </w:r>
          </w:p>
          <w:p>
            <w:pPr>
              <w:pStyle w:val="Tabelleninhalt"/>
              <w:numPr>
                <w:ilvl w:val="0"/>
                <w:numId w:val="3"/>
              </w:numPr>
              <w:rPr>
                <w:rFonts w:ascii="Arial" w:hAnsi="Arial"/>
              </w:rPr>
            </w:pPr>
            <w:r>
              <w:rPr>
                <w:rFonts w:ascii="Arial" w:hAnsi="Arial"/>
              </w:rPr>
              <w:t>Anzeige des Spielfeldes des nächsten Spielers, bei mehr als ein Spieler</w:t>
            </w:r>
          </w:p>
          <w:p>
            <w:pPr>
              <w:pStyle w:val="Tabelleninhalt"/>
              <w:numPr>
                <w:ilvl w:val="0"/>
                <w:numId w:val="3"/>
              </w:numPr>
              <w:rPr>
                <w:rFonts w:ascii="Arial" w:hAnsi="Arial"/>
              </w:rPr>
            </w:pPr>
            <w:r>
              <w:rPr>
                <w:rFonts w:ascii="Arial" w:hAnsi="Arial"/>
              </w:rPr>
              <w:t>Anzeige des Spielfeldes mit dem Plättchen an der richtigen Position</w:t>
            </w:r>
          </w:p>
          <w:p>
            <w:pPr>
              <w:pStyle w:val="Tabelleninhalt"/>
              <w:numPr>
                <w:ilvl w:val="0"/>
                <w:numId w:val="3"/>
              </w:numPr>
              <w:rPr>
                <w:rFonts w:ascii="Arial" w:hAnsi="Arial"/>
              </w:rPr>
            </w:pPr>
            <w:r>
              <w:rPr>
                <w:rFonts w:ascii="Arial" w:hAnsi="Arial"/>
              </w:rPr>
              <w:t>Nach Beendigung des Spiels Ausgabe der Spielergebnisse als sortierte Tabelle aller Spieler</w:t>
            </w:r>
          </w:p>
          <w:p>
            <w:pPr>
              <w:pStyle w:val="Tabelleninhalt"/>
              <w:numPr>
                <w:ilvl w:val="0"/>
                <w:numId w:val="3"/>
              </w:numPr>
              <w:rPr>
                <w:rFonts w:ascii="Arial" w:hAnsi="Arial"/>
              </w:rPr>
            </w:pPr>
            <w:r>
              <w:rPr>
                <w:rFonts w:ascii="Arial" w:hAnsi="Arial"/>
              </w:rPr>
              <w:t>Ausgabe des nach diesem Spiel neuen Highscore</w:t>
            </w:r>
          </w:p>
          <w:p>
            <w:pPr>
              <w:pStyle w:val="Tabelleninhalt"/>
              <w:numPr>
                <w:ilvl w:val="0"/>
                <w:numId w:val="3"/>
              </w:numPr>
              <w:rPr>
                <w:rFonts w:ascii="Arial" w:hAnsi="Arial"/>
              </w:rPr>
            </w:pPr>
            <w:r>
              <w:rPr>
                <w:rFonts w:ascii="Arial" w:hAnsi="Arial"/>
              </w:rPr>
              <w:t>Nach dem Ende des Spiels in der Konsole Anzeige des Starbildschirms</w:t>
            </w:r>
          </w:p>
          <w:p>
            <w:pPr>
              <w:pStyle w:val="Tabelleninhalt"/>
              <w:rPr>
                <w:rFonts w:ascii="Arial" w:hAnsi="Arial"/>
              </w:rPr>
            </w:pPr>
            <w:r>
              <w:rPr>
                <w:rFonts w:ascii="Arial" w:hAnsi="Arial"/>
              </w:rPr>
              <w:t>GUI:</w:t>
            </w:r>
          </w:p>
          <w:p>
            <w:pPr>
              <w:pStyle w:val="Tabelleninhalt"/>
              <w:numPr>
                <w:ilvl w:val="0"/>
                <w:numId w:val="3"/>
              </w:numPr>
              <w:rPr>
                <w:rFonts w:ascii="Arial" w:hAnsi="Arial"/>
              </w:rPr>
            </w:pPr>
            <w:r>
              <w:rPr>
                <w:rFonts w:ascii="Arial" w:hAnsi="Arial"/>
              </w:rPr>
              <w:t>Auswahl der Spieleranzahl</w:t>
            </w:r>
          </w:p>
          <w:p>
            <w:pPr>
              <w:pStyle w:val="Tabelleninhalt"/>
              <w:numPr>
                <w:ilvl w:val="0"/>
                <w:numId w:val="3"/>
              </w:numPr>
              <w:rPr>
                <w:rFonts w:ascii="Arial" w:hAnsi="Arial"/>
              </w:rPr>
            </w:pPr>
            <w:r>
              <w:rPr>
                <w:rFonts w:ascii="Arial" w:hAnsi="Arial"/>
              </w:rPr>
              <w:t>Eingabe der Spielernamen</w:t>
            </w:r>
          </w:p>
          <w:p>
            <w:pPr>
              <w:pStyle w:val="Tabelleninhalt"/>
              <w:numPr>
                <w:ilvl w:val="0"/>
                <w:numId w:val="3"/>
              </w:numPr>
              <w:rPr>
                <w:rFonts w:ascii="Arial" w:hAnsi="Arial"/>
              </w:rPr>
            </w:pPr>
            <w:r>
              <w:rPr>
                <w:rFonts w:ascii="Arial" w:hAnsi="Arial"/>
              </w:rPr>
              <w:t>Darstellung des Spielfeldes</w:t>
            </w:r>
          </w:p>
          <w:p>
            <w:pPr>
              <w:pStyle w:val="Tabelleninhalt"/>
              <w:numPr>
                <w:ilvl w:val="1"/>
                <w:numId w:val="3"/>
              </w:numPr>
              <w:rPr>
                <w:rFonts w:ascii="Arial" w:hAnsi="Arial"/>
              </w:rPr>
            </w:pPr>
            <w:r>
              <w:rPr>
                <w:rFonts w:ascii="Arial" w:hAnsi="Arial"/>
              </w:rPr>
              <w:t>Punkte</w:t>
            </w:r>
          </w:p>
          <w:p>
            <w:pPr>
              <w:pStyle w:val="Tabelleninhalt"/>
              <w:numPr>
                <w:ilvl w:val="1"/>
                <w:numId w:val="3"/>
              </w:numPr>
              <w:rPr>
                <w:rFonts w:ascii="Arial" w:hAnsi="Arial"/>
              </w:rPr>
            </w:pPr>
            <w:r>
              <w:rPr>
                <w:rFonts w:ascii="Arial" w:hAnsi="Arial"/>
              </w:rPr>
              <w:t>Spielername</w:t>
            </w:r>
          </w:p>
          <w:p>
            <w:pPr>
              <w:pStyle w:val="Tabelleninhalt"/>
              <w:numPr>
                <w:ilvl w:val="1"/>
                <w:numId w:val="3"/>
              </w:numPr>
              <w:rPr>
                <w:rFonts w:ascii="Arial" w:hAnsi="Arial"/>
              </w:rPr>
            </w:pPr>
            <w:r>
              <w:rPr>
                <w:rFonts w:ascii="Arial" w:hAnsi="Arial"/>
              </w:rPr>
              <w:t>Spielfeld</w:t>
            </w:r>
          </w:p>
          <w:p>
            <w:pPr>
              <w:pStyle w:val="Tabelleninhalt"/>
              <w:numPr>
                <w:ilvl w:val="1"/>
                <w:numId w:val="3"/>
              </w:numPr>
              <w:rPr>
                <w:rFonts w:ascii="Arial" w:hAnsi="Arial"/>
              </w:rPr>
            </w:pPr>
            <w:r>
              <w:rPr>
                <w:rFonts w:ascii="Arial" w:hAnsi="Arial"/>
              </w:rPr>
              <w:t>aktuell zu spielendes Plättchen</w:t>
            </w:r>
          </w:p>
          <w:p>
            <w:pPr>
              <w:pStyle w:val="Tabelleninhalt"/>
              <w:numPr>
                <w:ilvl w:val="1"/>
                <w:numId w:val="3"/>
              </w:numPr>
              <w:rPr>
                <w:rFonts w:ascii="Arial" w:hAnsi="Arial"/>
              </w:rPr>
            </w:pPr>
            <w:r>
              <w:rPr>
                <w:rFonts w:ascii="Arial" w:hAnsi="Arial"/>
              </w:rPr>
              <w:t>noch im Spiel befindliche Plättchen</w:t>
            </w:r>
          </w:p>
          <w:p>
            <w:pPr>
              <w:pStyle w:val="Tabelleninhalt"/>
              <w:numPr>
                <w:ilvl w:val="1"/>
                <w:numId w:val="3"/>
              </w:numPr>
              <w:rPr>
                <w:rFonts w:ascii="Arial" w:hAnsi="Arial"/>
              </w:rPr>
            </w:pPr>
            <w:r>
              <w:rPr>
                <w:rFonts w:ascii="Arial" w:hAnsi="Arial"/>
              </w:rPr>
              <w:t>Buttons für:</w:t>
            </w:r>
          </w:p>
          <w:p>
            <w:pPr>
              <w:pStyle w:val="Tabelleninhalt"/>
              <w:numPr>
                <w:ilvl w:val="2"/>
                <w:numId w:val="3"/>
              </w:numPr>
              <w:rPr>
                <w:rFonts w:ascii="Arial" w:hAnsi="Arial"/>
              </w:rPr>
            </w:pPr>
            <w:r>
              <w:rPr>
                <w:rFonts w:ascii="Arial" w:hAnsi="Arial"/>
              </w:rPr>
              <w:t>Menü</w:t>
            </w:r>
          </w:p>
          <w:p>
            <w:pPr>
              <w:pStyle w:val="Tabelleninhalt"/>
              <w:numPr>
                <w:ilvl w:val="3"/>
                <w:numId w:val="3"/>
              </w:numPr>
              <w:rPr>
                <w:rFonts w:ascii="Arial" w:hAnsi="Arial"/>
              </w:rPr>
            </w:pPr>
            <w:r>
              <w:rPr>
                <w:rFonts w:ascii="Arial" w:hAnsi="Arial"/>
              </w:rPr>
              <w:t>Startmenü</w:t>
            </w:r>
          </w:p>
          <w:p>
            <w:pPr>
              <w:pStyle w:val="Tabelleninhalt"/>
              <w:numPr>
                <w:ilvl w:val="2"/>
                <w:numId w:val="3"/>
              </w:numPr>
              <w:rPr>
                <w:rFonts w:ascii="Arial" w:hAnsi="Arial"/>
              </w:rPr>
            </w:pPr>
            <w:r>
              <w:rPr>
                <w:rFonts w:ascii="Arial" w:hAnsi="Arial"/>
              </w:rPr>
              <w:t>Konsole</w:t>
            </w:r>
          </w:p>
          <w:p>
            <w:pPr>
              <w:pStyle w:val="Tabelleninhalt"/>
              <w:numPr>
                <w:ilvl w:val="3"/>
                <w:numId w:val="3"/>
              </w:numPr>
              <w:rPr>
                <w:rFonts w:ascii="Arial" w:hAnsi="Arial"/>
              </w:rPr>
            </w:pPr>
            <w:r>
              <w:rPr>
                <w:rFonts w:ascii="Arial" w:hAnsi="Arial"/>
              </w:rPr>
              <w:t>wechsel in die Konsole</w:t>
            </w:r>
          </w:p>
          <w:p>
            <w:pPr>
              <w:pStyle w:val="Tabelleninhalt"/>
              <w:numPr>
                <w:ilvl w:val="2"/>
                <w:numId w:val="3"/>
              </w:numPr>
              <w:rPr>
                <w:rFonts w:ascii="Arial" w:hAnsi="Arial"/>
              </w:rPr>
            </w:pPr>
            <w:r>
              <w:rPr>
                <w:rFonts w:ascii="Arial" w:hAnsi="Arial"/>
              </w:rPr>
              <w:t>Beenden</w:t>
            </w:r>
          </w:p>
          <w:p>
            <w:pPr>
              <w:pStyle w:val="Tabelleninhalt"/>
              <w:numPr>
                <w:ilvl w:val="3"/>
                <w:numId w:val="3"/>
              </w:numPr>
              <w:rPr>
                <w:rFonts w:ascii="Arial" w:hAnsi="Arial"/>
              </w:rPr>
            </w:pPr>
            <w:r>
              <w:rPr>
                <w:rFonts w:ascii="Arial" w:hAnsi="Arial"/>
              </w:rPr>
              <w:t>nach nochmaligen Abfragen wird das Spiel beendet</w:t>
            </w:r>
          </w:p>
          <w:p>
            <w:pPr>
              <w:pStyle w:val="Tabelleninhalt"/>
              <w:numPr>
                <w:ilvl w:val="0"/>
                <w:numId w:val="3"/>
              </w:numPr>
              <w:rPr>
                <w:rFonts w:ascii="Arial" w:hAnsi="Arial"/>
              </w:rPr>
            </w:pPr>
            <w:r>
              <w:rPr>
                <w:rFonts w:ascii="Arial" w:hAnsi="Arial"/>
              </w:rPr>
              <w:t>Feldwahl</w:t>
            </w:r>
          </w:p>
          <w:p>
            <w:pPr>
              <w:pStyle w:val="Tabelleninhalt"/>
              <w:numPr>
                <w:ilvl w:val="1"/>
                <w:numId w:val="3"/>
              </w:numPr>
              <w:rPr>
                <w:rFonts w:ascii="Arial" w:hAnsi="Arial"/>
              </w:rPr>
            </w:pPr>
            <w:r>
              <w:rPr>
                <w:rFonts w:ascii="Arial" w:hAnsi="Arial"/>
              </w:rPr>
              <w:t>Plättchen kann solange umgelegt werden bis der Zug finalisiert wird</w:t>
            </w:r>
          </w:p>
          <w:p>
            <w:pPr>
              <w:pStyle w:val="Tabelleninhalt"/>
              <w:numPr>
                <w:ilvl w:val="0"/>
                <w:numId w:val="3"/>
              </w:numPr>
              <w:rPr>
                <w:rFonts w:ascii="Arial" w:hAnsi="Arial"/>
              </w:rPr>
            </w:pPr>
            <w:r>
              <w:rPr>
                <w:rFonts w:ascii="Arial" w:hAnsi="Arial"/>
              </w:rPr>
              <w:t>Anzeige des Spielfeldes des nächsten Spielers, bei mehr als ein Spieler</w:t>
            </w:r>
          </w:p>
          <w:p>
            <w:pPr>
              <w:pStyle w:val="Tabelleninhalt"/>
              <w:numPr>
                <w:ilvl w:val="0"/>
                <w:numId w:val="3"/>
              </w:numPr>
              <w:rPr>
                <w:rFonts w:ascii="Arial" w:hAnsi="Arial"/>
              </w:rPr>
            </w:pPr>
            <w:r>
              <w:rPr>
                <w:rFonts w:ascii="Arial" w:hAnsi="Arial"/>
              </w:rPr>
              <w:t>Nach Beendigung des Spiels Ausgabe der Spielergebnisse als sortierte Tabelle aller Spieler</w:t>
            </w:r>
          </w:p>
          <w:p>
            <w:pPr>
              <w:pStyle w:val="Tabelleninhalt"/>
              <w:numPr>
                <w:ilvl w:val="0"/>
                <w:numId w:val="3"/>
              </w:numPr>
              <w:rPr>
                <w:rFonts w:ascii="Arial" w:hAnsi="Arial"/>
              </w:rPr>
            </w:pPr>
            <w:r>
              <w:rPr>
                <w:rFonts w:ascii="Arial" w:hAnsi="Arial"/>
              </w:rPr>
              <w:t>Ausgabe des nach diesem Spiel neuen Highscore</w:t>
            </w:r>
          </w:p>
          <w:p>
            <w:pPr>
              <w:pStyle w:val="Tabelleninhalt"/>
              <w:numPr>
                <w:ilvl w:val="0"/>
                <w:numId w:val="3"/>
              </w:numPr>
              <w:rPr>
                <w:rFonts w:ascii="Arial" w:hAnsi="Arial"/>
              </w:rPr>
            </w:pPr>
            <w:r>
              <w:rPr>
                <w:rFonts w:ascii="Arial" w:hAnsi="Arial"/>
              </w:rPr>
              <w:t>Nach dem Ende des Spiels in der Konsole Anzeige des Star</w:t>
            </w:r>
            <w:r>
              <w:rPr>
                <w:rFonts w:ascii="Arial" w:hAnsi="Arial"/>
              </w:rPr>
              <w:t>t</w:t>
            </w:r>
            <w:r>
              <w:rPr>
                <w:rFonts w:ascii="Arial" w:hAnsi="Arial"/>
              </w:rPr>
              <w:t>bildschirms</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rPr>
            </w:pPr>
            <w:r>
              <w:rPr>
                <w:rFonts w:ascii="Arial" w:hAnsi="Arial"/>
              </w:rPr>
              <w:t>Implementierte Regeln</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 xml:space="preserve">Das Spielfeld besteht aus einer Legefläch, bestehend aus 5 Spalten, wobei die erste Spalte 3, die zweite 4, die dritte 5, die vierte 4 und die fünfte 3 Zeilen besitzt. </w:t>
            </w:r>
            <w:r>
              <w:rPr>
                <w:rFonts w:ascii="Arial" w:hAnsi="Arial"/>
              </w:rPr>
              <w:t>Punkte gibt es immer nur für vollständig ununterbrochene Reihen in einer Zahl &amp; Farbe. Insgesamt gibt es 15 Reihen: 5 von links unten nach rechts oben; 5 senkrecht von oben nach unten und 5 von links oben nach rechts unten. Punkte werden berechnet, in dem der Wert des Plättchens mal die Anzahl in der Reihe genommen wird. Dies wird für jeder der vollständig ununterbrochenen Reihen getan und die Punkte der Reihen zusammen addiert. Reihen in denen mehr als 1 Zahl liegt sind unterbrochen und haben den Wert 0, werden also nicht gewertet.</w:t>
            </w:r>
          </w:p>
          <w:p>
            <w:pPr>
              <w:pStyle w:val="Tabelleninhalt"/>
              <w:rPr>
                <w:rFonts w:ascii="Arial" w:hAnsi="Arial"/>
              </w:rPr>
            </w:pPr>
            <w:r>
              <w:rPr>
                <w:rFonts w:ascii="Arial" w:hAnsi="Arial"/>
              </w:rPr>
              <w:t>Nach dem der Zug finalisiert wurde können die Plättchen nicht mehr an eine andere Stelle gelegt werden. Auf bereits durch ein Plättchen belegtes Feld kann kein weiteres Plättchen gelegt werden.</w:t>
            </w:r>
          </w:p>
        </w:tc>
      </w:tr>
    </w:tbl>
    <w:p>
      <w:pPr>
        <w:pStyle w:val="Textkrper"/>
        <w:rPr/>
      </w:pPr>
      <w:r>
        <w:rPr/>
      </w:r>
    </w:p>
    <w:tbl>
      <w:tblPr>
        <w:tblW w:w="964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663"/>
        <w:gridCol w:w="6978"/>
      </w:tblGrid>
      <w:tr>
        <w:trPr/>
        <w:tc>
          <w:tcPr>
            <w:tcW w:w="964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rFonts w:ascii="Arial" w:hAnsi="Arial"/>
              </w:rPr>
            </w:pPr>
            <w:r>
              <w:rPr>
                <w:rFonts w:ascii="Arial" w:hAnsi="Arial"/>
              </w:rPr>
              <w:t>Technische Produktumgebung</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rPr>
            </w:pPr>
            <w:r>
              <w:rPr>
                <w:rFonts w:ascii="Arial" w:hAnsi="Arial"/>
              </w:rPr>
              <w:t>notwendige Software</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 xml:space="preserve">Google Go Version </w:t>
            </w:r>
            <w:r>
              <w:rPr>
                <w:rFonts w:ascii="Arial" w:hAnsi="Arial"/>
              </w:rPr>
              <w:t xml:space="preserve">ab </w:t>
            </w:r>
            <w:r>
              <w:rPr>
                <w:rFonts w:ascii="Arial" w:hAnsi="Arial"/>
              </w:rPr>
              <w:t>1.11.2  auf Linux oder Windows (mit gfx</w:t>
            </w:r>
            <w:r>
              <w:rPr>
                <w:rFonts w:ascii="Arial" w:hAnsi="Arial"/>
              </w:rPr>
              <w:t>2</w:t>
            </w:r>
            <w:r>
              <w:rPr>
                <w:rFonts w:ascii="Arial" w:hAnsi="Arial"/>
              </w:rPr>
              <w:t>-Paket vom 3.3.2018)</w:t>
            </w:r>
          </w:p>
          <w:p>
            <w:pPr>
              <w:pStyle w:val="Tabelleninhalt"/>
              <w:rPr>
                <w:rFonts w:ascii="Arial" w:hAnsi="Arial"/>
              </w:rPr>
            </w:pPr>
            <w:r>
              <w:rPr>
                <w:rFonts w:ascii="Arial" w:hAnsi="Arial"/>
              </w:rPr>
              <w:t xml:space="preserve">- gfx-Paket ist enthalten </w:t>
            </w:r>
            <w:r>
              <w:rPr>
                <w:rFonts w:ascii="Arial" w:hAnsi="Arial"/>
              </w:rPr>
              <w:t>für Linux</w:t>
            </w:r>
            <w:r>
              <w:rPr>
                <w:rFonts w:ascii="Arial" w:hAnsi="Arial"/>
              </w:rPr>
              <w:t xml:space="preserve">, </w:t>
            </w:r>
            <w:r>
              <w:rPr>
                <w:rFonts w:ascii="Arial" w:hAnsi="Arial"/>
              </w:rPr>
              <w:t>die</w:t>
            </w:r>
            <w:r>
              <w:rPr>
                <w:rFonts w:ascii="Arial" w:hAnsi="Arial"/>
              </w:rPr>
              <w:t xml:space="preserve"> Windows-</w:t>
            </w:r>
            <w:r>
              <w:rPr>
                <w:rFonts w:ascii="Arial" w:hAnsi="Arial"/>
              </w:rPr>
              <w:t>Version des Spiels benötigt die das installierte gfx2-Paket</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rPr>
            </w:pPr>
            <w:r>
              <w:rPr>
                <w:rFonts w:ascii="Arial" w:hAnsi="Arial"/>
              </w:rPr>
              <w:t>Notwendige Hardware</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Bildschirmauflösung: min. 1024x600</w:t>
            </w:r>
          </w:p>
          <w:p>
            <w:pPr>
              <w:pStyle w:val="Tabelleninhalt"/>
              <w:rPr>
                <w:rFonts w:ascii="Arial" w:hAnsi="Arial"/>
              </w:rPr>
            </w:pPr>
            <w:r>
              <w:rPr>
                <w:rFonts w:ascii="Arial" w:hAnsi="Arial"/>
              </w:rPr>
              <w:t>Input:Tastatur &amp; Maus oder Touchpad</w:t>
            </w:r>
          </w:p>
        </w:tc>
      </w:tr>
      <w:tr>
        <w:trPr/>
        <w:tc>
          <w:tcPr>
            <w:tcW w:w="2663" w:type="dxa"/>
            <w:tcBorders>
              <w:left w:val="single" w:sz="2" w:space="0" w:color="000000"/>
              <w:bottom w:val="single" w:sz="2" w:space="0" w:color="000000"/>
              <w:insideH w:val="single" w:sz="2" w:space="0" w:color="000000"/>
            </w:tcBorders>
            <w:shd w:fill="auto" w:val="clear"/>
          </w:tcPr>
          <w:p>
            <w:pPr>
              <w:pStyle w:val="Tabelleninhalt"/>
              <w:rPr>
                <w:rFonts w:ascii="Arial" w:hAnsi="Arial"/>
              </w:rPr>
            </w:pPr>
            <w:r>
              <w:rPr>
                <w:rFonts w:ascii="Arial" w:hAnsi="Arial"/>
              </w:rPr>
              <w:t>Produktschnittstellen</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rFonts w:ascii="Arial" w:hAnsi="Arial"/>
              </w:rPr>
            </w:pPr>
            <w:r>
              <w:rPr>
                <w:rFonts w:ascii="Arial" w:hAnsi="Arial"/>
              </w:rPr>
              <w:t>-</w:t>
            </w:r>
          </w:p>
        </w:tc>
      </w:tr>
    </w:tbl>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de-DE" w:eastAsia="zh-CN" w:bidi="hi-IN"/>
    </w:rPr>
  </w:style>
  <w:style w:type="character" w:styleId="Internetverknpfung">
    <w:name w:val="Internetverknüpfung"/>
    <w:rPr>
      <w:color w:val="000080"/>
      <w:u w:val="single"/>
      <w:lang w:val="zxx" w:eastAsia="zxx" w:bidi="zxx"/>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vensburger.de/produkte/spiele/familienspiele/take-it-easy-26738/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3</Pages>
  <Words>712</Words>
  <Characters>4080</Characters>
  <CharactersWithSpaces>4636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2019-05-27T11:10:40Z</dcterms:created>
  <dc:creator/>
  <dc:description/>
  <dc:language>de-DE</dc:language>
  <cp:lastModifiedBy/>
  <dcterms:modified xsi:type="dcterms:W3CDTF">2019-05-28T07:44:35Z</dcterms:modified>
  <cp:revision>2</cp:revision>
  <dc:subject/>
  <dc:title/>
</cp:coreProperties>
</file>