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9EBC" w14:textId="029D06DE" w:rsidR="00262398" w:rsidRPr="00262398" w:rsidRDefault="00262398" w:rsidP="00262398">
      <w:pPr>
        <w:ind w:left="720" w:hanging="360"/>
        <w:jc w:val="center"/>
        <w:rPr>
          <w:b/>
          <w:bCs/>
          <w:sz w:val="44"/>
          <w:szCs w:val="44"/>
        </w:rPr>
      </w:pPr>
      <w:r w:rsidRPr="00262398">
        <w:rPr>
          <w:b/>
          <w:bCs/>
          <w:sz w:val="44"/>
          <w:szCs w:val="44"/>
        </w:rPr>
        <w:t xml:space="preserve">CSC307 - </w:t>
      </w:r>
      <w:r w:rsidRPr="00262398">
        <w:rPr>
          <w:b/>
          <w:bCs/>
          <w:sz w:val="44"/>
          <w:szCs w:val="44"/>
        </w:rPr>
        <w:t>Blockchain</w:t>
      </w:r>
      <w:r w:rsidRPr="00262398">
        <w:rPr>
          <w:b/>
          <w:bCs/>
          <w:sz w:val="44"/>
          <w:szCs w:val="44"/>
        </w:rPr>
        <w:t xml:space="preserve"> ARCHITECTURE AND DESIGN</w:t>
      </w:r>
    </w:p>
    <w:p w14:paraId="5B0F6881" w14:textId="53C99C1B" w:rsidR="00262398" w:rsidRPr="00262398" w:rsidRDefault="00262398" w:rsidP="00262398">
      <w:pPr>
        <w:ind w:left="720" w:hanging="360"/>
        <w:jc w:val="center"/>
        <w:rPr>
          <w:b/>
          <w:bCs/>
          <w:sz w:val="30"/>
          <w:szCs w:val="30"/>
        </w:rPr>
      </w:pPr>
      <w:r w:rsidRPr="00262398">
        <w:rPr>
          <w:b/>
          <w:bCs/>
          <w:sz w:val="30"/>
          <w:szCs w:val="30"/>
        </w:rPr>
        <w:t>CA-II</w:t>
      </w:r>
    </w:p>
    <w:p w14:paraId="2C12119A" w14:textId="598D51D8" w:rsidR="00262398" w:rsidRDefault="00262398" w:rsidP="00262398">
      <w:pPr>
        <w:ind w:left="720" w:hanging="360"/>
        <w:jc w:val="center"/>
      </w:pPr>
    </w:p>
    <w:p w14:paraId="4D788121" w14:textId="77777777" w:rsidR="00262398" w:rsidRDefault="00262398" w:rsidP="00262398"/>
    <w:p w14:paraId="20434BCF" w14:textId="77777777" w:rsidR="00262398" w:rsidRDefault="00262398" w:rsidP="006F2873">
      <w:pPr>
        <w:ind w:left="720" w:hanging="360"/>
      </w:pPr>
    </w:p>
    <w:p w14:paraId="714DE558" w14:textId="3CE0536A" w:rsidR="00262398" w:rsidRDefault="00262398" w:rsidP="006F2873">
      <w:pPr>
        <w:ind w:left="720" w:hanging="360"/>
      </w:pPr>
      <w:r>
        <w:rPr>
          <w:noProof/>
        </w:rPr>
        <w:drawing>
          <wp:inline distT="0" distB="0" distL="0" distR="0" wp14:anchorId="04ECECCB" wp14:editId="1044CEB6">
            <wp:extent cx="4770408" cy="1672233"/>
            <wp:effectExtent l="0" t="0" r="0" b="0"/>
            <wp:docPr id="37783358" name="Picture 1" descr="Lpu Official Logo, HD Png Download - 931x931 (#1630042) - 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Official Logo, HD Png Download - 931x931 (#1630042) - P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7579" cy="1678252"/>
                    </a:xfrm>
                    <a:prstGeom prst="rect">
                      <a:avLst/>
                    </a:prstGeom>
                    <a:noFill/>
                    <a:ln>
                      <a:noFill/>
                    </a:ln>
                  </pic:spPr>
                </pic:pic>
              </a:graphicData>
            </a:graphic>
          </wp:inline>
        </w:drawing>
      </w:r>
    </w:p>
    <w:p w14:paraId="07E13275" w14:textId="77777777" w:rsidR="00262398" w:rsidRDefault="00262398" w:rsidP="006F2873">
      <w:pPr>
        <w:ind w:left="720" w:hanging="360"/>
      </w:pPr>
    </w:p>
    <w:p w14:paraId="31486441" w14:textId="77777777" w:rsidR="00262398" w:rsidRDefault="00262398" w:rsidP="006F2873">
      <w:pPr>
        <w:ind w:left="720" w:hanging="360"/>
      </w:pPr>
    </w:p>
    <w:p w14:paraId="0A56AA9D" w14:textId="77777777" w:rsidR="00262398" w:rsidRDefault="00262398" w:rsidP="006F2873">
      <w:pPr>
        <w:ind w:left="720" w:hanging="360"/>
      </w:pPr>
    </w:p>
    <w:p w14:paraId="78B404ED" w14:textId="5C430FB8" w:rsidR="00462C3F" w:rsidRDefault="00262398" w:rsidP="00462C3F">
      <w:pPr>
        <w:ind w:left="720" w:hanging="360"/>
        <w:rPr>
          <w:b/>
          <w:bCs/>
          <w:sz w:val="26"/>
          <w:szCs w:val="26"/>
        </w:rPr>
      </w:pPr>
      <w:r w:rsidRPr="00262398">
        <w:rPr>
          <w:b/>
          <w:bCs/>
          <w:sz w:val="26"/>
          <w:szCs w:val="26"/>
        </w:rPr>
        <w:t xml:space="preserve">Submitted </w:t>
      </w:r>
      <w:r w:rsidRPr="00262398">
        <w:rPr>
          <w:b/>
          <w:bCs/>
          <w:sz w:val="26"/>
          <w:szCs w:val="26"/>
        </w:rPr>
        <w:t xml:space="preserve">By </w:t>
      </w:r>
      <w:r w:rsidR="00462C3F">
        <w:rPr>
          <w:b/>
          <w:bCs/>
          <w:sz w:val="26"/>
          <w:szCs w:val="26"/>
        </w:rPr>
        <w:t xml:space="preserve">                                                                                          Submitted To:</w:t>
      </w:r>
    </w:p>
    <w:p w14:paraId="61C7AADA" w14:textId="4220046F" w:rsidR="00262398" w:rsidRPr="00462C3F" w:rsidRDefault="00262398" w:rsidP="006F2873">
      <w:pPr>
        <w:ind w:left="720" w:hanging="360"/>
        <w:rPr>
          <w:sz w:val="26"/>
          <w:szCs w:val="26"/>
          <w:lang w:val="it-IT"/>
        </w:rPr>
      </w:pPr>
      <w:r w:rsidRPr="00462C3F">
        <w:rPr>
          <w:b/>
          <w:bCs/>
          <w:sz w:val="26"/>
          <w:szCs w:val="26"/>
          <w:lang w:val="it-IT"/>
        </w:rPr>
        <w:t xml:space="preserve">Name: </w:t>
      </w:r>
      <w:r w:rsidRPr="00462C3F">
        <w:rPr>
          <w:sz w:val="26"/>
          <w:szCs w:val="26"/>
          <w:lang w:val="it-IT"/>
        </w:rPr>
        <w:t>Nasolla soumyasiri</w:t>
      </w:r>
      <w:r w:rsidR="00462C3F" w:rsidRPr="00462C3F">
        <w:rPr>
          <w:sz w:val="26"/>
          <w:szCs w:val="26"/>
          <w:lang w:val="it-IT"/>
        </w:rPr>
        <w:t xml:space="preserve">                                                                     </w:t>
      </w:r>
      <w:r w:rsidR="00462C3F" w:rsidRPr="00462C3F">
        <w:rPr>
          <w:b/>
          <w:bCs/>
          <w:sz w:val="26"/>
          <w:szCs w:val="26"/>
          <w:lang w:val="it-IT"/>
        </w:rPr>
        <w:t>Piyush Gururani</w:t>
      </w:r>
    </w:p>
    <w:p w14:paraId="4EB05035" w14:textId="4967CE80" w:rsidR="00262398" w:rsidRPr="00462C3F" w:rsidRDefault="00262398" w:rsidP="006F2873">
      <w:pPr>
        <w:ind w:left="720" w:hanging="360"/>
        <w:rPr>
          <w:sz w:val="26"/>
          <w:szCs w:val="26"/>
          <w:lang w:val="it-IT"/>
        </w:rPr>
      </w:pPr>
      <w:r w:rsidRPr="00462C3F">
        <w:rPr>
          <w:b/>
          <w:bCs/>
          <w:sz w:val="26"/>
          <w:szCs w:val="26"/>
          <w:lang w:val="it-IT"/>
        </w:rPr>
        <w:t xml:space="preserve">Reg no.: </w:t>
      </w:r>
      <w:r w:rsidRPr="00462C3F">
        <w:rPr>
          <w:sz w:val="26"/>
          <w:szCs w:val="26"/>
          <w:lang w:val="it-IT"/>
        </w:rPr>
        <w:t>12213846</w:t>
      </w:r>
    </w:p>
    <w:p w14:paraId="7506F3C8" w14:textId="658C4C47" w:rsidR="00262398" w:rsidRDefault="00262398" w:rsidP="006F2873">
      <w:pPr>
        <w:ind w:left="720" w:hanging="360"/>
        <w:rPr>
          <w:b/>
          <w:bCs/>
          <w:sz w:val="26"/>
          <w:szCs w:val="26"/>
        </w:rPr>
      </w:pPr>
      <w:r>
        <w:rPr>
          <w:b/>
          <w:bCs/>
          <w:sz w:val="26"/>
          <w:szCs w:val="26"/>
        </w:rPr>
        <w:t xml:space="preserve">Section: </w:t>
      </w:r>
      <w:r w:rsidRPr="00262398">
        <w:rPr>
          <w:sz w:val="26"/>
          <w:szCs w:val="26"/>
        </w:rPr>
        <w:t>K22cs</w:t>
      </w:r>
    </w:p>
    <w:p w14:paraId="48A8E23D" w14:textId="7237C4B3" w:rsidR="00262398" w:rsidRDefault="00262398" w:rsidP="006F2873">
      <w:pPr>
        <w:ind w:left="720" w:hanging="360"/>
        <w:rPr>
          <w:b/>
          <w:bCs/>
          <w:sz w:val="26"/>
          <w:szCs w:val="26"/>
        </w:rPr>
      </w:pPr>
      <w:r>
        <w:rPr>
          <w:b/>
          <w:bCs/>
          <w:sz w:val="26"/>
          <w:szCs w:val="26"/>
        </w:rPr>
        <w:t>Roll no:</w:t>
      </w:r>
      <w:r w:rsidRPr="00262398">
        <w:rPr>
          <w:sz w:val="26"/>
          <w:szCs w:val="26"/>
        </w:rPr>
        <w:t xml:space="preserve"> 12</w:t>
      </w:r>
    </w:p>
    <w:p w14:paraId="37B68DBB" w14:textId="1ECAAF7B" w:rsidR="00262398" w:rsidRPr="00262398" w:rsidRDefault="00262398" w:rsidP="006F2873">
      <w:pPr>
        <w:ind w:left="720" w:hanging="360"/>
        <w:rPr>
          <w:sz w:val="26"/>
          <w:szCs w:val="26"/>
        </w:rPr>
      </w:pPr>
      <w:r>
        <w:rPr>
          <w:b/>
          <w:bCs/>
          <w:sz w:val="26"/>
          <w:szCs w:val="26"/>
        </w:rPr>
        <w:t xml:space="preserve">Topic: </w:t>
      </w:r>
      <w:r w:rsidRPr="00262398">
        <w:rPr>
          <w:sz w:val="26"/>
          <w:szCs w:val="26"/>
        </w:rPr>
        <w:t>question 2</w:t>
      </w:r>
    </w:p>
    <w:p w14:paraId="258419B0" w14:textId="12B5312E" w:rsidR="00262398" w:rsidRDefault="00262398" w:rsidP="006F2873">
      <w:pPr>
        <w:ind w:left="720" w:hanging="360"/>
      </w:pPr>
    </w:p>
    <w:p w14:paraId="6A247B75" w14:textId="77777777" w:rsidR="00262398" w:rsidRDefault="00262398" w:rsidP="006F2873">
      <w:pPr>
        <w:ind w:left="720" w:hanging="360"/>
      </w:pPr>
    </w:p>
    <w:p w14:paraId="06CC18F9" w14:textId="77777777" w:rsidR="00262398" w:rsidRDefault="00262398" w:rsidP="006F2873">
      <w:pPr>
        <w:ind w:left="720" w:hanging="360"/>
      </w:pPr>
    </w:p>
    <w:p w14:paraId="571D5677" w14:textId="77777777" w:rsidR="00262398" w:rsidRDefault="00262398" w:rsidP="006F2873">
      <w:pPr>
        <w:ind w:left="720" w:hanging="360"/>
      </w:pPr>
    </w:p>
    <w:p w14:paraId="3ECC19A6" w14:textId="77777777" w:rsidR="00262398" w:rsidRDefault="00262398" w:rsidP="006F2873">
      <w:pPr>
        <w:ind w:left="720" w:hanging="360"/>
      </w:pPr>
    </w:p>
    <w:p w14:paraId="31EA14B7" w14:textId="77777777" w:rsidR="00262398" w:rsidRDefault="00262398" w:rsidP="006F2873">
      <w:pPr>
        <w:ind w:left="720" w:hanging="360"/>
      </w:pPr>
    </w:p>
    <w:p w14:paraId="7A60338A" w14:textId="77777777" w:rsidR="00262398" w:rsidRDefault="00262398" w:rsidP="00262398"/>
    <w:p w14:paraId="1E3F173B" w14:textId="77777777" w:rsidR="00262398" w:rsidRDefault="00262398" w:rsidP="006F2873">
      <w:pPr>
        <w:ind w:left="720" w:hanging="360"/>
      </w:pPr>
    </w:p>
    <w:p w14:paraId="410C0A55" w14:textId="25626C66" w:rsidR="006F2873" w:rsidRDefault="006F2873" w:rsidP="006F2873">
      <w:pPr>
        <w:pStyle w:val="ListParagraph"/>
        <w:numPr>
          <w:ilvl w:val="0"/>
          <w:numId w:val="1"/>
        </w:numPr>
      </w:pPr>
      <w:r w:rsidRPr="006F2873">
        <w:rPr>
          <w:b/>
          <w:bCs/>
          <w:sz w:val="28"/>
          <w:szCs w:val="28"/>
        </w:rPr>
        <w:t>Introduction</w:t>
      </w:r>
      <w:r w:rsidRPr="006F2873">
        <w:t xml:space="preserve"> </w:t>
      </w:r>
      <w:r w:rsidRPr="006F2873">
        <w:br/>
        <w:t>A programming language called Solidity is intended for use in the development of Ethereum blockchain smart contracts. These contracts frequently carry out crucial corporate functions and manage priceless assets. In order to reduce the risk, we will examine a particular Solidity contract, pinpoint a significant security flaw, describe how it could be used, and offer a safe fix.</w:t>
      </w:r>
    </w:p>
    <w:p w14:paraId="38625548" w14:textId="5B77D19F" w:rsidR="006F2873" w:rsidRPr="006F2873" w:rsidRDefault="006F2873" w:rsidP="006F2873">
      <w:pPr>
        <w:pStyle w:val="ListParagraph"/>
        <w:numPr>
          <w:ilvl w:val="0"/>
          <w:numId w:val="1"/>
        </w:numPr>
      </w:pPr>
      <w:r>
        <w:rPr>
          <w:b/>
          <w:bCs/>
          <w:sz w:val="28"/>
          <w:szCs w:val="28"/>
        </w:rPr>
        <w:t>Overview</w:t>
      </w:r>
    </w:p>
    <w:p w14:paraId="7E18D20C" w14:textId="77777777" w:rsidR="006F2873" w:rsidRDefault="006F2873" w:rsidP="006F2873">
      <w:pPr>
        <w:pStyle w:val="ListParagraph"/>
        <w:spacing w:after="0" w:line="240" w:lineRule="auto"/>
        <w:rPr>
          <w:rFonts w:ascii="Times New Roman" w:eastAsia="Times New Roman" w:hAnsi="Times New Roman" w:cs="Times New Roman"/>
          <w:kern w:val="0"/>
          <w:sz w:val="24"/>
          <w:szCs w:val="24"/>
          <w:lang w:eastAsia="en-IN" w:bidi="te-IN"/>
          <w14:ligatures w14:val="none"/>
        </w:rPr>
      </w:pPr>
      <w:r w:rsidRPr="006F2873">
        <w:rPr>
          <w:rFonts w:ascii="Times New Roman" w:eastAsia="Times New Roman" w:hAnsi="Times New Roman" w:cs="Times New Roman"/>
          <w:kern w:val="0"/>
          <w:sz w:val="24"/>
          <w:szCs w:val="24"/>
          <w:lang w:eastAsia="en-IN" w:bidi="te-IN"/>
          <w14:ligatures w14:val="none"/>
        </w:rPr>
        <w:t xml:space="preserve">The Solidity contract that is offered for payment is made to manage users' ether deposits and withdrawals. </w:t>
      </w:r>
    </w:p>
    <w:p w14:paraId="731E507D" w14:textId="77777777" w:rsidR="006F2873" w:rsidRDefault="006F2873" w:rsidP="006F2873">
      <w:pPr>
        <w:pStyle w:val="ListParagraph"/>
        <w:spacing w:after="0" w:line="240" w:lineRule="auto"/>
        <w:rPr>
          <w:rFonts w:ascii="Times New Roman" w:eastAsia="Times New Roman" w:hAnsi="Times New Roman" w:cs="Times New Roman"/>
          <w:kern w:val="0"/>
          <w:sz w:val="24"/>
          <w:szCs w:val="24"/>
          <w:lang w:eastAsia="en-IN" w:bidi="te-IN"/>
          <w14:ligatures w14:val="none"/>
        </w:rPr>
      </w:pPr>
    </w:p>
    <w:p w14:paraId="68867AB0" w14:textId="2439B9D6" w:rsidR="006F2873" w:rsidRDefault="006F2873" w:rsidP="006F2873">
      <w:pPr>
        <w:pStyle w:val="ListParagraph"/>
        <w:numPr>
          <w:ilvl w:val="0"/>
          <w:numId w:val="1"/>
        </w:numPr>
        <w:spacing w:after="0" w:line="240" w:lineRule="auto"/>
        <w:rPr>
          <w:rFonts w:ascii="Times New Roman" w:eastAsia="Times New Roman" w:hAnsi="Times New Roman" w:cs="Times New Roman"/>
          <w:b/>
          <w:bCs/>
          <w:kern w:val="0"/>
          <w:sz w:val="28"/>
          <w:szCs w:val="28"/>
          <w:lang w:eastAsia="en-IN" w:bidi="te-IN"/>
          <w14:ligatures w14:val="none"/>
        </w:rPr>
      </w:pPr>
      <w:r w:rsidRPr="006F2873">
        <w:rPr>
          <w:rFonts w:ascii="Times New Roman" w:eastAsia="Times New Roman" w:hAnsi="Times New Roman" w:cs="Times New Roman"/>
          <w:b/>
          <w:bCs/>
          <w:kern w:val="0"/>
          <w:sz w:val="28"/>
          <w:szCs w:val="28"/>
          <w:lang w:eastAsia="en-IN" w:bidi="te-IN"/>
          <w14:ligatures w14:val="none"/>
        </w:rPr>
        <w:t>Contract:</w:t>
      </w:r>
    </w:p>
    <w:p w14:paraId="71E6A428" w14:textId="77777777" w:rsid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sidRPr="006F2873">
        <w:rPr>
          <w:rFonts w:ascii="Times New Roman" w:eastAsia="Times New Roman" w:hAnsi="Times New Roman" w:cs="Times New Roman"/>
          <w:kern w:val="0"/>
          <w:sz w:val="24"/>
          <w:szCs w:val="24"/>
          <w:lang w:eastAsia="en-IN" w:bidi="te-IN"/>
          <w14:ligatures w14:val="none"/>
        </w:rPr>
        <w:t xml:space="preserve">pragma solidity ^0.8.0; </w:t>
      </w:r>
    </w:p>
    <w:p w14:paraId="383484A6" w14:textId="77777777" w:rsid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Pr="006F2873">
        <w:rPr>
          <w:rFonts w:ascii="Times New Roman" w:eastAsia="Times New Roman" w:hAnsi="Times New Roman" w:cs="Times New Roman"/>
          <w:kern w:val="0"/>
          <w:sz w:val="24"/>
          <w:szCs w:val="24"/>
          <w:lang w:eastAsia="en-IN" w:bidi="te-IN"/>
          <w14:ligatures w14:val="none"/>
        </w:rPr>
        <w:t xml:space="preserve">contract Payment { </w:t>
      </w:r>
    </w:p>
    <w:p w14:paraId="51D1A05B" w14:textId="77777777" w:rsid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proofErr w:type="gramStart"/>
      <w:r w:rsidRPr="006F2873">
        <w:rPr>
          <w:rFonts w:ascii="Times New Roman" w:eastAsia="Times New Roman" w:hAnsi="Times New Roman" w:cs="Times New Roman"/>
          <w:kern w:val="0"/>
          <w:sz w:val="24"/>
          <w:szCs w:val="24"/>
          <w:lang w:eastAsia="en-IN" w:bidi="te-IN"/>
          <w14:ligatures w14:val="none"/>
        </w:rPr>
        <w:t>mapping(</w:t>
      </w:r>
      <w:proofErr w:type="gramEnd"/>
      <w:r w:rsidRPr="006F2873">
        <w:rPr>
          <w:rFonts w:ascii="Times New Roman" w:eastAsia="Times New Roman" w:hAnsi="Times New Roman" w:cs="Times New Roman"/>
          <w:kern w:val="0"/>
          <w:sz w:val="24"/>
          <w:szCs w:val="24"/>
          <w:lang w:eastAsia="en-IN" w:bidi="te-IN"/>
          <w14:ligatures w14:val="none"/>
        </w:rPr>
        <w:t xml:space="preserve">address =&gt; uint) public balances; </w:t>
      </w:r>
    </w:p>
    <w:p w14:paraId="7201AAE8" w14:textId="77777777" w:rsid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Pr="006F2873">
        <w:rPr>
          <w:rFonts w:ascii="Times New Roman" w:eastAsia="Times New Roman" w:hAnsi="Times New Roman" w:cs="Times New Roman"/>
          <w:kern w:val="0"/>
          <w:sz w:val="24"/>
          <w:szCs w:val="24"/>
          <w:lang w:eastAsia="en-IN" w:bidi="te-IN"/>
          <w14:ligatures w14:val="none"/>
        </w:rPr>
        <w:t xml:space="preserve">function </w:t>
      </w:r>
      <w:proofErr w:type="gramStart"/>
      <w:r w:rsidRPr="006F2873">
        <w:rPr>
          <w:rFonts w:ascii="Times New Roman" w:eastAsia="Times New Roman" w:hAnsi="Times New Roman" w:cs="Times New Roman"/>
          <w:kern w:val="0"/>
          <w:sz w:val="24"/>
          <w:szCs w:val="24"/>
          <w:lang w:eastAsia="en-IN" w:bidi="te-IN"/>
          <w14:ligatures w14:val="none"/>
        </w:rPr>
        <w:t>deposit(</w:t>
      </w:r>
      <w:proofErr w:type="gramEnd"/>
      <w:r w:rsidRPr="006F2873">
        <w:rPr>
          <w:rFonts w:ascii="Times New Roman" w:eastAsia="Times New Roman" w:hAnsi="Times New Roman" w:cs="Times New Roman"/>
          <w:kern w:val="0"/>
          <w:sz w:val="24"/>
          <w:szCs w:val="24"/>
          <w:lang w:eastAsia="en-IN" w:bidi="te-IN"/>
          <w14:ligatures w14:val="none"/>
        </w:rPr>
        <w:t xml:space="preserve">) public payable { </w:t>
      </w:r>
    </w:p>
    <w:p w14:paraId="45067D0B" w14:textId="77777777" w:rsid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Pr="006F2873">
        <w:rPr>
          <w:rFonts w:ascii="Times New Roman" w:eastAsia="Times New Roman" w:hAnsi="Times New Roman" w:cs="Times New Roman"/>
          <w:kern w:val="0"/>
          <w:sz w:val="24"/>
          <w:szCs w:val="24"/>
          <w:lang w:eastAsia="en-IN" w:bidi="te-IN"/>
          <w14:ligatures w14:val="none"/>
        </w:rPr>
        <w:t>balances[</w:t>
      </w:r>
      <w:proofErr w:type="gramStart"/>
      <w:r w:rsidRPr="006F2873">
        <w:rPr>
          <w:rFonts w:ascii="Times New Roman" w:eastAsia="Times New Roman" w:hAnsi="Times New Roman" w:cs="Times New Roman"/>
          <w:kern w:val="0"/>
          <w:sz w:val="24"/>
          <w:szCs w:val="24"/>
          <w:lang w:eastAsia="en-IN" w:bidi="te-IN"/>
          <w14:ligatures w14:val="none"/>
        </w:rPr>
        <w:t>msg.sender</w:t>
      </w:r>
      <w:proofErr w:type="gramEnd"/>
      <w:r w:rsidRPr="006F2873">
        <w:rPr>
          <w:rFonts w:ascii="Times New Roman" w:eastAsia="Times New Roman" w:hAnsi="Times New Roman" w:cs="Times New Roman"/>
          <w:kern w:val="0"/>
          <w:sz w:val="24"/>
          <w:szCs w:val="24"/>
          <w:lang w:eastAsia="en-IN" w:bidi="te-IN"/>
          <w14:ligatures w14:val="none"/>
        </w:rPr>
        <w:t xml:space="preserve">] += msg.value; </w:t>
      </w:r>
    </w:p>
    <w:p w14:paraId="24F7E517" w14:textId="620179EE" w:rsidR="006F2873" w:rsidRDefault="006F2873" w:rsidP="00095135">
      <w:pPr>
        <w:pStyle w:val="ListParagraph"/>
        <w:spacing w:after="0" w:line="72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Pr="006F2873">
        <w:rPr>
          <w:rFonts w:ascii="Times New Roman" w:eastAsia="Times New Roman" w:hAnsi="Times New Roman" w:cs="Times New Roman"/>
          <w:kern w:val="0"/>
          <w:sz w:val="24"/>
          <w:szCs w:val="24"/>
          <w:lang w:eastAsia="en-IN" w:bidi="te-IN"/>
          <w14:ligatures w14:val="none"/>
        </w:rPr>
        <w:t xml:space="preserve">} </w:t>
      </w:r>
    </w:p>
    <w:p w14:paraId="551C71E1" w14:textId="1B65E666" w:rsid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sidRPr="006F2873">
        <w:rPr>
          <w:rFonts w:ascii="Times New Roman" w:eastAsia="Times New Roman" w:hAnsi="Times New Roman" w:cs="Times New Roman"/>
          <w:kern w:val="0"/>
          <w:sz w:val="24"/>
          <w:szCs w:val="24"/>
          <w:lang w:eastAsia="en-IN" w:bidi="te-IN"/>
          <w14:ligatures w14:val="none"/>
        </w:rPr>
        <w:t>function withdraw(uint amount) public {</w:t>
      </w:r>
    </w:p>
    <w:p w14:paraId="3F49AC5D" w14:textId="77777777" w:rsid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Pr="006F2873">
        <w:rPr>
          <w:rFonts w:ascii="Times New Roman" w:eastAsia="Times New Roman" w:hAnsi="Times New Roman" w:cs="Times New Roman"/>
          <w:kern w:val="0"/>
          <w:sz w:val="24"/>
          <w:szCs w:val="24"/>
          <w:lang w:eastAsia="en-IN" w:bidi="te-IN"/>
          <w14:ligatures w14:val="none"/>
        </w:rPr>
        <w:t xml:space="preserve">require(balances[msg.sender] &gt;= amount, "Insufficient balance"); </w:t>
      </w:r>
    </w:p>
    <w:p w14:paraId="08664DA5" w14:textId="77777777" w:rsid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Pr="006F2873">
        <w:rPr>
          <w:rFonts w:ascii="Times New Roman" w:eastAsia="Times New Roman" w:hAnsi="Times New Roman" w:cs="Times New Roman"/>
          <w:kern w:val="0"/>
          <w:sz w:val="24"/>
          <w:szCs w:val="24"/>
          <w:lang w:eastAsia="en-IN" w:bidi="te-IN"/>
          <w14:ligatures w14:val="none"/>
        </w:rPr>
        <w:t>(bool sent</w:t>
      </w:r>
      <w:proofErr w:type="gramStart"/>
      <w:r w:rsidRPr="006F2873">
        <w:rPr>
          <w:rFonts w:ascii="Times New Roman" w:eastAsia="Times New Roman" w:hAnsi="Times New Roman" w:cs="Times New Roman"/>
          <w:kern w:val="0"/>
          <w:sz w:val="24"/>
          <w:szCs w:val="24"/>
          <w:lang w:eastAsia="en-IN" w:bidi="te-IN"/>
          <w14:ligatures w14:val="none"/>
        </w:rPr>
        <w:t>, )</w:t>
      </w:r>
      <w:proofErr w:type="gramEnd"/>
      <w:r w:rsidRPr="006F2873">
        <w:rPr>
          <w:rFonts w:ascii="Times New Roman" w:eastAsia="Times New Roman" w:hAnsi="Times New Roman" w:cs="Times New Roman"/>
          <w:kern w:val="0"/>
          <w:sz w:val="24"/>
          <w:szCs w:val="24"/>
          <w:lang w:eastAsia="en-IN" w:bidi="te-IN"/>
          <w14:ligatures w14:val="none"/>
        </w:rPr>
        <w:t xml:space="preserve"> = msg.sender.call{value: amount}(""); </w:t>
      </w:r>
    </w:p>
    <w:p w14:paraId="57BD6EF5" w14:textId="027971DE" w:rsid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Pr="006F2873">
        <w:rPr>
          <w:rFonts w:ascii="Times New Roman" w:eastAsia="Times New Roman" w:hAnsi="Times New Roman" w:cs="Times New Roman"/>
          <w:kern w:val="0"/>
          <w:sz w:val="24"/>
          <w:szCs w:val="24"/>
          <w:lang w:eastAsia="en-IN" w:bidi="te-IN"/>
          <w14:ligatures w14:val="none"/>
        </w:rPr>
        <w:t xml:space="preserve">require(sent, "Failed to send Ether"); </w:t>
      </w:r>
    </w:p>
    <w:p w14:paraId="73E7F08D" w14:textId="77777777" w:rsidR="00095135"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Pr="006F2873">
        <w:rPr>
          <w:rFonts w:ascii="Times New Roman" w:eastAsia="Times New Roman" w:hAnsi="Times New Roman" w:cs="Times New Roman"/>
          <w:kern w:val="0"/>
          <w:sz w:val="24"/>
          <w:szCs w:val="24"/>
          <w:lang w:eastAsia="en-IN" w:bidi="te-IN"/>
          <w14:ligatures w14:val="none"/>
        </w:rPr>
        <w:t>balances[</w:t>
      </w:r>
      <w:proofErr w:type="gramStart"/>
      <w:r w:rsidRPr="006F2873">
        <w:rPr>
          <w:rFonts w:ascii="Times New Roman" w:eastAsia="Times New Roman" w:hAnsi="Times New Roman" w:cs="Times New Roman"/>
          <w:kern w:val="0"/>
          <w:sz w:val="24"/>
          <w:szCs w:val="24"/>
          <w:lang w:eastAsia="en-IN" w:bidi="te-IN"/>
          <w14:ligatures w14:val="none"/>
        </w:rPr>
        <w:t>msg.sender</w:t>
      </w:r>
      <w:proofErr w:type="gramEnd"/>
      <w:r w:rsidRPr="006F2873">
        <w:rPr>
          <w:rFonts w:ascii="Times New Roman" w:eastAsia="Times New Roman" w:hAnsi="Times New Roman" w:cs="Times New Roman"/>
          <w:kern w:val="0"/>
          <w:sz w:val="24"/>
          <w:szCs w:val="24"/>
          <w:lang w:eastAsia="en-IN" w:bidi="te-IN"/>
          <w14:ligatures w14:val="none"/>
        </w:rPr>
        <w:t>] -= amount;</w:t>
      </w:r>
    </w:p>
    <w:p w14:paraId="269154EF" w14:textId="77777777" w:rsidR="00095135" w:rsidRDefault="00095135"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 xml:space="preserve">   </w:t>
      </w:r>
      <w:r w:rsidR="006F2873" w:rsidRPr="006F2873">
        <w:rPr>
          <w:rFonts w:ascii="Times New Roman" w:eastAsia="Times New Roman" w:hAnsi="Times New Roman" w:cs="Times New Roman"/>
          <w:kern w:val="0"/>
          <w:sz w:val="24"/>
          <w:szCs w:val="24"/>
          <w:lang w:eastAsia="en-IN" w:bidi="te-IN"/>
          <w14:ligatures w14:val="none"/>
        </w:rPr>
        <w:t xml:space="preserve"> }</w:t>
      </w:r>
    </w:p>
    <w:p w14:paraId="195699CD" w14:textId="0BF73AA4" w:rsidR="006F2873" w:rsidRPr="006F2873" w:rsidRDefault="006F2873"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sidRPr="006F2873">
        <w:rPr>
          <w:rFonts w:ascii="Times New Roman" w:eastAsia="Times New Roman" w:hAnsi="Times New Roman" w:cs="Times New Roman"/>
          <w:kern w:val="0"/>
          <w:sz w:val="24"/>
          <w:szCs w:val="24"/>
          <w:lang w:eastAsia="en-IN" w:bidi="te-IN"/>
          <w14:ligatures w14:val="none"/>
        </w:rPr>
        <w:t xml:space="preserve"> }</w:t>
      </w:r>
    </w:p>
    <w:p w14:paraId="303810BB" w14:textId="0F752054" w:rsidR="006F2873" w:rsidRPr="00095135" w:rsidRDefault="006F2873" w:rsidP="00095135">
      <w:pPr>
        <w:pStyle w:val="ListParagraph"/>
      </w:pPr>
    </w:p>
    <w:p w14:paraId="31B7CC59" w14:textId="1333E08B" w:rsidR="006F2873" w:rsidRDefault="006F2873" w:rsidP="006F2873">
      <w:pPr>
        <w:pStyle w:val="ListParagraph"/>
        <w:numPr>
          <w:ilvl w:val="0"/>
          <w:numId w:val="1"/>
        </w:numPr>
        <w:spacing w:after="0" w:line="240" w:lineRule="auto"/>
        <w:rPr>
          <w:rFonts w:ascii="Times New Roman" w:eastAsia="Times New Roman" w:hAnsi="Times New Roman" w:cs="Times New Roman"/>
          <w:b/>
          <w:bCs/>
          <w:kern w:val="0"/>
          <w:sz w:val="28"/>
          <w:szCs w:val="28"/>
          <w:lang w:eastAsia="en-IN" w:bidi="te-IN"/>
          <w14:ligatures w14:val="none"/>
        </w:rPr>
      </w:pPr>
      <w:r w:rsidRPr="006F2873">
        <w:rPr>
          <w:rFonts w:ascii="Times New Roman" w:eastAsia="Times New Roman" w:hAnsi="Times New Roman" w:cs="Times New Roman"/>
          <w:b/>
          <w:bCs/>
          <w:kern w:val="0"/>
          <w:sz w:val="28"/>
          <w:szCs w:val="28"/>
          <w:lang w:eastAsia="en-IN" w:bidi="te-IN"/>
          <w14:ligatures w14:val="none"/>
        </w:rPr>
        <w:t>I</w:t>
      </w:r>
      <w:r w:rsidRPr="006F2873">
        <w:rPr>
          <w:rFonts w:ascii="Times New Roman" w:eastAsia="Times New Roman" w:hAnsi="Times New Roman" w:cs="Times New Roman"/>
          <w:b/>
          <w:bCs/>
          <w:kern w:val="0"/>
          <w:sz w:val="28"/>
          <w:szCs w:val="28"/>
          <w:lang w:eastAsia="en-IN" w:bidi="te-IN"/>
          <w14:ligatures w14:val="none"/>
        </w:rPr>
        <w:t xml:space="preserve">dentification of Vulnerabilities </w:t>
      </w:r>
    </w:p>
    <w:p w14:paraId="03C78646" w14:textId="77777777" w:rsidR="00095135" w:rsidRDefault="00095135"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r w:rsidRPr="006F2873">
        <w:rPr>
          <w:rFonts w:ascii="Times New Roman" w:eastAsia="Times New Roman" w:hAnsi="Times New Roman" w:cs="Times New Roman"/>
          <w:kern w:val="0"/>
          <w:sz w:val="24"/>
          <w:szCs w:val="24"/>
          <w:lang w:eastAsia="en-IN" w:bidi="te-IN"/>
          <w14:ligatures w14:val="none"/>
        </w:rPr>
        <w:t xml:space="preserve">There is a serious re-entrancy vulnerability in the contract's withdraw function. </w:t>
      </w:r>
      <w:r w:rsidRPr="006F2873">
        <w:rPr>
          <w:rFonts w:ascii="Times New Roman" w:eastAsia="Times New Roman" w:hAnsi="Times New Roman" w:cs="Times New Roman"/>
          <w:kern w:val="0"/>
          <w:sz w:val="24"/>
          <w:szCs w:val="24"/>
          <w:lang w:eastAsia="en-IN" w:bidi="te-IN"/>
          <w14:ligatures w14:val="none"/>
        </w:rPr>
        <w:br/>
        <w:t xml:space="preserve">The problem is with the order of operations: </w:t>
      </w:r>
    </w:p>
    <w:p w14:paraId="5D90B25E" w14:textId="77777777" w:rsidR="00095135" w:rsidRDefault="00095135" w:rsidP="00095135">
      <w:pPr>
        <w:pStyle w:val="ListParagraph"/>
        <w:spacing w:after="0" w:line="240" w:lineRule="auto"/>
        <w:rPr>
          <w:rFonts w:ascii="Times New Roman" w:eastAsia="Times New Roman" w:hAnsi="Times New Roman" w:cs="Times New Roman"/>
          <w:kern w:val="0"/>
          <w:sz w:val="24"/>
          <w:szCs w:val="24"/>
          <w:lang w:eastAsia="en-IN" w:bidi="te-IN"/>
          <w14:ligatures w14:val="none"/>
        </w:rPr>
      </w:pPr>
    </w:p>
    <w:p w14:paraId="1876DE89" w14:textId="77777777" w:rsidR="00095135" w:rsidRPr="006F2873" w:rsidRDefault="00095135" w:rsidP="00095135">
      <w:pPr>
        <w:pStyle w:val="ListParagraph"/>
        <w:numPr>
          <w:ilvl w:val="3"/>
          <w:numId w:val="1"/>
        </w:numPr>
        <w:spacing w:after="0" w:line="240" w:lineRule="auto"/>
        <w:rPr>
          <w:rFonts w:ascii="Times New Roman" w:eastAsia="Times New Roman" w:hAnsi="Times New Roman" w:cs="Times New Roman"/>
          <w:kern w:val="0"/>
          <w:sz w:val="24"/>
          <w:szCs w:val="24"/>
          <w:lang w:eastAsia="en-IN" w:bidi="te-IN"/>
          <w14:ligatures w14:val="none"/>
        </w:rPr>
      </w:pPr>
      <w:r w:rsidRPr="006F2873">
        <w:rPr>
          <w:rFonts w:ascii="Times New Roman" w:eastAsia="Times New Roman" w:hAnsi="Times New Roman" w:cs="Times New Roman"/>
          <w:kern w:val="0"/>
          <w:sz w:val="24"/>
          <w:szCs w:val="24"/>
          <w:lang w:eastAsia="en-IN" w:bidi="te-IN"/>
          <w14:ligatures w14:val="none"/>
        </w:rPr>
        <w:t xml:space="preserve">The user receives ether before their balance is updated; </w:t>
      </w:r>
    </w:p>
    <w:p w14:paraId="2343DC9A" w14:textId="77777777" w:rsidR="00095135" w:rsidRDefault="00095135" w:rsidP="00095135">
      <w:pPr>
        <w:pStyle w:val="ListParagraph"/>
        <w:numPr>
          <w:ilvl w:val="3"/>
          <w:numId w:val="1"/>
        </w:numPr>
        <w:spacing w:after="0" w:line="240" w:lineRule="auto"/>
        <w:rPr>
          <w:rFonts w:ascii="Times New Roman" w:eastAsia="Times New Roman" w:hAnsi="Times New Roman" w:cs="Times New Roman"/>
          <w:kern w:val="0"/>
          <w:sz w:val="24"/>
          <w:szCs w:val="24"/>
          <w:lang w:eastAsia="en-IN" w:bidi="te-IN"/>
          <w14:ligatures w14:val="none"/>
        </w:rPr>
      </w:pPr>
      <w:r w:rsidRPr="006F2873">
        <w:rPr>
          <w:rFonts w:ascii="Times New Roman" w:eastAsia="Times New Roman" w:hAnsi="Times New Roman" w:cs="Times New Roman"/>
          <w:kern w:val="0"/>
          <w:sz w:val="24"/>
          <w:szCs w:val="24"/>
          <w:lang w:eastAsia="en-IN" w:bidi="te-IN"/>
          <w14:ligatures w14:val="none"/>
        </w:rPr>
        <w:t xml:space="preserve">A malicious actor could take advantage of this order to spend the contract's funds. </w:t>
      </w:r>
    </w:p>
    <w:p w14:paraId="6139DC5B" w14:textId="77777777" w:rsidR="00095135" w:rsidRDefault="00095135" w:rsidP="00095135">
      <w:pPr>
        <w:pStyle w:val="ListParagraph"/>
        <w:spacing w:after="0" w:line="240" w:lineRule="auto"/>
        <w:rPr>
          <w:rFonts w:ascii="Times New Roman" w:eastAsia="Times New Roman" w:hAnsi="Times New Roman" w:cs="Times New Roman"/>
          <w:b/>
          <w:bCs/>
          <w:kern w:val="0"/>
          <w:sz w:val="28"/>
          <w:szCs w:val="28"/>
          <w:lang w:eastAsia="en-IN" w:bidi="te-IN"/>
          <w14:ligatures w14:val="none"/>
        </w:rPr>
      </w:pPr>
    </w:p>
    <w:p w14:paraId="6C2655CA" w14:textId="12051E21" w:rsidR="00095135" w:rsidRPr="00095135" w:rsidRDefault="00095135" w:rsidP="00095135">
      <w:pPr>
        <w:pStyle w:val="ListParagraph"/>
        <w:numPr>
          <w:ilvl w:val="0"/>
          <w:numId w:val="1"/>
        </w:numPr>
        <w:spacing w:after="0" w:line="240" w:lineRule="auto"/>
        <w:rPr>
          <w:rFonts w:ascii="Times New Roman" w:eastAsia="Times New Roman" w:hAnsi="Times New Roman" w:cs="Times New Roman"/>
          <w:kern w:val="0"/>
          <w:sz w:val="24"/>
          <w:szCs w:val="24"/>
          <w:lang w:eastAsia="en-IN" w:bidi="te-IN"/>
          <w14:ligatures w14:val="none"/>
        </w:rPr>
      </w:pPr>
      <w:r w:rsidRPr="00095135">
        <w:rPr>
          <w:rFonts w:ascii="Times New Roman" w:eastAsia="Times New Roman" w:hAnsi="Times New Roman" w:cs="Times New Roman"/>
          <w:b/>
          <w:bCs/>
          <w:kern w:val="0"/>
          <w:sz w:val="28"/>
          <w:szCs w:val="28"/>
          <w:lang w:eastAsia="en-IN" w:bidi="te-IN"/>
          <w14:ligatures w14:val="none"/>
        </w:rPr>
        <w:t>Situations of Exploitation</w:t>
      </w:r>
      <w:r w:rsidRPr="00095135">
        <w:rPr>
          <w:rFonts w:ascii="Times New Roman" w:eastAsia="Times New Roman" w:hAnsi="Times New Roman" w:cs="Times New Roman"/>
          <w:kern w:val="0"/>
          <w:sz w:val="24"/>
          <w:szCs w:val="24"/>
          <w:lang w:eastAsia="en-IN" w:bidi="te-IN"/>
          <w14:ligatures w14:val="none"/>
        </w:rPr>
        <w:t xml:space="preserve"> </w:t>
      </w:r>
      <w:r w:rsidRPr="00095135">
        <w:rPr>
          <w:rFonts w:ascii="Times New Roman" w:eastAsia="Times New Roman" w:hAnsi="Times New Roman" w:cs="Times New Roman"/>
          <w:kern w:val="0"/>
          <w:sz w:val="24"/>
          <w:szCs w:val="24"/>
          <w:lang w:eastAsia="en-IN" w:bidi="te-IN"/>
          <w14:ligatures w14:val="none"/>
        </w:rPr>
        <w:br/>
        <w:t xml:space="preserve">An attacker can construct a hostile contract that communicates with the Payment contract in order to take advantage of this vulnerability. </w:t>
      </w:r>
    </w:p>
    <w:p w14:paraId="03093296" w14:textId="77777777" w:rsidR="00095135" w:rsidRPr="0069307A" w:rsidRDefault="00095135" w:rsidP="00095135">
      <w:pPr>
        <w:pStyle w:val="ListParagraph"/>
        <w:numPr>
          <w:ilvl w:val="0"/>
          <w:numId w:val="1"/>
        </w:numPr>
        <w:spacing w:after="0" w:line="240" w:lineRule="auto"/>
        <w:rPr>
          <w:rFonts w:ascii="Times New Roman" w:eastAsia="Times New Roman" w:hAnsi="Times New Roman" w:cs="Times New Roman"/>
          <w:b/>
          <w:bCs/>
          <w:kern w:val="0"/>
          <w:sz w:val="28"/>
          <w:szCs w:val="28"/>
          <w:lang w:eastAsia="en-IN" w:bidi="te-IN"/>
          <w14:ligatures w14:val="none"/>
        </w:rPr>
      </w:pPr>
      <w:r w:rsidRPr="00095135">
        <w:rPr>
          <w:rFonts w:ascii="Times New Roman" w:eastAsia="Times New Roman" w:hAnsi="Times New Roman" w:cs="Times New Roman"/>
          <w:b/>
          <w:bCs/>
          <w:color w:val="0D0D0D"/>
          <w:kern w:val="0"/>
          <w:sz w:val="28"/>
          <w:szCs w:val="28"/>
          <w:lang w:eastAsia="en-IN" w:bidi="te-IN"/>
          <w14:ligatures w14:val="none"/>
        </w:rPr>
        <w:t>Attack Execution Steps</w:t>
      </w:r>
    </w:p>
    <w:p w14:paraId="7B9428AC" w14:textId="77777777" w:rsidR="0069307A" w:rsidRPr="0069307A" w:rsidRDefault="0069307A" w:rsidP="0069307A">
      <w:pPr>
        <w:pStyle w:val="ListParagraph"/>
        <w:numPr>
          <w:ilvl w:val="3"/>
          <w:numId w:val="6"/>
        </w:numPr>
        <w:spacing w:after="0" w:line="240" w:lineRule="auto"/>
        <w:rPr>
          <w:rFonts w:ascii="Times New Roman" w:eastAsia="Times New Roman" w:hAnsi="Times New Roman" w:cs="Times New Roman"/>
          <w:kern w:val="0"/>
          <w:sz w:val="24"/>
          <w:szCs w:val="24"/>
          <w:lang w:eastAsia="en-IN" w:bidi="te-IN"/>
          <w14:ligatures w14:val="none"/>
        </w:rPr>
      </w:pPr>
      <w:r w:rsidRPr="0069307A">
        <w:rPr>
          <w:rFonts w:ascii="Times New Roman" w:eastAsia="Times New Roman" w:hAnsi="Times New Roman" w:cs="Times New Roman"/>
          <w:kern w:val="0"/>
          <w:sz w:val="24"/>
          <w:szCs w:val="24"/>
          <w:lang w:eastAsia="en-IN" w:bidi="te-IN"/>
          <w14:ligatures w14:val="none"/>
        </w:rPr>
        <w:t xml:space="preserve">Deploying: The attacker or any user deploys the vulnerable Payment contract, which contains a reentrancy flaw in </w:t>
      </w:r>
      <w:proofErr w:type="gramStart"/>
      <w:r w:rsidRPr="0069307A">
        <w:rPr>
          <w:rFonts w:ascii="Times New Roman" w:eastAsia="Times New Roman" w:hAnsi="Times New Roman" w:cs="Times New Roman"/>
          <w:kern w:val="0"/>
          <w:sz w:val="24"/>
          <w:szCs w:val="24"/>
          <w:lang w:eastAsia="en-IN" w:bidi="te-IN"/>
          <w14:ligatures w14:val="none"/>
        </w:rPr>
        <w:t>its</w:t>
      </w:r>
      <w:proofErr w:type="gramEnd"/>
      <w:r w:rsidRPr="0069307A">
        <w:rPr>
          <w:rFonts w:ascii="Times New Roman" w:eastAsia="Times New Roman" w:hAnsi="Times New Roman" w:cs="Times New Roman"/>
          <w:kern w:val="0"/>
          <w:sz w:val="24"/>
          <w:szCs w:val="24"/>
          <w:lang w:eastAsia="en-IN" w:bidi="te-IN"/>
          <w14:ligatures w14:val="none"/>
        </w:rPr>
        <w:t xml:space="preserve"> withdraw function.</w:t>
      </w:r>
    </w:p>
    <w:p w14:paraId="7DE94B50" w14:textId="77777777" w:rsidR="0069307A" w:rsidRDefault="0069307A" w:rsidP="0069307A">
      <w:pPr>
        <w:spacing w:after="0" w:line="240" w:lineRule="auto"/>
        <w:ind w:left="360"/>
        <w:rPr>
          <w:rFonts w:ascii="Times New Roman" w:eastAsia="Times New Roman" w:hAnsi="Times New Roman" w:cs="Times New Roman"/>
          <w:kern w:val="0"/>
          <w:sz w:val="24"/>
          <w:szCs w:val="24"/>
          <w:lang w:eastAsia="en-IN" w:bidi="te-IN"/>
          <w14:ligatures w14:val="none"/>
        </w:rPr>
      </w:pPr>
    </w:p>
    <w:p w14:paraId="79FB2D93" w14:textId="77777777" w:rsidR="0069307A" w:rsidRPr="0069307A" w:rsidRDefault="0069307A" w:rsidP="0069307A">
      <w:pPr>
        <w:pStyle w:val="ListParagraph"/>
        <w:numPr>
          <w:ilvl w:val="3"/>
          <w:numId w:val="6"/>
        </w:numPr>
        <w:spacing w:after="0" w:line="240" w:lineRule="auto"/>
        <w:rPr>
          <w:rFonts w:ascii="Times New Roman" w:eastAsia="Times New Roman" w:hAnsi="Times New Roman" w:cs="Times New Roman"/>
          <w:kern w:val="0"/>
          <w:sz w:val="24"/>
          <w:szCs w:val="24"/>
          <w:lang w:eastAsia="en-IN" w:bidi="te-IN"/>
          <w14:ligatures w14:val="none"/>
        </w:rPr>
      </w:pPr>
      <w:r w:rsidRPr="0069307A">
        <w:rPr>
          <w:rFonts w:ascii="Times New Roman" w:eastAsia="Times New Roman" w:hAnsi="Times New Roman" w:cs="Times New Roman"/>
          <w:kern w:val="0"/>
          <w:sz w:val="24"/>
          <w:szCs w:val="24"/>
          <w:lang w:eastAsia="en-IN" w:bidi="te-IN"/>
          <w14:ligatures w14:val="none"/>
        </w:rPr>
        <w:t xml:space="preserve">Deploying a Malicious Contract: To take advantage of the Payment contract's reentrancy flaw, the attacker crafts and installs a malicious contract. A fallback function to rejoin the withdraw function is included in this contract. </w:t>
      </w:r>
    </w:p>
    <w:p w14:paraId="341067CC" w14:textId="77777777" w:rsidR="0069307A" w:rsidRDefault="0069307A" w:rsidP="0069307A">
      <w:pPr>
        <w:pStyle w:val="ListParagraph"/>
        <w:rPr>
          <w:rFonts w:ascii="Times New Roman" w:eastAsia="Times New Roman" w:hAnsi="Times New Roman" w:cs="Times New Roman"/>
          <w:kern w:val="0"/>
          <w:sz w:val="24"/>
          <w:szCs w:val="24"/>
          <w:lang w:eastAsia="en-IN" w:bidi="te-IN"/>
          <w14:ligatures w14:val="none"/>
        </w:rPr>
      </w:pPr>
    </w:p>
    <w:p w14:paraId="746ADFA3" w14:textId="77777777" w:rsidR="0069307A" w:rsidRPr="00095135" w:rsidRDefault="0069307A" w:rsidP="0069307A">
      <w:pPr>
        <w:pStyle w:val="ListParagraph"/>
        <w:rPr>
          <w:rFonts w:ascii="Times New Roman" w:eastAsia="Times New Roman" w:hAnsi="Times New Roman" w:cs="Times New Roman"/>
          <w:kern w:val="0"/>
          <w:sz w:val="24"/>
          <w:szCs w:val="24"/>
          <w:lang w:eastAsia="en-IN" w:bidi="te-IN"/>
          <w14:ligatures w14:val="none"/>
        </w:rPr>
      </w:pPr>
    </w:p>
    <w:p w14:paraId="43126AF3" w14:textId="77777777" w:rsidR="0069307A" w:rsidRPr="00095135" w:rsidRDefault="0069307A" w:rsidP="0069307A">
      <w:pPr>
        <w:spacing w:after="0" w:line="240" w:lineRule="auto"/>
        <w:rPr>
          <w:rFonts w:ascii="Times New Roman" w:eastAsia="Times New Roman" w:hAnsi="Times New Roman" w:cs="Times New Roman"/>
          <w:kern w:val="0"/>
          <w:sz w:val="24"/>
          <w:szCs w:val="24"/>
          <w:lang w:eastAsia="en-IN" w:bidi="te-IN"/>
          <w14:ligatures w14:val="none"/>
        </w:rPr>
      </w:pPr>
    </w:p>
    <w:p w14:paraId="349DB422" w14:textId="77777777" w:rsidR="0069307A" w:rsidRPr="00095135" w:rsidRDefault="0069307A" w:rsidP="0069307A">
      <w:pPr>
        <w:pStyle w:val="ListParagraph"/>
        <w:rPr>
          <w:rFonts w:ascii="Times New Roman" w:eastAsia="Times New Roman" w:hAnsi="Times New Roman" w:cs="Times New Roman"/>
          <w:kern w:val="0"/>
          <w:sz w:val="24"/>
          <w:szCs w:val="24"/>
          <w:lang w:eastAsia="en-IN" w:bidi="te-IN"/>
          <w14:ligatures w14:val="none"/>
        </w:rPr>
      </w:pPr>
    </w:p>
    <w:p w14:paraId="21145D9C" w14:textId="77777777" w:rsidR="0069307A" w:rsidRPr="0069307A" w:rsidRDefault="0069307A" w:rsidP="0069307A">
      <w:pPr>
        <w:pStyle w:val="ListParagraph"/>
        <w:numPr>
          <w:ilvl w:val="3"/>
          <w:numId w:val="6"/>
        </w:numPr>
        <w:spacing w:after="0" w:line="240" w:lineRule="auto"/>
        <w:rPr>
          <w:rFonts w:ascii="Times New Roman" w:eastAsia="Times New Roman" w:hAnsi="Times New Roman" w:cs="Times New Roman"/>
          <w:kern w:val="0"/>
          <w:sz w:val="24"/>
          <w:szCs w:val="24"/>
          <w:lang w:eastAsia="en-IN" w:bidi="te-IN"/>
          <w14:ligatures w14:val="none"/>
        </w:rPr>
      </w:pPr>
      <w:r w:rsidRPr="0069307A">
        <w:rPr>
          <w:rFonts w:ascii="Times New Roman" w:eastAsia="Times New Roman" w:hAnsi="Times New Roman" w:cs="Times New Roman"/>
          <w:kern w:val="0"/>
          <w:sz w:val="24"/>
          <w:szCs w:val="24"/>
          <w:lang w:eastAsia="en-IN" w:bidi="te-IN"/>
          <w14:ligatures w14:val="none"/>
        </w:rPr>
        <w:t xml:space="preserve">Funding the Payment Contract: To make sure there is sufficient money in the Payment contract for the attack, the attacker uses the malicious contract to pay Ether to the susceptible Payment contract. </w:t>
      </w:r>
    </w:p>
    <w:p w14:paraId="2557FAAC" w14:textId="77777777" w:rsidR="0069307A" w:rsidRDefault="0069307A" w:rsidP="0069307A">
      <w:pPr>
        <w:spacing w:after="0" w:line="240" w:lineRule="auto"/>
        <w:ind w:left="360"/>
        <w:rPr>
          <w:rFonts w:ascii="Times New Roman" w:eastAsia="Times New Roman" w:hAnsi="Times New Roman" w:cs="Times New Roman"/>
          <w:kern w:val="0"/>
          <w:sz w:val="24"/>
          <w:szCs w:val="24"/>
          <w:lang w:eastAsia="en-IN" w:bidi="te-IN"/>
          <w14:ligatures w14:val="none"/>
        </w:rPr>
      </w:pPr>
    </w:p>
    <w:p w14:paraId="4FC36340" w14:textId="77777777" w:rsidR="0069307A" w:rsidRDefault="0069307A" w:rsidP="0069307A">
      <w:pPr>
        <w:pStyle w:val="ListParagraph"/>
        <w:numPr>
          <w:ilvl w:val="3"/>
          <w:numId w:val="6"/>
        </w:numPr>
        <w:spacing w:after="0" w:line="240" w:lineRule="auto"/>
        <w:rPr>
          <w:rFonts w:ascii="Times New Roman" w:eastAsia="Times New Roman" w:hAnsi="Times New Roman" w:cs="Times New Roman"/>
          <w:kern w:val="0"/>
          <w:sz w:val="24"/>
          <w:szCs w:val="24"/>
          <w:lang w:eastAsia="en-IN" w:bidi="te-IN"/>
          <w14:ligatures w14:val="none"/>
        </w:rPr>
      </w:pPr>
      <w:r w:rsidRPr="0069307A">
        <w:rPr>
          <w:rFonts w:ascii="Times New Roman" w:eastAsia="Times New Roman" w:hAnsi="Times New Roman" w:cs="Times New Roman"/>
          <w:kern w:val="0"/>
          <w:sz w:val="24"/>
          <w:szCs w:val="24"/>
          <w:lang w:eastAsia="en-IN" w:bidi="te-IN"/>
          <w14:ligatures w14:val="none"/>
        </w:rPr>
        <w:t xml:space="preserve">Starting the Withdrawal: Using the malicious contract, the attacker starts the Payment contract's withdraw feature. This initiates the process of withdrawal. </w:t>
      </w:r>
      <w:r w:rsidRPr="0069307A">
        <w:rPr>
          <w:rFonts w:ascii="Times New Roman" w:eastAsia="Times New Roman" w:hAnsi="Times New Roman" w:cs="Times New Roman"/>
          <w:kern w:val="0"/>
          <w:sz w:val="24"/>
          <w:szCs w:val="24"/>
          <w:lang w:eastAsia="en-IN" w:bidi="te-IN"/>
          <w14:ligatures w14:val="none"/>
        </w:rPr>
        <w:br/>
      </w:r>
    </w:p>
    <w:p w14:paraId="15C3647F" w14:textId="77777777" w:rsidR="0069307A" w:rsidRPr="0069307A" w:rsidRDefault="0069307A" w:rsidP="0069307A">
      <w:pPr>
        <w:pStyle w:val="ListParagraph"/>
        <w:rPr>
          <w:rFonts w:ascii="Times New Roman" w:eastAsia="Times New Roman" w:hAnsi="Times New Roman" w:cs="Times New Roman"/>
          <w:kern w:val="0"/>
          <w:sz w:val="24"/>
          <w:szCs w:val="24"/>
          <w:lang w:eastAsia="en-IN" w:bidi="te-IN"/>
          <w14:ligatures w14:val="none"/>
        </w:rPr>
      </w:pPr>
    </w:p>
    <w:p w14:paraId="3B385986" w14:textId="7244AD90" w:rsidR="0069307A" w:rsidRPr="0069307A" w:rsidRDefault="0069307A" w:rsidP="0069307A">
      <w:pPr>
        <w:pStyle w:val="ListParagraph"/>
        <w:numPr>
          <w:ilvl w:val="3"/>
          <w:numId w:val="6"/>
        </w:numPr>
        <w:spacing w:after="0" w:line="240" w:lineRule="auto"/>
        <w:rPr>
          <w:rFonts w:ascii="Times New Roman" w:eastAsia="Times New Roman" w:hAnsi="Times New Roman" w:cs="Times New Roman"/>
          <w:kern w:val="0"/>
          <w:sz w:val="24"/>
          <w:szCs w:val="24"/>
          <w:lang w:eastAsia="en-IN" w:bidi="te-IN"/>
          <w14:ligatures w14:val="none"/>
        </w:rPr>
      </w:pPr>
      <w:r w:rsidRPr="0069307A">
        <w:rPr>
          <w:rFonts w:ascii="Times New Roman" w:eastAsia="Times New Roman" w:hAnsi="Times New Roman" w:cs="Times New Roman"/>
          <w:kern w:val="0"/>
          <w:sz w:val="24"/>
          <w:szCs w:val="24"/>
          <w:lang w:eastAsia="en-IN" w:bidi="te-IN"/>
          <w14:ligatures w14:val="none"/>
        </w:rPr>
        <w:t>Execute the Reentrancy Attack: The malicious contract's fallback function is activated while the Payment contract is moving Ether to the malicious contract. Before the susceptible contract has updated its balance, the fallback function makes another call to the withdraw method. The money from the Payment contract is depleted as a result of the repeated use of this procedure.</w:t>
      </w:r>
    </w:p>
    <w:p w14:paraId="7BCF36A1" w14:textId="77777777" w:rsidR="0069307A" w:rsidRPr="00095135" w:rsidRDefault="0069307A" w:rsidP="0069307A">
      <w:pPr>
        <w:spacing w:after="0" w:line="240" w:lineRule="auto"/>
        <w:ind w:left="360"/>
        <w:rPr>
          <w:rFonts w:ascii="Times New Roman" w:eastAsia="Times New Roman" w:hAnsi="Times New Roman" w:cs="Times New Roman"/>
          <w:kern w:val="0"/>
          <w:sz w:val="24"/>
          <w:szCs w:val="24"/>
          <w:lang w:eastAsia="en-IN" w:bidi="te-IN"/>
          <w14:ligatures w14:val="none"/>
        </w:rPr>
      </w:pPr>
    </w:p>
    <w:p w14:paraId="465394C8" w14:textId="2D2A2922" w:rsidR="0069307A" w:rsidRDefault="0069307A" w:rsidP="0069307A">
      <w:pPr>
        <w:pStyle w:val="ListParagraph"/>
        <w:numPr>
          <w:ilvl w:val="0"/>
          <w:numId w:val="1"/>
        </w:numPr>
        <w:spacing w:after="0" w:line="240" w:lineRule="auto"/>
        <w:rPr>
          <w:rFonts w:ascii="Times New Roman" w:eastAsia="Times New Roman" w:hAnsi="Times New Roman" w:cs="Times New Roman"/>
          <w:kern w:val="0"/>
          <w:sz w:val="24"/>
          <w:szCs w:val="24"/>
          <w:lang w:eastAsia="en-IN" w:bidi="te-IN"/>
          <w14:ligatures w14:val="none"/>
        </w:rPr>
      </w:pPr>
      <w:r w:rsidRPr="0069307A">
        <w:rPr>
          <w:rFonts w:ascii="Times New Roman" w:eastAsia="Times New Roman" w:hAnsi="Times New Roman" w:cs="Times New Roman"/>
          <w:b/>
          <w:bCs/>
          <w:kern w:val="0"/>
          <w:sz w:val="28"/>
          <w:szCs w:val="28"/>
          <w:lang w:eastAsia="en-IN" w:bidi="te-IN"/>
          <w14:ligatures w14:val="none"/>
        </w:rPr>
        <w:t>Secure Solution</w:t>
      </w:r>
      <w:r>
        <w:rPr>
          <w:rFonts w:ascii="Times New Roman" w:eastAsia="Times New Roman" w:hAnsi="Times New Roman" w:cs="Times New Roman"/>
          <w:b/>
          <w:bCs/>
          <w:kern w:val="0"/>
          <w:sz w:val="28"/>
          <w:szCs w:val="28"/>
          <w:lang w:eastAsia="en-IN" w:bidi="te-IN"/>
          <w14:ligatures w14:val="none"/>
        </w:rPr>
        <w:t xml:space="preserve">: </w:t>
      </w:r>
      <w:r w:rsidRPr="0069307A">
        <w:rPr>
          <w:rFonts w:ascii="Times New Roman" w:eastAsia="Times New Roman" w:hAnsi="Times New Roman" w:cs="Times New Roman"/>
          <w:kern w:val="0"/>
          <w:sz w:val="24"/>
          <w:szCs w:val="24"/>
          <w:lang w:eastAsia="en-IN" w:bidi="te-IN"/>
          <w14:ligatures w14:val="none"/>
        </w:rPr>
        <w:t xml:space="preserve">We may use the checks-effects-interactions pattern to stop reentrancy attacks. This pattern makes sure that before any external calls are made, the contract's state is changed. </w:t>
      </w:r>
    </w:p>
    <w:p w14:paraId="4768AA09" w14:textId="77777777" w:rsidR="0069307A" w:rsidRPr="0069307A" w:rsidRDefault="0069307A" w:rsidP="0069307A">
      <w:pPr>
        <w:pStyle w:val="ListParagraph"/>
        <w:spacing w:after="0" w:line="240" w:lineRule="auto"/>
        <w:rPr>
          <w:rFonts w:ascii="Times New Roman" w:eastAsia="Times New Roman" w:hAnsi="Times New Roman" w:cs="Times New Roman"/>
          <w:kern w:val="0"/>
          <w:sz w:val="24"/>
          <w:szCs w:val="24"/>
          <w:lang w:eastAsia="en-IN" w:bidi="te-IN"/>
          <w14:ligatures w14:val="none"/>
        </w:rPr>
      </w:pPr>
    </w:p>
    <w:p w14:paraId="35393ED7" w14:textId="77777777" w:rsidR="0069307A" w:rsidRDefault="0069307A">
      <w:pPr>
        <w:rPr>
          <w:sz w:val="24"/>
          <w:szCs w:val="24"/>
        </w:rPr>
      </w:pPr>
      <w:r>
        <w:rPr>
          <w:sz w:val="24"/>
          <w:szCs w:val="24"/>
        </w:rPr>
        <w:t xml:space="preserve"> </w:t>
      </w:r>
      <w:r w:rsidRPr="0069307A">
        <w:rPr>
          <w:sz w:val="24"/>
          <w:szCs w:val="24"/>
        </w:rPr>
        <w:t xml:space="preserve"> </w:t>
      </w:r>
      <w:r>
        <w:rPr>
          <w:sz w:val="24"/>
          <w:szCs w:val="24"/>
        </w:rPr>
        <w:t xml:space="preserve">          </w:t>
      </w:r>
      <w:r w:rsidRPr="0069307A">
        <w:rPr>
          <w:sz w:val="24"/>
          <w:szCs w:val="24"/>
        </w:rPr>
        <w:t>Revised withdraw function:</w:t>
      </w:r>
    </w:p>
    <w:p w14:paraId="14E03CEF" w14:textId="3406621C" w:rsidR="0069307A" w:rsidRDefault="0069307A" w:rsidP="00262398">
      <w:pPr>
        <w:spacing w:line="240" w:lineRule="auto"/>
        <w:rPr>
          <w:sz w:val="24"/>
          <w:szCs w:val="24"/>
        </w:rPr>
      </w:pPr>
      <w:r w:rsidRPr="0069307A">
        <w:rPr>
          <w:sz w:val="24"/>
          <w:szCs w:val="24"/>
        </w:rPr>
        <w:t xml:space="preserve"> </w:t>
      </w:r>
      <w:r w:rsidR="00262398">
        <w:rPr>
          <w:sz w:val="24"/>
          <w:szCs w:val="24"/>
        </w:rPr>
        <w:t xml:space="preserve">           </w:t>
      </w:r>
      <w:r w:rsidRPr="0069307A">
        <w:rPr>
          <w:sz w:val="24"/>
          <w:szCs w:val="24"/>
        </w:rPr>
        <w:t xml:space="preserve">pragma solidity ^0.8.0; </w:t>
      </w:r>
    </w:p>
    <w:p w14:paraId="581D96E9" w14:textId="72CBD4D8" w:rsidR="00262398" w:rsidRDefault="00262398" w:rsidP="00262398">
      <w:pPr>
        <w:spacing w:line="240" w:lineRule="auto"/>
        <w:rPr>
          <w:sz w:val="24"/>
          <w:szCs w:val="24"/>
        </w:rPr>
      </w:pPr>
      <w:r>
        <w:rPr>
          <w:sz w:val="24"/>
          <w:szCs w:val="24"/>
        </w:rPr>
        <w:t xml:space="preserve">           </w:t>
      </w:r>
      <w:r w:rsidR="0069307A" w:rsidRPr="0069307A">
        <w:rPr>
          <w:sz w:val="24"/>
          <w:szCs w:val="24"/>
        </w:rPr>
        <w:t xml:space="preserve">contract Payment </w:t>
      </w:r>
      <w:proofErr w:type="gramStart"/>
      <w:r w:rsidR="0069307A" w:rsidRPr="0069307A">
        <w:rPr>
          <w:sz w:val="24"/>
          <w:szCs w:val="24"/>
        </w:rPr>
        <w:t>{ mapping</w:t>
      </w:r>
      <w:proofErr w:type="gramEnd"/>
      <w:r w:rsidR="0069307A" w:rsidRPr="0069307A">
        <w:rPr>
          <w:sz w:val="24"/>
          <w:szCs w:val="24"/>
        </w:rPr>
        <w:t xml:space="preserve">(address =&gt; uint) public balances; </w:t>
      </w:r>
    </w:p>
    <w:p w14:paraId="05C3871E" w14:textId="575E9F82" w:rsidR="00262398" w:rsidRDefault="00262398" w:rsidP="00262398">
      <w:pPr>
        <w:spacing w:line="240" w:lineRule="auto"/>
        <w:rPr>
          <w:sz w:val="24"/>
          <w:szCs w:val="24"/>
        </w:rPr>
      </w:pPr>
      <w:r>
        <w:rPr>
          <w:sz w:val="24"/>
          <w:szCs w:val="24"/>
        </w:rPr>
        <w:t xml:space="preserve">           </w:t>
      </w:r>
      <w:r w:rsidR="0069307A" w:rsidRPr="0069307A">
        <w:rPr>
          <w:sz w:val="24"/>
          <w:szCs w:val="24"/>
        </w:rPr>
        <w:t xml:space="preserve">function </w:t>
      </w:r>
      <w:proofErr w:type="gramStart"/>
      <w:r w:rsidR="0069307A" w:rsidRPr="0069307A">
        <w:rPr>
          <w:sz w:val="24"/>
          <w:szCs w:val="24"/>
        </w:rPr>
        <w:t>deposit(</w:t>
      </w:r>
      <w:proofErr w:type="gramEnd"/>
      <w:r w:rsidR="0069307A" w:rsidRPr="0069307A">
        <w:rPr>
          <w:sz w:val="24"/>
          <w:szCs w:val="24"/>
        </w:rPr>
        <w:t>) public payable {</w:t>
      </w:r>
    </w:p>
    <w:p w14:paraId="5D462947" w14:textId="6284D871" w:rsidR="00262398" w:rsidRDefault="00262398" w:rsidP="00262398">
      <w:pPr>
        <w:spacing w:line="240" w:lineRule="auto"/>
        <w:rPr>
          <w:sz w:val="24"/>
          <w:szCs w:val="24"/>
        </w:rPr>
      </w:pPr>
      <w:r>
        <w:rPr>
          <w:sz w:val="24"/>
          <w:szCs w:val="24"/>
        </w:rPr>
        <w:t xml:space="preserve">           </w:t>
      </w:r>
      <w:r w:rsidR="0069307A" w:rsidRPr="0069307A">
        <w:rPr>
          <w:sz w:val="24"/>
          <w:szCs w:val="24"/>
        </w:rPr>
        <w:t>balances[</w:t>
      </w:r>
      <w:proofErr w:type="gramStart"/>
      <w:r w:rsidR="0069307A" w:rsidRPr="0069307A">
        <w:rPr>
          <w:sz w:val="24"/>
          <w:szCs w:val="24"/>
        </w:rPr>
        <w:t>msg.sender</w:t>
      </w:r>
      <w:proofErr w:type="gramEnd"/>
      <w:r w:rsidR="0069307A" w:rsidRPr="0069307A">
        <w:rPr>
          <w:sz w:val="24"/>
          <w:szCs w:val="24"/>
        </w:rPr>
        <w:t xml:space="preserve">] += msg.value; </w:t>
      </w:r>
    </w:p>
    <w:p w14:paraId="10122175" w14:textId="0F68B326" w:rsidR="00262398" w:rsidRDefault="00262398" w:rsidP="00262398">
      <w:pPr>
        <w:spacing w:line="240" w:lineRule="auto"/>
        <w:rPr>
          <w:sz w:val="24"/>
          <w:szCs w:val="24"/>
        </w:rPr>
      </w:pPr>
      <w:r>
        <w:rPr>
          <w:sz w:val="24"/>
          <w:szCs w:val="24"/>
        </w:rPr>
        <w:t xml:space="preserve">            </w:t>
      </w:r>
      <w:r w:rsidR="0069307A" w:rsidRPr="0069307A">
        <w:rPr>
          <w:sz w:val="24"/>
          <w:szCs w:val="24"/>
        </w:rPr>
        <w:t>}</w:t>
      </w:r>
    </w:p>
    <w:p w14:paraId="104D0FAB" w14:textId="7B4B5A42" w:rsidR="00262398" w:rsidRDefault="00262398" w:rsidP="00262398">
      <w:pPr>
        <w:spacing w:line="240" w:lineRule="auto"/>
        <w:rPr>
          <w:sz w:val="24"/>
          <w:szCs w:val="24"/>
        </w:rPr>
      </w:pPr>
      <w:r>
        <w:rPr>
          <w:sz w:val="24"/>
          <w:szCs w:val="24"/>
        </w:rPr>
        <w:t xml:space="preserve">           </w:t>
      </w:r>
      <w:r w:rsidR="0069307A" w:rsidRPr="0069307A">
        <w:rPr>
          <w:sz w:val="24"/>
          <w:szCs w:val="24"/>
        </w:rPr>
        <w:t xml:space="preserve">function </w:t>
      </w:r>
      <w:proofErr w:type="gramStart"/>
      <w:r w:rsidR="0069307A" w:rsidRPr="0069307A">
        <w:rPr>
          <w:sz w:val="24"/>
          <w:szCs w:val="24"/>
        </w:rPr>
        <w:t>withdraw(</w:t>
      </w:r>
      <w:proofErr w:type="gramEnd"/>
      <w:r w:rsidR="0069307A" w:rsidRPr="0069307A">
        <w:rPr>
          <w:sz w:val="24"/>
          <w:szCs w:val="24"/>
        </w:rPr>
        <w:t>uint amount) public {</w:t>
      </w:r>
    </w:p>
    <w:p w14:paraId="03C6C004" w14:textId="2A31B4A3" w:rsidR="00262398" w:rsidRDefault="00262398" w:rsidP="00262398">
      <w:pPr>
        <w:spacing w:line="240" w:lineRule="auto"/>
        <w:rPr>
          <w:sz w:val="24"/>
          <w:szCs w:val="24"/>
        </w:rPr>
      </w:pPr>
      <w:r>
        <w:rPr>
          <w:sz w:val="24"/>
          <w:szCs w:val="24"/>
        </w:rPr>
        <w:t xml:space="preserve">                     </w:t>
      </w:r>
      <w:r w:rsidR="0069307A" w:rsidRPr="0069307A">
        <w:rPr>
          <w:sz w:val="24"/>
          <w:szCs w:val="24"/>
        </w:rPr>
        <w:t>require(balances[</w:t>
      </w:r>
      <w:proofErr w:type="gramStart"/>
      <w:r w:rsidR="0069307A" w:rsidRPr="0069307A">
        <w:rPr>
          <w:sz w:val="24"/>
          <w:szCs w:val="24"/>
        </w:rPr>
        <w:t>msg.sender</w:t>
      </w:r>
      <w:proofErr w:type="gramEnd"/>
      <w:r w:rsidR="0069307A" w:rsidRPr="0069307A">
        <w:rPr>
          <w:sz w:val="24"/>
          <w:szCs w:val="24"/>
        </w:rPr>
        <w:t xml:space="preserve">] &gt;= amount, "Insufficient balance") </w:t>
      </w:r>
    </w:p>
    <w:p w14:paraId="2234C268" w14:textId="01294F50" w:rsidR="00262398" w:rsidRDefault="00262398" w:rsidP="00262398">
      <w:pPr>
        <w:spacing w:line="240" w:lineRule="auto"/>
        <w:rPr>
          <w:sz w:val="24"/>
          <w:szCs w:val="24"/>
        </w:rPr>
      </w:pPr>
      <w:r>
        <w:rPr>
          <w:sz w:val="24"/>
          <w:szCs w:val="24"/>
        </w:rPr>
        <w:t xml:space="preserve">                     </w:t>
      </w:r>
      <w:r w:rsidR="0069307A" w:rsidRPr="0069307A">
        <w:rPr>
          <w:sz w:val="24"/>
          <w:szCs w:val="24"/>
        </w:rPr>
        <w:t>balances[</w:t>
      </w:r>
      <w:proofErr w:type="gramStart"/>
      <w:r w:rsidR="0069307A" w:rsidRPr="0069307A">
        <w:rPr>
          <w:sz w:val="24"/>
          <w:szCs w:val="24"/>
        </w:rPr>
        <w:t>msg.sender</w:t>
      </w:r>
      <w:proofErr w:type="gramEnd"/>
      <w:r w:rsidR="0069307A" w:rsidRPr="0069307A">
        <w:rPr>
          <w:sz w:val="24"/>
          <w:szCs w:val="24"/>
        </w:rPr>
        <w:t xml:space="preserve">] -= amount; </w:t>
      </w:r>
    </w:p>
    <w:p w14:paraId="49E7168A" w14:textId="3F9123CE" w:rsidR="00262398" w:rsidRDefault="00262398" w:rsidP="00262398">
      <w:pPr>
        <w:spacing w:line="240" w:lineRule="auto"/>
        <w:rPr>
          <w:sz w:val="24"/>
          <w:szCs w:val="24"/>
        </w:rPr>
      </w:pPr>
      <w:r>
        <w:rPr>
          <w:sz w:val="24"/>
          <w:szCs w:val="24"/>
        </w:rPr>
        <w:t xml:space="preserve">                     </w:t>
      </w:r>
      <w:r w:rsidR="0069307A" w:rsidRPr="0069307A">
        <w:rPr>
          <w:sz w:val="24"/>
          <w:szCs w:val="24"/>
        </w:rPr>
        <w:t>(bool sent</w:t>
      </w:r>
      <w:proofErr w:type="gramStart"/>
      <w:r w:rsidR="0069307A" w:rsidRPr="0069307A">
        <w:rPr>
          <w:sz w:val="24"/>
          <w:szCs w:val="24"/>
        </w:rPr>
        <w:t>, )</w:t>
      </w:r>
      <w:proofErr w:type="gramEnd"/>
      <w:r w:rsidR="0069307A" w:rsidRPr="0069307A">
        <w:rPr>
          <w:sz w:val="24"/>
          <w:szCs w:val="24"/>
        </w:rPr>
        <w:t xml:space="preserve"> = msg.sender.call{value: amount}(""); </w:t>
      </w:r>
    </w:p>
    <w:p w14:paraId="51F02419" w14:textId="65939023" w:rsidR="00262398" w:rsidRDefault="00262398" w:rsidP="00262398">
      <w:pPr>
        <w:spacing w:line="240" w:lineRule="auto"/>
        <w:rPr>
          <w:sz w:val="24"/>
          <w:szCs w:val="24"/>
        </w:rPr>
      </w:pPr>
      <w:r>
        <w:rPr>
          <w:sz w:val="24"/>
          <w:szCs w:val="24"/>
        </w:rPr>
        <w:t xml:space="preserve">                      </w:t>
      </w:r>
      <w:proofErr w:type="gramStart"/>
      <w:r w:rsidR="0069307A" w:rsidRPr="0069307A">
        <w:rPr>
          <w:sz w:val="24"/>
          <w:szCs w:val="24"/>
        </w:rPr>
        <w:t>require(</w:t>
      </w:r>
      <w:proofErr w:type="gramEnd"/>
      <w:r w:rsidR="0069307A" w:rsidRPr="0069307A">
        <w:rPr>
          <w:sz w:val="24"/>
          <w:szCs w:val="24"/>
        </w:rPr>
        <w:t>sent, "Failed to send Ether");</w:t>
      </w:r>
    </w:p>
    <w:p w14:paraId="3846474F" w14:textId="4800927C" w:rsidR="00262398" w:rsidRDefault="00262398" w:rsidP="00262398">
      <w:pPr>
        <w:spacing w:line="240" w:lineRule="auto"/>
        <w:rPr>
          <w:sz w:val="24"/>
          <w:szCs w:val="24"/>
        </w:rPr>
      </w:pPr>
      <w:r>
        <w:rPr>
          <w:sz w:val="24"/>
          <w:szCs w:val="24"/>
        </w:rPr>
        <w:t xml:space="preserve">    </w:t>
      </w:r>
      <w:r w:rsidR="0069307A" w:rsidRPr="0069307A">
        <w:rPr>
          <w:sz w:val="24"/>
          <w:szCs w:val="24"/>
        </w:rPr>
        <w:t xml:space="preserve"> </w:t>
      </w:r>
      <w:r>
        <w:rPr>
          <w:sz w:val="24"/>
          <w:szCs w:val="24"/>
        </w:rPr>
        <w:t xml:space="preserve">                 </w:t>
      </w:r>
      <w:r w:rsidR="0069307A" w:rsidRPr="0069307A">
        <w:rPr>
          <w:sz w:val="24"/>
          <w:szCs w:val="24"/>
        </w:rPr>
        <w:t>}</w:t>
      </w:r>
    </w:p>
    <w:p w14:paraId="746421D6" w14:textId="078EC9C4" w:rsidR="00481398" w:rsidRDefault="0069307A" w:rsidP="00262398">
      <w:pPr>
        <w:spacing w:line="240" w:lineRule="auto"/>
        <w:rPr>
          <w:sz w:val="24"/>
          <w:szCs w:val="24"/>
        </w:rPr>
      </w:pPr>
      <w:r w:rsidRPr="0069307A">
        <w:rPr>
          <w:sz w:val="24"/>
          <w:szCs w:val="24"/>
        </w:rPr>
        <w:t xml:space="preserve"> </w:t>
      </w:r>
      <w:r w:rsidR="00262398">
        <w:rPr>
          <w:sz w:val="24"/>
          <w:szCs w:val="24"/>
        </w:rPr>
        <w:t xml:space="preserve">            </w:t>
      </w:r>
      <w:r w:rsidRPr="0069307A">
        <w:rPr>
          <w:sz w:val="24"/>
          <w:szCs w:val="24"/>
        </w:rPr>
        <w:t>}</w:t>
      </w:r>
    </w:p>
    <w:p w14:paraId="079A6596" w14:textId="6EED98F6" w:rsidR="0069307A" w:rsidRDefault="0069307A" w:rsidP="0069307A">
      <w:pPr>
        <w:rPr>
          <w:sz w:val="24"/>
          <w:szCs w:val="24"/>
        </w:rPr>
      </w:pPr>
      <w:r w:rsidRPr="0069307A">
        <w:rPr>
          <w:sz w:val="24"/>
          <w:szCs w:val="24"/>
        </w:rPr>
        <w:t xml:space="preserve">Verify that the user has enough money in their account to withdraw the designated sum. </w:t>
      </w:r>
      <w:r w:rsidRPr="0069307A">
        <w:rPr>
          <w:sz w:val="24"/>
          <w:szCs w:val="24"/>
        </w:rPr>
        <w:br/>
        <w:t xml:space="preserve">• </w:t>
      </w:r>
      <w:r w:rsidRPr="0069307A">
        <w:rPr>
          <w:b/>
          <w:bCs/>
          <w:sz w:val="24"/>
          <w:szCs w:val="24"/>
        </w:rPr>
        <w:t>Impact:</w:t>
      </w:r>
      <w:r w:rsidRPr="0069307A">
        <w:rPr>
          <w:sz w:val="24"/>
          <w:szCs w:val="24"/>
        </w:rPr>
        <w:t xml:space="preserve"> Prior to delivering Ethereum, update the status by lowering the user's balance. </w:t>
      </w:r>
      <w:r w:rsidRPr="0069307A">
        <w:rPr>
          <w:sz w:val="24"/>
          <w:szCs w:val="24"/>
        </w:rPr>
        <w:br/>
        <w:t xml:space="preserve">• </w:t>
      </w:r>
      <w:r w:rsidRPr="0069307A">
        <w:rPr>
          <w:b/>
          <w:bCs/>
          <w:sz w:val="24"/>
          <w:szCs w:val="24"/>
        </w:rPr>
        <w:t>Interaction</w:t>
      </w:r>
      <w:r w:rsidRPr="0069307A">
        <w:rPr>
          <w:sz w:val="24"/>
          <w:szCs w:val="24"/>
        </w:rPr>
        <w:t xml:space="preserve">: After the state has been modified, give the user the ether. </w:t>
      </w:r>
      <w:r w:rsidRPr="0069307A">
        <w:rPr>
          <w:sz w:val="24"/>
          <w:szCs w:val="24"/>
        </w:rPr>
        <w:br/>
      </w:r>
      <w:r w:rsidRPr="0069307A">
        <w:rPr>
          <w:sz w:val="24"/>
          <w:szCs w:val="24"/>
        </w:rPr>
        <w:lastRenderedPageBreak/>
        <w:t>Reentrancy attacks are avoided by updating the balance before to transferring Ether since the external call takes place after the state change.</w:t>
      </w:r>
    </w:p>
    <w:p w14:paraId="6D825727" w14:textId="77777777" w:rsidR="0069307A" w:rsidRDefault="0069307A" w:rsidP="0069307A">
      <w:pPr>
        <w:rPr>
          <w:sz w:val="24"/>
          <w:szCs w:val="24"/>
        </w:rPr>
      </w:pPr>
    </w:p>
    <w:p w14:paraId="3E4DB673" w14:textId="5C162AAC" w:rsidR="0069307A" w:rsidRPr="0069307A" w:rsidRDefault="0069307A" w:rsidP="0069307A">
      <w:pPr>
        <w:rPr>
          <w:sz w:val="24"/>
          <w:szCs w:val="24"/>
        </w:rPr>
      </w:pPr>
      <w:r w:rsidRPr="0069307A">
        <w:rPr>
          <w:b/>
          <w:bCs/>
          <w:sz w:val="36"/>
          <w:szCs w:val="36"/>
          <w:u w:val="single"/>
        </w:rPr>
        <w:t>conclusion</w:t>
      </w:r>
      <w:r w:rsidRPr="0069307A">
        <w:rPr>
          <w:sz w:val="24"/>
          <w:szCs w:val="24"/>
        </w:rPr>
        <w:t xml:space="preserve"> </w:t>
      </w:r>
      <w:r w:rsidRPr="0069307A">
        <w:rPr>
          <w:sz w:val="24"/>
          <w:szCs w:val="24"/>
        </w:rPr>
        <w:br/>
      </w:r>
      <w:r>
        <w:rPr>
          <w:sz w:val="24"/>
          <w:szCs w:val="24"/>
        </w:rPr>
        <w:t xml:space="preserve">Due to </w:t>
      </w:r>
      <w:r w:rsidRPr="0069307A">
        <w:rPr>
          <w:sz w:val="24"/>
          <w:szCs w:val="24"/>
        </w:rPr>
        <w:t xml:space="preserve">the order of activities, the Payment contract's original withdraw function was susceptible to reentrancy attacks. </w:t>
      </w:r>
      <w:r w:rsidRPr="0069307A">
        <w:rPr>
          <w:sz w:val="24"/>
          <w:szCs w:val="24"/>
        </w:rPr>
        <w:br/>
        <w:t xml:space="preserve">We secured the function by adhering to the checks-effects-interactions design, which makes sure that the state of the contract is modified prior to any ether being transmitted. </w:t>
      </w:r>
      <w:r w:rsidRPr="0069307A">
        <w:rPr>
          <w:sz w:val="24"/>
          <w:szCs w:val="24"/>
        </w:rPr>
        <w:br/>
        <w:t xml:space="preserve">Maintaining security and avoiding vulnerabilities requires adhering to standard practices while developing smart contracts. </w:t>
      </w:r>
    </w:p>
    <w:p w14:paraId="58CED520" w14:textId="77777777" w:rsidR="0069307A" w:rsidRPr="0069307A" w:rsidRDefault="0069307A" w:rsidP="0069307A">
      <w:pPr>
        <w:rPr>
          <w:sz w:val="24"/>
          <w:szCs w:val="24"/>
        </w:rPr>
      </w:pPr>
    </w:p>
    <w:p w14:paraId="021C0159" w14:textId="77777777" w:rsidR="0069307A" w:rsidRPr="0069307A" w:rsidRDefault="0069307A">
      <w:pPr>
        <w:rPr>
          <w:sz w:val="24"/>
          <w:szCs w:val="24"/>
        </w:rPr>
      </w:pPr>
    </w:p>
    <w:sectPr w:rsidR="0069307A" w:rsidRPr="0069307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8F79E" w14:textId="77777777" w:rsidR="00783399" w:rsidRDefault="00783399" w:rsidP="00262398">
      <w:pPr>
        <w:spacing w:after="0" w:line="240" w:lineRule="auto"/>
      </w:pPr>
      <w:r>
        <w:separator/>
      </w:r>
    </w:p>
  </w:endnote>
  <w:endnote w:type="continuationSeparator" w:id="0">
    <w:p w14:paraId="72602BF3" w14:textId="77777777" w:rsidR="00783399" w:rsidRDefault="00783399" w:rsidP="00262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49493" w14:textId="77777777" w:rsidR="00783399" w:rsidRDefault="00783399" w:rsidP="00262398">
      <w:pPr>
        <w:spacing w:after="0" w:line="240" w:lineRule="auto"/>
      </w:pPr>
      <w:r>
        <w:separator/>
      </w:r>
    </w:p>
  </w:footnote>
  <w:footnote w:type="continuationSeparator" w:id="0">
    <w:p w14:paraId="5AAAD63F" w14:textId="77777777" w:rsidR="00783399" w:rsidRDefault="00783399" w:rsidP="00262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0B623" w14:textId="77777777" w:rsidR="00262398" w:rsidRDefault="00262398">
    <w:pPr>
      <w:pStyle w:val="Header"/>
    </w:pPr>
  </w:p>
  <w:p w14:paraId="1C91A251" w14:textId="77777777" w:rsidR="00262398" w:rsidRDefault="00262398">
    <w:pPr>
      <w:pStyle w:val="Header"/>
    </w:pPr>
  </w:p>
  <w:p w14:paraId="7750E877" w14:textId="77777777" w:rsidR="00262398" w:rsidRDefault="00262398">
    <w:pPr>
      <w:pStyle w:val="Header"/>
    </w:pPr>
  </w:p>
  <w:p w14:paraId="750382DF" w14:textId="3AD29E2F" w:rsidR="00262398" w:rsidRDefault="00262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22261"/>
    <w:multiLevelType w:val="hybridMultilevel"/>
    <w:tmpl w:val="C9487E38"/>
    <w:lvl w:ilvl="0" w:tplc="DA90687C">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CE4F4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FE3685"/>
    <w:multiLevelType w:val="hybridMultilevel"/>
    <w:tmpl w:val="71CE7E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F379E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B40262"/>
    <w:multiLevelType w:val="hybridMultilevel"/>
    <w:tmpl w:val="1E96D1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9814B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6984060">
    <w:abstractNumId w:val="0"/>
  </w:num>
  <w:num w:numId="2" w16cid:durableId="1503273163">
    <w:abstractNumId w:val="3"/>
  </w:num>
  <w:num w:numId="3" w16cid:durableId="58021969">
    <w:abstractNumId w:val="5"/>
  </w:num>
  <w:num w:numId="4" w16cid:durableId="467747312">
    <w:abstractNumId w:val="4"/>
  </w:num>
  <w:num w:numId="5" w16cid:durableId="1050303985">
    <w:abstractNumId w:val="2"/>
  </w:num>
  <w:num w:numId="6" w16cid:durableId="1348092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873"/>
    <w:rsid w:val="00095135"/>
    <w:rsid w:val="002328B9"/>
    <w:rsid w:val="00262398"/>
    <w:rsid w:val="00462C3F"/>
    <w:rsid w:val="00481398"/>
    <w:rsid w:val="00536B45"/>
    <w:rsid w:val="0069307A"/>
    <w:rsid w:val="006F2873"/>
    <w:rsid w:val="007833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5C09"/>
  <w15:chartTrackingRefBased/>
  <w15:docId w15:val="{9C65EB14-5100-4603-B418-DC00B166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51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873"/>
    <w:pPr>
      <w:ind w:left="720"/>
      <w:contextualSpacing/>
    </w:pPr>
  </w:style>
  <w:style w:type="character" w:customStyle="1" w:styleId="Heading3Char">
    <w:name w:val="Heading 3 Char"/>
    <w:basedOn w:val="DefaultParagraphFont"/>
    <w:link w:val="Heading3"/>
    <w:uiPriority w:val="9"/>
    <w:rsid w:val="00095135"/>
    <w:rPr>
      <w:rFonts w:ascii="Times New Roman" w:eastAsia="Times New Roman" w:hAnsi="Times New Roman" w:cs="Times New Roman"/>
      <w:b/>
      <w:bCs/>
      <w:kern w:val="0"/>
      <w:sz w:val="27"/>
      <w:szCs w:val="27"/>
      <w:lang w:eastAsia="en-IN" w:bidi="te-IN"/>
    </w:rPr>
  </w:style>
  <w:style w:type="paragraph" w:styleId="Header">
    <w:name w:val="header"/>
    <w:basedOn w:val="Normal"/>
    <w:link w:val="HeaderChar"/>
    <w:uiPriority w:val="99"/>
    <w:unhideWhenUsed/>
    <w:rsid w:val="00262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398"/>
  </w:style>
  <w:style w:type="paragraph" w:styleId="Footer">
    <w:name w:val="footer"/>
    <w:basedOn w:val="Normal"/>
    <w:link w:val="FooterChar"/>
    <w:uiPriority w:val="99"/>
    <w:unhideWhenUsed/>
    <w:rsid w:val="00262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2693">
      <w:bodyDiv w:val="1"/>
      <w:marLeft w:val="0"/>
      <w:marRight w:val="0"/>
      <w:marTop w:val="0"/>
      <w:marBottom w:val="0"/>
      <w:divBdr>
        <w:top w:val="none" w:sz="0" w:space="0" w:color="auto"/>
        <w:left w:val="none" w:sz="0" w:space="0" w:color="auto"/>
        <w:bottom w:val="none" w:sz="0" w:space="0" w:color="auto"/>
        <w:right w:val="none" w:sz="0" w:space="0" w:color="auto"/>
      </w:divBdr>
    </w:div>
    <w:div w:id="317458634">
      <w:bodyDiv w:val="1"/>
      <w:marLeft w:val="0"/>
      <w:marRight w:val="0"/>
      <w:marTop w:val="0"/>
      <w:marBottom w:val="0"/>
      <w:divBdr>
        <w:top w:val="none" w:sz="0" w:space="0" w:color="auto"/>
        <w:left w:val="none" w:sz="0" w:space="0" w:color="auto"/>
        <w:bottom w:val="none" w:sz="0" w:space="0" w:color="auto"/>
        <w:right w:val="none" w:sz="0" w:space="0" w:color="auto"/>
      </w:divBdr>
    </w:div>
    <w:div w:id="429086626">
      <w:bodyDiv w:val="1"/>
      <w:marLeft w:val="0"/>
      <w:marRight w:val="0"/>
      <w:marTop w:val="0"/>
      <w:marBottom w:val="0"/>
      <w:divBdr>
        <w:top w:val="none" w:sz="0" w:space="0" w:color="auto"/>
        <w:left w:val="none" w:sz="0" w:space="0" w:color="auto"/>
        <w:bottom w:val="none" w:sz="0" w:space="0" w:color="auto"/>
        <w:right w:val="none" w:sz="0" w:space="0" w:color="auto"/>
      </w:divBdr>
    </w:div>
    <w:div w:id="442380390">
      <w:bodyDiv w:val="1"/>
      <w:marLeft w:val="0"/>
      <w:marRight w:val="0"/>
      <w:marTop w:val="0"/>
      <w:marBottom w:val="0"/>
      <w:divBdr>
        <w:top w:val="none" w:sz="0" w:space="0" w:color="auto"/>
        <w:left w:val="none" w:sz="0" w:space="0" w:color="auto"/>
        <w:bottom w:val="none" w:sz="0" w:space="0" w:color="auto"/>
        <w:right w:val="none" w:sz="0" w:space="0" w:color="auto"/>
      </w:divBdr>
    </w:div>
    <w:div w:id="658702507">
      <w:bodyDiv w:val="1"/>
      <w:marLeft w:val="0"/>
      <w:marRight w:val="0"/>
      <w:marTop w:val="0"/>
      <w:marBottom w:val="0"/>
      <w:divBdr>
        <w:top w:val="none" w:sz="0" w:space="0" w:color="auto"/>
        <w:left w:val="none" w:sz="0" w:space="0" w:color="auto"/>
        <w:bottom w:val="none" w:sz="0" w:space="0" w:color="auto"/>
        <w:right w:val="none" w:sz="0" w:space="0" w:color="auto"/>
      </w:divBdr>
    </w:div>
    <w:div w:id="781416767">
      <w:bodyDiv w:val="1"/>
      <w:marLeft w:val="0"/>
      <w:marRight w:val="0"/>
      <w:marTop w:val="0"/>
      <w:marBottom w:val="0"/>
      <w:divBdr>
        <w:top w:val="none" w:sz="0" w:space="0" w:color="auto"/>
        <w:left w:val="none" w:sz="0" w:space="0" w:color="auto"/>
        <w:bottom w:val="none" w:sz="0" w:space="0" w:color="auto"/>
        <w:right w:val="none" w:sz="0" w:space="0" w:color="auto"/>
      </w:divBdr>
    </w:div>
    <w:div w:id="929197893">
      <w:bodyDiv w:val="1"/>
      <w:marLeft w:val="0"/>
      <w:marRight w:val="0"/>
      <w:marTop w:val="0"/>
      <w:marBottom w:val="0"/>
      <w:divBdr>
        <w:top w:val="none" w:sz="0" w:space="0" w:color="auto"/>
        <w:left w:val="none" w:sz="0" w:space="0" w:color="auto"/>
        <w:bottom w:val="none" w:sz="0" w:space="0" w:color="auto"/>
        <w:right w:val="none" w:sz="0" w:space="0" w:color="auto"/>
      </w:divBdr>
    </w:div>
    <w:div w:id="961153841">
      <w:bodyDiv w:val="1"/>
      <w:marLeft w:val="0"/>
      <w:marRight w:val="0"/>
      <w:marTop w:val="0"/>
      <w:marBottom w:val="0"/>
      <w:divBdr>
        <w:top w:val="none" w:sz="0" w:space="0" w:color="auto"/>
        <w:left w:val="none" w:sz="0" w:space="0" w:color="auto"/>
        <w:bottom w:val="none" w:sz="0" w:space="0" w:color="auto"/>
        <w:right w:val="none" w:sz="0" w:space="0" w:color="auto"/>
      </w:divBdr>
    </w:div>
    <w:div w:id="968895348">
      <w:bodyDiv w:val="1"/>
      <w:marLeft w:val="0"/>
      <w:marRight w:val="0"/>
      <w:marTop w:val="0"/>
      <w:marBottom w:val="0"/>
      <w:divBdr>
        <w:top w:val="none" w:sz="0" w:space="0" w:color="auto"/>
        <w:left w:val="none" w:sz="0" w:space="0" w:color="auto"/>
        <w:bottom w:val="none" w:sz="0" w:space="0" w:color="auto"/>
        <w:right w:val="none" w:sz="0" w:space="0" w:color="auto"/>
      </w:divBdr>
    </w:div>
    <w:div w:id="977998470">
      <w:bodyDiv w:val="1"/>
      <w:marLeft w:val="0"/>
      <w:marRight w:val="0"/>
      <w:marTop w:val="0"/>
      <w:marBottom w:val="0"/>
      <w:divBdr>
        <w:top w:val="none" w:sz="0" w:space="0" w:color="auto"/>
        <w:left w:val="none" w:sz="0" w:space="0" w:color="auto"/>
        <w:bottom w:val="none" w:sz="0" w:space="0" w:color="auto"/>
        <w:right w:val="none" w:sz="0" w:space="0" w:color="auto"/>
      </w:divBdr>
    </w:div>
    <w:div w:id="1105926003">
      <w:bodyDiv w:val="1"/>
      <w:marLeft w:val="0"/>
      <w:marRight w:val="0"/>
      <w:marTop w:val="0"/>
      <w:marBottom w:val="0"/>
      <w:divBdr>
        <w:top w:val="none" w:sz="0" w:space="0" w:color="auto"/>
        <w:left w:val="none" w:sz="0" w:space="0" w:color="auto"/>
        <w:bottom w:val="none" w:sz="0" w:space="0" w:color="auto"/>
        <w:right w:val="none" w:sz="0" w:space="0" w:color="auto"/>
      </w:divBdr>
    </w:div>
    <w:div w:id="1128628182">
      <w:bodyDiv w:val="1"/>
      <w:marLeft w:val="0"/>
      <w:marRight w:val="0"/>
      <w:marTop w:val="0"/>
      <w:marBottom w:val="0"/>
      <w:divBdr>
        <w:top w:val="none" w:sz="0" w:space="0" w:color="auto"/>
        <w:left w:val="none" w:sz="0" w:space="0" w:color="auto"/>
        <w:bottom w:val="none" w:sz="0" w:space="0" w:color="auto"/>
        <w:right w:val="none" w:sz="0" w:space="0" w:color="auto"/>
      </w:divBdr>
    </w:div>
    <w:div w:id="1233347846">
      <w:bodyDiv w:val="1"/>
      <w:marLeft w:val="0"/>
      <w:marRight w:val="0"/>
      <w:marTop w:val="0"/>
      <w:marBottom w:val="0"/>
      <w:divBdr>
        <w:top w:val="none" w:sz="0" w:space="0" w:color="auto"/>
        <w:left w:val="none" w:sz="0" w:space="0" w:color="auto"/>
        <w:bottom w:val="none" w:sz="0" w:space="0" w:color="auto"/>
        <w:right w:val="none" w:sz="0" w:space="0" w:color="auto"/>
      </w:divBdr>
    </w:div>
    <w:div w:id="1264730914">
      <w:bodyDiv w:val="1"/>
      <w:marLeft w:val="0"/>
      <w:marRight w:val="0"/>
      <w:marTop w:val="0"/>
      <w:marBottom w:val="0"/>
      <w:divBdr>
        <w:top w:val="none" w:sz="0" w:space="0" w:color="auto"/>
        <w:left w:val="none" w:sz="0" w:space="0" w:color="auto"/>
        <w:bottom w:val="none" w:sz="0" w:space="0" w:color="auto"/>
        <w:right w:val="none" w:sz="0" w:space="0" w:color="auto"/>
      </w:divBdr>
    </w:div>
    <w:div w:id="1305358279">
      <w:bodyDiv w:val="1"/>
      <w:marLeft w:val="0"/>
      <w:marRight w:val="0"/>
      <w:marTop w:val="0"/>
      <w:marBottom w:val="0"/>
      <w:divBdr>
        <w:top w:val="none" w:sz="0" w:space="0" w:color="auto"/>
        <w:left w:val="none" w:sz="0" w:space="0" w:color="auto"/>
        <w:bottom w:val="none" w:sz="0" w:space="0" w:color="auto"/>
        <w:right w:val="none" w:sz="0" w:space="0" w:color="auto"/>
      </w:divBdr>
    </w:div>
    <w:div w:id="1670406762">
      <w:bodyDiv w:val="1"/>
      <w:marLeft w:val="0"/>
      <w:marRight w:val="0"/>
      <w:marTop w:val="0"/>
      <w:marBottom w:val="0"/>
      <w:divBdr>
        <w:top w:val="none" w:sz="0" w:space="0" w:color="auto"/>
        <w:left w:val="none" w:sz="0" w:space="0" w:color="auto"/>
        <w:bottom w:val="none" w:sz="0" w:space="0" w:color="auto"/>
        <w:right w:val="none" w:sz="0" w:space="0" w:color="auto"/>
      </w:divBdr>
    </w:div>
    <w:div w:id="1706523903">
      <w:bodyDiv w:val="1"/>
      <w:marLeft w:val="0"/>
      <w:marRight w:val="0"/>
      <w:marTop w:val="0"/>
      <w:marBottom w:val="0"/>
      <w:divBdr>
        <w:top w:val="none" w:sz="0" w:space="0" w:color="auto"/>
        <w:left w:val="none" w:sz="0" w:space="0" w:color="auto"/>
        <w:bottom w:val="none" w:sz="0" w:space="0" w:color="auto"/>
        <w:right w:val="none" w:sz="0" w:space="0" w:color="auto"/>
      </w:divBdr>
    </w:div>
    <w:div w:id="1966421698">
      <w:bodyDiv w:val="1"/>
      <w:marLeft w:val="0"/>
      <w:marRight w:val="0"/>
      <w:marTop w:val="0"/>
      <w:marBottom w:val="0"/>
      <w:divBdr>
        <w:top w:val="none" w:sz="0" w:space="0" w:color="auto"/>
        <w:left w:val="none" w:sz="0" w:space="0" w:color="auto"/>
        <w:bottom w:val="none" w:sz="0" w:space="0" w:color="auto"/>
        <w:right w:val="none" w:sz="0" w:space="0" w:color="auto"/>
      </w:divBdr>
    </w:div>
    <w:div w:id="1975257340">
      <w:bodyDiv w:val="1"/>
      <w:marLeft w:val="0"/>
      <w:marRight w:val="0"/>
      <w:marTop w:val="0"/>
      <w:marBottom w:val="0"/>
      <w:divBdr>
        <w:top w:val="none" w:sz="0" w:space="0" w:color="auto"/>
        <w:left w:val="none" w:sz="0" w:space="0" w:color="auto"/>
        <w:bottom w:val="none" w:sz="0" w:space="0" w:color="auto"/>
        <w:right w:val="none" w:sz="0" w:space="0" w:color="auto"/>
      </w:divBdr>
    </w:div>
    <w:div w:id="211308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nasolla soumyasiri</dc:creator>
  <cp:keywords/>
  <dc:description/>
  <cp:lastModifiedBy>nasolla soumyasiri</cp:lastModifiedBy>
  <cp:revision>1</cp:revision>
  <dcterms:created xsi:type="dcterms:W3CDTF">2024-11-21T18:51:00Z</dcterms:created>
  <dcterms:modified xsi:type="dcterms:W3CDTF">2024-11-21T19:34:00Z</dcterms:modified>
</cp:coreProperties>
</file>