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A7078"/>
          <w:sz w:val="18"/>
          <w:szCs w:val="18"/>
        </w:rPr>
        <w:t xml:space="preserve">IMPACT EDTECH HACKATHON  ·  КЕЙС 2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16242A"/>
          <w:sz w:val="40"/>
          <w:szCs w:val="40"/>
        </w:rPr>
        <w:t xml:space="preserve">Career Navigator — шпаргалка защиты</w:t>
      </w:r>
    </w:p>
    <w:p>
      <w:pPr>
        <w:pBdr>
          <w:bottom w:val="single" w:color="0B5D6E" w:sz="8" w:space="8"/>
        </w:pBdr>
        <w:spacing w:after="260"/>
      </w:pPr>
      <w:r>
        <w:rPr>
          <w:rFonts w:ascii="Calibri" w:cs="Calibri" w:eastAsia="Calibri" w:hAnsi="Calibri"/>
          <w:color w:val="5A7078"/>
          <w:sz w:val="21"/>
          <w:szCs w:val="21"/>
        </w:rPr>
        <w:t xml:space="preserve">Формулировки, факты и ответы на вопросы. Читать перед выходом, держать открытым во время защиты.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1. Проект в двух предложениях</w:t>
      </w:r>
    </w:p>
    <w:p>
      <w:pPr>
        <w:spacing w:after="12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Career Navigator — живая карта, которая показывает девятикласснику, как его разные интересы связаны между собой, во что они могут сложиться и какой шаг сделать уже в этой четверти. Она ведёт его три года до поступления и пересобирается каждый раз, когда ученик меняется.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Демо: </w:t>
      </w: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career-navigator.markingmark33.workers.dev</w:t>
      </w: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      Код: </w:t>
      </w:r>
      <w:r>
        <w:rPr>
          <w:rFonts w:ascii="Calibri" w:cs="Calibri" w:eastAsia="Calibri" w:hAnsi="Calibri"/>
          <w:color w:val="0B5D6E"/>
          <w:sz w:val="21"/>
          <w:szCs w:val="21"/>
        </w:rPr>
        <w:t xml:space="preserve">github.com/nasolyah/career-navigator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2. Сценарий защиты — 5 минут по секундам</w:t>
      </w:r>
    </w:p>
    <w:p>
      <w:pPr>
        <w:spacing w:after="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Сначала одиннадцать слайдов, потом переключаемся на сайт и показываем вживую. Спикер говорит всё время, Марк кликает по фразам-триггерам — переглядываться не нужно.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Слайды — 3:08.  Демо — 1:25.  Финал — 0:15.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Часть первая: слайды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0:00–0:14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1 — Титул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«Career Navigator. Мы сделали не тест на профессию, а живую карту, которая ведёт девятиклассника три года — до поступления. В конце покажем её вживую».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Ноутбук на презентации. Браузер уже открыт во второй вкладке, карта прогрета.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0:14–0:40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2 — Проблема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«В пятнадцать лет от школьника ждут большого решения. Кем стать. Что выбрать. Что развивать. Куда поступать. Один он на это не отвечает. И самое неприятное: времени как будто много — поэтому решение откладывают до одиннадцатого класса, когда выбирать уже поздно».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Листает слайд. Дальше просто следит за таймером.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0:40–1:03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3 — Даня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«Наш пользователь — Даня, пятнадцать лет. Шахматы, монтаж, биология, Figma. Он не пустой — он просто не видит, как это склеить. Его фраза: „я не понимаю, что из этого про меня, а что просто развлечение“. И ключевое: у девятиклассника есть ресурс, которого нет у одиннадцатиклассника, — время».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—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1:03–1:17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4 — Конкуренты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«Профтест, консультант, родители, ChatGPT, агрегаторы вузов. Проблема у всех одна: они дают вердикт один раз. А нужен спутник».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—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1:17–1:44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5 — Карта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«Поэтому мы делаем не список, а карту маршрутов. Интересы — станции, профессии — линии. Шахматы плюс биология — биоинформатика. Биология плюс монтаж — научные медиа. Чёрная перемычка — пересадка: Python нужен и там, и там. И главное: пересадку можно сделать без потери пройденного. Это ответ на его страх ошибиться».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Дать слайду повисеть — это ключевая картинка выступления.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1:44–1:56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6 — Путь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«Путь простой: профиль, разговор, пересечения, карта, линия, шаг. И после каждого события карта пересобирается — здесь и живёт возврат».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—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1:56–2:18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7 — AI-механика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«Где здесь AI. Модель делает три вещи: достаёт признаки из свободных ответов, ищет пересечения интересов и пишет объяснение на языке подростка. Факты — специальности и вузы — подставляет код из справочника, поэтому галлюцинация в фактах невозможна. Если модель молчит сорок секунд, показывается заготовленная карта, и продукт не ломается».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—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2:18–2:40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8 — Рынок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«Рынок — три страны: Россия, Казахстан, Узбекистан. Два и семь десятых миллиона девятиклассников каждый год, пятьдесят девять тысяч школ. Спрос со стороны школ уже создан государством: в России профориентация обязательна с двадцать третьего года — требование есть, инструмента нет. А семья девятиклассника уже тратит около двухсот пятидесяти долларов в месяц на подготовку».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—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2:40–2:58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9 — Бизнес-модель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«За разовый тест не платят — за сопровождение платят. Родитель: шесть долларов в месяц, это два процента от того, что он тратит и так. Школа: двести пятьдесят долларов за класс. Выходим через школы — один договор даёт сразу класс учеников».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—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2:58–3:08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10 — Прототип (мост)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«И это не мокап. Прототип работает на продакшене, карту собирает живой AI за восемь секунд. Показываем».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Готовится переключить экран. Рука на Alt+Tab.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Часть вторая: живое демо</w:t>
      </w:r>
    </w:p>
    <w:p>
      <w:pPr>
        <w:spacing w:after="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Экран переключается на браузер. Спикер продолжает говорить, Марк кликает по выделенным фразам.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3:08–3:13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Переключение экрана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Пауза. Можно сказать: «секунду, переключаемся».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Alt+Tab на браузер. На экране — экран профиля, всё готово.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3:13–3:21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Профиль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«Даня заходит первый раз. Девятый класс, вторая четверть, поступать хочет в СНГ и Европу — от этого зависят вузы на карте».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Нажать «Заполнить за Даню», затем «Дальше».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3:21–3:35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Диагностика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«Дальше не тест, а разговор. Первый вопрос — не „кем хочешь стать“, а „что ты делаешь просто так, когда никто не просит“. И под каждым вопросом написано, зачем мы его задаём».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Показать вопрос и подпись под ним. По слову «зачем» — нажать «Ответить за Даню», затем «Собрать карту».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3:35–3:47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Сборка карты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«Сейчас модель ищет не главный интерес, а комбинации — и сверяет их со справочником профессий. Это занимает секунд восемь».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Ничего не нажимать. Просто ждать — на экране крутится третий шаг.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3:47–3:55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Карта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«Вот карта. Четыре линии — это четыре пересечения его интересов, у каждой свои вузы на конечной».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Навести курсор на линию «Биоинформатика» — остальные гаснут.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3:55–4:03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Пересадка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«А чёрная станция — это пересадка: один навык работает сразу на двух маршрутах. Ошибся линией — пересел, пройденное осталось».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Кликнуть по чёрной станции-пересадке, показать всплывающую подсказку.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4:03–4:15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Линия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«Открываем линию: почему это про тебя, маршрут по станциям и вузы под те регионы, которые он выбрал».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Клик по линии. Проскроллить до блока «Куда ведёт».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4:15–4:23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Мои шаги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«И главное — шаг. Не план на три года, а одно конкретное дело до конца четверти, на каждую линию».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Перейти в «Мои шаги».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4:23–4:30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Шаг сделан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«Допустим, Даня прошёл десять уроков Python и написал: понравилось».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Нажать «Я сделал шаг» → «понравилось» → «Подтвердить».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4:30–4:38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Карта изменилась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«И карта пересобралась: станция закрыта, линия стала ярче, пересадка сработала на соседнем маршруте, появился новый шаг. Вот это и есть продукт — он меняется вместе с учеником».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Показать экран «Карта изменилась». Дать ему повисеть.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4:38–4:45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Возврат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Пауза.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Alt+Tab обратно на презентацию, слайд 11.</w:t>
      </w:r>
    </w:p>
    <w:p>
      <w:pPr>
        <w:spacing w:after="50" w:before="200" w:line="276"/>
      </w:pP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4:45–5:00   </w:t>
      </w:r>
      <w:r>
        <w:rPr>
          <w:rFonts w:ascii="Calibri" w:cs="Calibri" w:eastAsia="Calibri" w:hAnsi="Calibri"/>
          <w:b/>
          <w:bCs/>
          <w:color w:val="5A7078"/>
          <w:sz w:val="19"/>
          <w:szCs w:val="19"/>
        </w:rPr>
        <w:t xml:space="preserve">Слайд 11 — Финал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16242A"/>
          <w:sz w:val="20"/>
          <w:szCs w:val="20"/>
        </w:rPr>
        <w:t xml:space="preserve">Спикер:  </w:t>
      </w:r>
      <w:r>
        <w:rPr>
          <w:rFonts w:ascii="Calibri" w:cs="Calibri" w:eastAsia="Calibri" w:hAnsi="Calibri"/>
          <w:color w:val="16242A"/>
          <w:sz w:val="20"/>
          <w:szCs w:val="20"/>
        </w:rPr>
        <w:t xml:space="preserve">«Навигатор, а не тест. Мы отвечаем не только на вопрос „кем мне стать“, но и на вопрос „что мне делать уже сейчас, чтобы туда прийти“. Ссылка на экране — соберите карту на себе. Спасибо».</w:t>
      </w:r>
    </w:p>
    <w:p>
      <w:pPr>
        <w:spacing w:after="40" w:line="276"/>
        <w:ind w:left="220"/>
      </w:pPr>
      <w:r>
        <w:rPr>
          <w:rFonts w:ascii="Calibri" w:cs="Calibri" w:eastAsia="Calibri" w:hAnsi="Calibri"/>
          <w:b/>
          <w:bCs/>
          <w:color w:val="0B5D6E"/>
          <w:sz w:val="20"/>
          <w:szCs w:val="20"/>
        </w:rPr>
        <w:t xml:space="preserve">Марк:  </w:t>
      </w:r>
      <w:r>
        <w:rPr>
          <w:rFonts w:ascii="Calibri" w:cs="Calibri" w:eastAsia="Calibri" w:hAnsi="Calibri"/>
          <w:color w:val="5A7078"/>
          <w:sz w:val="20"/>
          <w:szCs w:val="20"/>
        </w:rPr>
        <w:t xml:space="preserve">—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План Б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Карта собирается дольше пятнадцати секунд: не ждать молча. Спикер говорит: «на этот случай у нас есть запасная карта — она сейчас появится». Марк переключается на вторую вкладку, где карта уже собрана, и продолжает с шага «Карта».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 интернета: Марк запускает сайт локально командой node server.js и открывает localhost:8765 — всё работает на заготовленной карте, кроме живой генерации.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Демо совсем не идёт: вернуться на слайд 10 «Прототип» — там цифры и ссылка — и досказать словами, что происходит на экранах.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Опоздали по времени: резать слайд 4 «Конкуренты» и слайд 6 «Путь», в демо пропустить диагностику и начать сразу с карты. Это освобождает около сорока секунд.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Подготовка за десять минут до выхода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две вкладки браузера: в первой — экран профиля, готовый к демо; во второй — уже собранная карта как план Б.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первой вкладке нажать «Демо → Сбросить всё», чтобы она точно начиналась с профиля.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Один раз собрать карту целиком — это прогревает модель, и на защите она ответит быстрее.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Проверить, что презентация открыта, а Alt+Tab переключает ровно между ней и браузером — ничего лишнего.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Выключить уведомления, поставить яркость на максимум, отключить спящий режим.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Договориться, кто следит за таймером и подаёт знак на отметке 3:00.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3. Ключевые фразы — говорить дословно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Это то, что должно прозвучать. Остальное можно пересказывать своими словами.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«Навигатор, а не тест».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Рамка всего выступления. Сказать в начале и повторить в конце.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«Мы не выбираем ученику одну профессию — мы показываем, во что складываются его интересы, и что сделать уже в этой четверти».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Определение продукта. Первый слайд.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«Его хаос — это не хаос, а пересечения».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Момент, когда объясняете концепцию карты.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«Пересадку можно сделать без потери пройденного».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Главная метафора. Слайд с картой — произнести медленно.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«Профтест знает, что ученик ответил. Мы знаем, что он попробовал».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Отличие от конкурентов и объяснение, откуда берутся данные.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девятиклассника есть ресурс, которого нет у одиннадцатиклассника, — время».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Обоснование выбора целевой аудитории.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«Все дают вердикт один раз. А нужен спутник».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про существующие решения.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«Карта меняется, когда меняешься ты».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retention и про экран «Карта изменилась».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«Не план на три года, а один шаг на эту четверть».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шаги и про то, почему ученик возвращается.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«AI не решает судьбу — он показывает варианты и снижает неопределённость».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AI-механики. Это прямая отсылка к формулировке кейса.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«За разовый тест не платят. За сопровождение — платят».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Открывающая фраза бизнес-модели.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«Пользуется ученик — платит взрослый».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Ответ на вопрос «у школьника же нет денег».</w:t>
      </w:r>
    </w:p>
    <w:p>
      <w:pPr>
        <w:spacing w:after="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Цитата пользователя — произнести от его лица на слайде с персоной:</w:t>
      </w:r>
    </w:p>
    <w:p>
      <w:pPr>
        <w:pBdr>
          <w:left w:val="single" w:color="0B5D6E" w:sz="12" w:space="12"/>
        </w:pBdr>
        <w:spacing w:after="1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меня много всего, что мне нравится, но я не понимаю, что из этого про меня, а что просто развлечение. И что мне с этим делать прямо сейчас».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4. Факты и цифры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Всё, что могут спросить. Не путать и не округлять на ходу.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5E7" w:sz="4"/>
          <w:insideV w:val="none" w:color="FFFFFF" w:sz="0"/>
        </w:tblBorders>
      </w:tblPr>
      <w:tblGrid>
        <w:gridCol w:w="3200"/>
        <w:gridCol w:w="5826"/>
      </w:tblGrid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Даня, 15 лет, 9 класс. Интересы: шахматы, монтаж видео, биология, Figma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Горизонт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 года: 9 → 10 → 11 класс → поступление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Линий на карте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3–5 (у Дани — 4). Каждая линия — пересечение 2–3 интересов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Станций на линии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4 навыка или чекпоинта плюс конечная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Пересадок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1–3 на карту: навык, который работает на двух линиях сразу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Справочник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22 профессии, вузы по 4 регионам: СНГ, Европа, США, Азия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Gemini 3.1 Flash Lite, строгая JSON-схема ответа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карта собирается за 7–10 секунд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Fallback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нет ответа за 40 секунд → заранее подготовленная карта, пользователь не замечает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Подписка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$6 в месяц или $49 в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Школа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$250 в год за класс — около $8 на ученика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Marketplace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10–20 % с продажи курса или менторской сессии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Конкурент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карьерный консультант — $50–150 за одну сессию, без сопровождения</w:t>
            </w:r>
          </w:p>
        </w:tc>
      </w:tr>
    </w:tbl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Рынок — три страны, цифры из открытых источников</w:t>
      </w: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Считаем по России, Казахстану и Узбекистану. Эти цифры проверяемые, их можно называть уверенно. Курс ЦБ РФ на 04.09.2026 — 86,9 ₽ за доллар.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5E7" w:sz="4"/>
          <w:insideV w:val="none" w:color="FFFFFF" w:sz="0"/>
        </w:tblBorders>
      </w:tblPr>
      <w:tblGrid>
        <w:gridCol w:w="3200"/>
        <w:gridCol w:w="5826"/>
      </w:tblGrid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Россия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1,71 млн девятиклассников (регистрация на ОГЭ-2026), ~40 000 школ, 18 млн учеников. EdTech — 154–160 млрд ₽ за 2025, +12 % за год; в I квартале 2026 топ-100 выросли на 10,2 %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Казахстан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360 008 девятиклассников, 8 048 школ, 3,9–4,1 млн учеников. EdTech — свыше 45 млрд ₸ за 2025 по данным МЦРИАП; онлайн-курсы ежегодно проходят более 4 млн казахстанцев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Узбекистан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621 894 девятиклассника, 11 118 школ, 6,87 млн учеников. Образовательные услуги — 23,8 трлн сумов за I полугодие 2026, +22,7 % год к году (отдельной свежей оценки EdTech нет: последняя — 126 млрд сумов за 2024, +94 %)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Вместе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около 2,69 млн девятиклассников в год, 59 тысяч школ, 29 млн школьников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Спрос создан государством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в России профориентация обязательна с 1 сентября 2023 года: курс «Россия — мои горизонты», еженедельно в 6–11 классах всех школ — порядка восьми миллионов учеников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Семья уже платит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родители девятиклассника — 5 100 ₽ в неделю на дополнительные занятия (Superjob, 2026), это около $250 в месяц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Проникновение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каждая вторая российская семья платит репетиторам — против 27 % в 2020 году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Наша цена на этом фоне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$6 в месяц — около 2 % от того, что семья тратит и так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Где растёт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в России и Казахстане драйвер — детское образование и подготовка к экзаменам; Узбекистан — самый быстрорастущий рынок региона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Свежесть данных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школы и ученики — 2025/26 учебный год; рыночные показатели — последние опубликованные на сентябрь 2026, год указан у каждой цифры. Если спросят про год — назвать его сразу, не уходя от ответа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TAM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$395 млн в год: 8,1 млн учеников 9–11 классов трёх стран × $49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SAM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$160 млн в год: 40 % семей — те, кто уже платит за дополнительное образование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SOM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$1,6 млн в год: 1 % SAM к третьему году плюс школьные лицензии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Оговорка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$49 — российская цена; для Казахстана и Узбекистана её нужно адаптировать, поэтому TAM — верхняя граница. Сказать это самим, не дожидаясь вопроса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Мировой контекст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платформы карьерной навигации — $2,6 млрд (2024) с прогнозом $5,9 млрд к 2033-му, около 9,5 % в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Источники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Рособрнадзор и «Интерфакс» (ОГЭ-2026), Минпросвещения РФ и РК, Госкомстат Узбекистана, «Россия — мои горизонты», Smart Ranking (EdTech РФ за 2025), МЦРИАП (EdTech РК за 2025), Superjob (2026), Банк России (курс на 04.09.2026)</w:t>
            </w:r>
          </w:p>
        </w:tc>
      </w:tr>
    </w:tbl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5. Что уже работает — можно показывать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Мокапов нет. Если спросят «что здесь настоящее» — ответ: всё, что мы показываем.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Семь экранов: профиль, диагностика-разговор, сборка карты, карта, линия, мои шаги, карта изменилась.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Живая генерация карты через Gemini на продакшене — не заготовка.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Пересборка карты по событиям: шаг сделан, пришли оценки, добавлен новый интерес.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Регионы поступления меняют вузы на конечных станциях и добавляют станцию про английский.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Четверти идут по школьному календарю; невыполненные шаги переносятся с пометкой.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Задеплоено на Cloudflare, обновляется автоматически при пуше в репозиторий.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6. Ответы на вопросы жюри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Продукт и концепция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Чем вы отличаетесь от обычного профтеста?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Профтест выбирает один «главный» интерес и выдаёт ярлык вроде «человек–техника». Мы делаем обратное: ищем пересечения между разными интересами и показываем несколько маршрутов сразу, каждый с объяснением «почему» и конкретным шагом. И главное — тест заканчивается, а карта живёт три года и меняется вместе с учеником.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карта, а не список профессий?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Потому что боль пользователя — не «дайте список», а «я не понимаю, как это всё связано». Карта показывает связи: шахматы и биология сходятся в биоинформатике, биология и монтаж — в научных медиа. И показывает пересадки: один навык работает сразу на двух маршрутах.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ученик выберет линию и ошибётся?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этом и смысл метафоры метро: пересадку можно сделать без потери пройденного. Пройденные станции остаются, общие навыки работают на соседних линиях. Мы специально никогда не сужаем карту до одной линии — ошибиться можно в одном варианте, а у него их несколько.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слишком ли это сложно для пятнадцатилетнего?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Схема метро — первая сложная схема, которую подросток читает без объяснений. И мы не заставляем разбираться в карте целиком: карта нужна, чтобы увидеть картину, а действует он по экрану «Мои шаги», где написано одно конкретное дело на четверть.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только три–пять линий, а не все профессии?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Больше пяти — это снова каталог, из которого невозможно выбрать. Пять — то количество, которое подросток удерживает в голове и может сравнить между собой. При этом карта открыта: добавил новый интерес — появились новые пересечения.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Это же просто красивая визуализация?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Нет, карта — это состояние, а не картинка. За каждой станцией стоит статус, за каждой линией — шаг и объяснение. Когда ученик делает шаг или приходят оценки, пересчитываются статусы, сила линий и следующий шаг. Могу нажать кнопку прямо сейчас и показать, что изменится.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Целевая аудитория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9 класс, а не 11, где решение действительно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11 классе уже поздно строить маршрут — там логистика: подать документы, сдать экзамены. Маршрут можно построить только там, где есть время. У девятиклассника три года, чтобы попробовать, ошибиться и передумать, — и именно этот ресурс игнорируют все существующие решения.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удержите школьника, которому не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Тремя вещами. Шаг всегда маленький и на эту четверть, а не план на три года. Возврат происходит по событиям: сделал шаг, пришли оценки, появился новый интерес. И у нас два пользователя — школьник пользуется, а родитель, которому горит сильнее, платит и следит.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 ученика вообще нет интересов?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«Нет интересов» обычно означает «не считаю свои занятия серьёзными». Поэтому первый вопрос диагностики — не «кем хочешь стать», а «что ты делаешь просто так, когда никто не просит». Если пересечений всё-таки не нашлось, продукт не выдумывает линию, а даёт проверочный шаг: потрать вечер на одно занятие и запиши, зацепило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делаете продукт только для способных детей?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Нет. Карта строится не от оценок, а от того, что ученик делает и пробует; оценки — уточняющий сигнал. Мы честно показываем, где предмет просел, но линию не убираем: пишем, что станция потребует больше усилий, и разбиваем шаг на два.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AI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Где здесь настоящий AI, а не обёртка над ChatGPT?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разделили роли. Модель делает то, что умеет: вытаскивает признаки из свободных ответов, ищет комбинации интересов и пишет объяснение на языке подростка. Всё остальное делает код — специальности и вузы из справочника, геометрия карты, статусы, пересборка. Плюс строгая JSON-схема: модель физически не может вернуть произвольный текст.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AI знает названия вузов и требования? Модели ведь галлюцинируют.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Он их не знает и не должен. У нас справочник на 22 профессии с вузами по четырём регионам. Модель возвращает только идентификатор профессии, а название специальности и список вузов подставляет код. Галлюцинация в фактах становится технически невозможной: модель отвечает за связи и формулировки, а не за факты.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если AI ошибётся и посоветует не то?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ограничителя. Карта никогда не сужается до одной линии. Ни одна рекомендация не показывается без объяснения «почему» — значит, ошибку видно и с ней можно спорить. И вывод всегда заканчивается шагом, а не вердиктом: шаг делается за вечер, и ученик сам понимает, его это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во время демонстрации AI не ответит?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Ничего не сломается. Если модель молчит сорок секунд или возвращает неверный формат, приложение показывает заранее подготовленную карту, и пользователь этого не замечает. Мы заложили этот сценарий с самого начала — он уже отлажен.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работаете с данными несовершеннолетних. Что с приватностью?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профиль хранится в браузере ученика и никуда не уходит. В продукте — согласие родителя, минимальный набор данных, а оценки из электронного дневника только с разрешения школы и родителя. Мы не собираем ничего, что не влияет на карту.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Бизнес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За что конкретно платят?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 сопровождение, а не за результат теста. Бесплатно ученик получает карту, объяснения и один шаг — этого достаточно, чтобы увидеть ценность целиком. Платно — то, ради чего продукт живёт три года: пересборка карты по событиям, шаг на каждую линию каждую четверть, отслеживание навыков, AI-ментор и кабинет родителя.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подписка, а не разовая оплата?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Разовая оплата ставит нас в один ряд с профтестом. Наша ценность растёт со временем: чем дольше ученик пользуется картой, тем она точнее, потому что накапливает не ответы, а поступки. Каждая четверть даёт новую порцию ценности — это и есть подписка.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Школьник же без денег. Кто платит?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Платит взрослый, и это заложено в продукт: роли «родитель» и «школа» есть с первого экрана. Родитель платит шесть долларов в месяц за спокойствие — у ребёнка есть план, и он им занимается. Для сравнения: одна сессия карьерного консультанта стоит от пятидесяти до ста пятидесяти долларов и заканчивается вместе с разговором.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будете выходить на рынок?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Через школы. Привлекать подростков поштучно дорого и плохо конвертируется, а один договор со школой даёт сразу класс активных пользователей. Их родители — естественная база для платной подписки: школа приводит пользователя, родитель платит за глубину.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Школы покупают медленно и неохотно.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Знаем, поэтому закладываем длинный цикл сразу: пилот бесплатно в этом учебном году, оплата со следующего. Профориентация уже входит в требования к школе — у неё нет инструмента, а не мотивации.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взялись эти цены?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Это гипотезы, а не расчёт, и мы честно так и говорим. Отталкивались от стоимости альтернативы — сессия консультанта от пятидесяти долларов — и от того, что подписка должна быть незаметной для семейного бюджета. Проверять будем интервью с родителями девятиклассников и одним школьным пилотом.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Какой у вас рынок и почему три страны?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Россия, Казахстан и Узбекистан: проблема выбора после девятого класса там одинаковая, школьная система устроена похоже, а продукт не зависит от языка интерфейса. Вместе это около 2,7 миллиона девятиклассников каждый год, 59 тысяч школ и 29 миллионов школьников. Причём когорта обновляется ежегодно — это не разовая аудитория.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именно сейчас?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Спрос со стороны школ уже создан государством: в России профориентация обязательна с 1 сентября 2023 года, курс «Россия — мои горизонты» идёт еженедельно и охватывает 8,4 миллиона школьников. Требование есть у каждой школы, а инструмента нет — на практике это классный час и устаревший тест. Мы продаём не идею, а инструмент под существующую обязанность.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вы взяли цифры рынка?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Из открытых источников, и мы указываем их прямо на слайде: Рособрнадзор и «Интерфакс» по регистрации на ОГЭ, Минпросвещения России и Казахстана, Госкомстат Узбекистана, Smart Ranking и МЦРИАП по EdTech, опрос Superjob по расходам семей. Курс — Банка России на четвёртое сентября.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Насколько свежие эти данные?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Школы и число учеников — за текущий 2025/26 учебный год, регистрация на ОГЭ — за 2026-й. Рыночные показатели — последние опубликованные, и год указан у каждой цифры прямо на слайде: EdTech России и Казахстана — за 2025 год, расходы семей — опрос Superjob 2026 года, по Узбекистану — статистика за первое полугодие 2026-го. Единственное место, где свежих данных просто нет, — отдельная оценка EdTech Узбекистана: последняя публичная относится к 2024 году, поэтому мы вместо неё берём более свежую государственную статистику по образовательным услугам и честно это подписываем.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считали TAM, SAM и SOM?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не брали чужую оценку рынка, а посчитали от числа учеников и своей цены — и честно подписываем это как собственный расчёт. TAM: 8,1 миллиона учеников девятых–одиннадцатых классов трёх стран на 49 долларов в год — около 395 миллионов. SAM: 40 процентов, то есть семьи, которые уже платят за дополнительное образование. SOM: один процент SAM к третьему году плюс школьные лицензии. Оговорка, которую мы говорим сами: 49 долларов — российская цена, для Казахстана и Узбекистана её придётся адаптировать, поэтому TAM здесь верхняя граница.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Шесть долларов в месяц — не мало ли?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сознательно ставим цену сильно ниже болевого порога. Родители девятиклассника в России уже тратят 5 100 рублей в неделю на дополнительные занятия — около 250 долларов в месяц. Наши шесть долларов — примерно два процента от этой суммы, то есть решение не требует пересмотра бюджета. Поднять цену всегда проще, чем убедить платить впервые.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мешает крупному игроку сделать то же самое?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Механика повторяема, а накопленный профиль — нет. Ценность растёт из истории поступков ученика за три года: скопировать интерфейс можно, скопировать три года его шагов нельзя. Плюс вход через школы даёт распределение, которое тоже не копируется за месяц.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Реализация и планы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у вас уже работает, а что мокап?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Работает всё, что мы показываем: семь экранов, живая генерация карты на продакшене, пересборка по событиям, шаги, регионы поступления. Мокапов нет — можно открыть ссылку с любого ноутбука и собрать карту на себя прямо сейчас.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ученик вносит оценки?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вручную — раз в четверть, это минута. Следующий шаг: скриншот электронного дневника, который распознаёт AI, — модель у нас уже подключена и умеет читать изображения. По-настоящему это решается через B2B: школа подключает продукт, и оценки приезжают из дневника сами. Мы сознательно не тратили на это время хакатона — карта важнее.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дальше после хакатона?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вещи по порядку. Пилот в одной школе на девятых классах, чтобы проверить главное — возвращаются ли ученики. Кабинет родителя, потому что платит он. Интеграция с электронным дневником, чтобы оценки не вводились руками.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Каверзные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боитесь, что подросток будет слепо следовать тому, что сказал AI?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Именно поэтому мы не даём ему одного ответа. Карта всегда показывает несколько маршрутов и всегда объясняет, почему они появились: с объяснением можно спорить, с вердиктом — нельзя. Решение о том, по какой линии ехать, принимает только ученик.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родитель не согласен с картой?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это предусмотрели: в диагностике есть вопрос «кем тебя видят родители», и этот ответ сознательно не превращается в линию — он нужен, чтобы отличать своё от навязанного. В кабинете родителя видно не вердикт, а маршруты и объяснения, поэтому разговор идёт про варианты, а не про то, кто прав.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вы решили, что увлечения вообще связаны с профессией?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не утверждаем, что хобби равно профессия. Мы работаем не с самим увлечением, а с типом задач за ним: шахматы и биология сходятся не как «игра и наука», а как поиск закономерностей в сложной системе. Это и есть содержание работы биоинформатика.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Ваш продукт не гарантирует поступление.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 не должен — мы сознательно этого не обещаем и не показываем процентов совпадения, потому что это была бы имитация точности. Мы даём то, чего у школьника сейчас нет вообще: понятную картину вариантов и конкретное действие на ближайшие два месяца.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7. Чего не говорить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«мы определяем профессию», а «мы показываем варианты и объясняем почему».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Никаких процентов совпадения и «точности» — мы принципиально не выносим вердикт.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«для всех школьников»: наш пользователь — девятиклассник, и это осознанный выбор.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защищать цены как факт. Говорить прямо: это гипотезы, вот как мы их проверим.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обещать поступление и трудоустройство.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спорить с жюри. Формула: «Хороший вопрос — вот как мы это решаем».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извиняться за то, чего нет. Говорить, что сделано и что следующее по порядку.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8. Перед выходом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демо и собрать одну карту — чтобы разогреть модель и убедиться, что интернет есть.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презентацию и проверить, что шрифты не поехали на этом ноутбуке.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Договориться, кто какие слайды рассказывает и кто держит ноутбук на демонстрации.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Держать этот документ открытым на втором экране или распечатанным.</w:t>
      </w:r>
    </w:p>
    <w:sectPr>
      <w:pgSz w:w="11906" w:h="16838" w:orient="portrait"/>
      <w:pgMar w:top="1296" w:right="1440" w:bottom="1296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Navigator — шпаргалка защиты</dc:title>
  <dc:creator>Career Navigator</dc:creator>
  <cp:lastModifiedBy>Un-named</cp:lastModifiedBy>
  <cp:revision>1</cp:revision>
  <dcterms:created xsi:type="dcterms:W3CDTF">2026-09-06T10:56:38.789Z</dcterms:created>
  <dcterms:modified xsi:type="dcterms:W3CDTF">2026-09-06T10:56:38.789Z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