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2E1CB" w14:textId="20ECDCDC" w:rsidR="00CA5FE2" w:rsidRPr="00CA5FE2" w:rsidRDefault="00B667A3" w:rsidP="00CA5FE2">
      <w:pPr>
        <w:ind w:left="630" w:hanging="63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2.1- Political polarization has been said to take different forms in the land scape of the United States in the scope of mass, but what about in the elite scope</w:t>
      </w:r>
    </w:p>
    <w:p w14:paraId="56D35026" w14:textId="6CD39236" w:rsidR="00003DB5" w:rsidRDefault="00DC12ED" w:rsidP="00003DB5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Study of historical evolution in polarization (Erdogan) (ideological, affective polarization)- </w:t>
      </w:r>
      <w:r w:rsidR="00CA5FE2">
        <w:rPr>
          <w:sz w:val="20"/>
          <w:szCs w:val="20"/>
        </w:rPr>
        <w:t>Four manifestations</w:t>
      </w:r>
      <w:r w:rsidR="006A7029">
        <w:rPr>
          <w:sz w:val="20"/>
          <w:szCs w:val="20"/>
        </w:rPr>
        <w:t xml:space="preserve"> </w:t>
      </w:r>
      <w:r w:rsidR="00CA5FE2">
        <w:rPr>
          <w:sz w:val="20"/>
          <w:szCs w:val="20"/>
        </w:rPr>
        <w:t xml:space="preserve">of </w:t>
      </w:r>
      <w:r w:rsidR="002E6CF3" w:rsidRPr="00BC72E9">
        <w:rPr>
          <w:sz w:val="20"/>
          <w:szCs w:val="20"/>
        </w:rPr>
        <w:t>polarization</w:t>
      </w:r>
      <w:r w:rsidR="00CA5FE2">
        <w:rPr>
          <w:sz w:val="20"/>
          <w:szCs w:val="20"/>
        </w:rPr>
        <w:t xml:space="preserve"> have been distinguished whe</w:t>
      </w:r>
      <w:r w:rsidR="00B667A3">
        <w:rPr>
          <w:sz w:val="20"/>
          <w:szCs w:val="20"/>
        </w:rPr>
        <w:t xml:space="preserve">n in the scope of mass </w:t>
      </w:r>
      <w:r w:rsidR="006A7029">
        <w:rPr>
          <w:sz w:val="20"/>
          <w:szCs w:val="20"/>
        </w:rPr>
        <w:t>(affective polarization</w:t>
      </w:r>
      <w:r w:rsidR="00910491">
        <w:rPr>
          <w:sz w:val="20"/>
          <w:szCs w:val="20"/>
        </w:rPr>
        <w:t xml:space="preserve"> – inconsistently defined </w:t>
      </w:r>
      <w:r w:rsidR="00910491">
        <w:rPr>
          <w:sz w:val="20"/>
          <w:szCs w:val="20"/>
        </w:rPr>
        <w:t>(</w:t>
      </w:r>
      <w:proofErr w:type="spellStart"/>
      <w:r w:rsidR="00910491">
        <w:rPr>
          <w:sz w:val="20"/>
          <w:szCs w:val="20"/>
        </w:rPr>
        <w:t>lyengar</w:t>
      </w:r>
      <w:proofErr w:type="spellEnd"/>
      <w:r w:rsidR="00910491">
        <w:rPr>
          <w:sz w:val="20"/>
          <w:szCs w:val="20"/>
        </w:rPr>
        <w:t xml:space="preserve">, </w:t>
      </w:r>
      <w:proofErr w:type="spellStart"/>
      <w:r w:rsidR="00910491">
        <w:rPr>
          <w:sz w:val="20"/>
          <w:szCs w:val="20"/>
        </w:rPr>
        <w:t>bakker</w:t>
      </w:r>
      <w:proofErr w:type="spellEnd"/>
      <w:r w:rsidR="00910491">
        <w:rPr>
          <w:sz w:val="20"/>
          <w:szCs w:val="20"/>
        </w:rPr>
        <w:t xml:space="preserve"> &amp; </w:t>
      </w:r>
      <w:proofErr w:type="spellStart"/>
      <w:r w:rsidR="00910491">
        <w:rPr>
          <w:sz w:val="20"/>
          <w:szCs w:val="20"/>
        </w:rPr>
        <w:t>lelkes</w:t>
      </w:r>
      <w:proofErr w:type="spellEnd"/>
      <w:r w:rsidR="00910491">
        <w:rPr>
          <w:sz w:val="20"/>
          <w:szCs w:val="20"/>
        </w:rPr>
        <w:t xml:space="preserve">, </w:t>
      </w:r>
      <w:proofErr w:type="spellStart"/>
      <w:r w:rsidR="00910491">
        <w:rPr>
          <w:sz w:val="20"/>
          <w:szCs w:val="20"/>
        </w:rPr>
        <w:t>druckman</w:t>
      </w:r>
      <w:proofErr w:type="spellEnd"/>
      <w:r w:rsidR="00910491">
        <w:rPr>
          <w:sz w:val="20"/>
          <w:szCs w:val="20"/>
        </w:rPr>
        <w:t xml:space="preserve"> &amp; </w:t>
      </w:r>
      <w:proofErr w:type="spellStart"/>
      <w:r w:rsidR="00910491">
        <w:rPr>
          <w:sz w:val="20"/>
          <w:szCs w:val="20"/>
        </w:rPr>
        <w:t>levendusky</w:t>
      </w:r>
      <w:proofErr w:type="spellEnd"/>
      <w:r w:rsidR="00910491">
        <w:rPr>
          <w:sz w:val="20"/>
          <w:szCs w:val="20"/>
        </w:rPr>
        <w:t>)</w:t>
      </w:r>
      <w:r w:rsidR="006A7029">
        <w:rPr>
          <w:sz w:val="20"/>
          <w:szCs w:val="20"/>
        </w:rPr>
        <w:t>, perceived polarization</w:t>
      </w:r>
      <w:r w:rsidR="00B667A3">
        <w:rPr>
          <w:sz w:val="20"/>
          <w:szCs w:val="20"/>
        </w:rPr>
        <w:t xml:space="preserve"> (Westfall)</w:t>
      </w:r>
      <w:r w:rsidR="0083073F">
        <w:rPr>
          <w:sz w:val="20"/>
          <w:szCs w:val="20"/>
        </w:rPr>
        <w:t xml:space="preserve"> </w:t>
      </w:r>
      <w:proofErr w:type="gramStart"/>
      <w:r w:rsidR="0083073F">
        <w:rPr>
          <w:sz w:val="20"/>
          <w:szCs w:val="20"/>
        </w:rPr>
        <w:t xml:space="preserve">and </w:t>
      </w:r>
      <w:r w:rsidR="006A7029">
        <w:rPr>
          <w:sz w:val="20"/>
          <w:szCs w:val="20"/>
        </w:rPr>
        <w:t xml:space="preserve"> ideological</w:t>
      </w:r>
      <w:proofErr w:type="gramEnd"/>
      <w:r w:rsidR="006A7029">
        <w:rPr>
          <w:sz w:val="20"/>
          <w:szCs w:val="20"/>
        </w:rPr>
        <w:t xml:space="preserve"> consistency</w:t>
      </w:r>
      <w:r w:rsidR="0083073F">
        <w:rPr>
          <w:sz w:val="20"/>
          <w:szCs w:val="20"/>
        </w:rPr>
        <w:t xml:space="preserve"> vs</w:t>
      </w:r>
      <w:r w:rsidR="006A7029">
        <w:rPr>
          <w:sz w:val="20"/>
          <w:szCs w:val="20"/>
        </w:rPr>
        <w:t xml:space="preserve"> ideological divergence</w:t>
      </w:r>
      <w:r w:rsidR="0083073F">
        <w:rPr>
          <w:sz w:val="20"/>
          <w:szCs w:val="20"/>
        </w:rPr>
        <w:t xml:space="preserve"> </w:t>
      </w:r>
      <w:r w:rsidR="006A7029">
        <w:rPr>
          <w:sz w:val="20"/>
          <w:szCs w:val="20"/>
        </w:rPr>
        <w:t>(Lelkes)</w:t>
      </w:r>
    </w:p>
    <w:p w14:paraId="57BC8A94" w14:textId="2503E068" w:rsidR="00C442A3" w:rsidRDefault="00CA5FE2" w:rsidP="00C442A3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Party sorting</w:t>
      </w:r>
      <w:r w:rsidR="003D696D">
        <w:rPr>
          <w:sz w:val="20"/>
          <w:szCs w:val="20"/>
        </w:rPr>
        <w:t xml:space="preserve"> (Levendusky) </w:t>
      </w:r>
      <w:r w:rsidR="00C442A3" w:rsidRPr="00BC72E9">
        <w:rPr>
          <w:sz w:val="20"/>
          <w:szCs w:val="20"/>
        </w:rPr>
        <w:t xml:space="preserve"> against ideological </w:t>
      </w:r>
      <w:r>
        <w:rPr>
          <w:sz w:val="20"/>
          <w:szCs w:val="20"/>
        </w:rPr>
        <w:t>polarization (</w:t>
      </w:r>
      <w:proofErr w:type="spellStart"/>
      <w:r>
        <w:rPr>
          <w:sz w:val="20"/>
          <w:szCs w:val="20"/>
        </w:rPr>
        <w:t>fiorina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abrams</w:t>
      </w:r>
      <w:proofErr w:type="spellEnd"/>
      <w:r w:rsidR="0083073F">
        <w:rPr>
          <w:sz w:val="20"/>
          <w:szCs w:val="20"/>
        </w:rPr>
        <w:t>) a</w:t>
      </w:r>
      <w:r w:rsidR="003D696D">
        <w:rPr>
          <w:sz w:val="20"/>
          <w:szCs w:val="20"/>
        </w:rPr>
        <w:t>gainst ideological position</w:t>
      </w:r>
      <w:r w:rsidR="00B26F42">
        <w:rPr>
          <w:sz w:val="20"/>
          <w:szCs w:val="20"/>
        </w:rPr>
        <w:t xml:space="preserve"> (maybe look into Lee 2015 )</w:t>
      </w:r>
    </w:p>
    <w:p w14:paraId="6AB1B70C" w14:textId="40E29001" w:rsidR="003D696D" w:rsidRPr="003D696D" w:rsidRDefault="003D696D" w:rsidP="003D696D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4447AB">
        <w:rPr>
          <w:sz w:val="20"/>
          <w:szCs w:val="20"/>
        </w:rPr>
        <w:t xml:space="preserve">Distance between parties </w:t>
      </w:r>
      <w:r>
        <w:rPr>
          <w:sz w:val="20"/>
          <w:szCs w:val="20"/>
        </w:rPr>
        <w:t xml:space="preserve">(Poole &amp;Rosenthal) </w:t>
      </w:r>
      <w:r w:rsidRPr="004447AB">
        <w:rPr>
          <w:sz w:val="20"/>
          <w:szCs w:val="20"/>
        </w:rPr>
        <w:t xml:space="preserve">vs distances between </w:t>
      </w:r>
      <w:proofErr w:type="spellStart"/>
      <w:r w:rsidRPr="004447AB">
        <w:rPr>
          <w:sz w:val="20"/>
          <w:szCs w:val="20"/>
        </w:rPr>
        <w:t>politicans</w:t>
      </w:r>
      <w:proofErr w:type="spellEnd"/>
      <w:r w:rsidRPr="004447AB">
        <w:rPr>
          <w:sz w:val="20"/>
          <w:szCs w:val="20"/>
        </w:rPr>
        <w:t xml:space="preserve"> within the parties</w:t>
      </w:r>
      <w:r>
        <w:rPr>
          <w:sz w:val="20"/>
          <w:szCs w:val="20"/>
        </w:rPr>
        <w:t xml:space="preserve"> (Mccoy, Mehlhaff)</w:t>
      </w:r>
    </w:p>
    <w:p w14:paraId="0D13A459" w14:textId="5F370159" w:rsidR="0083073F" w:rsidRPr="0083073F" w:rsidRDefault="00A00CE3" w:rsidP="0083073F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>Hostile language</w:t>
      </w:r>
      <w:r w:rsidR="00910491">
        <w:rPr>
          <w:sz w:val="20"/>
          <w:szCs w:val="20"/>
        </w:rPr>
        <w:t xml:space="preserve"> in </w:t>
      </w:r>
      <w:proofErr w:type="gramStart"/>
      <w:r w:rsidR="00910491">
        <w:rPr>
          <w:sz w:val="20"/>
          <w:szCs w:val="20"/>
        </w:rPr>
        <w:t>elite</w:t>
      </w:r>
      <w:proofErr w:type="gramEnd"/>
      <w:r w:rsidRPr="00BC72E9">
        <w:rPr>
          <w:sz w:val="20"/>
          <w:szCs w:val="20"/>
        </w:rPr>
        <w:t xml:space="preserve"> </w:t>
      </w:r>
      <w:proofErr w:type="gramStart"/>
      <w:r w:rsidR="00910491">
        <w:rPr>
          <w:sz w:val="20"/>
          <w:szCs w:val="20"/>
        </w:rPr>
        <w:t>differ</w:t>
      </w:r>
      <w:proofErr w:type="gramEnd"/>
      <w:r w:rsidR="00910491">
        <w:rPr>
          <w:sz w:val="20"/>
          <w:szCs w:val="20"/>
        </w:rPr>
        <w:t xml:space="preserve"> from</w:t>
      </w:r>
      <w:r w:rsidR="00880010">
        <w:rPr>
          <w:sz w:val="20"/>
          <w:szCs w:val="20"/>
        </w:rPr>
        <w:t xml:space="preserve"> </w:t>
      </w:r>
      <w:r w:rsidR="00910491">
        <w:rPr>
          <w:sz w:val="20"/>
          <w:szCs w:val="20"/>
        </w:rPr>
        <w:t>mass affective polarization, ideological polarization and incivility (Iakovlev)</w:t>
      </w:r>
    </w:p>
    <w:p w14:paraId="72CD0691" w14:textId="55820520" w:rsidR="00910491" w:rsidRPr="003D696D" w:rsidRDefault="003D696D" w:rsidP="003D696D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Elite vs Mass (Jacobson, </w:t>
      </w:r>
      <w:proofErr w:type="spellStart"/>
      <w:r>
        <w:rPr>
          <w:sz w:val="20"/>
          <w:szCs w:val="20"/>
        </w:rPr>
        <w:t>fiorina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abrams</w:t>
      </w:r>
      <w:proofErr w:type="spellEnd"/>
      <w:r>
        <w:rPr>
          <w:sz w:val="20"/>
          <w:szCs w:val="20"/>
        </w:rPr>
        <w:t>, enders)</w:t>
      </w:r>
    </w:p>
    <w:p w14:paraId="7F291869" w14:textId="47C77CFD" w:rsidR="00880010" w:rsidRPr="00880010" w:rsidRDefault="00880010" w:rsidP="00880010">
      <w:pPr>
        <w:ind w:left="360"/>
        <w:rPr>
          <w:b/>
          <w:bCs/>
          <w:sz w:val="20"/>
          <w:szCs w:val="20"/>
        </w:rPr>
      </w:pPr>
      <w:r w:rsidRPr="00880010">
        <w:rPr>
          <w:b/>
          <w:bCs/>
          <w:sz w:val="20"/>
          <w:szCs w:val="20"/>
        </w:rPr>
        <w:t>Roll-call voting and legislative speech provide established approaches to measuring congressional positions and polarization</w:t>
      </w:r>
    </w:p>
    <w:p w14:paraId="5187C495" w14:textId="77777777" w:rsidR="00DD6D9B" w:rsidRPr="00DD6D9B" w:rsidRDefault="00DD6D9B" w:rsidP="00DD6D9B">
      <w:pPr>
        <w:ind w:firstLine="360"/>
        <w:rPr>
          <w:sz w:val="20"/>
          <w:szCs w:val="20"/>
        </w:rPr>
      </w:pPr>
      <w:r w:rsidRPr="00DD6D9B">
        <w:rPr>
          <w:sz w:val="20"/>
          <w:szCs w:val="20"/>
        </w:rPr>
        <w:t>How votes become positions and positions become polarizations:</w:t>
      </w:r>
    </w:p>
    <w:p w14:paraId="0BED1C9E" w14:textId="34AC500D" w:rsidR="001508EE" w:rsidRDefault="001508EE" w:rsidP="0071170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508EE">
        <w:rPr>
          <w:sz w:val="20"/>
          <w:szCs w:val="20"/>
        </w:rPr>
        <w:t xml:space="preserve">How legislators roll call choices are put in a </w:t>
      </w:r>
      <w:proofErr w:type="gramStart"/>
      <w:r w:rsidRPr="001508EE">
        <w:rPr>
          <w:sz w:val="20"/>
          <w:szCs w:val="20"/>
        </w:rPr>
        <w:t>range  -</w:t>
      </w:r>
      <w:proofErr w:type="gramEnd"/>
      <w:r w:rsidRPr="001508EE">
        <w:rPr>
          <w:sz w:val="20"/>
          <w:szCs w:val="20"/>
        </w:rPr>
        <w:t xml:space="preserve"> fram</w:t>
      </w:r>
      <w:r>
        <w:rPr>
          <w:sz w:val="20"/>
          <w:szCs w:val="20"/>
        </w:rPr>
        <w:t>ework</w:t>
      </w:r>
      <w:r w:rsidRPr="001508EE">
        <w:rPr>
          <w:sz w:val="20"/>
          <w:szCs w:val="20"/>
        </w:rPr>
        <w:t xml:space="preserve"> used to document</w:t>
      </w:r>
      <w:r>
        <w:rPr>
          <w:sz w:val="20"/>
          <w:szCs w:val="20"/>
        </w:rPr>
        <w:t xml:space="preserve"> i</w:t>
      </w:r>
      <w:r w:rsidR="00711701" w:rsidRPr="001508EE">
        <w:rPr>
          <w:sz w:val="20"/>
          <w:szCs w:val="20"/>
        </w:rPr>
        <w:t>ncreased since 70’s</w:t>
      </w:r>
      <w:r>
        <w:rPr>
          <w:sz w:val="20"/>
          <w:szCs w:val="20"/>
        </w:rPr>
        <w:t xml:space="preserve"> – congressional findings with </w:t>
      </w:r>
      <w:proofErr w:type="spellStart"/>
      <w:r>
        <w:rPr>
          <w:sz w:val="20"/>
          <w:szCs w:val="20"/>
        </w:rPr>
        <w:t>dw</w:t>
      </w:r>
      <w:proofErr w:type="spellEnd"/>
      <w:r>
        <w:rPr>
          <w:sz w:val="20"/>
          <w:szCs w:val="20"/>
        </w:rPr>
        <w:t>-nominate</w:t>
      </w:r>
    </w:p>
    <w:p w14:paraId="3FD1C736" w14:textId="1E54AA5C" w:rsidR="00BD15FA" w:rsidRDefault="00BD15FA" w:rsidP="00BD15FA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What are the congressional positions and how do parties compare overtime:</w:t>
      </w:r>
    </w:p>
    <w:p w14:paraId="1186BD52" w14:textId="58299DA8" w:rsidR="00BD15FA" w:rsidRDefault="00BD15FA" w:rsidP="00BD15FA">
      <w:pPr>
        <w:pStyle w:val="ListParagraph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More homogenous parties than before (each economic, race and region different positions before – now merged into non congressional topics) (Poole &amp;Rosenthal)</w:t>
      </w:r>
    </w:p>
    <w:p w14:paraId="353204C0" w14:textId="30920B0E" w:rsidR="00BD15FA" w:rsidRDefault="00DD6D9B" w:rsidP="00BD15FA">
      <w:pPr>
        <w:pStyle w:val="ListParagraph"/>
        <w:numPr>
          <w:ilvl w:val="2"/>
          <w:numId w:val="1"/>
        </w:numPr>
        <w:rPr>
          <w:sz w:val="20"/>
          <w:szCs w:val="20"/>
        </w:rPr>
      </w:pPr>
      <w:proofErr w:type="gramStart"/>
      <w:r>
        <w:rPr>
          <w:sz w:val="20"/>
          <w:szCs w:val="20"/>
        </w:rPr>
        <w:t>There’s</w:t>
      </w:r>
      <w:proofErr w:type="gramEnd"/>
      <w:r>
        <w:rPr>
          <w:sz w:val="20"/>
          <w:szCs w:val="20"/>
        </w:rPr>
        <w:t xml:space="preserve"> limitations on </w:t>
      </w:r>
      <w:proofErr w:type="gramStart"/>
      <w:r>
        <w:rPr>
          <w:sz w:val="20"/>
          <w:szCs w:val="20"/>
        </w:rPr>
        <w:t>vote based</w:t>
      </w:r>
      <w:proofErr w:type="gramEnd"/>
      <w:r>
        <w:rPr>
          <w:sz w:val="20"/>
          <w:szCs w:val="20"/>
        </w:rPr>
        <w:t xml:space="preserve"> measurements – estimating positions from votes cause standard errors </w:t>
      </w:r>
      <w:r w:rsidR="00BD15FA">
        <w:rPr>
          <w:sz w:val="20"/>
          <w:szCs w:val="20"/>
        </w:rPr>
        <w:t xml:space="preserve">(Carroll - extended version from </w:t>
      </w:r>
      <w:proofErr w:type="spellStart"/>
      <w:r w:rsidR="00BD15FA">
        <w:rPr>
          <w:sz w:val="20"/>
          <w:szCs w:val="20"/>
        </w:rPr>
        <w:t>lewis</w:t>
      </w:r>
      <w:proofErr w:type="spellEnd"/>
      <w:r w:rsidR="00BD15FA">
        <w:rPr>
          <w:sz w:val="20"/>
          <w:szCs w:val="20"/>
        </w:rPr>
        <w:t xml:space="preserve"> and </w:t>
      </w:r>
      <w:proofErr w:type="spellStart"/>
      <w:r w:rsidR="00BD15FA">
        <w:rPr>
          <w:sz w:val="20"/>
          <w:szCs w:val="20"/>
        </w:rPr>
        <w:t>poole</w:t>
      </w:r>
      <w:proofErr w:type="spellEnd"/>
      <w:r w:rsidR="00BD15FA">
        <w:rPr>
          <w:sz w:val="20"/>
          <w:szCs w:val="20"/>
        </w:rPr>
        <w:t xml:space="preserve"> 2004)</w:t>
      </w:r>
    </w:p>
    <w:p w14:paraId="7706F47E" w14:textId="77777777" w:rsidR="00DD6D9B" w:rsidRDefault="00711701" w:rsidP="0071170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508EE">
        <w:rPr>
          <w:sz w:val="20"/>
          <w:szCs w:val="20"/>
        </w:rPr>
        <w:t xml:space="preserve"> </w:t>
      </w:r>
      <w:r w:rsidR="00880010" w:rsidRPr="001508EE">
        <w:rPr>
          <w:sz w:val="20"/>
          <w:szCs w:val="20"/>
        </w:rPr>
        <w:t xml:space="preserve"> review mechanisms that contribute to this increase and qualify its measurement</w:t>
      </w:r>
      <w:r w:rsidRPr="001508EE">
        <w:rPr>
          <w:sz w:val="20"/>
          <w:szCs w:val="20"/>
        </w:rPr>
        <w:t xml:space="preserve"> (what they’re voting on and, </w:t>
      </w:r>
    </w:p>
    <w:p w14:paraId="30137C41" w14:textId="3B5F2917" w:rsidR="00AA5DC8" w:rsidRPr="00AA5DC8" w:rsidRDefault="00AA5DC8" w:rsidP="00AA5DC8">
      <w:pPr>
        <w:ind w:left="360"/>
        <w:rPr>
          <w:sz w:val="20"/>
          <w:szCs w:val="20"/>
        </w:rPr>
      </w:pPr>
      <w:r w:rsidRPr="00AA5DC8">
        <w:rPr>
          <w:sz w:val="20"/>
          <w:szCs w:val="20"/>
        </w:rPr>
        <w:t>Explain what changing party positions can mean</w:t>
      </w:r>
      <w:r>
        <w:rPr>
          <w:sz w:val="20"/>
          <w:szCs w:val="20"/>
        </w:rPr>
        <w:t>:</w:t>
      </w:r>
    </w:p>
    <w:p w14:paraId="336C07A2" w14:textId="77777777" w:rsidR="00134CC7" w:rsidRDefault="00AA5DC8" w:rsidP="001B68F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Changes in the party average can result from members adapting through time, but also from individual </w:t>
      </w:r>
      <w:r w:rsidR="00711701" w:rsidRPr="001508EE">
        <w:rPr>
          <w:sz w:val="20"/>
          <w:szCs w:val="20"/>
        </w:rPr>
        <w:t>replacement</w:t>
      </w:r>
      <w:r>
        <w:rPr>
          <w:sz w:val="20"/>
          <w:szCs w:val="20"/>
        </w:rPr>
        <w:t xml:space="preserve"> – does voting-based capture this? – Replacement results in higher rise of polarization (Moskowitz, Rogowski &amp; Snyder)</w:t>
      </w:r>
      <w:r w:rsidR="001B68FE">
        <w:rPr>
          <w:sz w:val="20"/>
          <w:szCs w:val="20"/>
        </w:rPr>
        <w:t xml:space="preserve"> </w:t>
      </w:r>
    </w:p>
    <w:p w14:paraId="51A2F891" w14:textId="553AED25" w:rsidR="00AA5DC8" w:rsidRDefault="001B68FE" w:rsidP="00134CC7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to support that use the case of Gingrich Senators replacement</w:t>
      </w:r>
    </w:p>
    <w:p w14:paraId="4A92DAB8" w14:textId="77777777" w:rsidR="00E10564" w:rsidRDefault="00134CC7" w:rsidP="001B68F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Party </w:t>
      </w:r>
      <w:proofErr w:type="gramStart"/>
      <w:r>
        <w:rPr>
          <w:sz w:val="20"/>
          <w:szCs w:val="20"/>
        </w:rPr>
        <w:t>separation</w:t>
      </w:r>
      <w:proofErr w:type="gramEnd"/>
      <w:r>
        <w:rPr>
          <w:sz w:val="20"/>
          <w:szCs w:val="20"/>
        </w:rPr>
        <w:t xml:space="preserve"> are measured differently through several issues – overall vote scores don’t describe every issue with same weight (layman, </w:t>
      </w:r>
      <w:proofErr w:type="spellStart"/>
      <w:r>
        <w:rPr>
          <w:sz w:val="20"/>
          <w:szCs w:val="20"/>
        </w:rPr>
        <w:t>carsey</w:t>
      </w:r>
      <w:proofErr w:type="spell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&amp;  Horowitz</w:t>
      </w:r>
      <w:proofErr w:type="gramEnd"/>
      <w:r>
        <w:rPr>
          <w:sz w:val="20"/>
          <w:szCs w:val="20"/>
        </w:rPr>
        <w:t xml:space="preserve">) </w:t>
      </w:r>
    </w:p>
    <w:p w14:paraId="294C8363" w14:textId="27A39B8B" w:rsidR="00134CC7" w:rsidRDefault="00134CC7" w:rsidP="00E10564">
      <w:pPr>
        <w:pStyle w:val="ListParagraph"/>
        <w:numPr>
          <w:ilvl w:val="1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connect with big events influencing which issues have more weight (9/11 – healthcare) </w:t>
      </w:r>
      <w:r w:rsidRPr="00134CC7">
        <w:rPr>
          <w:sz w:val="20"/>
          <w:szCs w:val="20"/>
        </w:rPr>
        <w:t>(Lauderdale and Herzog 2016</w:t>
      </w:r>
      <w:r>
        <w:rPr>
          <w:sz w:val="20"/>
          <w:szCs w:val="20"/>
        </w:rPr>
        <w:t>)</w:t>
      </w:r>
    </w:p>
    <w:p w14:paraId="629882C5" w14:textId="458864C7" w:rsidR="00E10564" w:rsidRPr="00E10564" w:rsidRDefault="00E10564" w:rsidP="00E10564">
      <w:pPr>
        <w:ind w:left="360"/>
        <w:rPr>
          <w:sz w:val="20"/>
          <w:szCs w:val="20"/>
        </w:rPr>
      </w:pPr>
      <w:r>
        <w:rPr>
          <w:sz w:val="20"/>
          <w:szCs w:val="20"/>
        </w:rPr>
        <w:t xml:space="preserve">Restrictions were found in the voting measures </w:t>
      </w:r>
      <w:r w:rsidR="00387E82">
        <w:rPr>
          <w:sz w:val="20"/>
          <w:szCs w:val="20"/>
        </w:rPr>
        <w:t>overtime</w:t>
      </w:r>
    </w:p>
    <w:p w14:paraId="1B4D9BEF" w14:textId="42E3C6FB" w:rsidR="00E10564" w:rsidRDefault="00E10564" w:rsidP="001B68FE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Comparison on how partisan division look in terms of distance can be different across historical </w:t>
      </w:r>
      <w:proofErr w:type="gramStart"/>
      <w:r>
        <w:rPr>
          <w:sz w:val="20"/>
          <w:szCs w:val="20"/>
        </w:rPr>
        <w:t>periods  (</w:t>
      </w:r>
      <w:proofErr w:type="gramEnd"/>
      <w:r w:rsidRPr="00E10564">
        <w:rPr>
          <w:sz w:val="20"/>
          <w:szCs w:val="20"/>
        </w:rPr>
        <w:t>Bateman, Clinton &amp; Lapinski</w:t>
      </w:r>
      <w:r>
        <w:rPr>
          <w:sz w:val="20"/>
          <w:szCs w:val="20"/>
        </w:rPr>
        <w:t>)</w:t>
      </w:r>
    </w:p>
    <w:p w14:paraId="7EFD508C" w14:textId="5D3C3A26" w:rsidR="001B68FE" w:rsidRPr="00387E82" w:rsidRDefault="001B68FE" w:rsidP="00387E8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Different political alternatives from the voting choice of an individual change over time – the scoring doesn’t consider this</w:t>
      </w:r>
      <w:r w:rsidR="00134CC7">
        <w:rPr>
          <w:sz w:val="20"/>
          <w:szCs w:val="20"/>
        </w:rPr>
        <w:t xml:space="preserve"> </w:t>
      </w:r>
      <w:proofErr w:type="spellStart"/>
      <w:r w:rsidR="00134CC7">
        <w:rPr>
          <w:sz w:val="20"/>
          <w:szCs w:val="20"/>
        </w:rPr>
        <w:t>throught</w:t>
      </w:r>
      <w:proofErr w:type="spellEnd"/>
      <w:r w:rsidR="00134CC7">
        <w:rPr>
          <w:sz w:val="20"/>
          <w:szCs w:val="20"/>
        </w:rPr>
        <w:t xml:space="preserve"> time</w:t>
      </w:r>
      <w:r w:rsidR="00387E82">
        <w:rPr>
          <w:sz w:val="20"/>
          <w:szCs w:val="20"/>
        </w:rPr>
        <w:t xml:space="preserve"> - </w:t>
      </w:r>
      <w:r w:rsidR="00387E82">
        <w:rPr>
          <w:sz w:val="20"/>
          <w:szCs w:val="20"/>
        </w:rPr>
        <w:t>Ideological meaning is not consistent over time</w:t>
      </w:r>
      <w:r w:rsidR="00387E82">
        <w:rPr>
          <w:sz w:val="20"/>
          <w:szCs w:val="20"/>
        </w:rPr>
        <w:t xml:space="preserve"> (</w:t>
      </w:r>
      <w:r w:rsidR="00387E82" w:rsidRPr="00387E82">
        <w:rPr>
          <w:sz w:val="20"/>
          <w:szCs w:val="20"/>
        </w:rPr>
        <w:t>Caughey &amp; Schickler</w:t>
      </w:r>
      <w:r w:rsidR="00387E82">
        <w:rPr>
          <w:sz w:val="20"/>
          <w:szCs w:val="20"/>
        </w:rPr>
        <w:t>)</w:t>
      </w:r>
    </w:p>
    <w:p w14:paraId="32AF04ED" w14:textId="79265159" w:rsidR="00387E82" w:rsidRDefault="00387E82" w:rsidP="00387E82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It depends on assumptions to help measure timing and speed of the ideological changes (</w:t>
      </w:r>
      <w:r w:rsidRPr="00387E82">
        <w:rPr>
          <w:sz w:val="20"/>
          <w:szCs w:val="20"/>
        </w:rPr>
        <w:t>Caughey &amp; Schickler</w:t>
      </w:r>
      <w:r>
        <w:rPr>
          <w:sz w:val="20"/>
          <w:szCs w:val="20"/>
        </w:rPr>
        <w:t>)</w:t>
      </w:r>
    </w:p>
    <w:p w14:paraId="125CE3CB" w14:textId="4531B7BE" w:rsidR="00870F99" w:rsidRPr="00BC72E9" w:rsidRDefault="00870F99" w:rsidP="00870F9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Show how speech complements the results from voting </w:t>
      </w:r>
      <w:r w:rsidR="004C6799" w:rsidRPr="00BC72E9">
        <w:rPr>
          <w:sz w:val="20"/>
          <w:szCs w:val="20"/>
        </w:rPr>
        <w:t>(with the speech rises in the 90’s and vote in 70’s)</w:t>
      </w:r>
    </w:p>
    <w:p w14:paraId="2B5E8FB1" w14:textId="493427B0" w:rsidR="00870F99" w:rsidRPr="00BC72E9" w:rsidRDefault="00870F99" w:rsidP="00870F9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Speech contains more than ideology (give examples like </w:t>
      </w:r>
      <w:proofErr w:type="spellStart"/>
      <w:r w:rsidRPr="00BC72E9">
        <w:rPr>
          <w:sz w:val="20"/>
          <w:szCs w:val="20"/>
        </w:rPr>
        <w:t>kim</w:t>
      </w:r>
      <w:proofErr w:type="spellEnd"/>
      <w:r w:rsidRPr="00BC72E9">
        <w:rPr>
          <w:sz w:val="20"/>
          <w:szCs w:val="20"/>
        </w:rPr>
        <w:t xml:space="preserve"> et. Al)</w:t>
      </w:r>
    </w:p>
    <w:p w14:paraId="5D1149CF" w14:textId="7D636393" w:rsidR="00870F99" w:rsidRPr="00BC72E9" w:rsidRDefault="00C00545" w:rsidP="00870F9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>Speech based evidence also shows increase in polarization over time show a greater overlap between Democrats and Republicans</w:t>
      </w:r>
      <w:r w:rsidR="00870F99" w:rsidRPr="00BC72E9">
        <w:rPr>
          <w:sz w:val="20"/>
          <w:szCs w:val="20"/>
        </w:rPr>
        <w:t xml:space="preserve"> (</w:t>
      </w:r>
      <w:proofErr w:type="spellStart"/>
      <w:r w:rsidR="00870F99" w:rsidRPr="00BC72E9">
        <w:rPr>
          <w:sz w:val="20"/>
          <w:szCs w:val="20"/>
        </w:rPr>
        <w:t>Wordshoal</w:t>
      </w:r>
      <w:proofErr w:type="spellEnd"/>
      <w:r w:rsidR="00870F99" w:rsidRPr="00BC72E9">
        <w:rPr>
          <w:sz w:val="20"/>
          <w:szCs w:val="20"/>
        </w:rPr>
        <w:t xml:space="preserve"> explained)</w:t>
      </w:r>
    </w:p>
    <w:p w14:paraId="582A2786" w14:textId="0768FCAE" w:rsidR="00870F99" w:rsidRPr="00BC72E9" w:rsidRDefault="004C6799" w:rsidP="00870F9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Ideological positions estimated from voting can have different trajectories than the ones estimated from speech. Are there newer </w:t>
      </w:r>
      <w:proofErr w:type="gramStart"/>
      <w:r w:rsidRPr="00BC72E9">
        <w:rPr>
          <w:sz w:val="20"/>
          <w:szCs w:val="20"/>
        </w:rPr>
        <w:t>text based</w:t>
      </w:r>
      <w:proofErr w:type="gramEnd"/>
      <w:r w:rsidRPr="00BC72E9">
        <w:rPr>
          <w:sz w:val="20"/>
          <w:szCs w:val="20"/>
        </w:rPr>
        <w:t xml:space="preserve"> method - LLMs</w:t>
      </w:r>
    </w:p>
    <w:p w14:paraId="687D02B9" w14:textId="6BC11B9C" w:rsidR="00113E8C" w:rsidRPr="00BC72E9" w:rsidRDefault="00ED203B" w:rsidP="00870F99">
      <w:pPr>
        <w:rPr>
          <w:b/>
          <w:bCs/>
          <w:sz w:val="20"/>
          <w:szCs w:val="20"/>
        </w:rPr>
      </w:pPr>
      <w:r w:rsidRPr="00BC72E9">
        <w:rPr>
          <w:b/>
          <w:bCs/>
          <w:sz w:val="20"/>
          <w:szCs w:val="20"/>
        </w:rPr>
        <w:t xml:space="preserve">How LLMs change </w:t>
      </w:r>
      <w:r w:rsidR="00BC72E9" w:rsidRPr="00BC72E9">
        <w:rPr>
          <w:b/>
          <w:bCs/>
          <w:sz w:val="20"/>
          <w:szCs w:val="20"/>
        </w:rPr>
        <w:t>the game – being able to separate position from tone and track ideological change over time, two things roll-call scaling can’t do</w:t>
      </w:r>
    </w:p>
    <w:p w14:paraId="3EC4542E" w14:textId="3AF2ECA8" w:rsidR="00717623" w:rsidRPr="00BC72E9" w:rsidRDefault="004C6799" w:rsidP="00113E8C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LLMs follow closely with the findings of DW-Nominate and </w:t>
      </w:r>
      <w:proofErr w:type="gramStart"/>
      <w:r w:rsidRPr="00BC72E9">
        <w:rPr>
          <w:sz w:val="20"/>
          <w:szCs w:val="20"/>
        </w:rPr>
        <w:t>is</w:t>
      </w:r>
      <w:proofErr w:type="gramEnd"/>
      <w:r w:rsidRPr="00BC72E9">
        <w:rPr>
          <w:sz w:val="20"/>
          <w:szCs w:val="20"/>
        </w:rPr>
        <w:t xml:space="preserve"> used as validation</w:t>
      </w:r>
      <w:r w:rsidR="00D75BFB" w:rsidRPr="00BC72E9">
        <w:rPr>
          <w:sz w:val="20"/>
          <w:szCs w:val="20"/>
        </w:rPr>
        <w:t>,</w:t>
      </w:r>
      <w:r w:rsidRPr="00BC72E9">
        <w:rPr>
          <w:sz w:val="20"/>
          <w:szCs w:val="20"/>
        </w:rPr>
        <w:t xml:space="preserve"> human coding and expert </w:t>
      </w:r>
      <w:proofErr w:type="gramStart"/>
      <w:r w:rsidRPr="00BC72E9">
        <w:rPr>
          <w:sz w:val="20"/>
          <w:szCs w:val="20"/>
        </w:rPr>
        <w:t>surveys(</w:t>
      </w:r>
      <w:proofErr w:type="gramEnd"/>
      <w:r w:rsidRPr="00BC72E9">
        <w:rPr>
          <w:sz w:val="20"/>
          <w:szCs w:val="20"/>
        </w:rPr>
        <w:t>mentioned previously so good transition</w:t>
      </w:r>
      <w:r w:rsidR="00717623" w:rsidRPr="00BC72E9">
        <w:rPr>
          <w:sz w:val="20"/>
          <w:szCs w:val="20"/>
        </w:rPr>
        <w:t>)</w:t>
      </w:r>
    </w:p>
    <w:p w14:paraId="026985A4" w14:textId="3F4E6D4F" w:rsidR="001D3EED" w:rsidRPr="00BC72E9" w:rsidRDefault="001D3EED" w:rsidP="00113E8C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Correlation is weaker within democrats and even worse </w:t>
      </w:r>
      <w:r w:rsidR="004671F7" w:rsidRPr="00BC72E9">
        <w:rPr>
          <w:sz w:val="20"/>
          <w:szCs w:val="20"/>
        </w:rPr>
        <w:t>with republicans, correct measurement is when analyzing between them</w:t>
      </w:r>
    </w:p>
    <w:p w14:paraId="6139C8C9" w14:textId="7D7EFFF3" w:rsidR="004671F7" w:rsidRPr="00BC72E9" w:rsidRDefault="004671F7" w:rsidP="004671F7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>Is the pre LLM model more correlated with voting? (In the senate speech it shows but do more research and find some more papers to back it up</w:t>
      </w:r>
      <w:r w:rsidR="00663731" w:rsidRPr="00BC72E9">
        <w:rPr>
          <w:sz w:val="20"/>
          <w:szCs w:val="20"/>
        </w:rPr>
        <w:t>)</w:t>
      </w:r>
    </w:p>
    <w:p w14:paraId="52B2DA5B" w14:textId="6E028595" w:rsidR="004C6799" w:rsidRPr="00BC72E9" w:rsidRDefault="00663731" w:rsidP="00113E8C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>Briefly go over</w:t>
      </w:r>
      <w:r w:rsidR="001D3EED" w:rsidRPr="00BC72E9">
        <w:rPr>
          <w:sz w:val="20"/>
          <w:szCs w:val="20"/>
        </w:rPr>
        <w:t xml:space="preserve"> </w:t>
      </w:r>
      <w:r w:rsidRPr="00BC72E9">
        <w:rPr>
          <w:sz w:val="20"/>
          <w:szCs w:val="20"/>
        </w:rPr>
        <w:t>d</w:t>
      </w:r>
      <w:r w:rsidR="00ED203B" w:rsidRPr="00BC72E9">
        <w:rPr>
          <w:sz w:val="20"/>
          <w:szCs w:val="20"/>
        </w:rPr>
        <w:t xml:space="preserve">irect prompting and </w:t>
      </w:r>
      <w:proofErr w:type="gramStart"/>
      <w:r w:rsidR="00ED203B" w:rsidRPr="00BC72E9">
        <w:rPr>
          <w:sz w:val="20"/>
          <w:szCs w:val="20"/>
        </w:rPr>
        <w:t>representation based</w:t>
      </w:r>
      <w:proofErr w:type="gramEnd"/>
      <w:r w:rsidR="00ED203B" w:rsidRPr="00BC72E9">
        <w:rPr>
          <w:sz w:val="20"/>
          <w:szCs w:val="20"/>
        </w:rPr>
        <w:t xml:space="preserve"> m</w:t>
      </w:r>
      <w:r w:rsidR="001D3EED" w:rsidRPr="00BC72E9">
        <w:rPr>
          <w:sz w:val="20"/>
          <w:szCs w:val="20"/>
        </w:rPr>
        <w:t>odels</w:t>
      </w:r>
      <w:r w:rsidRPr="00BC72E9">
        <w:rPr>
          <w:sz w:val="20"/>
          <w:szCs w:val="20"/>
        </w:rPr>
        <w:t xml:space="preserve"> and show </w:t>
      </w:r>
      <w:proofErr w:type="gramStart"/>
      <w:r w:rsidRPr="00BC72E9">
        <w:rPr>
          <w:sz w:val="20"/>
          <w:szCs w:val="20"/>
        </w:rPr>
        <w:t>results</w:t>
      </w:r>
      <w:proofErr w:type="gramEnd"/>
      <w:r w:rsidRPr="00BC72E9">
        <w:rPr>
          <w:sz w:val="20"/>
          <w:szCs w:val="20"/>
        </w:rPr>
        <w:t xml:space="preserve"> they’ve come up with (adv + dis)</w:t>
      </w:r>
    </w:p>
    <w:p w14:paraId="63002C12" w14:textId="29801CA5" w:rsidR="00663731" w:rsidRPr="00BC72E9" w:rsidRDefault="00663731" w:rsidP="00663731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Position and tone can be measured separately </w:t>
      </w:r>
    </w:p>
    <w:p w14:paraId="1FFA65B3" w14:textId="709DB09C" w:rsidR="001D3EED" w:rsidRPr="00BC72E9" w:rsidRDefault="001D3EED" w:rsidP="00663731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LLMs can track change over time </w:t>
      </w:r>
      <w:r w:rsidR="00D75BFB" w:rsidRPr="00BC72E9">
        <w:rPr>
          <w:sz w:val="20"/>
          <w:szCs w:val="20"/>
        </w:rPr>
        <w:t xml:space="preserve">outside of </w:t>
      </w:r>
      <w:proofErr w:type="gramStart"/>
      <w:r w:rsidR="00D75BFB" w:rsidRPr="00BC72E9">
        <w:rPr>
          <w:sz w:val="20"/>
          <w:szCs w:val="20"/>
        </w:rPr>
        <w:t>US</w:t>
      </w:r>
      <w:r w:rsidRPr="00BC72E9">
        <w:rPr>
          <w:sz w:val="20"/>
          <w:szCs w:val="20"/>
        </w:rPr>
        <w:t xml:space="preserve">( </w:t>
      </w:r>
      <w:proofErr w:type="spellStart"/>
      <w:r w:rsidRPr="00BC72E9">
        <w:rPr>
          <w:sz w:val="20"/>
          <w:szCs w:val="20"/>
        </w:rPr>
        <w:t>Fukushimna</w:t>
      </w:r>
      <w:proofErr w:type="spellEnd"/>
      <w:proofErr w:type="gramEnd"/>
      <w:r w:rsidRPr="00BC72E9">
        <w:rPr>
          <w:sz w:val="20"/>
          <w:szCs w:val="20"/>
        </w:rPr>
        <w:t xml:space="preserve"> and Crimea) </w:t>
      </w:r>
    </w:p>
    <w:p w14:paraId="4E103BB2" w14:textId="50FE6AC1" w:rsidR="00663731" w:rsidRPr="00BC72E9" w:rsidRDefault="00663731" w:rsidP="0066373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Because LLMs can track change over </w:t>
      </w:r>
      <w:r w:rsidR="00D75BFB" w:rsidRPr="00BC72E9">
        <w:rPr>
          <w:sz w:val="20"/>
          <w:szCs w:val="20"/>
        </w:rPr>
        <w:t>time let’s apply it to US</w:t>
      </w:r>
    </w:p>
    <w:p w14:paraId="4DA5D49B" w14:textId="77777777" w:rsidR="00BC72E9" w:rsidRPr="00BC72E9" w:rsidRDefault="00BC72E9" w:rsidP="00BC72E9">
      <w:pPr>
        <w:rPr>
          <w:b/>
          <w:bCs/>
          <w:sz w:val="20"/>
          <w:szCs w:val="20"/>
        </w:rPr>
      </w:pPr>
      <w:r w:rsidRPr="00BC72E9">
        <w:rPr>
          <w:b/>
          <w:bCs/>
          <w:sz w:val="20"/>
          <w:szCs w:val="20"/>
        </w:rPr>
        <w:t>No study has estimated separate Democratic and Republican speech trajectories in Congress using LLMs</w:t>
      </w:r>
    </w:p>
    <w:p w14:paraId="507E2778" w14:textId="2CA0C83F" w:rsidR="000E5778" w:rsidRPr="00BC72E9" w:rsidRDefault="00D75BFB" w:rsidP="00BC72E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BC72E9">
        <w:rPr>
          <w:sz w:val="20"/>
          <w:szCs w:val="20"/>
        </w:rPr>
        <w:t xml:space="preserve">LLM based ideological positioning </w:t>
      </w:r>
      <w:r w:rsidR="000E5778" w:rsidRPr="00BC72E9">
        <w:rPr>
          <w:sz w:val="20"/>
          <w:szCs w:val="20"/>
        </w:rPr>
        <w:t>separate trajectories for</w:t>
      </w:r>
      <w:r w:rsidRPr="00BC72E9">
        <w:rPr>
          <w:sz w:val="20"/>
          <w:szCs w:val="20"/>
        </w:rPr>
        <w:t xml:space="preserve"> D</w:t>
      </w:r>
      <w:r w:rsidR="00717623" w:rsidRPr="00BC72E9">
        <w:rPr>
          <w:sz w:val="20"/>
          <w:szCs w:val="20"/>
        </w:rPr>
        <w:t>emocrats</w:t>
      </w:r>
      <w:r w:rsidRPr="00BC72E9">
        <w:rPr>
          <w:sz w:val="20"/>
          <w:szCs w:val="20"/>
        </w:rPr>
        <w:t xml:space="preserve"> and R</w:t>
      </w:r>
      <w:r w:rsidR="00717623" w:rsidRPr="00BC72E9">
        <w:rPr>
          <w:sz w:val="20"/>
          <w:szCs w:val="20"/>
        </w:rPr>
        <w:t>epublicans</w:t>
      </w:r>
      <w:r w:rsidRPr="00BC72E9">
        <w:rPr>
          <w:sz w:val="20"/>
          <w:szCs w:val="20"/>
        </w:rPr>
        <w:t xml:space="preserve"> in Congressional speeches</w:t>
      </w:r>
      <w:r w:rsidR="00717623" w:rsidRPr="00BC72E9">
        <w:rPr>
          <w:sz w:val="20"/>
          <w:szCs w:val="20"/>
        </w:rPr>
        <w:t xml:space="preserve"> over time hasn’t been measured </w:t>
      </w:r>
    </w:p>
    <w:sectPr w:rsidR="000E5778" w:rsidRPr="00BC72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B179CD"/>
    <w:multiLevelType w:val="hybridMultilevel"/>
    <w:tmpl w:val="CF6870BE"/>
    <w:lvl w:ilvl="0" w:tplc="717622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07509D"/>
    <w:multiLevelType w:val="hybridMultilevel"/>
    <w:tmpl w:val="12CA48FC"/>
    <w:lvl w:ilvl="0" w:tplc="498C0F30">
      <w:start w:val="2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334684">
    <w:abstractNumId w:val="0"/>
  </w:num>
  <w:num w:numId="2" w16cid:durableId="1639719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153"/>
    <w:rsid w:val="00003DB5"/>
    <w:rsid w:val="000E5778"/>
    <w:rsid w:val="00113E8C"/>
    <w:rsid w:val="00134CC7"/>
    <w:rsid w:val="001508EE"/>
    <w:rsid w:val="00196F30"/>
    <w:rsid w:val="001B68FE"/>
    <w:rsid w:val="001B772C"/>
    <w:rsid w:val="001D3EED"/>
    <w:rsid w:val="002868D8"/>
    <w:rsid w:val="002E6CF3"/>
    <w:rsid w:val="00375A36"/>
    <w:rsid w:val="00384977"/>
    <w:rsid w:val="00384B73"/>
    <w:rsid w:val="00387E82"/>
    <w:rsid w:val="003D696D"/>
    <w:rsid w:val="004447AB"/>
    <w:rsid w:val="004671F7"/>
    <w:rsid w:val="004B6EEE"/>
    <w:rsid w:val="004C6799"/>
    <w:rsid w:val="005E36A7"/>
    <w:rsid w:val="00653705"/>
    <w:rsid w:val="00663731"/>
    <w:rsid w:val="006A7029"/>
    <w:rsid w:val="00711701"/>
    <w:rsid w:val="00717623"/>
    <w:rsid w:val="0083073F"/>
    <w:rsid w:val="00870F99"/>
    <w:rsid w:val="00880010"/>
    <w:rsid w:val="00910491"/>
    <w:rsid w:val="009861CD"/>
    <w:rsid w:val="00A00CE3"/>
    <w:rsid w:val="00AA131E"/>
    <w:rsid w:val="00AA5DC8"/>
    <w:rsid w:val="00AB2153"/>
    <w:rsid w:val="00AC5670"/>
    <w:rsid w:val="00B26F42"/>
    <w:rsid w:val="00B667A3"/>
    <w:rsid w:val="00BC72E9"/>
    <w:rsid w:val="00BD15FA"/>
    <w:rsid w:val="00C00545"/>
    <w:rsid w:val="00C442A3"/>
    <w:rsid w:val="00CA5FE2"/>
    <w:rsid w:val="00D75BFB"/>
    <w:rsid w:val="00DC12ED"/>
    <w:rsid w:val="00DD6D9B"/>
    <w:rsid w:val="00E10564"/>
    <w:rsid w:val="00E6196F"/>
    <w:rsid w:val="00ED203B"/>
    <w:rsid w:val="00F9566B"/>
    <w:rsid w:val="00FA0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7F95E"/>
  <w15:chartTrackingRefBased/>
  <w15:docId w15:val="{E7B08620-5E67-AD42-A473-E270D16EA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2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2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1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1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2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2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2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1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1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21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2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Oteri</dc:creator>
  <cp:keywords/>
  <dc:description/>
  <cp:lastModifiedBy>Inês Tavares de Azeredo</cp:lastModifiedBy>
  <cp:revision>2</cp:revision>
  <dcterms:created xsi:type="dcterms:W3CDTF">2026-10-09T01:19:00Z</dcterms:created>
  <dcterms:modified xsi:type="dcterms:W3CDTF">2026-10-09T01:19:00Z</dcterms:modified>
</cp:coreProperties>
</file>