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86"/>
          <w:szCs w:val="86"/>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Roboto" w:cs="Roboto" w:eastAsia="Roboto" w:hAnsi="Roboto"/>
          <w:b w:val="1"/>
          <w:sz w:val="80"/>
          <w:szCs w:val="80"/>
        </w:rPr>
      </w:pPr>
      <w:r w:rsidDel="00000000" w:rsidR="00000000" w:rsidRPr="00000000">
        <w:rPr>
          <w:rFonts w:ascii="Roboto" w:cs="Roboto" w:eastAsia="Roboto" w:hAnsi="Roboto"/>
          <w:b w:val="1"/>
          <w:sz w:val="80"/>
          <w:szCs w:val="80"/>
          <w:rtl w:val="0"/>
        </w:rPr>
        <w:t xml:space="preserve">Business Plan Template </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1684500</wp:posOffset>
            </wp:positionH>
            <wp:positionV relativeFrom="paragraph">
              <wp:posOffset>342803</wp:posOffset>
            </wp:positionV>
            <wp:extent cx="2357438" cy="1185090"/>
            <wp:effectExtent b="0" l="0" r="0" t="0"/>
            <wp:wrapNone/>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57438" cy="1185090"/>
                    </a:xfrm>
                    <a:prstGeom prst="rect"/>
                    <a:ln/>
                  </pic:spPr>
                </pic:pic>
              </a:graphicData>
            </a:graphic>
          </wp:anchor>
        </w:drawing>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1"/>
          <w:sz w:val="16"/>
          <w:szCs w:val="16"/>
        </w:rPr>
      </w:pPr>
      <w:r w:rsidDel="00000000" w:rsidR="00000000" w:rsidRPr="00000000">
        <w:rPr>
          <w:b w:val="1"/>
          <w:i w:val="1"/>
          <w:sz w:val="16"/>
          <w:szCs w:val="16"/>
          <w:rtl w:val="0"/>
        </w:rPr>
        <w:t xml:space="preserve">This file should be signed by all the team members </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1"/>
          <w:sz w:val="16"/>
          <w:szCs w:val="16"/>
        </w:rPr>
      </w:pPr>
      <w:r w:rsidDel="00000000" w:rsidR="00000000" w:rsidRPr="00000000">
        <w:rPr>
          <w:b w:val="1"/>
          <w:i w:val="1"/>
          <w:sz w:val="16"/>
          <w:szCs w:val="16"/>
          <w:rtl w:val="0"/>
        </w:rPr>
        <w:t xml:space="preserve">Feel free to add sections but not to eliminate ones</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SUMMARY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Promotor &amp; partners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Project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Cost &amp; financing</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II. Project description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Problem ; Context analysis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00nq0su8q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problem and its size.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Solution ; Value proposition( if possible insert Value proposition Canva)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3fr3p11ft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solution and what is your value proposition . Focus on the problem solution fit.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Product/ Service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8h07d4swn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Social/ Environmental impact of your offering</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r1ngs76x5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Roadmap ( insert file )</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Sector regulation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III. Founder &amp; Team</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Founder presentation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Competences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Team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mxlapsuxq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the sole promoter of the project, introduce your partners, highlighting their contributions to the project. Highlight the strengths and complementarities of each promoter.</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IV. Strategic Market Analysis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Sector overview</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Potential Market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Target Market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y9rwe3vaw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Analysis of Supply and Competition: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SWOT Analysis and Risk Management:</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 Marketing strategy</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Market Share Objective - Sales Forecasts: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Marketing strategies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uocto32od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Product/Service Policy</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zj7hyfhfy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Pricing Policy</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2rtis6vt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Promotion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Place</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Communication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Distribution Channel</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 Financial Plan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sg1isy5h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Cost and Financing of the Project</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Revenues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PRODUCTION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Revenues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Costs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Profit</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5b2l0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VII. Appendices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2"/>
        </w:numPr>
        <w:ind w:left="360" w:hanging="360"/>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3C">
      <w:pPr>
        <w:rPr>
          <w:i w:val="1"/>
          <w:color w:val="bfbfbf"/>
          <w:sz w:val="16"/>
          <w:szCs w:val="16"/>
        </w:rPr>
      </w:pPr>
      <w:r w:rsidDel="00000000" w:rsidR="00000000" w:rsidRPr="00000000">
        <w:rPr>
          <w:i w:val="1"/>
          <w:color w:val="bfbfbf"/>
          <w:sz w:val="16"/>
          <w:szCs w:val="16"/>
          <w:rtl w:val="0"/>
        </w:rPr>
        <w:t xml:space="preserve">This first part summarizes the main information of the business plan; although placed at the beginning, it is generally written after the other sections of the business plan. The synthesis should be readable as a standalone document. The evaluator should find all the information he needs for an overview of the financing request.</w:t>
      </w:r>
    </w:p>
    <w:p w:rsidR="00000000" w:rsidDel="00000000" w:rsidP="00000000" w:rsidRDefault="00000000" w:rsidRPr="00000000" w14:paraId="0000003D">
      <w:pPr>
        <w:rPr>
          <w:i w:val="1"/>
          <w:color w:val="bfbfbf"/>
          <w:sz w:val="16"/>
          <w:szCs w:val="16"/>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numPr>
          <w:ilvl w:val="1"/>
          <w:numId w:val="9"/>
        </w:numPr>
        <w:ind w:left="792" w:hanging="432"/>
        <w:rPr>
          <w:rFonts w:ascii="Verdana" w:cs="Verdana" w:eastAsia="Verdana" w:hAnsi="Verdana"/>
          <w:b w:val="1"/>
          <w:sz w:val="20"/>
          <w:szCs w:val="20"/>
        </w:rPr>
      </w:pPr>
      <w:bookmarkStart w:colFirst="0" w:colLast="0" w:name="_heading=h.30j0zll" w:id="1"/>
      <w:bookmarkEnd w:id="1"/>
      <w:r w:rsidDel="00000000" w:rsidR="00000000" w:rsidRPr="00000000">
        <w:rPr>
          <w:rtl w:val="0"/>
        </w:rPr>
        <w:t xml:space="preserve">Promotor &amp; partners </w:t>
      </w:r>
      <w:r w:rsidDel="00000000" w:rsidR="00000000" w:rsidRPr="00000000">
        <w:rPr>
          <w:rFonts w:ascii="Verdana" w:cs="Verdana" w:eastAsia="Verdana" w:hAnsi="Verdana"/>
          <w:b w:val="1"/>
          <w:sz w:val="20"/>
          <w:szCs w:val="20"/>
          <w:rtl w:val="0"/>
        </w:rPr>
        <w:tab/>
      </w:r>
    </w:p>
    <w:p w:rsidR="00000000" w:rsidDel="00000000" w:rsidP="00000000" w:rsidRDefault="00000000" w:rsidRPr="00000000" w14:paraId="0000004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Promoter : Mo</w:t>
      </w:r>
      <w:r w:rsidDel="00000000" w:rsidR="00000000" w:rsidRPr="00000000">
        <w:rPr>
          <w:rtl w:val="0"/>
        </w:rPr>
        <w:t xml:space="preserve">otez</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tl w:val="0"/>
        </w:rPr>
        <w:t xml:space="preserve">Identity Card</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tl w:val="0"/>
        </w:rPr>
        <w:t xml:space="preserve">Address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tl w:val="0"/>
        </w:rPr>
        <w:t xml:space="preserve">Phone number</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tl w:val="0"/>
        </w:rPr>
        <w:t xml:space="preserve">Email</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Verdana" w:cs="Verdana" w:eastAsia="Verdana" w:hAnsi="Verdana"/>
          <w:b w:val="0"/>
          <w:i w:val="0"/>
          <w:smallCaps w:val="0"/>
          <w:strike w:val="0"/>
          <w:color w:val="000000"/>
          <w:sz w:val="20"/>
          <w:szCs w:val="20"/>
          <w:vertAlign w:val="baseline"/>
        </w:rPr>
      </w:pPr>
      <w:r w:rsidDel="00000000" w:rsidR="00000000" w:rsidRPr="00000000">
        <w:rPr>
          <w:rtl w:val="0"/>
        </w:rPr>
        <w:t xml:space="preserve">Partners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 </w:t>
      </w:r>
      <w:r w:rsidDel="00000000" w:rsidR="00000000" w:rsidRPr="00000000">
        <w:rPr>
          <w:rtl w:val="0"/>
        </w:rPr>
      </w:r>
    </w:p>
    <w:p w:rsidR="00000000" w:rsidDel="00000000" w:rsidP="00000000" w:rsidRDefault="00000000" w:rsidRPr="00000000" w14:paraId="00000046">
      <w:pPr>
        <w:pStyle w:val="Heading2"/>
        <w:numPr>
          <w:ilvl w:val="1"/>
          <w:numId w:val="9"/>
        </w:numPr>
        <w:ind w:left="792" w:hanging="432"/>
        <w:rPr/>
      </w:pPr>
      <w:bookmarkStart w:colFirst="0" w:colLast="0" w:name="_heading=h.1fob9te" w:id="2"/>
      <w:bookmarkEnd w:id="2"/>
      <w:r w:rsidDel="00000000" w:rsidR="00000000" w:rsidRPr="00000000">
        <w:rPr>
          <w:rtl w:val="0"/>
        </w:rPr>
        <w:t xml:space="preserve">Project</w:t>
      </w:r>
    </w:p>
    <w:p w:rsidR="00000000" w:rsidDel="00000000" w:rsidP="00000000" w:rsidRDefault="00000000" w:rsidRPr="00000000" w14:paraId="0000004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4536"/>
        </w:tabs>
        <w:spacing w:after="0" w:before="0" w:line="240" w:lineRule="auto"/>
        <w:ind w:left="1068"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Field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M</w:t>
      </w:r>
      <w:r w:rsidDel="00000000" w:rsidR="00000000" w:rsidRPr="00000000">
        <w:rPr>
          <w:rtl w:val="0"/>
        </w:rPr>
        <w:t xml:space="preserve">anufacturing </w:t>
      </w:r>
      <w:r w:rsidDel="00000000" w:rsidR="00000000" w:rsidRPr="00000000">
        <w:rPr>
          <w:rtl w:val="0"/>
        </w:rPr>
      </w:r>
    </w:p>
    <w:p w:rsidR="00000000" w:rsidDel="00000000" w:rsidP="00000000" w:rsidRDefault="00000000" w:rsidRPr="00000000" w14:paraId="00000048">
      <w:pPr>
        <w:pStyle w:val="Heading2"/>
        <w:ind w:left="0" w:firstLine="0"/>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pStyle w:val="Heading2"/>
        <w:numPr>
          <w:ilvl w:val="1"/>
          <w:numId w:val="9"/>
        </w:numPr>
        <w:ind w:left="792" w:hanging="432"/>
        <w:rPr/>
      </w:pPr>
      <w:bookmarkStart w:colFirst="0" w:colLast="0" w:name="_heading=h.1t3h5sf" w:id="4"/>
      <w:bookmarkEnd w:id="4"/>
      <w:r w:rsidDel="00000000" w:rsidR="00000000" w:rsidRPr="00000000">
        <w:rPr>
          <w:rtl w:val="0"/>
        </w:rPr>
        <w:t xml:space="preserve">Cost &amp; financing</w:t>
        <w:tab/>
      </w:r>
    </w:p>
    <w:p w:rsidR="00000000" w:rsidDel="00000000" w:rsidP="00000000" w:rsidRDefault="00000000" w:rsidRPr="00000000" w14:paraId="0000004A">
      <w:pPr>
        <w:numPr>
          <w:ilvl w:val="0"/>
          <w:numId w:val="9"/>
        </w:numPr>
        <w:spacing w:line="240" w:lineRule="auto"/>
        <w:ind w:left="360" w:hanging="360"/>
        <w:rPr/>
      </w:pPr>
      <w:r w:rsidDel="00000000" w:rsidR="00000000" w:rsidRPr="00000000">
        <w:rPr>
          <w:rtl w:val="0"/>
        </w:rPr>
        <w:t xml:space="preserve">Total project cost  (TND) :  </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ind w:left="792" w:firstLine="0"/>
        <w:rPr/>
      </w:pPr>
      <w:r w:rsidDel="00000000" w:rsidR="00000000" w:rsidRPr="00000000">
        <w:rPr>
          <w:rtl w:val="0"/>
        </w:rPr>
      </w:r>
    </w:p>
    <w:p w:rsidR="00000000" w:rsidDel="00000000" w:rsidP="00000000" w:rsidRDefault="00000000" w:rsidRPr="00000000" w14:paraId="0000004D">
      <w:pPr>
        <w:pStyle w:val="Heading1"/>
        <w:numPr>
          <w:ilvl w:val="0"/>
          <w:numId w:val="2"/>
        </w:numPr>
        <w:ind w:left="360" w:hanging="360"/>
        <w:rPr/>
      </w:pPr>
      <w:bookmarkStart w:colFirst="0" w:colLast="0" w:name="_heading=h.4d34og8" w:id="5"/>
      <w:bookmarkEnd w:id="5"/>
      <w:r w:rsidDel="00000000" w:rsidR="00000000" w:rsidRPr="00000000">
        <w:rPr>
          <w:rtl w:val="0"/>
        </w:rPr>
        <w:t xml:space="preserve">Project description </w:t>
        <w:tab/>
      </w:r>
    </w:p>
    <w:p w:rsidR="00000000" w:rsidDel="00000000" w:rsidP="00000000" w:rsidRDefault="00000000" w:rsidRPr="00000000" w14:paraId="0000004E">
      <w:pPr>
        <w:pStyle w:val="Heading2"/>
        <w:numPr>
          <w:ilvl w:val="1"/>
          <w:numId w:val="11"/>
        </w:numPr>
        <w:ind w:left="792" w:hanging="432"/>
        <w:rPr/>
      </w:pPr>
      <w:bookmarkStart w:colFirst="0" w:colLast="0" w:name="_heading=h.2s8eyo1" w:id="6"/>
      <w:bookmarkEnd w:id="6"/>
      <w:r w:rsidDel="00000000" w:rsidR="00000000" w:rsidRPr="00000000">
        <w:rPr>
          <w:rtl w:val="0"/>
        </w:rPr>
        <w:t xml:space="preserve">Problem ; Context analysis</w:t>
      </w:r>
    </w:p>
    <w:p w:rsidR="00000000" w:rsidDel="00000000" w:rsidP="00000000" w:rsidRDefault="00000000" w:rsidRPr="00000000" w14:paraId="0000004F">
      <w:pPr>
        <w:pStyle w:val="Heading2"/>
        <w:ind w:left="0" w:firstLine="0"/>
        <w:rPr/>
      </w:pPr>
      <w:bookmarkStart w:colFirst="0" w:colLast="0" w:name="_heading=h.u00nq0su8q5i" w:id="7"/>
      <w:bookmarkEnd w:id="7"/>
      <w:r w:rsidDel="00000000" w:rsidR="00000000" w:rsidRPr="00000000">
        <w:rPr>
          <w:sz w:val="14"/>
          <w:szCs w:val="14"/>
          <w:rtl w:val="0"/>
        </w:rPr>
        <w:t xml:space="preserve">Describe the problem and its size.</w:t>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pacing w:line="240" w:lineRule="auto"/>
        <w:jc w:val="both"/>
        <w:rPr>
          <w:i w:val="1"/>
          <w:color w:val="bfbfbf"/>
          <w:sz w:val="16"/>
          <w:szCs w:val="16"/>
        </w:rPr>
      </w:pPr>
      <w:r w:rsidDel="00000000" w:rsidR="00000000" w:rsidRPr="00000000">
        <w:rPr>
          <w:i w:val="1"/>
          <w:color w:val="bfbfbf"/>
          <w:sz w:val="16"/>
          <w:szCs w:val="16"/>
          <w:rtl w:val="0"/>
        </w:rPr>
        <w:t xml:space="preserve">Explain how the idea for the project came to you. What motivated you to start a business in this sector? Do not focus on the product but rather the value proposition behind it . Try to link it to the SDGs. Place it within its sector of activity (e.g., agriculture, commerce, service, etc.).</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line="240" w:lineRule="auto"/>
        <w:jc w:val="both"/>
        <w:rPr>
          <w:i w:val="1"/>
          <w:color w:val="bfbfbf"/>
          <w:sz w:val="16"/>
          <w:szCs w:val="16"/>
        </w:rPr>
      </w:pPr>
      <w:r w:rsidDel="00000000" w:rsidR="00000000" w:rsidRPr="00000000">
        <w:rPr>
          <w:rtl w:val="0"/>
        </w:rPr>
      </w:r>
    </w:p>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Cigarette butts are a major environmental pollutant, taking years to decompose. Urban noise pollution is also a growing concern, affecting the quality of life. Traditional recycling methods for cigarette butts are inadequate and not widely implemented. The idea for the project came from the need to address these two significant issues by combining them into a single innovative solution. By recycling cigarette butts into noise-isolating doors, we aim to reduce environmental pollution and improve urban living conditions. This project aligns with several Sustainable Development Goals (SDGs), including responsible consumption and production, sustainable cities and communities, and climate action.</w:t>
      </w:r>
    </w:p>
    <w:p w:rsidR="00000000" w:rsidDel="00000000" w:rsidP="00000000" w:rsidRDefault="00000000" w:rsidRPr="00000000" w14:paraId="00000053">
      <w:pPr>
        <w:pStyle w:val="Heading2"/>
        <w:numPr>
          <w:ilvl w:val="1"/>
          <w:numId w:val="11"/>
        </w:numPr>
        <w:ind w:left="792" w:hanging="432"/>
        <w:rPr/>
      </w:pPr>
      <w:bookmarkStart w:colFirst="0" w:colLast="0" w:name="_heading=h.17dp8vu" w:id="8"/>
      <w:bookmarkEnd w:id="8"/>
      <w:r w:rsidDel="00000000" w:rsidR="00000000" w:rsidRPr="00000000">
        <w:rPr>
          <w:sz w:val="18"/>
          <w:szCs w:val="18"/>
          <w:rtl w:val="0"/>
        </w:rPr>
        <w:t xml:space="preserve">Solution ; Value proposition( </w:t>
      </w:r>
      <w:r w:rsidDel="00000000" w:rsidR="00000000" w:rsidRPr="00000000">
        <w:rPr>
          <w:rtl w:val="0"/>
        </w:rPr>
        <w:t xml:space="preserve">if possible insert Value proposition Canva) </w:t>
      </w:r>
    </w:p>
    <w:p w:rsidR="00000000" w:rsidDel="00000000" w:rsidP="00000000" w:rsidRDefault="00000000" w:rsidRPr="00000000" w14:paraId="00000054">
      <w:pPr>
        <w:pStyle w:val="Heading2"/>
        <w:rPr/>
      </w:pPr>
      <w:bookmarkStart w:colFirst="0" w:colLast="0" w:name="_heading=h.e3fr3p11ftqc" w:id="9"/>
      <w:bookmarkEnd w:id="9"/>
      <w:r w:rsidDel="00000000" w:rsidR="00000000" w:rsidRPr="00000000">
        <w:rPr>
          <w:sz w:val="14"/>
          <w:szCs w:val="14"/>
          <w:rtl w:val="0"/>
        </w:rPr>
        <w:t xml:space="preserve">Describe the solution and what is your value proposition . Focus on the problem solution fit. </w:t>
      </w: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line="240" w:lineRule="auto"/>
        <w:rPr>
          <w:i w:val="1"/>
          <w:color w:val="bfbfbf"/>
          <w:sz w:val="16"/>
          <w:szCs w:val="16"/>
        </w:rPr>
      </w:pPr>
      <w:r w:rsidDel="00000000" w:rsidR="00000000" w:rsidRPr="00000000">
        <w:rPr>
          <w:i w:val="1"/>
          <w:color w:val="bfbfbf"/>
          <w:sz w:val="16"/>
          <w:szCs w:val="16"/>
          <w:rtl w:val="0"/>
        </w:rPr>
        <w:t xml:space="preserve">Summarize in one or two sentences the mission of the company. </w:t>
      </w:r>
    </w:p>
    <w:p w:rsidR="00000000" w:rsidDel="00000000" w:rsidP="00000000" w:rsidRDefault="00000000" w:rsidRPr="00000000" w14:paraId="00000056">
      <w:pPr>
        <w:rPr>
          <w:color w:val="bfbfbf"/>
          <w:sz w:val="16"/>
          <w:szCs w:val="16"/>
        </w:rPr>
      </w:pPr>
      <w:r w:rsidDel="00000000" w:rsidR="00000000" w:rsidRPr="00000000">
        <w:rPr>
          <w:rtl w:val="0"/>
        </w:rPr>
      </w:r>
    </w:p>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Our solution is to recycle cigarette butts into a composite material used to construct noise-isolating doors. These doors will also feature smart technology, including face ID locks and mobile app connectivity, allowing remote access. </w:t>
      </w:r>
    </w:p>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Value Proposition: We offer an eco-friendly, smart door solution that addresses both environmental pollution and urban noise issues, engaging the community in recycling efforts and rewarding them with blockchain tokens that can be traded for products. </w:t>
      </w:r>
    </w:p>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Mission: To create sustainable and innovative solutions that improve urban living and promote environmental conservation</w:t>
      </w:r>
    </w:p>
    <w:p w:rsidR="00000000" w:rsidDel="00000000" w:rsidP="00000000" w:rsidRDefault="00000000" w:rsidRPr="00000000" w14:paraId="0000005A">
      <w:pPr>
        <w:jc w:val="both"/>
        <w:rPr>
          <w:i w:val="1"/>
          <w:color w:val="bfbfbf"/>
          <w:sz w:val="16"/>
          <w:szCs w:val="16"/>
        </w:rPr>
      </w:pPr>
      <w:r w:rsidDel="00000000" w:rsidR="00000000" w:rsidRPr="00000000">
        <w:rPr>
          <w:color w:val="bfbfbf"/>
          <w:sz w:val="16"/>
          <w:szCs w:val="16"/>
          <w:rtl w:val="0"/>
        </w:rPr>
        <w:t xml:space="preserve">.</w:t>
      </w:r>
      <w:r w:rsidDel="00000000" w:rsidR="00000000" w:rsidRPr="00000000">
        <w:rPr>
          <w:rtl w:val="0"/>
        </w:rPr>
      </w:r>
    </w:p>
    <w:p w:rsidR="00000000" w:rsidDel="00000000" w:rsidP="00000000" w:rsidRDefault="00000000" w:rsidRPr="00000000" w14:paraId="0000005B">
      <w:pPr>
        <w:pStyle w:val="Heading2"/>
        <w:numPr>
          <w:ilvl w:val="1"/>
          <w:numId w:val="11"/>
        </w:numPr>
        <w:ind w:left="792" w:hanging="432"/>
        <w:rPr/>
      </w:pPr>
      <w:bookmarkStart w:colFirst="0" w:colLast="0" w:name="_heading=h.3rdcrjn" w:id="10"/>
      <w:bookmarkEnd w:id="10"/>
      <w:r w:rsidDel="00000000" w:rsidR="00000000" w:rsidRPr="00000000">
        <w:rPr>
          <w:rtl w:val="0"/>
        </w:rPr>
        <w:t xml:space="preserve">Product/ Service </w:t>
      </w:r>
    </w:p>
    <w:p w:rsidR="00000000" w:rsidDel="00000000" w:rsidP="00000000" w:rsidRDefault="00000000" w:rsidRPr="00000000" w14:paraId="0000005C">
      <w:pPr>
        <w:rPr>
          <w:i w:val="1"/>
          <w:color w:val="bfbfbf"/>
          <w:sz w:val="16"/>
          <w:szCs w:val="16"/>
        </w:rPr>
      </w:pPr>
      <w:r w:rsidDel="00000000" w:rsidR="00000000" w:rsidRPr="00000000">
        <w:rPr>
          <w:i w:val="1"/>
          <w:color w:val="bfbfbf"/>
          <w:sz w:val="16"/>
          <w:szCs w:val="16"/>
          <w:rtl w:val="0"/>
        </w:rPr>
        <w:t xml:space="preserve">A detailed description of the products or services you offer, including any unique features or benefits.</w:t>
      </w:r>
    </w:p>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We offer a padded, noise-isolating door made from recycled cigarette butts. Unique features include:</w:t>
      </w:r>
    </w:p>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 Eco-friendly materials. </w:t>
      </w:r>
    </w:p>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 Smart lock with face ID technology. </w:t>
      </w:r>
    </w:p>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 Mobile app integration for remote access. </w:t>
      </w:r>
    </w:p>
    <w:p w:rsidR="00000000" w:rsidDel="00000000" w:rsidP="00000000" w:rsidRDefault="00000000" w:rsidRPr="00000000" w14:paraId="00000061">
      <w:pPr>
        <w:jc w:val="both"/>
        <w:rPr>
          <w:i w:val="1"/>
          <w:sz w:val="18"/>
          <w:szCs w:val="18"/>
        </w:rPr>
      </w:pPr>
      <w:r w:rsidDel="00000000" w:rsidR="00000000" w:rsidRPr="00000000">
        <w:rPr>
          <w:sz w:val="18"/>
          <w:szCs w:val="18"/>
          <w:rtl w:val="0"/>
        </w:rPr>
        <w:t xml:space="preserve">- Community engagement through a blockchain-based token reward system.</w:t>
      </w:r>
      <w:r w:rsidDel="00000000" w:rsidR="00000000" w:rsidRPr="00000000">
        <w:rPr>
          <w:rtl w:val="0"/>
        </w:rPr>
      </w:r>
    </w:p>
    <w:p w:rsidR="00000000" w:rsidDel="00000000" w:rsidP="00000000" w:rsidRDefault="00000000" w:rsidRPr="00000000" w14:paraId="00000062">
      <w:pPr>
        <w:rPr>
          <w:i w:val="1"/>
          <w:sz w:val="16"/>
          <w:szCs w:val="16"/>
        </w:rPr>
      </w:pPr>
      <w:r w:rsidDel="00000000" w:rsidR="00000000" w:rsidRPr="00000000">
        <w:rPr>
          <w:rtl w:val="0"/>
        </w:rPr>
      </w:r>
    </w:p>
    <w:p w:rsidR="00000000" w:rsidDel="00000000" w:rsidP="00000000" w:rsidRDefault="00000000" w:rsidRPr="00000000" w14:paraId="00000063">
      <w:pPr>
        <w:pStyle w:val="Heading2"/>
        <w:numPr>
          <w:ilvl w:val="1"/>
          <w:numId w:val="11"/>
        </w:numPr>
        <w:ind w:left="792" w:hanging="432"/>
        <w:rPr/>
      </w:pPr>
      <w:bookmarkStart w:colFirst="0" w:colLast="0" w:name="_heading=h.j8h07d4swnua" w:id="11"/>
      <w:bookmarkEnd w:id="11"/>
      <w:r w:rsidDel="00000000" w:rsidR="00000000" w:rsidRPr="00000000">
        <w:rPr>
          <w:rtl w:val="0"/>
        </w:rPr>
        <w:t xml:space="preserve">Social/ Environmental impact of your offering</w:t>
      </w:r>
    </w:p>
    <w:p w:rsidR="00000000" w:rsidDel="00000000" w:rsidP="00000000" w:rsidRDefault="00000000" w:rsidRPr="00000000" w14:paraId="00000064">
      <w:pPr>
        <w:ind w:left="0" w:firstLine="0"/>
        <w:rPr>
          <w:i w:val="1"/>
          <w:color w:val="bfbfbf"/>
          <w:sz w:val="16"/>
          <w:szCs w:val="16"/>
        </w:rPr>
      </w:pPr>
      <w:r w:rsidDel="00000000" w:rsidR="00000000" w:rsidRPr="00000000">
        <w:rPr>
          <w:i w:val="1"/>
          <w:color w:val="bfbfbf"/>
          <w:sz w:val="16"/>
          <w:szCs w:val="16"/>
          <w:rtl w:val="0"/>
        </w:rPr>
        <w:t xml:space="preserve">What is the impact of your solution ? can it be measured ?  what indicators will you measure in order to track your impact ?</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Our solution has significant environmental and social impacts:</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 Pollution Reduction: Decrease in cigarette butt litter.</w:t>
      </w:r>
    </w:p>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 Resource Efficiency: Transformation of waste into valuable products. </w:t>
      </w:r>
    </w:p>
    <w:p w:rsidR="00000000" w:rsidDel="00000000" w:rsidP="00000000" w:rsidRDefault="00000000" w:rsidRPr="00000000" w14:paraId="00000068">
      <w:pPr>
        <w:jc w:val="both"/>
        <w:rPr>
          <w:i w:val="1"/>
          <w:sz w:val="16"/>
          <w:szCs w:val="16"/>
        </w:rPr>
      </w:pPr>
      <w:r w:rsidDel="00000000" w:rsidR="00000000" w:rsidRPr="00000000">
        <w:rPr>
          <w:sz w:val="18"/>
          <w:szCs w:val="18"/>
          <w:rtl w:val="0"/>
        </w:rPr>
        <w:t xml:space="preserve">- Community Impact: Increased public participation in recycling efforts</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69">
      <w:pPr>
        <w:ind w:left="792" w:firstLine="0"/>
        <w:rPr/>
      </w:pPr>
      <w:r w:rsidDel="00000000" w:rsidR="00000000" w:rsidRPr="00000000">
        <w:rPr>
          <w:rtl w:val="0"/>
        </w:rPr>
      </w:r>
    </w:p>
    <w:p w:rsidR="00000000" w:rsidDel="00000000" w:rsidP="00000000" w:rsidRDefault="00000000" w:rsidRPr="00000000" w14:paraId="0000006A">
      <w:pPr>
        <w:pStyle w:val="Heading2"/>
        <w:numPr>
          <w:ilvl w:val="1"/>
          <w:numId w:val="11"/>
        </w:numPr>
        <w:ind w:left="792" w:hanging="432"/>
        <w:rPr/>
      </w:pPr>
      <w:bookmarkStart w:colFirst="0" w:colLast="0" w:name="_heading=h.er1ngs76x5gl" w:id="12"/>
      <w:bookmarkEnd w:id="12"/>
      <w:r w:rsidDel="00000000" w:rsidR="00000000" w:rsidRPr="00000000">
        <w:rPr>
          <w:rtl w:val="0"/>
        </w:rPr>
        <w:t xml:space="preserve">Roadmap ( insert file )</w:t>
      </w:r>
    </w:p>
    <w:p w:rsidR="00000000" w:rsidDel="00000000" w:rsidP="00000000" w:rsidRDefault="00000000" w:rsidRPr="00000000" w14:paraId="0000006B">
      <w:pPr>
        <w:rPr>
          <w:color w:val="bfbfbf"/>
          <w:sz w:val="16"/>
          <w:szCs w:val="16"/>
        </w:rPr>
      </w:pPr>
      <w:r w:rsidDel="00000000" w:rsidR="00000000" w:rsidRPr="00000000">
        <w:rPr>
          <w:color w:val="bfbfbf"/>
          <w:sz w:val="16"/>
          <w:szCs w:val="16"/>
          <w:rtl w:val="0"/>
        </w:rPr>
        <w:t xml:space="preserve">Add an excel file with a clear timeline and a project action plan with the objectives you want to achieve and the next steps that will eventually result in these objectives. </w:t>
      </w:r>
    </w:p>
    <w:p w:rsidR="00000000" w:rsidDel="00000000" w:rsidP="00000000" w:rsidRDefault="00000000" w:rsidRPr="00000000" w14:paraId="0000006C">
      <w:pPr>
        <w:rPr>
          <w:color w:val="bfbfbf"/>
          <w:sz w:val="16"/>
          <w:szCs w:val="16"/>
        </w:rPr>
      </w:pPr>
      <w:r w:rsidDel="00000000" w:rsidR="00000000" w:rsidRPr="00000000">
        <w:rPr>
          <w:color w:val="bfbfbf"/>
          <w:sz w:val="16"/>
          <w:szCs w:val="16"/>
          <w:rtl w:val="0"/>
        </w:rPr>
        <w:t xml:space="preserve">Think about Specific, Measurable, Attainable, and above all Realistic goals</w:t>
      </w:r>
    </w:p>
    <w:p w:rsidR="00000000" w:rsidDel="00000000" w:rsidP="00000000" w:rsidRDefault="00000000" w:rsidRPr="00000000" w14:paraId="0000006D">
      <w:pPr>
        <w:rPr>
          <w:color w:val="bfbfbf"/>
          <w:sz w:val="16"/>
          <w:szCs w:val="16"/>
        </w:rPr>
      </w:pPr>
      <w:r w:rsidDel="00000000" w:rsidR="00000000" w:rsidRPr="00000000">
        <w:rPr>
          <w:color w:val="bfbfbf"/>
          <w:sz w:val="16"/>
          <w:szCs w:val="16"/>
          <w:rtl w:val="0"/>
        </w:rPr>
        <w:t xml:space="preserve">List the main steps for implementing your project (incorporation or registration, space rental, equipment purchase, advertising, planned start date, etc.). Take the time to plan the steps preceding your project; this will allow you to manage the implementation and start-up of your business effectively.</w:t>
      </w:r>
    </w:p>
    <w:p w:rsidR="00000000" w:rsidDel="00000000" w:rsidP="00000000" w:rsidRDefault="00000000" w:rsidRPr="00000000" w14:paraId="0000006E">
      <w:pPr>
        <w:rPr>
          <w:color w:val="bfbfbf"/>
          <w:sz w:val="16"/>
          <w:szCs w:val="16"/>
        </w:rPr>
      </w:pPr>
      <w:r w:rsidDel="00000000" w:rsidR="00000000" w:rsidRPr="00000000">
        <w:rPr>
          <w:color w:val="bfbfbf"/>
          <w:sz w:val="16"/>
          <w:szCs w:val="16"/>
          <w:rtl w:val="0"/>
        </w:rPr>
        <w:t xml:space="preserve">Specify the project start dates and the first sales.</w:t>
      </w:r>
    </w:p>
    <w:p w:rsidR="00000000" w:rsidDel="00000000" w:rsidP="00000000" w:rsidRDefault="00000000" w:rsidRPr="00000000" w14:paraId="0000006F">
      <w:pPr>
        <w:jc w:val="both"/>
        <w:rPr/>
      </w:pPr>
      <w:r w:rsidDel="00000000" w:rsidR="00000000" w:rsidRPr="00000000">
        <w:rPr>
          <w:color w:val="bfbfbf"/>
          <w:sz w:val="16"/>
          <w:szCs w:val="16"/>
          <w:rtl w:val="0"/>
        </w:rPr>
        <w:t xml:space="preserve">………………………………………………………………………………………………………………………………………………………………………………………………………………………………………………………………………………………………………………………………………………………………………………………………………………………………………………………………………………………………………………………………………………………………………………………………………………………………………………………………………………………………………………………………………………………………………………………………………………………………………………………………………………………………………………………………………….</w:t>
      </w:r>
      <w:r w:rsidDel="00000000" w:rsidR="00000000" w:rsidRPr="00000000">
        <w:rPr>
          <w:rtl w:val="0"/>
        </w:rPr>
      </w:r>
    </w:p>
    <w:p w:rsidR="00000000" w:rsidDel="00000000" w:rsidP="00000000" w:rsidRDefault="00000000" w:rsidRPr="00000000" w14:paraId="00000070">
      <w:pPr>
        <w:jc w:val="both"/>
        <w:rPr>
          <w:color w:val="bfbfbf"/>
          <w:sz w:val="16"/>
          <w:szCs w:val="16"/>
        </w:rPr>
      </w:pPr>
      <w:r w:rsidDel="00000000" w:rsidR="00000000" w:rsidRPr="00000000">
        <w:rPr>
          <w:rtl w:val="0"/>
        </w:rPr>
      </w:r>
    </w:p>
    <w:p w:rsidR="00000000" w:rsidDel="00000000" w:rsidP="00000000" w:rsidRDefault="00000000" w:rsidRPr="00000000" w14:paraId="00000071">
      <w:pPr>
        <w:pStyle w:val="Heading2"/>
        <w:numPr>
          <w:ilvl w:val="1"/>
          <w:numId w:val="11"/>
        </w:numPr>
        <w:ind w:left="792" w:hanging="432"/>
        <w:rPr/>
      </w:pPr>
      <w:bookmarkStart w:colFirst="0" w:colLast="0" w:name="_heading=h.1ksv4uv" w:id="13"/>
      <w:bookmarkEnd w:id="13"/>
      <w:r w:rsidDel="00000000" w:rsidR="00000000" w:rsidRPr="00000000">
        <w:rPr>
          <w:rtl w:val="0"/>
        </w:rPr>
        <w:t xml:space="preserve">Sector regulation</w:t>
        <w:tab/>
      </w:r>
    </w:p>
    <w:p w:rsidR="00000000" w:rsidDel="00000000" w:rsidP="00000000" w:rsidRDefault="00000000" w:rsidRPr="00000000" w14:paraId="00000072">
      <w:pPr>
        <w:rPr>
          <w:sz w:val="16"/>
          <w:szCs w:val="16"/>
        </w:rPr>
      </w:pPr>
      <w:r w:rsidDel="00000000" w:rsidR="00000000" w:rsidRPr="00000000">
        <w:rPr>
          <w:sz w:val="16"/>
          <w:szCs w:val="16"/>
          <w:rtl w:val="0"/>
        </w:rPr>
        <w:t xml:space="preserve">Describe the various laws governing the sector. List the permissions required to carry out the activity: specifications, environmental impact studies, approvals, etc.</w:t>
      </w:r>
    </w:p>
    <w:p w:rsidR="00000000" w:rsidDel="00000000" w:rsidP="00000000" w:rsidRDefault="00000000" w:rsidRPr="00000000" w14:paraId="00000073">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cu6sns1ia0fm" w:id="14"/>
      <w:bookmarkEnd w:id="14"/>
      <w:r w:rsidDel="00000000" w:rsidR="00000000" w:rsidRPr="00000000">
        <w:rPr>
          <w:rFonts w:ascii="Verdana" w:cs="Verdana" w:eastAsia="Verdana" w:hAnsi="Verdana"/>
          <w:b w:val="1"/>
          <w:smallCaps w:val="0"/>
          <w:color w:val="000000"/>
          <w:rtl w:val="0"/>
        </w:rPr>
        <w:t xml:space="preserve">Environmental Laws</w:t>
      </w:r>
    </w:p>
    <w:p w:rsidR="00000000" w:rsidDel="00000000" w:rsidP="00000000" w:rsidRDefault="00000000" w:rsidRPr="00000000" w14:paraId="00000074">
      <w:pPr>
        <w:numPr>
          <w:ilvl w:val="0"/>
          <w:numId w:val="15"/>
        </w:numPr>
        <w:spacing w:after="0" w:afterAutospacing="0" w:before="240" w:lineRule="auto"/>
        <w:ind w:left="720" w:hanging="360"/>
        <w:rPr>
          <w:sz w:val="16"/>
          <w:szCs w:val="16"/>
        </w:rPr>
      </w:pPr>
      <w:r w:rsidDel="00000000" w:rsidR="00000000" w:rsidRPr="00000000">
        <w:rPr>
          <w:b w:val="1"/>
          <w:sz w:val="22"/>
          <w:szCs w:val="22"/>
          <w:rtl w:val="0"/>
        </w:rPr>
        <w:t xml:space="preserve">Law No. 2018-53</w:t>
      </w:r>
      <w:r w:rsidDel="00000000" w:rsidR="00000000" w:rsidRPr="00000000">
        <w:rPr>
          <w:sz w:val="16"/>
          <w:szCs w:val="16"/>
          <w:rtl w:val="0"/>
        </w:rPr>
        <w:t xml:space="preserve">: Governs waste management, including the recycling of hazardous materials such as cigarette butts.</w:t>
      </w:r>
    </w:p>
    <w:p w:rsidR="00000000" w:rsidDel="00000000" w:rsidP="00000000" w:rsidRDefault="00000000" w:rsidRPr="00000000" w14:paraId="00000075">
      <w:pPr>
        <w:numPr>
          <w:ilvl w:val="0"/>
          <w:numId w:val="15"/>
        </w:numPr>
        <w:spacing w:after="0" w:afterAutospacing="0" w:before="0" w:beforeAutospacing="0" w:lineRule="auto"/>
        <w:ind w:left="720" w:hanging="360"/>
        <w:rPr>
          <w:sz w:val="16"/>
          <w:szCs w:val="16"/>
        </w:rPr>
      </w:pPr>
      <w:r w:rsidDel="00000000" w:rsidR="00000000" w:rsidRPr="00000000">
        <w:rPr>
          <w:b w:val="1"/>
          <w:sz w:val="16"/>
          <w:szCs w:val="16"/>
          <w:rtl w:val="0"/>
        </w:rPr>
        <w:t xml:space="preserve">Law No. 2009-72</w:t>
      </w:r>
      <w:r w:rsidDel="00000000" w:rsidR="00000000" w:rsidRPr="00000000">
        <w:rPr>
          <w:sz w:val="16"/>
          <w:szCs w:val="16"/>
          <w:rtl w:val="0"/>
        </w:rPr>
        <w:t xml:space="preserve">: Concerns environmental protection, regulating the disposal of pollutants and promoting sustainable practices.</w:t>
      </w:r>
    </w:p>
    <w:p w:rsidR="00000000" w:rsidDel="00000000" w:rsidP="00000000" w:rsidRDefault="00000000" w:rsidRPr="00000000" w14:paraId="00000076">
      <w:pPr>
        <w:numPr>
          <w:ilvl w:val="0"/>
          <w:numId w:val="15"/>
        </w:numPr>
        <w:spacing w:after="240" w:before="0" w:beforeAutospacing="0" w:lineRule="auto"/>
        <w:ind w:left="720" w:hanging="360"/>
        <w:rPr>
          <w:sz w:val="16"/>
          <w:szCs w:val="16"/>
        </w:rPr>
      </w:pPr>
      <w:r w:rsidDel="00000000" w:rsidR="00000000" w:rsidRPr="00000000">
        <w:rPr>
          <w:b w:val="1"/>
          <w:sz w:val="16"/>
          <w:szCs w:val="16"/>
          <w:rtl w:val="0"/>
        </w:rPr>
        <w:t xml:space="preserve">Decree No. 2010-2519</w:t>
      </w:r>
      <w:r w:rsidDel="00000000" w:rsidR="00000000" w:rsidRPr="00000000">
        <w:rPr>
          <w:sz w:val="16"/>
          <w:szCs w:val="16"/>
          <w:rtl w:val="0"/>
        </w:rPr>
        <w:t xml:space="preserve">: Specifies requirements for environmental impact assessments (EIAs) for industrial projects.</w:t>
      </w:r>
    </w:p>
    <w:p w:rsidR="00000000" w:rsidDel="00000000" w:rsidP="00000000" w:rsidRDefault="00000000" w:rsidRPr="00000000" w14:paraId="00000077">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2oan3johfb25" w:id="15"/>
      <w:bookmarkEnd w:id="15"/>
      <w:r w:rsidDel="00000000" w:rsidR="00000000" w:rsidRPr="00000000">
        <w:rPr>
          <w:rFonts w:ascii="Verdana" w:cs="Verdana" w:eastAsia="Verdana" w:hAnsi="Verdana"/>
          <w:b w:val="1"/>
          <w:smallCaps w:val="0"/>
          <w:color w:val="000000"/>
          <w:rtl w:val="0"/>
        </w:rPr>
        <w:t xml:space="preserve">Health and Safety Regulations</w:t>
      </w:r>
    </w:p>
    <w:p w:rsidR="00000000" w:rsidDel="00000000" w:rsidP="00000000" w:rsidRDefault="00000000" w:rsidRPr="00000000" w14:paraId="00000078">
      <w:pPr>
        <w:numPr>
          <w:ilvl w:val="0"/>
          <w:numId w:val="17"/>
        </w:numPr>
        <w:spacing w:after="0" w:afterAutospacing="0" w:before="240" w:lineRule="auto"/>
        <w:ind w:left="720" w:hanging="360"/>
        <w:rPr>
          <w:sz w:val="16"/>
          <w:szCs w:val="16"/>
        </w:rPr>
      </w:pPr>
      <w:r w:rsidDel="00000000" w:rsidR="00000000" w:rsidRPr="00000000">
        <w:rPr>
          <w:b w:val="1"/>
          <w:sz w:val="22"/>
          <w:szCs w:val="22"/>
          <w:rtl w:val="0"/>
        </w:rPr>
        <w:t xml:space="preserve">Occupational Health and Safety Law (Law No. 94-28)</w:t>
      </w:r>
      <w:r w:rsidDel="00000000" w:rsidR="00000000" w:rsidRPr="00000000">
        <w:rPr>
          <w:sz w:val="16"/>
          <w:szCs w:val="16"/>
          <w:rtl w:val="0"/>
        </w:rPr>
        <w:t xml:space="preserve">: Ensures the safety and health of workers in industrial environments.</w:t>
      </w:r>
    </w:p>
    <w:p w:rsidR="00000000" w:rsidDel="00000000" w:rsidP="00000000" w:rsidRDefault="00000000" w:rsidRPr="00000000" w14:paraId="00000079">
      <w:pPr>
        <w:numPr>
          <w:ilvl w:val="0"/>
          <w:numId w:val="17"/>
        </w:numPr>
        <w:spacing w:after="240" w:before="0" w:beforeAutospacing="0" w:lineRule="auto"/>
        <w:ind w:left="720" w:hanging="360"/>
        <w:rPr>
          <w:sz w:val="16"/>
          <w:szCs w:val="16"/>
        </w:rPr>
      </w:pPr>
      <w:r w:rsidDel="00000000" w:rsidR="00000000" w:rsidRPr="00000000">
        <w:rPr>
          <w:b w:val="1"/>
          <w:sz w:val="16"/>
          <w:szCs w:val="16"/>
          <w:rtl w:val="0"/>
        </w:rPr>
        <w:t xml:space="preserve">Decree No. 2005-1630</w:t>
      </w:r>
      <w:r w:rsidDel="00000000" w:rsidR="00000000" w:rsidRPr="00000000">
        <w:rPr>
          <w:sz w:val="16"/>
          <w:szCs w:val="16"/>
          <w:rtl w:val="0"/>
        </w:rPr>
        <w:t xml:space="preserve">: Provides detailed requirements for workplace safety, including noise levels and air quality standards.</w:t>
      </w:r>
    </w:p>
    <w:p w:rsidR="00000000" w:rsidDel="00000000" w:rsidP="00000000" w:rsidRDefault="00000000" w:rsidRPr="00000000" w14:paraId="0000007A">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dvf14ho1m4ym" w:id="16"/>
      <w:bookmarkEnd w:id="16"/>
      <w:r w:rsidDel="00000000" w:rsidR="00000000" w:rsidRPr="00000000">
        <w:rPr>
          <w:rFonts w:ascii="Verdana" w:cs="Verdana" w:eastAsia="Verdana" w:hAnsi="Verdana"/>
          <w:b w:val="1"/>
          <w:smallCaps w:val="0"/>
          <w:color w:val="000000"/>
          <w:rtl w:val="0"/>
        </w:rPr>
        <w:t xml:space="preserve">Building and Construction Codes</w:t>
      </w:r>
    </w:p>
    <w:p w:rsidR="00000000" w:rsidDel="00000000" w:rsidP="00000000" w:rsidRDefault="00000000" w:rsidRPr="00000000" w14:paraId="0000007B">
      <w:pPr>
        <w:numPr>
          <w:ilvl w:val="0"/>
          <w:numId w:val="12"/>
        </w:numPr>
        <w:spacing w:after="0" w:afterAutospacing="0" w:before="240" w:lineRule="auto"/>
        <w:ind w:left="720" w:hanging="360"/>
        <w:rPr>
          <w:sz w:val="16"/>
          <w:szCs w:val="16"/>
        </w:rPr>
      </w:pPr>
      <w:r w:rsidDel="00000000" w:rsidR="00000000" w:rsidRPr="00000000">
        <w:rPr>
          <w:b w:val="1"/>
          <w:sz w:val="22"/>
          <w:szCs w:val="22"/>
          <w:rtl w:val="0"/>
        </w:rPr>
        <w:t xml:space="preserve">Building Code (Law No. 85-91)</w:t>
      </w:r>
      <w:r w:rsidDel="00000000" w:rsidR="00000000" w:rsidRPr="00000000">
        <w:rPr>
          <w:sz w:val="16"/>
          <w:szCs w:val="16"/>
          <w:rtl w:val="0"/>
        </w:rPr>
        <w:t xml:space="preserve">: Regulates construction standards for commercial and industrial buildings.</w:t>
      </w:r>
    </w:p>
    <w:p w:rsidR="00000000" w:rsidDel="00000000" w:rsidP="00000000" w:rsidRDefault="00000000" w:rsidRPr="00000000" w14:paraId="0000007C">
      <w:pPr>
        <w:numPr>
          <w:ilvl w:val="0"/>
          <w:numId w:val="12"/>
        </w:numPr>
        <w:spacing w:after="240" w:before="0" w:beforeAutospacing="0" w:lineRule="auto"/>
        <w:ind w:left="720" w:hanging="360"/>
        <w:rPr>
          <w:sz w:val="16"/>
          <w:szCs w:val="16"/>
        </w:rPr>
      </w:pPr>
      <w:r w:rsidDel="00000000" w:rsidR="00000000" w:rsidRPr="00000000">
        <w:rPr>
          <w:b w:val="1"/>
          <w:sz w:val="16"/>
          <w:szCs w:val="16"/>
          <w:rtl w:val="0"/>
        </w:rPr>
        <w:t xml:space="preserve">Energy Efficiency Regulations (Decree No. 2014-79)</w:t>
      </w:r>
      <w:r w:rsidDel="00000000" w:rsidR="00000000" w:rsidRPr="00000000">
        <w:rPr>
          <w:sz w:val="16"/>
          <w:szCs w:val="16"/>
          <w:rtl w:val="0"/>
        </w:rPr>
        <w:t xml:space="preserve">: Sets standards for energy-efficient construction practices.</w:t>
      </w:r>
    </w:p>
    <w:p w:rsidR="00000000" w:rsidDel="00000000" w:rsidP="00000000" w:rsidRDefault="00000000" w:rsidRPr="00000000" w14:paraId="0000007D">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m1yu10phpmv" w:id="17"/>
      <w:bookmarkEnd w:id="17"/>
      <w:r w:rsidDel="00000000" w:rsidR="00000000" w:rsidRPr="00000000">
        <w:rPr>
          <w:rFonts w:ascii="Verdana" w:cs="Verdana" w:eastAsia="Verdana" w:hAnsi="Verdana"/>
          <w:b w:val="1"/>
          <w:smallCaps w:val="0"/>
          <w:color w:val="000000"/>
          <w:rtl w:val="0"/>
        </w:rPr>
        <w:t xml:space="preserve">Smart Technology Regulations</w:t>
      </w:r>
    </w:p>
    <w:p w:rsidR="00000000" w:rsidDel="00000000" w:rsidP="00000000" w:rsidRDefault="00000000" w:rsidRPr="00000000" w14:paraId="0000007E">
      <w:pPr>
        <w:numPr>
          <w:ilvl w:val="0"/>
          <w:numId w:val="41"/>
        </w:numPr>
        <w:spacing w:after="0" w:afterAutospacing="0" w:before="240" w:lineRule="auto"/>
        <w:ind w:left="720" w:hanging="360"/>
        <w:rPr>
          <w:sz w:val="16"/>
          <w:szCs w:val="16"/>
        </w:rPr>
      </w:pPr>
      <w:r w:rsidDel="00000000" w:rsidR="00000000" w:rsidRPr="00000000">
        <w:rPr>
          <w:b w:val="1"/>
          <w:sz w:val="22"/>
          <w:szCs w:val="22"/>
          <w:rtl w:val="0"/>
        </w:rPr>
        <w:t xml:space="preserve">Data Protection Law (Law No. 2004-63)</w:t>
      </w:r>
      <w:r w:rsidDel="00000000" w:rsidR="00000000" w:rsidRPr="00000000">
        <w:rPr>
          <w:sz w:val="16"/>
          <w:szCs w:val="16"/>
          <w:rtl w:val="0"/>
        </w:rPr>
        <w:t xml:space="preserve">: Governs the use of personal data, relevant for the implementation of face ID and mobile app connectivity.</w:t>
      </w:r>
    </w:p>
    <w:p w:rsidR="00000000" w:rsidDel="00000000" w:rsidP="00000000" w:rsidRDefault="00000000" w:rsidRPr="00000000" w14:paraId="0000007F">
      <w:pPr>
        <w:numPr>
          <w:ilvl w:val="0"/>
          <w:numId w:val="41"/>
        </w:numPr>
        <w:spacing w:after="240" w:before="0" w:beforeAutospacing="0" w:lineRule="auto"/>
        <w:ind w:left="720" w:hanging="360"/>
        <w:rPr>
          <w:sz w:val="16"/>
          <w:szCs w:val="16"/>
        </w:rPr>
      </w:pPr>
      <w:r w:rsidDel="00000000" w:rsidR="00000000" w:rsidRPr="00000000">
        <w:rPr>
          <w:b w:val="1"/>
          <w:sz w:val="16"/>
          <w:szCs w:val="16"/>
          <w:rtl w:val="0"/>
        </w:rPr>
        <w:t xml:space="preserve">ICT Law (Law No. 2000-83)</w:t>
      </w:r>
      <w:r w:rsidDel="00000000" w:rsidR="00000000" w:rsidRPr="00000000">
        <w:rPr>
          <w:sz w:val="16"/>
          <w:szCs w:val="16"/>
          <w:rtl w:val="0"/>
        </w:rPr>
        <w:t xml:space="preserve">: Regulates the use of information and communication technology in business operations.</w:t>
      </w:r>
    </w:p>
    <w:p w:rsidR="00000000" w:rsidDel="00000000" w:rsidP="00000000" w:rsidRDefault="00000000" w:rsidRPr="00000000" w14:paraId="00000080">
      <w:pPr>
        <w:rPr>
          <w:color w:val="bfbfbf"/>
          <w:sz w:val="16"/>
          <w:szCs w:val="16"/>
        </w:rPr>
      </w:pPr>
      <w:r w:rsidDel="00000000" w:rsidR="00000000" w:rsidRPr="00000000">
        <w:rPr>
          <w:rtl w:val="0"/>
        </w:rPr>
      </w:r>
    </w:p>
    <w:p w:rsidR="00000000" w:rsidDel="00000000" w:rsidP="00000000" w:rsidRDefault="00000000" w:rsidRPr="00000000" w14:paraId="00000081">
      <w:pPr>
        <w:rPr>
          <w:color w:val="bfbfbf"/>
          <w:sz w:val="16"/>
          <w:szCs w:val="16"/>
        </w:rPr>
      </w:pPr>
      <w:r w:rsidDel="00000000" w:rsidR="00000000" w:rsidRPr="00000000">
        <w:rPr>
          <w:rtl w:val="0"/>
        </w:rPr>
      </w:r>
    </w:p>
    <w:p w:rsidR="00000000" w:rsidDel="00000000" w:rsidP="00000000" w:rsidRDefault="00000000" w:rsidRPr="00000000" w14:paraId="00000082">
      <w:pPr>
        <w:rPr>
          <w:color w:val="bfbfbf"/>
          <w:sz w:val="16"/>
          <w:szCs w:val="16"/>
        </w:rPr>
      </w:pPr>
      <w:r w:rsidDel="00000000" w:rsidR="00000000" w:rsidRPr="00000000">
        <w:rPr>
          <w:rtl w:val="0"/>
        </w:rPr>
      </w:r>
    </w:p>
    <w:p w:rsidR="00000000" w:rsidDel="00000000" w:rsidP="00000000" w:rsidRDefault="00000000" w:rsidRPr="00000000" w14:paraId="00000083">
      <w:pPr>
        <w:pStyle w:val="Heading1"/>
        <w:numPr>
          <w:ilvl w:val="0"/>
          <w:numId w:val="2"/>
        </w:numPr>
        <w:ind w:left="360" w:hanging="360"/>
        <w:rPr/>
      </w:pPr>
      <w:bookmarkStart w:colFirst="0" w:colLast="0" w:name="_heading=h.44sinio" w:id="18"/>
      <w:bookmarkEnd w:id="18"/>
      <w:r w:rsidDel="00000000" w:rsidR="00000000" w:rsidRPr="00000000">
        <w:rPr>
          <w:rtl w:val="0"/>
        </w:rPr>
        <w:t xml:space="preserve">Founder &amp; Team</w:t>
        <w:tab/>
      </w:r>
    </w:p>
    <w:p w:rsidR="00000000" w:rsidDel="00000000" w:rsidP="00000000" w:rsidRDefault="00000000" w:rsidRPr="00000000" w14:paraId="00000084">
      <w:pPr>
        <w:pStyle w:val="Heading2"/>
        <w:numPr>
          <w:ilvl w:val="0"/>
          <w:numId w:val="4"/>
        </w:numPr>
        <w:ind w:left="720" w:hanging="360"/>
        <w:rPr/>
      </w:pPr>
      <w:bookmarkStart w:colFirst="0" w:colLast="0" w:name="_heading=h.2jxsxqh" w:id="19"/>
      <w:bookmarkEnd w:id="19"/>
      <w:r w:rsidDel="00000000" w:rsidR="00000000" w:rsidRPr="00000000">
        <w:rPr>
          <w:rtl w:val="0"/>
        </w:rPr>
        <w:t xml:space="preserve">Founder presentation </w:t>
      </w:r>
    </w:p>
    <w:p w:rsidR="00000000" w:rsidDel="00000000" w:rsidP="00000000" w:rsidRDefault="00000000" w:rsidRPr="00000000" w14:paraId="00000085">
      <w:pPr>
        <w:rPr/>
      </w:pPr>
      <w:r w:rsidDel="00000000" w:rsidR="00000000" w:rsidRPr="00000000">
        <w:rPr>
          <w:color w:val="bfbfbf"/>
          <w:sz w:val="16"/>
          <w:szCs w:val="16"/>
          <w:rtl w:val="0"/>
        </w:rPr>
        <w:t xml:space="preserve">Draft a paragraph indicating the profile, region/city of origin, and motivations for starting a business of the founder </w:t>
      </w:r>
      <w:r w:rsidDel="00000000" w:rsidR="00000000" w:rsidRPr="00000000">
        <w:rPr>
          <w:rtl w:val="0"/>
        </w:rPr>
      </w:r>
    </w:p>
    <w:p w:rsidR="00000000" w:rsidDel="00000000" w:rsidP="00000000" w:rsidRDefault="00000000" w:rsidRPr="00000000" w14:paraId="00000086">
      <w:pPr>
        <w:jc w:val="both"/>
        <w:rPr>
          <w:sz w:val="22"/>
          <w:szCs w:val="22"/>
        </w:rPr>
      </w:pPr>
      <w:r w:rsidDel="00000000" w:rsidR="00000000" w:rsidRPr="00000000">
        <w:rPr>
          <w:sz w:val="18"/>
          <w:szCs w:val="18"/>
          <w:rtl w:val="0"/>
        </w:rPr>
        <w:t xml:space="preserve">I am Iheb, the founder, hailing from Gabes. Motivated by a passion for environmental conservation and innovative technology, I started this business to address urban pollution and noise issues while promoting sustainability.</w:t>
      </w:r>
      <w:r w:rsidDel="00000000" w:rsidR="00000000" w:rsidRPr="00000000">
        <w:rPr>
          <w:rtl w:val="0"/>
        </w:rPr>
      </w:r>
    </w:p>
    <w:p w:rsidR="00000000" w:rsidDel="00000000" w:rsidP="00000000" w:rsidRDefault="00000000" w:rsidRPr="00000000" w14:paraId="00000087">
      <w:pPr>
        <w:rPr>
          <w:color w:val="bfbfbf"/>
          <w:sz w:val="16"/>
          <w:szCs w:val="16"/>
        </w:rPr>
      </w:pPr>
      <w:r w:rsidDel="00000000" w:rsidR="00000000" w:rsidRPr="00000000">
        <w:rPr>
          <w:rtl w:val="0"/>
        </w:rPr>
      </w:r>
    </w:p>
    <w:p w:rsidR="00000000" w:rsidDel="00000000" w:rsidP="00000000" w:rsidRDefault="00000000" w:rsidRPr="00000000" w14:paraId="00000088">
      <w:pPr>
        <w:pStyle w:val="Heading2"/>
        <w:numPr>
          <w:ilvl w:val="0"/>
          <w:numId w:val="4"/>
        </w:numPr>
        <w:ind w:left="720" w:hanging="360"/>
        <w:rPr/>
      </w:pPr>
      <w:bookmarkStart w:colFirst="0" w:colLast="0" w:name="_heading=h.3j2qqm3" w:id="20"/>
      <w:bookmarkEnd w:id="20"/>
      <w:r w:rsidDel="00000000" w:rsidR="00000000" w:rsidRPr="00000000">
        <w:rPr>
          <w:rtl w:val="0"/>
        </w:rPr>
        <w:t xml:space="preserve">Competences</w:t>
      </w:r>
    </w:p>
    <w:p w:rsidR="00000000" w:rsidDel="00000000" w:rsidP="00000000" w:rsidRDefault="00000000" w:rsidRPr="00000000" w14:paraId="00000089">
      <w:pPr>
        <w:jc w:val="both"/>
        <w:rPr>
          <w:color w:val="bfbfbf"/>
          <w:sz w:val="16"/>
          <w:szCs w:val="16"/>
        </w:rPr>
      </w:pPr>
      <w:r w:rsidDel="00000000" w:rsidR="00000000" w:rsidRPr="00000000">
        <w:rPr>
          <w:color w:val="bfbfbf"/>
          <w:sz w:val="16"/>
          <w:szCs w:val="16"/>
          <w:rtl w:val="0"/>
        </w:rPr>
        <w:t xml:space="preserve">List your studies and qualifications, experiences, technical skills, work organization, business administration, entrepreneurial experience, etc. This is not a place for your CV; instead, prefer information related to the project.</w:t>
      </w:r>
    </w:p>
    <w:p w:rsidR="00000000" w:rsidDel="00000000" w:rsidP="00000000" w:rsidRDefault="00000000" w:rsidRPr="00000000" w14:paraId="0000008A">
      <w:pPr>
        <w:spacing w:after="240" w:before="240" w:lineRule="auto"/>
        <w:jc w:val="both"/>
        <w:rPr>
          <w:sz w:val="18"/>
          <w:szCs w:val="18"/>
        </w:rPr>
      </w:pPr>
      <w:r w:rsidDel="00000000" w:rsidR="00000000" w:rsidRPr="00000000">
        <w:rPr>
          <w:sz w:val="18"/>
          <w:szCs w:val="18"/>
          <w:rtl w:val="0"/>
        </w:rPr>
        <w:t xml:space="preserve">As a Data Science student currently completing my internship at Actia ES, I have gained substantial experience in generative AI and data engineering. My studies have provided me with a strong foundation in statistics, machine learning, and data analysis. At Actia ES, I have honed my skills in programming languages such as Python, R, and SQL, and have worked extensively on data pipelines, ETL processes, and deploying machine learning models. My technical expertise also includes working with generative models, data visualization tools like Tableau and Power BI, and big data technologies such as Hadoop and Spark.</w:t>
      </w:r>
    </w:p>
    <w:p w:rsidR="00000000" w:rsidDel="00000000" w:rsidP="00000000" w:rsidRDefault="00000000" w:rsidRPr="00000000" w14:paraId="0000008B">
      <w:pPr>
        <w:spacing w:after="240" w:before="240" w:lineRule="auto"/>
        <w:jc w:val="both"/>
        <w:rPr>
          <w:sz w:val="18"/>
          <w:szCs w:val="18"/>
        </w:rPr>
      </w:pPr>
      <w:r w:rsidDel="00000000" w:rsidR="00000000" w:rsidRPr="00000000">
        <w:rPr>
          <w:sz w:val="18"/>
          <w:szCs w:val="18"/>
          <w:rtl w:val="0"/>
        </w:rPr>
        <w:t xml:space="preserve">In terms of work organization, I have managed data science projects from start to finish, collaborated with interdisciplinary teams, and applied agile methodologies to ensure project success. My business administration skills include strategic planning, advocating for data-driven decision-making, and effectively communicating technical concepts to non-technical stakeholders. Additionally, my entrepreneurial experience involves identifying opportunities for innovation, problem-solving in fast-paced environments, and leading initiatives that align with business goals.</w:t>
      </w:r>
    </w:p>
    <w:p w:rsidR="00000000" w:rsidDel="00000000" w:rsidP="00000000" w:rsidRDefault="00000000" w:rsidRPr="00000000" w14:paraId="0000008C">
      <w:pPr>
        <w:spacing w:after="240" w:before="240" w:lineRule="auto"/>
        <w:jc w:val="both"/>
        <w:rPr>
          <w:sz w:val="16"/>
          <w:szCs w:val="16"/>
        </w:rPr>
      </w:pPr>
      <w:r w:rsidDel="00000000" w:rsidR="00000000" w:rsidRPr="00000000">
        <w:rPr>
          <w:sz w:val="16"/>
          <w:szCs w:val="16"/>
          <w:rtl w:val="0"/>
        </w:rPr>
        <w:t xml:space="preserve">These experiences and skills make me a valuable contributor to our project, which focuses on creating a smart door from recycled cigarette butts, leveraging both sustainability and advanced technology.</w:t>
      </w:r>
    </w:p>
    <w:p w:rsidR="00000000" w:rsidDel="00000000" w:rsidP="00000000" w:rsidRDefault="00000000" w:rsidRPr="00000000" w14:paraId="0000008D">
      <w:pPr>
        <w:spacing w:after="240" w:before="240" w:lineRule="auto"/>
        <w:jc w:val="both"/>
        <w:rPr>
          <w:color w:val="bfbfbf"/>
          <w:sz w:val="16"/>
          <w:szCs w:val="16"/>
        </w:rPr>
      </w:pPr>
      <w:r w:rsidDel="00000000" w:rsidR="00000000" w:rsidRPr="00000000">
        <w:rPr>
          <w:rtl w:val="0"/>
        </w:rPr>
      </w:r>
    </w:p>
    <w:p w:rsidR="00000000" w:rsidDel="00000000" w:rsidP="00000000" w:rsidRDefault="00000000" w:rsidRPr="00000000" w14:paraId="0000008E">
      <w:pPr>
        <w:jc w:val="both"/>
        <w:rPr>
          <w:color w:val="bfbfbf"/>
          <w:sz w:val="16"/>
          <w:szCs w:val="16"/>
        </w:rPr>
      </w:pPr>
      <w:r w:rsidDel="00000000" w:rsidR="00000000" w:rsidRPr="00000000">
        <w:rPr>
          <w:rtl w:val="0"/>
        </w:rPr>
      </w:r>
    </w:p>
    <w:p w:rsidR="00000000" w:rsidDel="00000000" w:rsidP="00000000" w:rsidRDefault="00000000" w:rsidRPr="00000000" w14:paraId="0000008F">
      <w:pPr>
        <w:jc w:val="both"/>
        <w:rPr>
          <w:color w:val="bfbfbf"/>
          <w:sz w:val="18"/>
          <w:szCs w:val="18"/>
        </w:rPr>
      </w:pPr>
      <w:r w:rsidDel="00000000" w:rsidR="00000000" w:rsidRPr="00000000">
        <w:rPr>
          <w:rtl w:val="0"/>
        </w:rPr>
      </w:r>
    </w:p>
    <w:p w:rsidR="00000000" w:rsidDel="00000000" w:rsidP="00000000" w:rsidRDefault="00000000" w:rsidRPr="00000000" w14:paraId="00000090">
      <w:pPr>
        <w:pStyle w:val="Heading2"/>
        <w:numPr>
          <w:ilvl w:val="0"/>
          <w:numId w:val="4"/>
        </w:numPr>
        <w:ind w:left="720" w:hanging="360"/>
        <w:rPr/>
      </w:pPr>
      <w:bookmarkStart w:colFirst="0" w:colLast="0" w:name="_heading=h.4i7ojhp" w:id="21"/>
      <w:bookmarkEnd w:id="21"/>
      <w:r w:rsidDel="00000000" w:rsidR="00000000" w:rsidRPr="00000000">
        <w:rPr>
          <w:rtl w:val="0"/>
        </w:rPr>
        <w:t xml:space="preserve">Team</w:t>
      </w:r>
    </w:p>
    <w:p w:rsidR="00000000" w:rsidDel="00000000" w:rsidP="00000000" w:rsidRDefault="00000000" w:rsidRPr="00000000" w14:paraId="00000091">
      <w:pPr>
        <w:pStyle w:val="Heading2"/>
        <w:ind w:left="0" w:firstLine="0"/>
        <w:rPr>
          <w:b w:val="0"/>
          <w:color w:val="bfbfbf"/>
          <w:sz w:val="16"/>
          <w:szCs w:val="16"/>
        </w:rPr>
      </w:pPr>
      <w:bookmarkStart w:colFirst="0" w:colLast="0" w:name="_heading=h.emxlapsuxq2c" w:id="22"/>
      <w:bookmarkEnd w:id="22"/>
      <w:r w:rsidDel="00000000" w:rsidR="00000000" w:rsidRPr="00000000">
        <w:rPr>
          <w:b w:val="0"/>
          <w:color w:val="bfbfbf"/>
          <w:sz w:val="16"/>
          <w:szCs w:val="16"/>
          <w:rtl w:val="0"/>
        </w:rPr>
        <w:t xml:space="preserve">If you are not the sole promoter of the project, introduce your partners, highlighting their contributions to the project. Highlight the strengths and complementarities of each promoter.</w:t>
      </w:r>
    </w:p>
    <w:p w:rsidR="00000000" w:rsidDel="00000000" w:rsidP="00000000" w:rsidRDefault="00000000" w:rsidRPr="00000000" w14:paraId="00000092">
      <w:pPr>
        <w:jc w:val="both"/>
        <w:rPr/>
      </w:pPr>
      <w:r w:rsidDel="00000000" w:rsidR="00000000" w:rsidRPr="00000000">
        <w:rPr>
          <w:color w:val="bfbfbf"/>
          <w:sz w:val="16"/>
          <w:szCs w:val="16"/>
          <w:rtl w:val="0"/>
        </w:rPr>
        <w:t xml:space="preserve">……………………………………………………………………………………………………………………………………………………………………………………………………………………………………………………………………………………………………………………………………………………………………………………………………………………………………………………………………………………………………………………………………………………………….</w:t>
      </w:r>
      <w:r w:rsidDel="00000000" w:rsidR="00000000" w:rsidRPr="00000000">
        <w:rPr>
          <w:rtl w:val="0"/>
        </w:rPr>
      </w:r>
    </w:p>
    <w:p w:rsidR="00000000" w:rsidDel="00000000" w:rsidP="00000000" w:rsidRDefault="00000000" w:rsidRPr="00000000" w14:paraId="00000093">
      <w:pPr>
        <w:jc w:val="both"/>
        <w:rPr>
          <w:color w:val="bfbfbf"/>
          <w:sz w:val="16"/>
          <w:szCs w:val="16"/>
        </w:rPr>
      </w:pPr>
      <w:r w:rsidDel="00000000" w:rsidR="00000000" w:rsidRPr="00000000">
        <w:rPr>
          <w:rtl w:val="0"/>
        </w:rPr>
      </w:r>
    </w:p>
    <w:sdt>
      <w:sdtPr>
        <w:lock w:val="contentLocked"/>
        <w:tag w:val="goog_rdk_0"/>
      </w:sdtPr>
      <w:sdtContent>
        <w:tbl>
          <w:tblPr>
            <w:tblStyle w:val="Table1"/>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rHeight w:val="223.90624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iheb jeridi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mohamed ablekbir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nasreddine el madhkour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haifa azzouzi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mootez kooli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color w:val="bfbfbf"/>
                    <w:sz w:val="16"/>
                    <w:szCs w:val="16"/>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bfbfbf"/>
                    <w:sz w:val="16"/>
                    <w:szCs w:val="16"/>
                  </w:rPr>
                </w:pPr>
                <w:r w:rsidDel="00000000" w:rsidR="00000000" w:rsidRPr="00000000">
                  <w:rPr>
                    <w:color w:val="bfbfbf"/>
                    <w:sz w:val="16"/>
                    <w:szCs w:val="16"/>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bfbfbf"/>
                    <w:sz w:val="16"/>
                    <w:szCs w:val="16"/>
                  </w:rPr>
                </w:pPr>
                <w:r w:rsidDel="00000000" w:rsidR="00000000" w:rsidRPr="00000000">
                  <w:rPr>
                    <w:color w:val="bfbfbf"/>
                    <w:sz w:val="16"/>
                    <w:szCs w:val="16"/>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16"/>
                    <w:szCs w:val="16"/>
                  </w:rPr>
                </w:pPr>
                <w:r w:rsidDel="00000000" w:rsidR="00000000" w:rsidRPr="00000000">
                  <w:rPr>
                    <w:rtl w:val="0"/>
                  </w:rPr>
                </w:r>
              </w:p>
            </w:tc>
          </w:tr>
        </w:tbl>
      </w:sdtContent>
    </w:sdt>
    <w:p w:rsidR="00000000" w:rsidDel="00000000" w:rsidP="00000000" w:rsidRDefault="00000000" w:rsidRPr="00000000" w14:paraId="000000A6">
      <w:pPr>
        <w:jc w:val="both"/>
        <w:rPr>
          <w:color w:val="bfbfbf"/>
          <w:sz w:val="16"/>
          <w:szCs w:val="16"/>
        </w:rPr>
      </w:pPr>
      <w:r w:rsidDel="00000000" w:rsidR="00000000" w:rsidRPr="00000000">
        <w:rPr>
          <w:rtl w:val="0"/>
        </w:rPr>
      </w:r>
    </w:p>
    <w:p w:rsidR="00000000" w:rsidDel="00000000" w:rsidP="00000000" w:rsidRDefault="00000000" w:rsidRPr="00000000" w14:paraId="000000A7">
      <w:pPr>
        <w:pStyle w:val="Heading1"/>
        <w:numPr>
          <w:ilvl w:val="0"/>
          <w:numId w:val="2"/>
        </w:numPr>
        <w:ind w:left="360" w:hanging="360"/>
        <w:rPr/>
      </w:pPr>
      <w:bookmarkStart w:colFirst="0" w:colLast="0" w:name="_heading=h.1ci93xb" w:id="23"/>
      <w:bookmarkEnd w:id="23"/>
      <w:r w:rsidDel="00000000" w:rsidR="00000000" w:rsidRPr="00000000">
        <w:rPr>
          <w:rtl w:val="0"/>
        </w:rPr>
        <w:t xml:space="preserve">Strategic Market Analysis</w:t>
        <w:tab/>
      </w:r>
    </w:p>
    <w:p w:rsidR="00000000" w:rsidDel="00000000" w:rsidP="00000000" w:rsidRDefault="00000000" w:rsidRPr="00000000" w14:paraId="000000A8">
      <w:pPr>
        <w:pStyle w:val="Heading2"/>
        <w:numPr>
          <w:ilvl w:val="0"/>
          <w:numId w:val="37"/>
        </w:numPr>
        <w:ind w:left="720" w:hanging="360"/>
        <w:rPr/>
      </w:pPr>
      <w:bookmarkStart w:colFirst="0" w:colLast="0" w:name="_heading=h.3whwml4" w:id="24"/>
      <w:bookmarkEnd w:id="24"/>
      <w:r w:rsidDel="00000000" w:rsidR="00000000" w:rsidRPr="00000000">
        <w:rPr>
          <w:rtl w:val="0"/>
        </w:rPr>
        <w:t xml:space="preserve">Sector overview</w:t>
        <w:tab/>
      </w:r>
    </w:p>
    <w:p w:rsidR="00000000" w:rsidDel="00000000" w:rsidP="00000000" w:rsidRDefault="00000000" w:rsidRPr="00000000" w14:paraId="000000A9">
      <w:pPr>
        <w:jc w:val="both"/>
        <w:rPr>
          <w:color w:val="bfbfbf"/>
          <w:sz w:val="16"/>
          <w:szCs w:val="16"/>
        </w:rPr>
      </w:pPr>
      <w:r w:rsidDel="00000000" w:rsidR="00000000" w:rsidRPr="00000000">
        <w:rPr>
          <w:color w:val="bfbfbf"/>
          <w:sz w:val="16"/>
          <w:szCs w:val="16"/>
          <w:rtl w:val="0"/>
        </w:rPr>
        <w:t xml:space="preserve">Before conducting market research, identify and analyze the uncontrollable variables that affect your business as well as those operating in the same field. Identify the sector in which your business will operate and describe the future prospects of this sector. The goal is to convince readers that you have a good understanding of your sector and that it is promising. Ensure that the information is based on facts, statistics, studies, and expert opinions. All decisions must be supported by facts so that your readers arrive at the same conclusions. If deemed useful, and depending on the size of your future business, you may integrate an analysis of the project's environment such as PEST analysis (Political, Economic, Social, Technological) or Porter's five forces analysis.</w:t>
      </w:r>
    </w:p>
    <w:p w:rsidR="00000000" w:rsidDel="00000000" w:rsidP="00000000" w:rsidRDefault="00000000" w:rsidRPr="00000000" w14:paraId="000000AA">
      <w:pPr>
        <w:rPr>
          <w:sz w:val="16"/>
          <w:szCs w:val="16"/>
        </w:rPr>
      </w:pPr>
      <w:r w:rsidDel="00000000" w:rsidR="00000000" w:rsidRPr="00000000">
        <w:rPr>
          <w:sz w:val="16"/>
          <w:szCs w:val="16"/>
          <w:rtl w:val="0"/>
        </w:rPr>
        <w:t xml:space="preserve">Re</w:t>
      </w:r>
      <w:r w:rsidDel="00000000" w:rsidR="00000000" w:rsidRPr="00000000">
        <w:rPr>
          <w:b w:val="1"/>
          <w:sz w:val="16"/>
          <w:szCs w:val="16"/>
          <w:rtl w:val="0"/>
        </w:rPr>
        <w:t xml:space="preserve">gulatory Environment</w:t>
      </w:r>
      <w:r w:rsidDel="00000000" w:rsidR="00000000" w:rsidRPr="00000000">
        <w:rPr>
          <w:sz w:val="16"/>
          <w:szCs w:val="16"/>
          <w:rtl w:val="0"/>
        </w:rPr>
        <w:t xml:space="preserve">: Changes in environmental laws and waste management regulations can significantly impact our operations. Government incentives for green technology and sustainable practices can provide opportunities.</w:t>
      </w:r>
    </w:p>
    <w:p w:rsidR="00000000" w:rsidDel="00000000" w:rsidP="00000000" w:rsidRDefault="00000000" w:rsidRPr="00000000" w14:paraId="000000AB">
      <w:pPr>
        <w:rPr>
          <w:sz w:val="16"/>
          <w:szCs w:val="16"/>
        </w:rPr>
      </w:pPr>
      <w:r w:rsidDel="00000000" w:rsidR="00000000" w:rsidRPr="00000000">
        <w:rPr>
          <w:b w:val="1"/>
          <w:sz w:val="16"/>
          <w:szCs w:val="16"/>
          <w:rtl w:val="0"/>
        </w:rPr>
        <w:t xml:space="preserve">Economic Conditions</w:t>
      </w:r>
      <w:r w:rsidDel="00000000" w:rsidR="00000000" w:rsidRPr="00000000">
        <w:rPr>
          <w:sz w:val="16"/>
          <w:szCs w:val="16"/>
          <w:rtl w:val="0"/>
        </w:rPr>
        <w:t xml:space="preserve">: Economic fluctuations can affect corporate investments in infrastructure improvements and environmental initiatives. During economic downturns, budget cuts may impact demand.</w:t>
      </w:r>
    </w:p>
    <w:p w:rsidR="00000000" w:rsidDel="00000000" w:rsidP="00000000" w:rsidRDefault="00000000" w:rsidRPr="00000000" w14:paraId="000000AC">
      <w:pPr>
        <w:rPr>
          <w:sz w:val="16"/>
          <w:szCs w:val="16"/>
        </w:rPr>
      </w:pPr>
      <w:r w:rsidDel="00000000" w:rsidR="00000000" w:rsidRPr="00000000">
        <w:rPr>
          <w:b w:val="1"/>
          <w:sz w:val="16"/>
          <w:szCs w:val="16"/>
          <w:rtl w:val="0"/>
        </w:rPr>
        <w:t xml:space="preserve">Technological Advancements</w:t>
      </w:r>
      <w:r w:rsidDel="00000000" w:rsidR="00000000" w:rsidRPr="00000000">
        <w:rPr>
          <w:sz w:val="16"/>
          <w:szCs w:val="16"/>
          <w:rtl w:val="0"/>
        </w:rPr>
        <w:t xml:space="preserve">: Rapid developments in recycling processes and smart technology can influence our competitive edge. Staying updated with the latest advancements is crucial.</w:t>
      </w:r>
    </w:p>
    <w:p w:rsidR="00000000" w:rsidDel="00000000" w:rsidP="00000000" w:rsidRDefault="00000000" w:rsidRPr="00000000" w14:paraId="000000AD">
      <w:pPr>
        <w:rPr>
          <w:color w:val="bfbfbf"/>
          <w:sz w:val="16"/>
          <w:szCs w:val="16"/>
        </w:rPr>
      </w:pPr>
      <w:r w:rsidDel="00000000" w:rsidR="00000000" w:rsidRPr="00000000">
        <w:rPr>
          <w:b w:val="1"/>
          <w:sz w:val="16"/>
          <w:szCs w:val="16"/>
          <w:rtl w:val="0"/>
        </w:rPr>
        <w:t xml:space="preserve">Social Trends</w:t>
      </w:r>
      <w:r w:rsidDel="00000000" w:rsidR="00000000" w:rsidRPr="00000000">
        <w:rPr>
          <w:sz w:val="16"/>
          <w:szCs w:val="16"/>
          <w:rtl w:val="0"/>
        </w:rPr>
        <w:t xml:space="preserve">: Increasing public awareness and concern for environmental sustainability can drive demand for eco-friendly products. However, shifting consumer preferences can also pose challenges</w:t>
      </w:r>
      <w:r w:rsidDel="00000000" w:rsidR="00000000" w:rsidRPr="00000000">
        <w:rPr>
          <w:color w:val="bfbfbf"/>
          <w:sz w:val="16"/>
          <w:szCs w:val="16"/>
          <w:rtl w:val="0"/>
        </w:rPr>
        <w:t xml:space="preserve">.</w:t>
      </w:r>
    </w:p>
    <w:p w:rsidR="00000000" w:rsidDel="00000000" w:rsidP="00000000" w:rsidRDefault="00000000" w:rsidRPr="00000000" w14:paraId="000000AE">
      <w:pPr>
        <w:jc w:val="both"/>
        <w:rPr>
          <w:color w:val="bfbfbf"/>
          <w:sz w:val="16"/>
          <w:szCs w:val="16"/>
        </w:rPr>
      </w:pPr>
      <w:r w:rsidDel="00000000" w:rsidR="00000000" w:rsidRPr="00000000">
        <w:rPr>
          <w:color w:val="bfbfbf"/>
          <w:sz w:val="16"/>
          <w:szCs w:val="16"/>
          <w:rtl w:val="0"/>
        </w:rPr>
        <w:t xml:space="preserve">………………………………………………………………………………………………………………………………………………………………………………………………………………………………………………………………………………………………………………………………………………………………………………………………………………………………………………………………………………………………………………………………………………….</w:t>
      </w:r>
    </w:p>
    <w:p w:rsidR="00000000" w:rsidDel="00000000" w:rsidP="00000000" w:rsidRDefault="00000000" w:rsidRPr="00000000" w14:paraId="000000AF">
      <w:pPr>
        <w:pStyle w:val="Heading2"/>
        <w:numPr>
          <w:ilvl w:val="0"/>
          <w:numId w:val="37"/>
        </w:numPr>
        <w:ind w:left="720" w:hanging="360"/>
        <w:rPr/>
      </w:pPr>
      <w:bookmarkStart w:colFirst="0" w:colLast="0" w:name="_heading=h.2bn6wsx" w:id="25"/>
      <w:bookmarkEnd w:id="25"/>
      <w:r w:rsidDel="00000000" w:rsidR="00000000" w:rsidRPr="00000000">
        <w:rPr>
          <w:rtl w:val="0"/>
        </w:rPr>
        <w:t xml:space="preserve">Potential Market </w:t>
        <w:tab/>
      </w:r>
    </w:p>
    <w:p w:rsidR="00000000" w:rsidDel="00000000" w:rsidP="00000000" w:rsidRDefault="00000000" w:rsidRPr="00000000" w14:paraId="000000B0">
      <w:pPr>
        <w:jc w:val="both"/>
        <w:rPr>
          <w:color w:val="bfbfbf"/>
          <w:sz w:val="16"/>
          <w:szCs w:val="16"/>
        </w:rPr>
      </w:pPr>
      <w:r w:rsidDel="00000000" w:rsidR="00000000" w:rsidRPr="00000000">
        <w:rPr>
          <w:color w:val="bfbfbf"/>
          <w:sz w:val="16"/>
          <w:szCs w:val="16"/>
          <w:rtl w:val="0"/>
        </w:rPr>
        <w:t xml:space="preserve">The potential market is the group of individuals and businesses who demand or are likely to demand products or services to satisfy their needs; these are consumers. Conduct both qualitative and quantitative analysis of the market. This involves answering questions like: Who buys my product or service? What motivates them? Where are they located? What would be their number? The answers to these questions will enable you to target your clientele, determine your market share, and set your sales forecasts. Therefore, it is important to rely on reliable sources of information: statistical data, specialized journals, associations and professional organizations, and your personal experience.     </w:t>
      </w:r>
    </w:p>
    <w:p w:rsidR="00000000" w:rsidDel="00000000" w:rsidP="00000000" w:rsidRDefault="00000000" w:rsidRPr="00000000" w14:paraId="000000B1">
      <w:pPr>
        <w:jc w:val="both"/>
        <w:rPr>
          <w:color w:val="bfbfbf"/>
          <w:sz w:val="16"/>
          <w:szCs w:val="16"/>
        </w:rPr>
      </w:pPr>
      <w:r w:rsidDel="00000000" w:rsidR="00000000" w:rsidRPr="00000000">
        <w:rPr>
          <w:rtl w:val="0"/>
        </w:rPr>
      </w:r>
    </w:p>
    <w:p w:rsidR="00000000" w:rsidDel="00000000" w:rsidP="00000000" w:rsidRDefault="00000000" w:rsidRPr="00000000" w14:paraId="000000B2">
      <w:pPr>
        <w:spacing w:after="240" w:before="240" w:lineRule="auto"/>
        <w:jc w:val="both"/>
        <w:rPr>
          <w:sz w:val="18"/>
          <w:szCs w:val="18"/>
        </w:rPr>
      </w:pPr>
      <w:r w:rsidDel="00000000" w:rsidR="00000000" w:rsidRPr="00000000">
        <w:rPr>
          <w:sz w:val="18"/>
          <w:szCs w:val="18"/>
          <w:rtl w:val="0"/>
        </w:rPr>
        <w:t xml:space="preserve">Our primary customers are industrial and commercial facilities, such as factories, warehouses, and office buildings, dealing with excessive noise from machinery, as well as residential customers looking to soundproof their homes, especially in urban areas or noisy environments. Industrial and commercial customers are motivated by the need to comply with noise regulations, create safe and productive work environments, and enhance employee satisfaction. Residential customers seek to reduce noise pollution for a quieter living environment and improved quality of life. These customers are mainly located in industrial hubs, manufacturing centers, urban business districts, and densely populated urban areas with high noise pollution levels.</w:t>
      </w:r>
    </w:p>
    <w:p w:rsidR="00000000" w:rsidDel="00000000" w:rsidP="00000000" w:rsidRDefault="00000000" w:rsidRPr="00000000" w14:paraId="000000B3">
      <w:pPr>
        <w:jc w:val="both"/>
        <w:rPr>
          <w:color w:val="bfbfbf"/>
          <w:sz w:val="16"/>
          <w:szCs w:val="16"/>
        </w:rPr>
      </w:pPr>
      <w:r w:rsidDel="00000000" w:rsidR="00000000" w:rsidRPr="00000000">
        <w:rPr>
          <w:rtl w:val="0"/>
        </w:rPr>
      </w:r>
    </w:p>
    <w:p w:rsidR="00000000" w:rsidDel="00000000" w:rsidP="00000000" w:rsidRDefault="00000000" w:rsidRPr="00000000" w14:paraId="000000B4">
      <w:pPr>
        <w:jc w:val="both"/>
        <w:rPr>
          <w:color w:val="bfbfbf"/>
          <w:sz w:val="16"/>
          <w:szCs w:val="16"/>
        </w:rPr>
      </w:pPr>
      <w:r w:rsidDel="00000000" w:rsidR="00000000" w:rsidRPr="00000000">
        <w:rPr>
          <w:color w:val="bfbfbf"/>
          <w:sz w:val="16"/>
          <w:szCs w:val="16"/>
          <w:rtl w:val="0"/>
        </w:rPr>
        <w:t xml:space="preserve"> </w:t>
      </w:r>
    </w:p>
    <w:p w:rsidR="00000000" w:rsidDel="00000000" w:rsidP="00000000" w:rsidRDefault="00000000" w:rsidRPr="00000000" w14:paraId="000000B5">
      <w:pPr>
        <w:pStyle w:val="Heading2"/>
        <w:numPr>
          <w:ilvl w:val="0"/>
          <w:numId w:val="37"/>
        </w:numPr>
        <w:ind w:left="720" w:hanging="360"/>
        <w:rPr/>
      </w:pPr>
      <w:bookmarkStart w:colFirst="0" w:colLast="0" w:name="_heading=h.qsh70q" w:id="26"/>
      <w:bookmarkEnd w:id="26"/>
      <w:r w:rsidDel="00000000" w:rsidR="00000000" w:rsidRPr="00000000">
        <w:rPr>
          <w:rtl w:val="0"/>
        </w:rPr>
        <w:t xml:space="preserve">Target Market</w:t>
      </w:r>
    </w:p>
    <w:p w:rsidR="00000000" w:rsidDel="00000000" w:rsidP="00000000" w:rsidRDefault="00000000" w:rsidRPr="00000000" w14:paraId="000000B6">
      <w:pPr>
        <w:jc w:val="both"/>
        <w:rPr>
          <w:color w:val="bfbfbf"/>
          <w:sz w:val="16"/>
          <w:szCs w:val="16"/>
        </w:rPr>
      </w:pPr>
      <w:r w:rsidDel="00000000" w:rsidR="00000000" w:rsidRPr="00000000">
        <w:rPr>
          <w:color w:val="bfbfbf"/>
          <w:sz w:val="16"/>
          <w:szCs w:val="16"/>
          <w:rtl w:val="0"/>
        </w:rPr>
        <w:t xml:space="preserve">It is important to distinguish the potential market (individuals or businesses likely to buy your product/service) from the target market (individuals or businesses to whom you will offer your product/service). Define your target market by substantiating your choice. If you have multiple products or services targeting different clients, provide an overview of each targeted segment. Mention if you have made contacts with potential customers or if you have received purchase promises.</w:t>
      </w:r>
    </w:p>
    <w:p w:rsidR="00000000" w:rsidDel="00000000" w:rsidP="00000000" w:rsidRDefault="00000000" w:rsidRPr="00000000" w14:paraId="000000B7">
      <w:pPr>
        <w:jc w:val="both"/>
        <w:rPr>
          <w:color w:val="bfbfbf"/>
          <w:sz w:val="16"/>
          <w:szCs w:val="16"/>
        </w:rPr>
      </w:pPr>
      <w:r w:rsidDel="00000000" w:rsidR="00000000" w:rsidRPr="00000000">
        <w:rPr>
          <w:rtl w:val="0"/>
        </w:rPr>
      </w:r>
    </w:p>
    <w:p w:rsidR="00000000" w:rsidDel="00000000" w:rsidP="00000000" w:rsidRDefault="00000000" w:rsidRPr="00000000" w14:paraId="000000B8">
      <w:pPr>
        <w:numPr>
          <w:ilvl w:val="0"/>
          <w:numId w:val="47"/>
        </w:numPr>
        <w:pBdr>
          <w:top w:color="auto" w:space="0" w:sz="0" w:val="none"/>
          <w:bottom w:color="auto" w:space="0" w:sz="0" w:val="none"/>
          <w:right w:color="auto" w:space="0" w:sz="0" w:val="none"/>
          <w:between w:color="auto" w:space="0" w:sz="0" w:val="none"/>
        </w:pBdr>
        <w:shd w:fill="f7f7f7" w:val="clear"/>
        <w:ind w:left="720" w:hanging="360"/>
        <w:rPr>
          <w:rFonts w:ascii="Verdana" w:cs="Verdana" w:eastAsia="Verdana" w:hAnsi="Verdana"/>
          <w:sz w:val="18"/>
          <w:szCs w:val="18"/>
        </w:rPr>
      </w:pPr>
      <w:r w:rsidDel="00000000" w:rsidR="00000000" w:rsidRPr="00000000">
        <w:rPr>
          <w:sz w:val="18"/>
          <w:szCs w:val="18"/>
          <w:rtl w:val="0"/>
        </w:rPr>
        <w:t xml:space="preserve">Industrial and commercial facilities:</w:t>
      </w:r>
    </w:p>
    <w:p w:rsidR="00000000" w:rsidDel="00000000" w:rsidP="00000000" w:rsidRDefault="00000000" w:rsidRPr="00000000" w14:paraId="000000B9">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Large manufacturing plants, warehouses, and office buildings in industrial/commercial hubs.</w:t>
      </w:r>
    </w:p>
    <w:p w:rsidR="00000000" w:rsidDel="00000000" w:rsidP="00000000" w:rsidRDefault="00000000" w:rsidRPr="00000000" w14:paraId="000000BA">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These customers are motivated by compliance with noise regulations, worker productivity, and overall facility efficiency.</w:t>
      </w:r>
    </w:p>
    <w:p w:rsidR="00000000" w:rsidDel="00000000" w:rsidP="00000000" w:rsidRDefault="00000000" w:rsidRPr="00000000" w14:paraId="000000BB">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The business has already established contacts with several property management firms and manufacturing associations, receiving positive feedback and purchase intent for the noise insulation solutions.</w:t>
      </w:r>
    </w:p>
    <w:p w:rsidR="00000000" w:rsidDel="00000000" w:rsidP="00000000" w:rsidRDefault="00000000" w:rsidRPr="00000000" w14:paraId="000000BC">
      <w:pPr>
        <w:numPr>
          <w:ilvl w:val="0"/>
          <w:numId w:val="47"/>
        </w:numPr>
        <w:pBdr>
          <w:top w:color="auto" w:space="0" w:sz="0" w:val="none"/>
          <w:bottom w:color="auto" w:space="0" w:sz="0" w:val="none"/>
          <w:right w:color="auto" w:space="0" w:sz="0" w:val="none"/>
          <w:between w:color="auto" w:space="0" w:sz="0" w:val="none"/>
        </w:pBdr>
        <w:shd w:fill="f7f7f7" w:val="clear"/>
        <w:ind w:left="720" w:hanging="360"/>
        <w:rPr>
          <w:rFonts w:ascii="Verdana" w:cs="Verdana" w:eastAsia="Verdana" w:hAnsi="Verdana"/>
          <w:sz w:val="18"/>
          <w:szCs w:val="18"/>
        </w:rPr>
      </w:pPr>
      <w:r w:rsidDel="00000000" w:rsidR="00000000" w:rsidRPr="00000000">
        <w:rPr>
          <w:sz w:val="18"/>
          <w:szCs w:val="18"/>
          <w:rtl w:val="0"/>
        </w:rPr>
        <w:t xml:space="preserve">Residential customers in urban areas:</w:t>
      </w:r>
    </w:p>
    <w:p w:rsidR="00000000" w:rsidDel="00000000" w:rsidP="00000000" w:rsidRDefault="00000000" w:rsidRPr="00000000" w14:paraId="000000BD">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Homeowners and apartment dwellers living in densely populated urban centers or near noisy environments.</w:t>
      </w:r>
    </w:p>
    <w:p w:rsidR="00000000" w:rsidDel="00000000" w:rsidP="00000000" w:rsidRDefault="00000000" w:rsidRPr="00000000" w14:paraId="000000BE">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These customers seek to improve their quality of life by reducing noise pollution and creating a more peaceful living environment.</w:t>
      </w:r>
    </w:p>
    <w:p w:rsidR="00000000" w:rsidDel="00000000" w:rsidP="00000000" w:rsidRDefault="00000000" w:rsidRPr="00000000" w14:paraId="000000BF">
      <w:pPr>
        <w:numPr>
          <w:ilvl w:val="1"/>
          <w:numId w:val="47"/>
        </w:numPr>
        <w:pBdr>
          <w:top w:color="auto" w:space="0" w:sz="0" w:val="none"/>
          <w:bottom w:color="auto" w:space="0" w:sz="0" w:val="none"/>
          <w:right w:color="auto" w:space="0" w:sz="0" w:val="none"/>
          <w:between w:color="auto" w:space="0" w:sz="0" w:val="none"/>
        </w:pBdr>
        <w:ind w:left="1440" w:hanging="360"/>
        <w:rPr>
          <w:rFonts w:ascii="Verdana" w:cs="Verdana" w:eastAsia="Verdana" w:hAnsi="Verdana"/>
          <w:sz w:val="18"/>
          <w:szCs w:val="18"/>
        </w:rPr>
      </w:pPr>
      <w:r w:rsidDel="00000000" w:rsidR="00000000" w:rsidRPr="00000000">
        <w:rPr>
          <w:sz w:val="18"/>
          <w:szCs w:val="18"/>
          <w:rtl w:val="0"/>
        </w:rPr>
        <w:t xml:space="preserve">The business has conducted market surveys in select urban neighborhoods, indicating strong demand for effective and affordable noise control products for residential use.</w:t>
      </w:r>
    </w:p>
    <w:p w:rsidR="00000000" w:rsidDel="00000000" w:rsidP="00000000" w:rsidRDefault="00000000" w:rsidRPr="00000000" w14:paraId="000000C0">
      <w:pPr>
        <w:jc w:val="both"/>
        <w:rPr>
          <w:color w:val="bfbfbf"/>
          <w:sz w:val="18"/>
          <w:szCs w:val="18"/>
        </w:rPr>
      </w:pPr>
      <w:r w:rsidDel="00000000" w:rsidR="00000000" w:rsidRPr="00000000">
        <w:rPr>
          <w:rtl w:val="0"/>
        </w:rPr>
      </w:r>
    </w:p>
    <w:p w:rsidR="00000000" w:rsidDel="00000000" w:rsidP="00000000" w:rsidRDefault="00000000" w:rsidRPr="00000000" w14:paraId="000000C1">
      <w:pPr>
        <w:jc w:val="both"/>
        <w:rPr>
          <w:color w:val="bfbfbf"/>
          <w:sz w:val="16"/>
          <w:szCs w:val="16"/>
        </w:rPr>
      </w:pPr>
      <w:r w:rsidDel="00000000" w:rsidR="00000000" w:rsidRPr="00000000">
        <w:rPr>
          <w:rtl w:val="0"/>
        </w:rPr>
      </w:r>
    </w:p>
    <w:p w:rsidR="00000000" w:rsidDel="00000000" w:rsidP="00000000" w:rsidRDefault="00000000" w:rsidRPr="00000000" w14:paraId="000000C2">
      <w:pPr>
        <w:pStyle w:val="Heading2"/>
        <w:numPr>
          <w:ilvl w:val="0"/>
          <w:numId w:val="37"/>
        </w:numPr>
        <w:ind w:left="720" w:hanging="360"/>
        <w:rPr/>
      </w:pPr>
      <w:bookmarkStart w:colFirst="0" w:colLast="0" w:name="_heading=h.py9rwe3vawj5" w:id="27"/>
      <w:bookmarkEnd w:id="27"/>
      <w:r w:rsidDel="00000000" w:rsidR="00000000" w:rsidRPr="00000000">
        <w:rPr>
          <w:rtl w:val="0"/>
        </w:rPr>
        <w:t xml:space="preserve">Analysis of Supply and Competition:</w:t>
      </w:r>
      <w:r w:rsidDel="00000000" w:rsidR="00000000" w:rsidRPr="00000000">
        <w:rPr>
          <w:rtl w:val="0"/>
        </w:rPr>
      </w:r>
    </w:p>
    <w:p w:rsidR="00000000" w:rsidDel="00000000" w:rsidP="00000000" w:rsidRDefault="00000000" w:rsidRPr="00000000" w14:paraId="000000C3">
      <w:pPr>
        <w:jc w:val="both"/>
        <w:rPr>
          <w:color w:val="bfbfbf"/>
          <w:sz w:val="16"/>
          <w:szCs w:val="16"/>
        </w:rPr>
      </w:pPr>
      <w:r w:rsidDel="00000000" w:rsidR="00000000" w:rsidRPr="00000000">
        <w:rPr>
          <w:color w:val="bfbfbf"/>
          <w:sz w:val="16"/>
          <w:szCs w:val="16"/>
          <w:rtl w:val="0"/>
        </w:rPr>
        <w:t xml:space="preserve">Who are my direct/indirect competitors? In order of importance, list your main competitors. Analyze what they are doing well in the market (strengths) and what could be improved (weaknesses).</w:t>
      </w:r>
    </w:p>
    <w:p w:rsidR="00000000" w:rsidDel="00000000" w:rsidP="00000000" w:rsidRDefault="00000000" w:rsidRPr="00000000" w14:paraId="000000C4">
      <w:pPr>
        <w:spacing w:after="240" w:before="240" w:lineRule="auto"/>
        <w:jc w:val="both"/>
        <w:rPr>
          <w:sz w:val="18"/>
          <w:szCs w:val="18"/>
        </w:rPr>
      </w:pPr>
      <w:r w:rsidDel="00000000" w:rsidR="00000000" w:rsidRPr="00000000">
        <w:rPr>
          <w:sz w:val="18"/>
          <w:szCs w:val="18"/>
          <w:rtl w:val="0"/>
        </w:rPr>
        <w:t xml:space="preserve">Our project is innovative and unique in the Tunisian market, with no direct or indirect competitors offering the same combination of noise-isolating padded doors made from recycled cigarette butts and integrated with smart technology. The concept of using recycled materials for padded door construction is unprecedented, and the industry for such specialized doors does not have principal manufacturing or established players in Tunisia.</w:t>
      </w:r>
    </w:p>
    <w:p w:rsidR="00000000" w:rsidDel="00000000" w:rsidP="00000000" w:rsidRDefault="00000000" w:rsidRPr="00000000" w14:paraId="000000C5">
      <w:pPr>
        <w:spacing w:after="240" w:before="240" w:lineRule="auto"/>
        <w:jc w:val="both"/>
        <w:rPr>
          <w:color w:val="bfbfbf"/>
          <w:sz w:val="18"/>
          <w:szCs w:val="18"/>
        </w:rPr>
      </w:pPr>
      <w:r w:rsidDel="00000000" w:rsidR="00000000" w:rsidRPr="00000000">
        <w:rPr>
          <w:sz w:val="18"/>
          <w:szCs w:val="18"/>
          <w:rtl w:val="0"/>
        </w:rPr>
        <w:t xml:space="preserve">While traditional noise insulation and smart lock solutions exist, they do not offer the same eco-friendly and technologically advanced features as our product. This lack of direct competition presents a significant opportunity to establish a strong market presence and become a leader in this niche industry</w:t>
      </w:r>
      <w:r w:rsidDel="00000000" w:rsidR="00000000" w:rsidRPr="00000000">
        <w:rPr>
          <w:color w:val="bfbfbf"/>
          <w:sz w:val="18"/>
          <w:szCs w:val="18"/>
          <w:rtl w:val="0"/>
        </w:rPr>
        <w:t xml:space="preserve">.</w:t>
      </w:r>
    </w:p>
    <w:p w:rsidR="00000000" w:rsidDel="00000000" w:rsidP="00000000" w:rsidRDefault="00000000" w:rsidRPr="00000000" w14:paraId="000000C6">
      <w:pPr>
        <w:jc w:val="both"/>
        <w:rPr>
          <w:color w:val="bfbfbf"/>
          <w:sz w:val="16"/>
          <w:szCs w:val="16"/>
        </w:rPr>
      </w:pPr>
      <w:r w:rsidDel="00000000" w:rsidR="00000000" w:rsidRPr="00000000">
        <w:rPr>
          <w:color w:val="bfbfbf"/>
          <w:sz w:val="16"/>
          <w:szCs w:val="16"/>
          <w:rtl w:val="0"/>
        </w:rPr>
        <w:t xml:space="preserve">.</w:t>
      </w:r>
    </w:p>
    <w:p w:rsidR="00000000" w:rsidDel="00000000" w:rsidP="00000000" w:rsidRDefault="00000000" w:rsidRPr="00000000" w14:paraId="000000C7">
      <w:pPr>
        <w:pStyle w:val="Heading2"/>
        <w:numPr>
          <w:ilvl w:val="0"/>
          <w:numId w:val="37"/>
        </w:numPr>
        <w:ind w:left="720" w:hanging="360"/>
        <w:rPr/>
      </w:pPr>
      <w:bookmarkStart w:colFirst="0" w:colLast="0" w:name="_heading=h.1pxezwc" w:id="28"/>
      <w:bookmarkEnd w:id="28"/>
      <w:r w:rsidDel="00000000" w:rsidR="00000000" w:rsidRPr="00000000">
        <w:rPr>
          <w:rtl w:val="0"/>
        </w:rPr>
        <w:t xml:space="preserve">SWOT Analysis and Risk Management: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0"/>
          <w:color w:val="bfbfbf"/>
          <w:sz w:val="16"/>
          <w:szCs w:val="16"/>
        </w:rPr>
      </w:pPr>
      <w:r w:rsidDel="00000000" w:rsidR="00000000" w:rsidRPr="00000000">
        <w:rPr>
          <w:b w:val="0"/>
          <w:color w:val="bfbfbf"/>
          <w:sz w:val="16"/>
          <w:szCs w:val="16"/>
          <w:rtl w:val="0"/>
        </w:rPr>
        <w:t xml:space="preserve">What are the competitive advantages offered by your company? Always from the perspective of your customers, what are the strengths and weaknesses of your company? SWOT (Strengths, Weaknesses, Opportunities, Threats) analysis is a decision-making preparatory tool that integrates the strengths and weaknesses specific to the company. Identify opportunities as well as market risks (threats), explain the likelihood of these occurring. How will you limit the repercussions, or even turn risks into opportunities?</w:t>
      </w:r>
    </w:p>
    <w:p w:rsidR="00000000" w:rsidDel="00000000" w:rsidP="00000000" w:rsidRDefault="00000000" w:rsidRPr="00000000" w14:paraId="000000C9">
      <w:pPr>
        <w:pStyle w:val="Heading4"/>
        <w:pBdr>
          <w:top w:color="auto" w:space="0" w:sz="0" w:val="none"/>
          <w:left w:color="auto" w:space="0" w:sz="0" w:val="none"/>
        </w:pBdr>
        <w:spacing w:after="40" w:before="240" w:line="259" w:lineRule="auto"/>
        <w:ind w:left="0"/>
        <w:rPr>
          <w:rFonts w:ascii="Verdana" w:cs="Verdana" w:eastAsia="Verdana" w:hAnsi="Verdana"/>
          <w:b w:val="1"/>
          <w:smallCaps w:val="0"/>
          <w:color w:val="000000"/>
          <w:sz w:val="18"/>
          <w:szCs w:val="18"/>
        </w:rPr>
      </w:pPr>
      <w:bookmarkStart w:colFirst="0" w:colLast="0" w:name="_heading=h.zfxfob870st" w:id="29"/>
      <w:bookmarkEnd w:id="29"/>
      <w:r w:rsidDel="00000000" w:rsidR="00000000" w:rsidRPr="00000000">
        <w:rPr>
          <w:rFonts w:ascii="Verdana" w:cs="Verdana" w:eastAsia="Verdana" w:hAnsi="Verdana"/>
          <w:b w:val="1"/>
          <w:smallCaps w:val="0"/>
          <w:color w:val="000000"/>
          <w:sz w:val="18"/>
          <w:szCs w:val="18"/>
          <w:rtl w:val="0"/>
        </w:rPr>
        <w:t xml:space="preserve">I- Competitive Advantages</w:t>
      </w:r>
    </w:p>
    <w:p w:rsidR="00000000" w:rsidDel="00000000" w:rsidP="00000000" w:rsidRDefault="00000000" w:rsidRPr="00000000" w14:paraId="000000CA">
      <w:pPr>
        <w:numPr>
          <w:ilvl w:val="0"/>
          <w:numId w:val="27"/>
        </w:numPr>
        <w:spacing w:after="0" w:afterAutospacing="0" w:before="240" w:lineRule="auto"/>
        <w:ind w:left="720" w:hanging="360"/>
        <w:rPr>
          <w:sz w:val="18"/>
          <w:szCs w:val="18"/>
        </w:rPr>
      </w:pPr>
      <w:r w:rsidDel="00000000" w:rsidR="00000000" w:rsidRPr="00000000">
        <w:rPr>
          <w:b w:val="1"/>
          <w:sz w:val="18"/>
          <w:szCs w:val="18"/>
          <w:rtl w:val="0"/>
        </w:rPr>
        <w:t xml:space="preserve">Innovative Use of Recycled Materials</w:t>
      </w:r>
      <w:r w:rsidDel="00000000" w:rsidR="00000000" w:rsidRPr="00000000">
        <w:rPr>
          <w:sz w:val="18"/>
          <w:szCs w:val="18"/>
          <w:rtl w:val="0"/>
        </w:rPr>
        <w:t xml:space="preserve">: Our company utilizes recycled cigarette butts to construct noise-isolating padded doors, promoting environmental sustainability and addressing waste management issues.</w:t>
      </w:r>
    </w:p>
    <w:p w:rsidR="00000000" w:rsidDel="00000000" w:rsidP="00000000" w:rsidRDefault="00000000" w:rsidRPr="00000000" w14:paraId="000000CB">
      <w:pPr>
        <w:numPr>
          <w:ilvl w:val="0"/>
          <w:numId w:val="27"/>
        </w:numPr>
        <w:spacing w:after="0" w:afterAutospacing="0" w:before="0" w:beforeAutospacing="0" w:lineRule="auto"/>
        <w:ind w:left="720" w:hanging="360"/>
        <w:rPr>
          <w:sz w:val="18"/>
          <w:szCs w:val="18"/>
        </w:rPr>
      </w:pPr>
      <w:r w:rsidDel="00000000" w:rsidR="00000000" w:rsidRPr="00000000">
        <w:rPr>
          <w:b w:val="1"/>
          <w:sz w:val="18"/>
          <w:szCs w:val="18"/>
          <w:rtl w:val="0"/>
        </w:rPr>
        <w:t xml:space="preserve">Smart Technology Integration</w:t>
      </w:r>
      <w:r w:rsidDel="00000000" w:rsidR="00000000" w:rsidRPr="00000000">
        <w:rPr>
          <w:sz w:val="18"/>
          <w:szCs w:val="18"/>
          <w:rtl w:val="0"/>
        </w:rPr>
        <w:t xml:space="preserve">: The doors feature advanced smart lock technology with face ID and mobile app connectivity, offering enhanced security and convenience.</w:t>
      </w:r>
    </w:p>
    <w:p w:rsidR="00000000" w:rsidDel="00000000" w:rsidP="00000000" w:rsidRDefault="00000000" w:rsidRPr="00000000" w14:paraId="000000CC">
      <w:pPr>
        <w:numPr>
          <w:ilvl w:val="0"/>
          <w:numId w:val="27"/>
        </w:numPr>
        <w:spacing w:after="0" w:afterAutospacing="0" w:before="0" w:beforeAutospacing="0" w:lineRule="auto"/>
        <w:ind w:left="720" w:hanging="360"/>
        <w:rPr>
          <w:sz w:val="18"/>
          <w:szCs w:val="18"/>
        </w:rPr>
      </w:pPr>
      <w:r w:rsidDel="00000000" w:rsidR="00000000" w:rsidRPr="00000000">
        <w:rPr>
          <w:b w:val="1"/>
          <w:sz w:val="18"/>
          <w:szCs w:val="18"/>
          <w:rtl w:val="0"/>
        </w:rPr>
        <w:t xml:space="preserve">Custom Solutions</w:t>
      </w:r>
      <w:r w:rsidDel="00000000" w:rsidR="00000000" w:rsidRPr="00000000">
        <w:rPr>
          <w:sz w:val="18"/>
          <w:szCs w:val="18"/>
          <w:rtl w:val="0"/>
        </w:rPr>
        <w:t xml:space="preserve">: We provide tailored noise isolation solutions for various industries and residential needs, ensuring high customer satisfaction.</w:t>
      </w:r>
    </w:p>
    <w:p w:rsidR="00000000" w:rsidDel="00000000" w:rsidP="00000000" w:rsidRDefault="00000000" w:rsidRPr="00000000" w14:paraId="000000CD">
      <w:pPr>
        <w:numPr>
          <w:ilvl w:val="0"/>
          <w:numId w:val="27"/>
        </w:numPr>
        <w:spacing w:after="240" w:before="0" w:beforeAutospacing="0" w:lineRule="auto"/>
        <w:ind w:left="720" w:hanging="360"/>
        <w:rPr>
          <w:sz w:val="18"/>
          <w:szCs w:val="18"/>
        </w:rPr>
      </w:pPr>
      <w:r w:rsidDel="00000000" w:rsidR="00000000" w:rsidRPr="00000000">
        <w:rPr>
          <w:b w:val="1"/>
          <w:sz w:val="18"/>
          <w:szCs w:val="18"/>
          <w:rtl w:val="0"/>
        </w:rPr>
        <w:t xml:space="preserve">Corporate Social Responsibility</w:t>
      </w:r>
      <w:r w:rsidDel="00000000" w:rsidR="00000000" w:rsidRPr="00000000">
        <w:rPr>
          <w:sz w:val="18"/>
          <w:szCs w:val="18"/>
          <w:rtl w:val="0"/>
        </w:rPr>
        <w:t xml:space="preserve">: By involving the community in recycling efforts and rewarding them with blockchain tokens, we foster community engagement and environmental awareness.</w:t>
      </w:r>
    </w:p>
    <w:p w:rsidR="00000000" w:rsidDel="00000000" w:rsidP="00000000" w:rsidRDefault="00000000" w:rsidRPr="00000000" w14:paraId="000000CE">
      <w:pPr>
        <w:pStyle w:val="Heading4"/>
        <w:pBdr>
          <w:top w:color="auto" w:space="0" w:sz="0" w:val="none"/>
          <w:left w:color="auto" w:space="0" w:sz="0" w:val="none"/>
        </w:pBdr>
        <w:spacing w:after="40" w:before="240" w:line="259" w:lineRule="auto"/>
        <w:ind w:left="0"/>
        <w:rPr>
          <w:rFonts w:ascii="Verdana" w:cs="Verdana" w:eastAsia="Verdana" w:hAnsi="Verdana"/>
          <w:b w:val="1"/>
          <w:smallCaps w:val="0"/>
          <w:color w:val="000000"/>
          <w:sz w:val="18"/>
          <w:szCs w:val="18"/>
        </w:rPr>
      </w:pPr>
      <w:bookmarkStart w:colFirst="0" w:colLast="0" w:name="_heading=h.fybgheh90elq" w:id="30"/>
      <w:bookmarkEnd w:id="30"/>
      <w:r w:rsidDel="00000000" w:rsidR="00000000" w:rsidRPr="00000000">
        <w:rPr>
          <w:rFonts w:ascii="Verdana" w:cs="Verdana" w:eastAsia="Verdana" w:hAnsi="Verdana"/>
          <w:b w:val="1"/>
          <w:smallCaps w:val="0"/>
          <w:color w:val="000000"/>
          <w:sz w:val="18"/>
          <w:szCs w:val="18"/>
          <w:rtl w:val="0"/>
        </w:rPr>
        <w:t xml:space="preserve">II- SWOT Analysis</w:t>
      </w:r>
    </w:p>
    <w:p w:rsidR="00000000" w:rsidDel="00000000" w:rsidP="00000000" w:rsidRDefault="00000000" w:rsidRPr="00000000" w14:paraId="000000CF">
      <w:pPr>
        <w:spacing w:after="240" w:before="240" w:lineRule="auto"/>
        <w:jc w:val="both"/>
        <w:rPr>
          <w:b w:val="1"/>
          <w:sz w:val="18"/>
          <w:szCs w:val="18"/>
        </w:rPr>
      </w:pPr>
      <w:r w:rsidDel="00000000" w:rsidR="00000000" w:rsidRPr="00000000">
        <w:rPr>
          <w:b w:val="1"/>
          <w:sz w:val="18"/>
          <w:szCs w:val="18"/>
          <w:rtl w:val="0"/>
        </w:rPr>
        <w:t xml:space="preserve">1- </w:t>
      </w:r>
      <w:r w:rsidDel="00000000" w:rsidR="00000000" w:rsidRPr="00000000">
        <w:rPr>
          <w:b w:val="1"/>
          <w:sz w:val="18"/>
          <w:szCs w:val="18"/>
          <w:rtl w:val="0"/>
        </w:rPr>
        <w:t xml:space="preserve">Strengths:</w:t>
      </w:r>
    </w:p>
    <w:p w:rsidR="00000000" w:rsidDel="00000000" w:rsidP="00000000" w:rsidRDefault="00000000" w:rsidRPr="00000000" w14:paraId="000000D0">
      <w:pPr>
        <w:spacing w:after="240" w:before="240" w:lineRule="auto"/>
        <w:ind w:left="360" w:firstLine="0"/>
        <w:rPr>
          <w:sz w:val="18"/>
          <w:szCs w:val="18"/>
        </w:rPr>
      </w:pPr>
      <w:r w:rsidDel="00000000" w:rsidR="00000000" w:rsidRPr="00000000">
        <w:rPr>
          <w:b w:val="1"/>
          <w:sz w:val="18"/>
          <w:szCs w:val="18"/>
          <w:rtl w:val="0"/>
        </w:rPr>
        <w:t xml:space="preserve">Innovation</w:t>
      </w:r>
      <w:r w:rsidDel="00000000" w:rsidR="00000000" w:rsidRPr="00000000">
        <w:rPr>
          <w:sz w:val="18"/>
          <w:szCs w:val="18"/>
          <w:rtl w:val="0"/>
        </w:rPr>
        <w:t xml:space="preserve">: Unique product concept combining recycling, noise insulation, and smart technology.</w:t>
      </w:r>
    </w:p>
    <w:p w:rsidR="00000000" w:rsidDel="00000000" w:rsidP="00000000" w:rsidRDefault="00000000" w:rsidRPr="00000000" w14:paraId="000000D1">
      <w:pPr>
        <w:spacing w:after="240" w:before="240" w:lineRule="auto"/>
        <w:ind w:left="360" w:firstLine="0"/>
        <w:rPr>
          <w:sz w:val="18"/>
          <w:szCs w:val="18"/>
        </w:rPr>
      </w:pPr>
      <w:r w:rsidDel="00000000" w:rsidR="00000000" w:rsidRPr="00000000">
        <w:rPr>
          <w:b w:val="1"/>
          <w:sz w:val="18"/>
          <w:szCs w:val="18"/>
          <w:rtl w:val="0"/>
        </w:rPr>
        <w:t xml:space="preserve">Sustainability</w:t>
      </w:r>
      <w:r w:rsidDel="00000000" w:rsidR="00000000" w:rsidRPr="00000000">
        <w:rPr>
          <w:sz w:val="18"/>
          <w:szCs w:val="18"/>
          <w:rtl w:val="0"/>
        </w:rPr>
        <w:t xml:space="preserve">: Strong focus on eco-friendly practices and promoting environmental conservation.</w:t>
      </w:r>
    </w:p>
    <w:p w:rsidR="00000000" w:rsidDel="00000000" w:rsidP="00000000" w:rsidRDefault="00000000" w:rsidRPr="00000000" w14:paraId="000000D2">
      <w:pPr>
        <w:spacing w:after="240" w:before="240" w:lineRule="auto"/>
        <w:ind w:left="360" w:firstLine="0"/>
        <w:rPr>
          <w:sz w:val="18"/>
          <w:szCs w:val="18"/>
        </w:rPr>
      </w:pPr>
      <w:r w:rsidDel="00000000" w:rsidR="00000000" w:rsidRPr="00000000">
        <w:rPr>
          <w:b w:val="1"/>
          <w:sz w:val="18"/>
          <w:szCs w:val="18"/>
          <w:rtl w:val="0"/>
        </w:rPr>
        <w:t xml:space="preserve">Security and Convenience</w:t>
      </w:r>
      <w:r w:rsidDel="00000000" w:rsidR="00000000" w:rsidRPr="00000000">
        <w:rPr>
          <w:sz w:val="18"/>
          <w:szCs w:val="18"/>
          <w:rtl w:val="0"/>
        </w:rPr>
        <w:t xml:space="preserve">: Advanced smart lock features appeal to tech-savvy and security-conscious customers.</w:t>
      </w:r>
    </w:p>
    <w:p w:rsidR="00000000" w:rsidDel="00000000" w:rsidP="00000000" w:rsidRDefault="00000000" w:rsidRPr="00000000" w14:paraId="000000D3">
      <w:pPr>
        <w:spacing w:after="240" w:before="240" w:lineRule="auto"/>
        <w:ind w:left="360" w:firstLine="0"/>
        <w:rPr>
          <w:sz w:val="18"/>
          <w:szCs w:val="18"/>
        </w:rPr>
      </w:pPr>
      <w:r w:rsidDel="00000000" w:rsidR="00000000" w:rsidRPr="00000000">
        <w:rPr>
          <w:b w:val="1"/>
          <w:sz w:val="18"/>
          <w:szCs w:val="18"/>
          <w:rtl w:val="0"/>
        </w:rPr>
        <w:t xml:space="preserve">Community Engagement</w:t>
      </w:r>
      <w:r w:rsidDel="00000000" w:rsidR="00000000" w:rsidRPr="00000000">
        <w:rPr>
          <w:sz w:val="18"/>
          <w:szCs w:val="18"/>
          <w:rtl w:val="0"/>
        </w:rPr>
        <w:t xml:space="preserve">: Reward system using blockchain tokens encourages community participation and loyalty.</w:t>
      </w:r>
    </w:p>
    <w:p w:rsidR="00000000" w:rsidDel="00000000" w:rsidP="00000000" w:rsidRDefault="00000000" w:rsidRPr="00000000" w14:paraId="000000D4">
      <w:pPr>
        <w:spacing w:after="240" w:before="240" w:lineRule="auto"/>
        <w:rPr>
          <w:b w:val="1"/>
          <w:sz w:val="18"/>
          <w:szCs w:val="18"/>
        </w:rPr>
      </w:pPr>
      <w:r w:rsidDel="00000000" w:rsidR="00000000" w:rsidRPr="00000000">
        <w:rPr>
          <w:b w:val="1"/>
          <w:sz w:val="18"/>
          <w:szCs w:val="18"/>
          <w:rtl w:val="0"/>
        </w:rPr>
        <w:t xml:space="preserve">2- Weaknesses:</w:t>
      </w:r>
    </w:p>
    <w:p w:rsidR="00000000" w:rsidDel="00000000" w:rsidP="00000000" w:rsidRDefault="00000000" w:rsidRPr="00000000" w14:paraId="000000D5">
      <w:pPr>
        <w:numPr>
          <w:ilvl w:val="0"/>
          <w:numId w:val="16"/>
        </w:numPr>
        <w:spacing w:after="0" w:afterAutospacing="0" w:before="240" w:lineRule="auto"/>
        <w:ind w:left="720" w:hanging="360"/>
        <w:rPr>
          <w:sz w:val="18"/>
          <w:szCs w:val="18"/>
        </w:rPr>
      </w:pPr>
      <w:r w:rsidDel="00000000" w:rsidR="00000000" w:rsidRPr="00000000">
        <w:rPr>
          <w:b w:val="1"/>
          <w:sz w:val="18"/>
          <w:szCs w:val="18"/>
          <w:rtl w:val="0"/>
        </w:rPr>
        <w:t xml:space="preserve">High Initial Costs</w:t>
      </w:r>
      <w:r w:rsidDel="00000000" w:rsidR="00000000" w:rsidRPr="00000000">
        <w:rPr>
          <w:sz w:val="18"/>
          <w:szCs w:val="18"/>
          <w:rtl w:val="0"/>
        </w:rPr>
        <w:t xml:space="preserve">: The initial investment in smart technology and recycling processes can be high.</w:t>
      </w:r>
    </w:p>
    <w:p w:rsidR="00000000" w:rsidDel="00000000" w:rsidP="00000000" w:rsidRDefault="00000000" w:rsidRPr="00000000" w14:paraId="000000D6">
      <w:pPr>
        <w:numPr>
          <w:ilvl w:val="0"/>
          <w:numId w:val="16"/>
        </w:numPr>
        <w:spacing w:after="240" w:before="0" w:beforeAutospacing="0" w:lineRule="auto"/>
        <w:ind w:left="720" w:hanging="360"/>
        <w:rPr>
          <w:sz w:val="18"/>
          <w:szCs w:val="18"/>
        </w:rPr>
      </w:pPr>
      <w:r w:rsidDel="00000000" w:rsidR="00000000" w:rsidRPr="00000000">
        <w:rPr>
          <w:b w:val="1"/>
          <w:sz w:val="18"/>
          <w:szCs w:val="18"/>
          <w:rtl w:val="0"/>
        </w:rPr>
        <w:t xml:space="preserve">Market Awareness</w:t>
      </w:r>
      <w:r w:rsidDel="00000000" w:rsidR="00000000" w:rsidRPr="00000000">
        <w:rPr>
          <w:sz w:val="18"/>
          <w:szCs w:val="18"/>
          <w:rtl w:val="0"/>
        </w:rPr>
        <w:t xml:space="preserve">: As a new product, it may take time to build market awareness and trust.</w:t>
      </w:r>
    </w:p>
    <w:p w:rsidR="00000000" w:rsidDel="00000000" w:rsidP="00000000" w:rsidRDefault="00000000" w:rsidRPr="00000000" w14:paraId="000000D7">
      <w:pPr>
        <w:spacing w:after="240" w:before="240" w:lineRule="auto"/>
        <w:rPr>
          <w:b w:val="1"/>
          <w:sz w:val="18"/>
          <w:szCs w:val="18"/>
        </w:rPr>
      </w:pPr>
      <w:r w:rsidDel="00000000" w:rsidR="00000000" w:rsidRPr="00000000">
        <w:rPr>
          <w:b w:val="1"/>
          <w:sz w:val="18"/>
          <w:szCs w:val="18"/>
          <w:rtl w:val="0"/>
        </w:rPr>
        <w:t xml:space="preserve">III- Opportunities:</w:t>
      </w:r>
    </w:p>
    <w:p w:rsidR="00000000" w:rsidDel="00000000" w:rsidP="00000000" w:rsidRDefault="00000000" w:rsidRPr="00000000" w14:paraId="000000D8">
      <w:pPr>
        <w:numPr>
          <w:ilvl w:val="0"/>
          <w:numId w:val="10"/>
        </w:numPr>
        <w:spacing w:after="0" w:afterAutospacing="0" w:before="240" w:lineRule="auto"/>
        <w:ind w:left="720" w:hanging="360"/>
        <w:rPr>
          <w:sz w:val="18"/>
          <w:szCs w:val="18"/>
        </w:rPr>
      </w:pPr>
      <w:r w:rsidDel="00000000" w:rsidR="00000000" w:rsidRPr="00000000">
        <w:rPr>
          <w:b w:val="1"/>
          <w:sz w:val="18"/>
          <w:szCs w:val="18"/>
          <w:rtl w:val="0"/>
        </w:rPr>
        <w:t xml:space="preserve">Growing Demand for Eco-friendly Products</w:t>
      </w:r>
      <w:r w:rsidDel="00000000" w:rsidR="00000000" w:rsidRPr="00000000">
        <w:rPr>
          <w:sz w:val="18"/>
          <w:szCs w:val="18"/>
          <w:rtl w:val="0"/>
        </w:rPr>
        <w:t xml:space="preserve">: Increasing environmental awareness among consumers can drive demand for our sustainable products.</w:t>
      </w:r>
    </w:p>
    <w:p w:rsidR="00000000" w:rsidDel="00000000" w:rsidP="00000000" w:rsidRDefault="00000000" w:rsidRPr="00000000" w14:paraId="000000D9">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Expansion Potential</w:t>
      </w:r>
      <w:r w:rsidDel="00000000" w:rsidR="00000000" w:rsidRPr="00000000">
        <w:rPr>
          <w:sz w:val="18"/>
          <w:szCs w:val="18"/>
          <w:rtl w:val="0"/>
        </w:rPr>
        <w:t xml:space="preserve">: Opportunity to expand to other regions and markets, including international markets.</w:t>
      </w:r>
    </w:p>
    <w:p w:rsidR="00000000" w:rsidDel="00000000" w:rsidP="00000000" w:rsidRDefault="00000000" w:rsidRPr="00000000" w14:paraId="000000DA">
      <w:pPr>
        <w:numPr>
          <w:ilvl w:val="0"/>
          <w:numId w:val="10"/>
        </w:numPr>
        <w:spacing w:after="240" w:before="0" w:beforeAutospacing="0" w:lineRule="auto"/>
        <w:ind w:left="720" w:hanging="360"/>
        <w:rPr>
          <w:sz w:val="18"/>
          <w:szCs w:val="18"/>
        </w:rPr>
      </w:pPr>
      <w:r w:rsidDel="00000000" w:rsidR="00000000" w:rsidRPr="00000000">
        <w:rPr>
          <w:b w:val="1"/>
          <w:sz w:val="18"/>
          <w:szCs w:val="18"/>
          <w:rtl w:val="0"/>
        </w:rPr>
        <w:t xml:space="preserve">Partnerships</w:t>
      </w:r>
      <w:r w:rsidDel="00000000" w:rsidR="00000000" w:rsidRPr="00000000">
        <w:rPr>
          <w:sz w:val="18"/>
          <w:szCs w:val="18"/>
          <w:rtl w:val="0"/>
        </w:rPr>
        <w:t xml:space="preserve">: Collaborating with environmental organizations can strengthen market presence and credibility.</w:t>
      </w:r>
    </w:p>
    <w:p w:rsidR="00000000" w:rsidDel="00000000" w:rsidP="00000000" w:rsidRDefault="00000000" w:rsidRPr="00000000" w14:paraId="000000DB">
      <w:pPr>
        <w:spacing w:after="240" w:before="240" w:lineRule="auto"/>
        <w:rPr>
          <w:b w:val="1"/>
          <w:sz w:val="18"/>
          <w:szCs w:val="18"/>
        </w:rPr>
      </w:pPr>
      <w:r w:rsidDel="00000000" w:rsidR="00000000" w:rsidRPr="00000000">
        <w:rPr>
          <w:b w:val="1"/>
          <w:sz w:val="18"/>
          <w:szCs w:val="18"/>
          <w:rtl w:val="0"/>
        </w:rPr>
        <w:t xml:space="preserve">IV- Threats:</w:t>
      </w:r>
    </w:p>
    <w:p w:rsidR="00000000" w:rsidDel="00000000" w:rsidP="00000000" w:rsidRDefault="00000000" w:rsidRPr="00000000" w14:paraId="000000DC">
      <w:pPr>
        <w:numPr>
          <w:ilvl w:val="0"/>
          <w:numId w:val="51"/>
        </w:numPr>
        <w:spacing w:after="0" w:afterAutospacing="0" w:before="240" w:lineRule="auto"/>
        <w:ind w:left="720" w:hanging="360"/>
        <w:rPr>
          <w:b w:val="1"/>
          <w:sz w:val="18"/>
          <w:szCs w:val="18"/>
        </w:rPr>
      </w:pPr>
      <w:r w:rsidDel="00000000" w:rsidR="00000000" w:rsidRPr="00000000">
        <w:rPr>
          <w:b w:val="1"/>
          <w:sz w:val="18"/>
          <w:szCs w:val="18"/>
          <w:rtl w:val="0"/>
        </w:rPr>
        <w:t xml:space="preserve">Regulatory Changes: </w:t>
      </w:r>
      <w:r w:rsidDel="00000000" w:rsidR="00000000" w:rsidRPr="00000000">
        <w:rPr>
          <w:sz w:val="18"/>
          <w:szCs w:val="18"/>
          <w:rtl w:val="0"/>
        </w:rPr>
        <w:t xml:space="preserve">New regulations related to recycling and waste management could pose challenges.</w:t>
      </w:r>
    </w:p>
    <w:p w:rsidR="00000000" w:rsidDel="00000000" w:rsidP="00000000" w:rsidRDefault="00000000" w:rsidRPr="00000000" w14:paraId="000000DD">
      <w:pPr>
        <w:numPr>
          <w:ilvl w:val="0"/>
          <w:numId w:val="51"/>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Technological Risks: </w:t>
      </w:r>
      <w:r w:rsidDel="00000000" w:rsidR="00000000" w:rsidRPr="00000000">
        <w:rPr>
          <w:sz w:val="18"/>
          <w:szCs w:val="18"/>
          <w:rtl w:val="0"/>
        </w:rPr>
        <w:t xml:space="preserve">Rapid advancements in technology could make current solutions obsolete.</w:t>
      </w:r>
    </w:p>
    <w:p w:rsidR="00000000" w:rsidDel="00000000" w:rsidP="00000000" w:rsidRDefault="00000000" w:rsidRPr="00000000" w14:paraId="000000DE">
      <w:pPr>
        <w:numPr>
          <w:ilvl w:val="0"/>
          <w:numId w:val="51"/>
        </w:numPr>
        <w:spacing w:after="240" w:before="0" w:beforeAutospacing="0" w:lineRule="auto"/>
        <w:ind w:left="720" w:hanging="360"/>
        <w:rPr>
          <w:b w:val="1"/>
          <w:sz w:val="18"/>
          <w:szCs w:val="18"/>
        </w:rPr>
      </w:pPr>
      <w:r w:rsidDel="00000000" w:rsidR="00000000" w:rsidRPr="00000000">
        <w:rPr>
          <w:b w:val="1"/>
          <w:sz w:val="18"/>
          <w:szCs w:val="18"/>
          <w:rtl w:val="0"/>
        </w:rPr>
        <w:t xml:space="preserve">Supply Chain Disruptions</w:t>
      </w:r>
      <w:r w:rsidDel="00000000" w:rsidR="00000000" w:rsidRPr="00000000">
        <w:rPr>
          <w:sz w:val="18"/>
          <w:szCs w:val="18"/>
          <w:rtl w:val="0"/>
        </w:rPr>
        <w:t xml:space="preserve">: Potential disruptions in the supply of recycled materials </w:t>
      </w:r>
    </w:p>
    <w:p w:rsidR="00000000" w:rsidDel="00000000" w:rsidP="00000000" w:rsidRDefault="00000000" w:rsidRPr="00000000" w14:paraId="000000DF">
      <w:pPr>
        <w:pStyle w:val="Heading4"/>
        <w:pBdr>
          <w:top w:color="auto" w:space="0" w:sz="0" w:val="none"/>
          <w:left w:color="auto" w:space="0" w:sz="0" w:val="none"/>
        </w:pBdr>
        <w:spacing w:after="40" w:before="240" w:line="259" w:lineRule="auto"/>
        <w:ind w:left="0"/>
        <w:rPr>
          <w:rFonts w:ascii="Verdana" w:cs="Verdana" w:eastAsia="Verdana" w:hAnsi="Verdana"/>
          <w:sz w:val="18"/>
          <w:szCs w:val="18"/>
        </w:rPr>
      </w:pPr>
      <w:bookmarkStart w:colFirst="0" w:colLast="0" w:name="_heading=h.dwolmlkz3ewl" w:id="31"/>
      <w:bookmarkEnd w:id="31"/>
      <w:r w:rsidDel="00000000" w:rsidR="00000000" w:rsidRPr="00000000">
        <w:rPr>
          <w:rFonts w:ascii="Verdana" w:cs="Verdana" w:eastAsia="Verdana" w:hAnsi="Verdana"/>
          <w:b w:val="1"/>
          <w:smallCaps w:val="0"/>
          <w:color w:val="000000"/>
          <w:sz w:val="18"/>
          <w:szCs w:val="18"/>
          <w:rtl w:val="0"/>
        </w:rPr>
        <w:t xml:space="preserve">Mitigation Strategies - </w:t>
      </w:r>
      <w:r w:rsidDel="00000000" w:rsidR="00000000" w:rsidRPr="00000000">
        <w:rPr>
          <w:rFonts w:ascii="Verdana" w:cs="Verdana" w:eastAsia="Verdana" w:hAnsi="Verdana"/>
          <w:b w:val="1"/>
          <w:color w:val="000000"/>
          <w:sz w:val="18"/>
          <w:szCs w:val="18"/>
          <w:rtl w:val="0"/>
        </w:rPr>
        <w:t xml:space="preserve">Turning Risks into Opportunities:</w:t>
      </w:r>
      <w:r w:rsidDel="00000000" w:rsidR="00000000" w:rsidRPr="00000000">
        <w:rPr>
          <w:rtl w:val="0"/>
        </w:rPr>
      </w:r>
    </w:p>
    <w:p w:rsidR="00000000" w:rsidDel="00000000" w:rsidP="00000000" w:rsidRDefault="00000000" w:rsidRPr="00000000" w14:paraId="000000E0">
      <w:pPr>
        <w:numPr>
          <w:ilvl w:val="0"/>
          <w:numId w:val="35"/>
        </w:numPr>
        <w:spacing w:after="0" w:afterAutospacing="0" w:before="240" w:lineRule="auto"/>
        <w:ind w:left="720" w:hanging="360"/>
        <w:rPr>
          <w:sz w:val="18"/>
          <w:szCs w:val="18"/>
        </w:rPr>
      </w:pPr>
      <w:r w:rsidDel="00000000" w:rsidR="00000000" w:rsidRPr="00000000">
        <w:rPr>
          <w:b w:val="1"/>
          <w:sz w:val="18"/>
          <w:szCs w:val="18"/>
          <w:rtl w:val="0"/>
        </w:rPr>
        <w:t xml:space="preserve">Regulatory Changes</w:t>
      </w:r>
      <w:r w:rsidDel="00000000" w:rsidR="00000000" w:rsidRPr="00000000">
        <w:rPr>
          <w:sz w:val="18"/>
          <w:szCs w:val="18"/>
          <w:rtl w:val="0"/>
        </w:rPr>
        <w:t xml:space="preserve">: Stay informed about regulatory developments and proactively adapt to new requirements to maintain compliance.</w:t>
      </w:r>
    </w:p>
    <w:p w:rsidR="00000000" w:rsidDel="00000000" w:rsidP="00000000" w:rsidRDefault="00000000" w:rsidRPr="00000000" w14:paraId="000000E1">
      <w:pPr>
        <w:numPr>
          <w:ilvl w:val="0"/>
          <w:numId w:val="35"/>
        </w:numPr>
        <w:spacing w:after="0" w:afterAutospacing="0" w:before="0" w:beforeAutospacing="0" w:lineRule="auto"/>
        <w:ind w:left="720" w:hanging="360"/>
        <w:rPr>
          <w:sz w:val="18"/>
          <w:szCs w:val="18"/>
        </w:rPr>
      </w:pPr>
      <w:r w:rsidDel="00000000" w:rsidR="00000000" w:rsidRPr="00000000">
        <w:rPr>
          <w:b w:val="1"/>
          <w:sz w:val="18"/>
          <w:szCs w:val="18"/>
          <w:rtl w:val="0"/>
        </w:rPr>
        <w:t xml:space="preserve">Technological Risks</w:t>
      </w:r>
      <w:r w:rsidDel="00000000" w:rsidR="00000000" w:rsidRPr="00000000">
        <w:rPr>
          <w:sz w:val="18"/>
          <w:szCs w:val="18"/>
          <w:rtl w:val="0"/>
        </w:rPr>
        <w:t xml:space="preserve">: Invest in continuous R&amp;D to keep up with technological advancements and maintain a competitive edge.</w:t>
      </w:r>
    </w:p>
    <w:p w:rsidR="00000000" w:rsidDel="00000000" w:rsidP="00000000" w:rsidRDefault="00000000" w:rsidRPr="00000000" w14:paraId="000000E2">
      <w:pPr>
        <w:numPr>
          <w:ilvl w:val="0"/>
          <w:numId w:val="35"/>
        </w:numPr>
        <w:spacing w:after="240" w:before="0" w:beforeAutospacing="0" w:lineRule="auto"/>
        <w:ind w:left="720" w:hanging="360"/>
        <w:rPr>
          <w:sz w:val="18"/>
          <w:szCs w:val="18"/>
        </w:rPr>
      </w:pPr>
      <w:r w:rsidDel="00000000" w:rsidR="00000000" w:rsidRPr="00000000">
        <w:rPr>
          <w:b w:val="1"/>
          <w:sz w:val="18"/>
          <w:szCs w:val="18"/>
          <w:rtl w:val="0"/>
        </w:rPr>
        <w:t xml:space="preserve">Supply Chain Disruptions</w:t>
      </w:r>
      <w:r w:rsidDel="00000000" w:rsidR="00000000" w:rsidRPr="00000000">
        <w:rPr>
          <w:sz w:val="18"/>
          <w:szCs w:val="18"/>
          <w:rtl w:val="0"/>
        </w:rPr>
        <w:t xml:space="preserve">: Diversify suppliers and establish strong relationships with multiple vendors to ensure a reliable supply of materials and components.</w:t>
      </w:r>
    </w:p>
    <w:p w:rsidR="00000000" w:rsidDel="00000000" w:rsidP="00000000" w:rsidRDefault="00000000" w:rsidRPr="00000000" w14:paraId="000000E3">
      <w:pPr>
        <w:jc w:val="both"/>
        <w:rPr>
          <w:sz w:val="16"/>
          <w:szCs w:val="16"/>
        </w:rPr>
      </w:pPr>
      <w:r w:rsidDel="00000000" w:rsidR="00000000" w:rsidRPr="00000000">
        <w:rPr>
          <w:rtl w:val="0"/>
        </w:rPr>
      </w:r>
    </w:p>
    <w:p w:rsidR="00000000" w:rsidDel="00000000" w:rsidP="00000000" w:rsidRDefault="00000000" w:rsidRPr="00000000" w14:paraId="000000E4">
      <w:pPr>
        <w:pStyle w:val="Heading1"/>
        <w:numPr>
          <w:ilvl w:val="0"/>
          <w:numId w:val="2"/>
        </w:numPr>
        <w:ind w:left="360" w:hanging="360"/>
        <w:rPr/>
      </w:pPr>
      <w:bookmarkStart w:colFirst="0" w:colLast="0" w:name="_heading=h.49x2ik5" w:id="32"/>
      <w:bookmarkEnd w:id="32"/>
      <w:r w:rsidDel="00000000" w:rsidR="00000000" w:rsidRPr="00000000">
        <w:rPr>
          <w:rtl w:val="0"/>
        </w:rPr>
        <w:t xml:space="preserve">Marketing strategy</w:t>
      </w:r>
    </w:p>
    <w:p w:rsidR="00000000" w:rsidDel="00000000" w:rsidP="00000000" w:rsidRDefault="00000000" w:rsidRPr="00000000" w14:paraId="000000E5">
      <w:pPr>
        <w:pStyle w:val="Heading2"/>
        <w:numPr>
          <w:ilvl w:val="0"/>
          <w:numId w:val="3"/>
        </w:numPr>
        <w:ind w:left="720" w:hanging="360"/>
        <w:rPr/>
      </w:pPr>
      <w:bookmarkStart w:colFirst="0" w:colLast="0" w:name="_heading=h.2p2csry" w:id="33"/>
      <w:bookmarkEnd w:id="33"/>
      <w:r w:rsidDel="00000000" w:rsidR="00000000" w:rsidRPr="00000000">
        <w:rPr>
          <w:rtl w:val="0"/>
        </w:rPr>
        <w:t xml:space="preserve">Market Share Objective - Sales Forecasts:</w:t>
      </w:r>
    </w:p>
    <w:p w:rsidR="00000000" w:rsidDel="00000000" w:rsidP="00000000" w:rsidRDefault="00000000" w:rsidRPr="00000000" w14:paraId="000000E6">
      <w:pPr>
        <w:jc w:val="both"/>
        <w:rPr>
          <w:color w:val="bfbfbf"/>
          <w:sz w:val="16"/>
          <w:szCs w:val="16"/>
        </w:rPr>
      </w:pPr>
      <w:r w:rsidDel="00000000" w:rsidR="00000000" w:rsidRPr="00000000">
        <w:rPr>
          <w:color w:val="bfbfbf"/>
          <w:sz w:val="16"/>
          <w:szCs w:val="16"/>
          <w:rtl w:val="0"/>
        </w:rPr>
        <w:t xml:space="preserve">Based on the strategic analysis, estimate your market share. Define short, medium, and long-term objectives. Make clear assumptions to determine gross sales for the first years of operation. The forecasted sales should take into account, among other factors, your production capacity, network of contacts, financial resources, and especially your marketing plan.</w:t>
      </w:r>
    </w:p>
    <w:p w:rsidR="00000000" w:rsidDel="00000000" w:rsidP="00000000" w:rsidRDefault="00000000" w:rsidRPr="00000000" w14:paraId="000000E7">
      <w:pPr>
        <w:jc w:val="both"/>
        <w:rPr>
          <w:color w:val="bfbfbf"/>
          <w:sz w:val="16"/>
          <w:szCs w:val="16"/>
        </w:rPr>
      </w:pPr>
      <w:r w:rsidDel="00000000" w:rsidR="00000000" w:rsidRPr="00000000">
        <w:rPr>
          <w:rtl w:val="0"/>
        </w:rPr>
      </w:r>
    </w:p>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Given the innovative nature of our products and the lack of direct competitors in Tunisia . We can estimate our market share based o0n the demand for noise isolating solutions in industrial , commercial , and residential sectors. We estimate capturing : </w:t>
      </w:r>
    </w:p>
    <w:p w:rsidR="00000000" w:rsidDel="00000000" w:rsidP="00000000" w:rsidRDefault="00000000" w:rsidRPr="00000000" w14:paraId="000000E9">
      <w:pPr>
        <w:numPr>
          <w:ilvl w:val="0"/>
          <w:numId w:val="23"/>
        </w:numPr>
        <w:ind w:left="720" w:hanging="360"/>
        <w:jc w:val="both"/>
        <w:rPr>
          <w:sz w:val="18"/>
          <w:szCs w:val="18"/>
        </w:rPr>
      </w:pPr>
      <w:r w:rsidDel="00000000" w:rsidR="00000000" w:rsidRPr="00000000">
        <w:rPr>
          <w:sz w:val="18"/>
          <w:szCs w:val="18"/>
          <w:rtl w:val="0"/>
        </w:rPr>
        <w:t xml:space="preserve">20% of industrial and commercial market within the first 3 years </w:t>
      </w:r>
    </w:p>
    <w:p w:rsidR="00000000" w:rsidDel="00000000" w:rsidP="00000000" w:rsidRDefault="00000000" w:rsidRPr="00000000" w14:paraId="000000EA">
      <w:pPr>
        <w:numPr>
          <w:ilvl w:val="0"/>
          <w:numId w:val="23"/>
        </w:numPr>
        <w:ind w:left="720" w:hanging="360"/>
        <w:jc w:val="both"/>
        <w:rPr>
          <w:sz w:val="18"/>
          <w:szCs w:val="18"/>
        </w:rPr>
      </w:pPr>
      <w:r w:rsidDel="00000000" w:rsidR="00000000" w:rsidRPr="00000000">
        <w:rPr>
          <w:sz w:val="18"/>
          <w:szCs w:val="18"/>
          <w:rtl w:val="0"/>
        </w:rPr>
        <w:t xml:space="preserve">30% of the residential market</w:t>
      </w:r>
    </w:p>
    <w:p w:rsidR="00000000" w:rsidDel="00000000" w:rsidP="00000000" w:rsidRDefault="00000000" w:rsidRPr="00000000" w14:paraId="000000EB">
      <w:pPr>
        <w:pStyle w:val="Heading4"/>
        <w:pBdr>
          <w:top w:color="auto" w:space="0" w:sz="0" w:val="none"/>
          <w:left w:color="auto" w:space="0" w:sz="0" w:val="none"/>
        </w:pBdr>
        <w:spacing w:after="40" w:before="240" w:line="259" w:lineRule="auto"/>
        <w:ind w:left="0"/>
        <w:rPr>
          <w:rFonts w:ascii="Verdana" w:cs="Verdana" w:eastAsia="Verdana" w:hAnsi="Verdana"/>
          <w:b w:val="1"/>
          <w:smallCaps w:val="0"/>
          <w:color w:val="000000"/>
          <w:sz w:val="18"/>
          <w:szCs w:val="18"/>
        </w:rPr>
      </w:pPr>
      <w:bookmarkStart w:colFirst="0" w:colLast="0" w:name="_heading=h.6gnf5fmi21qy" w:id="34"/>
      <w:bookmarkEnd w:id="34"/>
      <w:r w:rsidDel="00000000" w:rsidR="00000000" w:rsidRPr="00000000">
        <w:rPr>
          <w:rFonts w:ascii="Verdana" w:cs="Verdana" w:eastAsia="Verdana" w:hAnsi="Verdana"/>
          <w:b w:val="1"/>
          <w:smallCaps w:val="0"/>
          <w:color w:val="000000"/>
          <w:sz w:val="18"/>
          <w:szCs w:val="18"/>
          <w:rtl w:val="0"/>
        </w:rPr>
        <w:t xml:space="preserve">Sales Forecast Assumptions</w:t>
      </w:r>
    </w:p>
    <w:p w:rsidR="00000000" w:rsidDel="00000000" w:rsidP="00000000" w:rsidRDefault="00000000" w:rsidRPr="00000000" w14:paraId="000000EC">
      <w:pPr>
        <w:numPr>
          <w:ilvl w:val="0"/>
          <w:numId w:val="24"/>
        </w:numPr>
        <w:spacing w:after="0" w:afterAutospacing="0" w:before="240" w:lineRule="auto"/>
        <w:ind w:left="720" w:hanging="360"/>
        <w:rPr>
          <w:sz w:val="18"/>
          <w:szCs w:val="18"/>
        </w:rPr>
      </w:pPr>
      <w:r w:rsidDel="00000000" w:rsidR="00000000" w:rsidRPr="00000000">
        <w:rPr>
          <w:b w:val="1"/>
          <w:sz w:val="18"/>
          <w:szCs w:val="18"/>
          <w:rtl w:val="0"/>
        </w:rPr>
        <w:t xml:space="preserve">Production Capacity</w:t>
      </w:r>
      <w:r w:rsidDel="00000000" w:rsidR="00000000" w:rsidRPr="00000000">
        <w:rPr>
          <w:sz w:val="18"/>
          <w:szCs w:val="18"/>
          <w:rtl w:val="0"/>
        </w:rPr>
        <w:t xml:space="preserve">: Initially, our production capacity will be limited to 400 units per year, increasing to 1000 units per year by the third year as we scale up operations.</w:t>
      </w:r>
    </w:p>
    <w:p w:rsidR="00000000" w:rsidDel="00000000" w:rsidP="00000000" w:rsidRDefault="00000000" w:rsidRPr="00000000" w14:paraId="000000ED">
      <w:pPr>
        <w:numPr>
          <w:ilvl w:val="0"/>
          <w:numId w:val="24"/>
        </w:numPr>
        <w:spacing w:after="0" w:afterAutospacing="0" w:before="0" w:beforeAutospacing="0" w:lineRule="auto"/>
        <w:ind w:left="720" w:hanging="360"/>
        <w:rPr>
          <w:sz w:val="18"/>
          <w:szCs w:val="18"/>
        </w:rPr>
      </w:pPr>
      <w:r w:rsidDel="00000000" w:rsidR="00000000" w:rsidRPr="00000000">
        <w:rPr>
          <w:b w:val="1"/>
          <w:sz w:val="18"/>
          <w:szCs w:val="18"/>
          <w:rtl w:val="0"/>
        </w:rPr>
        <w:t xml:space="preserve">Network of Contacts</w:t>
      </w:r>
      <w:r w:rsidDel="00000000" w:rsidR="00000000" w:rsidRPr="00000000">
        <w:rPr>
          <w:sz w:val="18"/>
          <w:szCs w:val="18"/>
          <w:rtl w:val="0"/>
        </w:rPr>
        <w:t xml:space="preserve">: Leveraging our existing network in the industrial and commercial sectors, along with targeted marketing campaigns, will help us quickly establish a customer base.</w:t>
      </w:r>
    </w:p>
    <w:p w:rsidR="00000000" w:rsidDel="00000000" w:rsidP="00000000" w:rsidRDefault="00000000" w:rsidRPr="00000000" w14:paraId="000000EE">
      <w:pPr>
        <w:numPr>
          <w:ilvl w:val="0"/>
          <w:numId w:val="24"/>
        </w:numPr>
        <w:spacing w:after="0" w:afterAutospacing="0" w:before="0" w:beforeAutospacing="0" w:lineRule="auto"/>
        <w:ind w:left="720" w:hanging="360"/>
        <w:rPr>
          <w:sz w:val="18"/>
          <w:szCs w:val="18"/>
        </w:rPr>
      </w:pPr>
      <w:r w:rsidDel="00000000" w:rsidR="00000000" w:rsidRPr="00000000">
        <w:rPr>
          <w:b w:val="1"/>
          <w:sz w:val="18"/>
          <w:szCs w:val="18"/>
          <w:rtl w:val="0"/>
        </w:rPr>
        <w:t xml:space="preserve">Financial Resources</w:t>
      </w:r>
      <w:r w:rsidDel="00000000" w:rsidR="00000000" w:rsidRPr="00000000">
        <w:rPr>
          <w:sz w:val="18"/>
          <w:szCs w:val="18"/>
          <w:rtl w:val="0"/>
        </w:rPr>
        <w:t xml:space="preserve">: Initial funding will cover the costs of production,and marketing . We plan to secure additional funding as needed to support growth.</w:t>
      </w:r>
    </w:p>
    <w:p w:rsidR="00000000" w:rsidDel="00000000" w:rsidP="00000000" w:rsidRDefault="00000000" w:rsidRPr="00000000" w14:paraId="000000EF">
      <w:pPr>
        <w:numPr>
          <w:ilvl w:val="0"/>
          <w:numId w:val="24"/>
        </w:numPr>
        <w:spacing w:after="240" w:before="0" w:beforeAutospacing="0" w:lineRule="auto"/>
        <w:ind w:left="720" w:hanging="360"/>
        <w:rPr>
          <w:sz w:val="18"/>
          <w:szCs w:val="18"/>
        </w:rPr>
      </w:pPr>
      <w:r w:rsidDel="00000000" w:rsidR="00000000" w:rsidRPr="00000000">
        <w:rPr>
          <w:b w:val="1"/>
          <w:sz w:val="18"/>
          <w:szCs w:val="18"/>
          <w:rtl w:val="0"/>
        </w:rPr>
        <w:t xml:space="preserve">Marketing Plan</w:t>
      </w:r>
      <w:r w:rsidDel="00000000" w:rsidR="00000000" w:rsidRPr="00000000">
        <w:rPr>
          <w:sz w:val="18"/>
          <w:szCs w:val="18"/>
          <w:rtl w:val="0"/>
        </w:rPr>
        <w:t xml:space="preserve">: Our marketing strategy will focus on building brand awareness, demonstrating the unique benefits of our product, and engaging the community through the recycling reward system.</w:t>
      </w:r>
    </w:p>
    <w:p w:rsidR="00000000" w:rsidDel="00000000" w:rsidP="00000000" w:rsidRDefault="00000000" w:rsidRPr="00000000" w14:paraId="000000F0">
      <w:pPr>
        <w:pStyle w:val="Heading4"/>
        <w:pBdr>
          <w:top w:color="auto" w:space="0" w:sz="0" w:val="none"/>
          <w:left w:color="auto" w:space="0" w:sz="0" w:val="none"/>
        </w:pBdr>
        <w:spacing w:after="40" w:before="240" w:line="259" w:lineRule="auto"/>
        <w:ind w:left="0"/>
        <w:rPr>
          <w:rFonts w:ascii="Verdana" w:cs="Verdana" w:eastAsia="Verdana" w:hAnsi="Verdana"/>
          <w:b w:val="1"/>
          <w:smallCaps w:val="0"/>
          <w:color w:val="000000"/>
          <w:sz w:val="18"/>
          <w:szCs w:val="18"/>
        </w:rPr>
      </w:pPr>
      <w:bookmarkStart w:colFirst="0" w:colLast="0" w:name="_heading=h.aw4b3glrhbzo" w:id="35"/>
      <w:bookmarkEnd w:id="35"/>
      <w:r w:rsidDel="00000000" w:rsidR="00000000" w:rsidRPr="00000000">
        <w:rPr>
          <w:rFonts w:ascii="Verdana" w:cs="Verdana" w:eastAsia="Verdana" w:hAnsi="Verdana"/>
          <w:b w:val="1"/>
          <w:smallCaps w:val="0"/>
          <w:color w:val="000000"/>
          <w:sz w:val="18"/>
          <w:szCs w:val="18"/>
          <w:rtl w:val="0"/>
        </w:rPr>
        <w:t xml:space="preserve">Short, Medium, and Long-Term Objectives</w:t>
      </w:r>
    </w:p>
    <w:p w:rsidR="00000000" w:rsidDel="00000000" w:rsidP="00000000" w:rsidRDefault="00000000" w:rsidRPr="00000000" w14:paraId="000000F1">
      <w:pPr>
        <w:numPr>
          <w:ilvl w:val="0"/>
          <w:numId w:val="22"/>
        </w:numPr>
        <w:spacing w:after="0" w:afterAutospacing="0" w:before="240" w:lineRule="auto"/>
        <w:ind w:left="720" w:hanging="360"/>
        <w:rPr>
          <w:sz w:val="18"/>
          <w:szCs w:val="18"/>
        </w:rPr>
      </w:pPr>
      <w:r w:rsidDel="00000000" w:rsidR="00000000" w:rsidRPr="00000000">
        <w:rPr>
          <w:b w:val="1"/>
          <w:sz w:val="18"/>
          <w:szCs w:val="18"/>
          <w:rtl w:val="0"/>
        </w:rPr>
        <w:t xml:space="preserve">Short-Term (0-1 Year)</w:t>
      </w:r>
      <w:r w:rsidDel="00000000" w:rsidR="00000000" w:rsidRPr="00000000">
        <w:rPr>
          <w:sz w:val="18"/>
          <w:szCs w:val="18"/>
          <w:rtl w:val="0"/>
        </w:rPr>
        <w:t xml:space="preserve">:</w:t>
      </w:r>
    </w:p>
    <w:p w:rsidR="00000000" w:rsidDel="00000000" w:rsidP="00000000" w:rsidRDefault="00000000" w:rsidRPr="00000000" w14:paraId="000000F2">
      <w:pPr>
        <w:numPr>
          <w:ilvl w:val="0"/>
          <w:numId w:val="28"/>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Objective</w:t>
      </w:r>
      <w:r w:rsidDel="00000000" w:rsidR="00000000" w:rsidRPr="00000000">
        <w:rPr>
          <w:sz w:val="18"/>
          <w:szCs w:val="18"/>
          <w:rtl w:val="0"/>
        </w:rPr>
        <w:t xml:space="preserve">: Establish market presence and achieve initial sales targets.</w:t>
      </w:r>
    </w:p>
    <w:p w:rsidR="00000000" w:rsidDel="00000000" w:rsidP="00000000" w:rsidRDefault="00000000" w:rsidRPr="00000000" w14:paraId="000000F3">
      <w:pPr>
        <w:numPr>
          <w:ilvl w:val="0"/>
          <w:numId w:val="28"/>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Actions</w:t>
      </w:r>
      <w:r w:rsidDel="00000000" w:rsidR="00000000" w:rsidRPr="00000000">
        <w:rPr>
          <w:sz w:val="18"/>
          <w:szCs w:val="18"/>
          <w:rtl w:val="0"/>
        </w:rPr>
        <w:t xml:space="preserve">: Launch marketing campaigns, secure initial customer contracts, and refine production processes.</w:t>
      </w:r>
    </w:p>
    <w:p w:rsidR="00000000" w:rsidDel="00000000" w:rsidP="00000000" w:rsidRDefault="00000000" w:rsidRPr="00000000" w14:paraId="000000F4">
      <w:pPr>
        <w:numPr>
          <w:ilvl w:val="0"/>
          <w:numId w:val="28"/>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Sales Forecast</w:t>
      </w:r>
      <w:r w:rsidDel="00000000" w:rsidR="00000000" w:rsidRPr="00000000">
        <w:rPr>
          <w:sz w:val="18"/>
          <w:szCs w:val="18"/>
          <w:rtl w:val="0"/>
        </w:rPr>
        <w:t xml:space="preserve">: 300 units sold, generating 1.000.000 DT in gross sales (assuming an average price of 3500DT per unit).</w:t>
      </w:r>
    </w:p>
    <w:p w:rsidR="00000000" w:rsidDel="00000000" w:rsidP="00000000" w:rsidRDefault="00000000" w:rsidRPr="00000000" w14:paraId="000000F5">
      <w:pPr>
        <w:numPr>
          <w:ilvl w:val="0"/>
          <w:numId w:val="22"/>
        </w:numPr>
        <w:spacing w:after="0" w:afterAutospacing="0" w:before="0" w:beforeAutospacing="0" w:lineRule="auto"/>
        <w:ind w:left="720" w:hanging="360"/>
        <w:rPr>
          <w:sz w:val="18"/>
          <w:szCs w:val="18"/>
        </w:rPr>
      </w:pPr>
      <w:r w:rsidDel="00000000" w:rsidR="00000000" w:rsidRPr="00000000">
        <w:rPr>
          <w:b w:val="1"/>
          <w:sz w:val="18"/>
          <w:szCs w:val="18"/>
          <w:rtl w:val="0"/>
        </w:rPr>
        <w:t xml:space="preserve">Medium-Term (1-3 Years)</w:t>
      </w:r>
      <w:r w:rsidDel="00000000" w:rsidR="00000000" w:rsidRPr="00000000">
        <w:rPr>
          <w:sz w:val="18"/>
          <w:szCs w:val="18"/>
          <w:rtl w:val="0"/>
        </w:rPr>
        <w:t xml:space="preserve">:</w:t>
      </w:r>
    </w:p>
    <w:p w:rsidR="00000000" w:rsidDel="00000000" w:rsidP="00000000" w:rsidRDefault="00000000" w:rsidRPr="00000000" w14:paraId="000000F6">
      <w:pPr>
        <w:numPr>
          <w:ilvl w:val="0"/>
          <w:numId w:val="52"/>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Objective</w:t>
      </w:r>
      <w:r w:rsidDel="00000000" w:rsidR="00000000" w:rsidRPr="00000000">
        <w:rPr>
          <w:sz w:val="18"/>
          <w:szCs w:val="18"/>
          <w:rtl w:val="0"/>
        </w:rPr>
        <w:t xml:space="preserve">: Expand market share and increase production capacity.</w:t>
      </w:r>
    </w:p>
    <w:p w:rsidR="00000000" w:rsidDel="00000000" w:rsidP="00000000" w:rsidRDefault="00000000" w:rsidRPr="00000000" w14:paraId="000000F7">
      <w:pPr>
        <w:numPr>
          <w:ilvl w:val="0"/>
          <w:numId w:val="52"/>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Actions</w:t>
      </w:r>
      <w:r w:rsidDel="00000000" w:rsidR="00000000" w:rsidRPr="00000000">
        <w:rPr>
          <w:sz w:val="18"/>
          <w:szCs w:val="18"/>
          <w:rtl w:val="0"/>
        </w:rPr>
        <w:t xml:space="preserve">: Scale up production, enhance marketing efforts, and expand into new regions.</w:t>
      </w:r>
    </w:p>
    <w:p w:rsidR="00000000" w:rsidDel="00000000" w:rsidP="00000000" w:rsidRDefault="00000000" w:rsidRPr="00000000" w14:paraId="000000F8">
      <w:pPr>
        <w:numPr>
          <w:ilvl w:val="0"/>
          <w:numId w:val="52"/>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Sales Forecast</w:t>
      </w:r>
      <w:r w:rsidDel="00000000" w:rsidR="00000000" w:rsidRPr="00000000">
        <w:rPr>
          <w:sz w:val="18"/>
          <w:szCs w:val="18"/>
          <w:rtl w:val="0"/>
        </w:rPr>
        <w:t xml:space="preserve">:</w:t>
      </w:r>
    </w:p>
    <w:p w:rsidR="00000000" w:rsidDel="00000000" w:rsidP="00000000" w:rsidRDefault="00000000" w:rsidRPr="00000000" w14:paraId="000000F9">
      <w:pPr>
        <w:numPr>
          <w:ilvl w:val="2"/>
          <w:numId w:val="22"/>
        </w:numPr>
        <w:spacing w:after="0" w:afterAutospacing="0" w:before="0" w:beforeAutospacing="0" w:lineRule="auto"/>
        <w:ind w:left="2160" w:hanging="360"/>
        <w:rPr>
          <w:sz w:val="18"/>
          <w:szCs w:val="18"/>
        </w:rPr>
      </w:pPr>
      <w:r w:rsidDel="00000000" w:rsidR="00000000" w:rsidRPr="00000000">
        <w:rPr>
          <w:sz w:val="18"/>
          <w:szCs w:val="18"/>
          <w:rtl w:val="0"/>
        </w:rPr>
        <w:t xml:space="preserve">Year 2: 600 units sold, generating 2.000.000 DT in gross sales.</w:t>
      </w:r>
    </w:p>
    <w:p w:rsidR="00000000" w:rsidDel="00000000" w:rsidP="00000000" w:rsidRDefault="00000000" w:rsidRPr="00000000" w14:paraId="000000FA">
      <w:pPr>
        <w:numPr>
          <w:ilvl w:val="2"/>
          <w:numId w:val="22"/>
        </w:numPr>
        <w:spacing w:after="0" w:afterAutospacing="0" w:before="0" w:beforeAutospacing="0" w:lineRule="auto"/>
        <w:ind w:left="2160" w:hanging="360"/>
        <w:rPr>
          <w:sz w:val="18"/>
          <w:szCs w:val="18"/>
        </w:rPr>
      </w:pPr>
      <w:r w:rsidDel="00000000" w:rsidR="00000000" w:rsidRPr="00000000">
        <w:rPr>
          <w:sz w:val="18"/>
          <w:szCs w:val="18"/>
          <w:rtl w:val="0"/>
        </w:rPr>
        <w:t xml:space="preserve">Year 3: 1,000 units sold, generating 3.500.000 DT in gross sales.</w:t>
      </w:r>
    </w:p>
    <w:p w:rsidR="00000000" w:rsidDel="00000000" w:rsidP="00000000" w:rsidRDefault="00000000" w:rsidRPr="00000000" w14:paraId="000000FB">
      <w:pPr>
        <w:numPr>
          <w:ilvl w:val="0"/>
          <w:numId w:val="22"/>
        </w:numPr>
        <w:spacing w:after="0" w:afterAutospacing="0" w:before="0" w:beforeAutospacing="0" w:lineRule="auto"/>
        <w:ind w:left="720" w:hanging="360"/>
        <w:rPr>
          <w:sz w:val="18"/>
          <w:szCs w:val="18"/>
        </w:rPr>
      </w:pPr>
      <w:r w:rsidDel="00000000" w:rsidR="00000000" w:rsidRPr="00000000">
        <w:rPr>
          <w:b w:val="1"/>
          <w:sz w:val="18"/>
          <w:szCs w:val="18"/>
          <w:rtl w:val="0"/>
        </w:rPr>
        <w:t xml:space="preserve">Long-Term (3-5 Years)</w:t>
      </w:r>
      <w:r w:rsidDel="00000000" w:rsidR="00000000" w:rsidRPr="00000000">
        <w:rPr>
          <w:sz w:val="18"/>
          <w:szCs w:val="18"/>
          <w:rtl w:val="0"/>
        </w:rPr>
        <w:t xml:space="preserve">:</w:t>
      </w:r>
    </w:p>
    <w:p w:rsidR="00000000" w:rsidDel="00000000" w:rsidP="00000000" w:rsidRDefault="00000000" w:rsidRPr="00000000" w14:paraId="000000FC">
      <w:pPr>
        <w:numPr>
          <w:ilvl w:val="0"/>
          <w:numId w:val="39"/>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Objective</w:t>
      </w:r>
      <w:r w:rsidDel="00000000" w:rsidR="00000000" w:rsidRPr="00000000">
        <w:rPr>
          <w:sz w:val="18"/>
          <w:szCs w:val="18"/>
          <w:rtl w:val="0"/>
        </w:rPr>
        <w:t xml:space="preserve">: Solidify market leadership and explore international markets.</w:t>
      </w:r>
    </w:p>
    <w:p w:rsidR="00000000" w:rsidDel="00000000" w:rsidP="00000000" w:rsidRDefault="00000000" w:rsidRPr="00000000" w14:paraId="000000FD">
      <w:pPr>
        <w:numPr>
          <w:ilvl w:val="0"/>
          <w:numId w:val="39"/>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Actions</w:t>
      </w:r>
      <w:r w:rsidDel="00000000" w:rsidR="00000000" w:rsidRPr="00000000">
        <w:rPr>
          <w:sz w:val="18"/>
          <w:szCs w:val="18"/>
          <w:rtl w:val="0"/>
        </w:rPr>
        <w:t xml:space="preserve">: Invest in R&amp;D for continuous product innovation, establish partnerships, and enter new markets.</w:t>
      </w:r>
    </w:p>
    <w:p w:rsidR="00000000" w:rsidDel="00000000" w:rsidP="00000000" w:rsidRDefault="00000000" w:rsidRPr="00000000" w14:paraId="000000FE">
      <w:pPr>
        <w:numPr>
          <w:ilvl w:val="0"/>
          <w:numId w:val="39"/>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Sales Forecast</w:t>
      </w:r>
      <w:r w:rsidDel="00000000" w:rsidR="00000000" w:rsidRPr="00000000">
        <w:rPr>
          <w:sz w:val="18"/>
          <w:szCs w:val="18"/>
          <w:rtl w:val="0"/>
        </w:rPr>
        <w:t xml:space="preserve">:</w:t>
      </w:r>
    </w:p>
    <w:p w:rsidR="00000000" w:rsidDel="00000000" w:rsidP="00000000" w:rsidRDefault="00000000" w:rsidRPr="00000000" w14:paraId="000000FF">
      <w:pPr>
        <w:numPr>
          <w:ilvl w:val="2"/>
          <w:numId w:val="22"/>
        </w:numPr>
        <w:spacing w:after="0" w:afterAutospacing="0" w:before="0" w:beforeAutospacing="0" w:lineRule="auto"/>
        <w:ind w:left="2160" w:hanging="360"/>
        <w:rPr>
          <w:sz w:val="18"/>
          <w:szCs w:val="18"/>
        </w:rPr>
      </w:pPr>
      <w:r w:rsidDel="00000000" w:rsidR="00000000" w:rsidRPr="00000000">
        <w:rPr>
          <w:sz w:val="18"/>
          <w:szCs w:val="18"/>
          <w:rtl w:val="0"/>
        </w:rPr>
        <w:t xml:space="preserve">Year 4: 2,000 units sold, generating 7,000,000 DT in gross sales.</w:t>
      </w:r>
    </w:p>
    <w:p w:rsidR="00000000" w:rsidDel="00000000" w:rsidP="00000000" w:rsidRDefault="00000000" w:rsidRPr="00000000" w14:paraId="00000100">
      <w:pPr>
        <w:numPr>
          <w:ilvl w:val="2"/>
          <w:numId w:val="22"/>
        </w:numPr>
        <w:spacing w:after="240" w:before="0" w:beforeAutospacing="0" w:lineRule="auto"/>
        <w:ind w:left="2160" w:hanging="360"/>
        <w:rPr>
          <w:sz w:val="18"/>
          <w:szCs w:val="18"/>
        </w:rPr>
      </w:pPr>
      <w:r w:rsidDel="00000000" w:rsidR="00000000" w:rsidRPr="00000000">
        <w:rPr>
          <w:sz w:val="18"/>
          <w:szCs w:val="18"/>
          <w:rtl w:val="0"/>
        </w:rPr>
        <w:t xml:space="preserve">Year 5: 4,000 units sold, generating 14,000,000 DT in gross sales.</w:t>
      </w:r>
    </w:p>
    <w:p w:rsidR="00000000" w:rsidDel="00000000" w:rsidP="00000000" w:rsidRDefault="00000000" w:rsidRPr="00000000" w14:paraId="00000101">
      <w:pPr>
        <w:pStyle w:val="Heading3"/>
        <w:keepNext w:val="0"/>
        <w:keepLines w:val="0"/>
        <w:spacing w:after="80" w:before="280" w:lineRule="auto"/>
        <w:jc w:val="both"/>
        <w:rPr>
          <w:rFonts w:ascii="Verdana" w:cs="Verdana" w:eastAsia="Verdana" w:hAnsi="Verdana"/>
          <w:b w:val="1"/>
          <w:color w:val="000000"/>
          <w:sz w:val="18"/>
          <w:szCs w:val="18"/>
        </w:rPr>
      </w:pPr>
      <w:bookmarkStart w:colFirst="0" w:colLast="0" w:name="_heading=h.neixlclyen0j" w:id="36"/>
      <w:bookmarkEnd w:id="36"/>
      <w:r w:rsidDel="00000000" w:rsidR="00000000" w:rsidRPr="00000000">
        <w:rPr>
          <w:rtl w:val="0"/>
        </w:rPr>
      </w:r>
    </w:p>
    <w:p w:rsidR="00000000" w:rsidDel="00000000" w:rsidP="00000000" w:rsidRDefault="00000000" w:rsidRPr="00000000" w14:paraId="00000102">
      <w:pPr>
        <w:pStyle w:val="Heading3"/>
        <w:keepNext w:val="0"/>
        <w:keepLines w:val="0"/>
        <w:spacing w:after="80" w:before="280" w:lineRule="auto"/>
        <w:jc w:val="both"/>
        <w:rPr>
          <w:rFonts w:ascii="Verdana" w:cs="Verdana" w:eastAsia="Verdana" w:hAnsi="Verdana"/>
          <w:b w:val="1"/>
          <w:color w:val="000000"/>
          <w:sz w:val="18"/>
          <w:szCs w:val="18"/>
        </w:rPr>
      </w:pPr>
      <w:bookmarkStart w:colFirst="0" w:colLast="0" w:name="_heading=h.t5dcu9mf51qv" w:id="37"/>
      <w:bookmarkEnd w:id="37"/>
      <w:r w:rsidDel="00000000" w:rsidR="00000000" w:rsidRPr="00000000">
        <w:rPr>
          <w:rtl w:val="0"/>
        </w:rPr>
      </w:r>
    </w:p>
    <w:p w:rsidR="00000000" w:rsidDel="00000000" w:rsidP="00000000" w:rsidRDefault="00000000" w:rsidRPr="00000000" w14:paraId="00000103">
      <w:pPr>
        <w:pStyle w:val="Heading3"/>
        <w:keepNext w:val="0"/>
        <w:keepLines w:val="0"/>
        <w:spacing w:after="80" w:before="280" w:lineRule="auto"/>
        <w:jc w:val="both"/>
        <w:rPr>
          <w:rFonts w:ascii="Verdana" w:cs="Verdana" w:eastAsia="Verdana" w:hAnsi="Verdana"/>
          <w:b w:val="1"/>
          <w:color w:val="000000"/>
          <w:sz w:val="18"/>
          <w:szCs w:val="18"/>
        </w:rPr>
      </w:pPr>
      <w:bookmarkStart w:colFirst="0" w:colLast="0" w:name="_heading=h.m5x7plbihhl2" w:id="38"/>
      <w:bookmarkEnd w:id="38"/>
      <w:r w:rsidDel="00000000" w:rsidR="00000000" w:rsidRPr="00000000">
        <w:rPr>
          <w:rtl w:val="0"/>
        </w:rPr>
      </w:r>
    </w:p>
    <w:p w:rsidR="00000000" w:rsidDel="00000000" w:rsidP="00000000" w:rsidRDefault="00000000" w:rsidRPr="00000000" w14:paraId="00000104">
      <w:pPr>
        <w:pStyle w:val="Heading3"/>
        <w:keepNext w:val="0"/>
        <w:keepLines w:val="0"/>
        <w:spacing w:after="80" w:before="280" w:lineRule="auto"/>
        <w:jc w:val="both"/>
        <w:rPr>
          <w:rFonts w:ascii="Verdana" w:cs="Verdana" w:eastAsia="Verdana" w:hAnsi="Verdana"/>
          <w:b w:val="1"/>
          <w:color w:val="000000"/>
          <w:sz w:val="18"/>
          <w:szCs w:val="18"/>
        </w:rPr>
      </w:pPr>
      <w:bookmarkStart w:colFirst="0" w:colLast="0" w:name="_heading=h.4q182h4ye7xd" w:id="39"/>
      <w:bookmarkEnd w:id="39"/>
      <w:r w:rsidDel="00000000" w:rsidR="00000000" w:rsidRPr="00000000">
        <w:rPr>
          <w:rFonts w:ascii="Verdana" w:cs="Verdana" w:eastAsia="Verdana" w:hAnsi="Verdana"/>
          <w:b w:val="1"/>
          <w:color w:val="000000"/>
          <w:sz w:val="18"/>
          <w:szCs w:val="18"/>
          <w:rtl w:val="0"/>
        </w:rPr>
        <w:t xml:space="preserve">Gross Sales Forecast for the First Five Years</w:t>
      </w:r>
    </w:p>
    <w:tbl>
      <w:tblPr>
        <w:tblStyle w:val="Table2"/>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295"/>
        <w:gridCol w:w="1745"/>
        <w:tblGridChange w:id="0">
          <w:tblGrid>
            <w:gridCol w:w="710"/>
            <w:gridCol w:w="1295"/>
            <w:gridCol w:w="17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left"/>
              <w:rPr>
                <w:sz w:val="18"/>
                <w:szCs w:val="18"/>
              </w:rPr>
            </w:pPr>
            <w:r w:rsidDel="00000000" w:rsidR="00000000" w:rsidRPr="00000000">
              <w:rPr>
                <w:b w:val="1"/>
                <w:sz w:val="18"/>
                <w:szCs w:val="18"/>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sz w:val="18"/>
                <w:szCs w:val="18"/>
              </w:rPr>
            </w:pPr>
            <w:r w:rsidDel="00000000" w:rsidR="00000000" w:rsidRPr="00000000">
              <w:rPr>
                <w:b w:val="1"/>
                <w:sz w:val="18"/>
                <w:szCs w:val="18"/>
                <w:rtl w:val="0"/>
              </w:rPr>
              <w:t xml:space="preserve">Units Sold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sz w:val="18"/>
                <w:szCs w:val="18"/>
              </w:rPr>
            </w:pPr>
            <w:r w:rsidDel="00000000" w:rsidR="00000000" w:rsidRPr="00000000">
              <w:rPr>
                <w:b w:val="1"/>
                <w:sz w:val="18"/>
                <w:szCs w:val="18"/>
                <w:rtl w:val="0"/>
              </w:rPr>
              <w:t xml:space="preserve">Gross Sales (DT)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   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  1.000.000 DT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   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 2.000.000 DT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  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 3.500.000 DT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  1,500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 5,250,000 DT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  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 7,000,000 DT</w:t>
            </w:r>
          </w:p>
          <w:p w:rsidR="00000000" w:rsidDel="00000000" w:rsidP="00000000" w:rsidRDefault="00000000" w:rsidRPr="00000000" w14:paraId="00000117">
            <w:pPr>
              <w:jc w:val="both"/>
              <w:rPr>
                <w:sz w:val="18"/>
                <w:szCs w:val="18"/>
              </w:rPr>
            </w:pPr>
            <w:r w:rsidDel="00000000" w:rsidR="00000000" w:rsidRPr="00000000">
              <w:rPr>
                <w:rtl w:val="0"/>
              </w:rPr>
            </w:r>
          </w:p>
          <w:p w:rsidR="00000000" w:rsidDel="00000000" w:rsidP="00000000" w:rsidRDefault="00000000" w:rsidRPr="00000000" w14:paraId="00000118">
            <w:pPr>
              <w:jc w:val="both"/>
              <w:rPr>
                <w:sz w:val="18"/>
                <w:szCs w:val="18"/>
              </w:rPr>
            </w:pPr>
            <w:r w:rsidDel="00000000" w:rsidR="00000000" w:rsidRPr="00000000">
              <w:rPr>
                <w:rtl w:val="0"/>
              </w:rPr>
            </w:r>
          </w:p>
          <w:p w:rsidR="00000000" w:rsidDel="00000000" w:rsidP="00000000" w:rsidRDefault="00000000" w:rsidRPr="00000000" w14:paraId="00000119">
            <w:pPr>
              <w:jc w:val="both"/>
              <w:rPr>
                <w:sz w:val="18"/>
                <w:szCs w:val="18"/>
              </w:rPr>
            </w:pPr>
            <w:r w:rsidDel="00000000" w:rsidR="00000000" w:rsidRPr="00000000">
              <w:rPr>
                <w:rtl w:val="0"/>
              </w:rPr>
            </w:r>
          </w:p>
        </w:tc>
      </w:tr>
    </w:tbl>
    <w:p w:rsidR="00000000" w:rsidDel="00000000" w:rsidP="00000000" w:rsidRDefault="00000000" w:rsidRPr="00000000" w14:paraId="0000011A">
      <w:pPr>
        <w:pStyle w:val="Heading4"/>
        <w:pBdr>
          <w:top w:color="auto" w:space="0" w:sz="0" w:val="none"/>
          <w:left w:color="auto" w:space="0" w:sz="0" w:val="none"/>
        </w:pBdr>
        <w:spacing w:after="40" w:before="240" w:line="259" w:lineRule="auto"/>
        <w:ind w:left="0"/>
        <w:rPr>
          <w:rFonts w:ascii="Verdana" w:cs="Verdana" w:eastAsia="Verdana" w:hAnsi="Verdana"/>
          <w:b w:val="1"/>
          <w:smallCaps w:val="0"/>
          <w:color w:val="000000"/>
          <w:sz w:val="18"/>
          <w:szCs w:val="18"/>
        </w:rPr>
      </w:pPr>
      <w:bookmarkStart w:colFirst="0" w:colLast="0" w:name="_heading=h.55vk3q2tyqjv" w:id="40"/>
      <w:bookmarkEnd w:id="40"/>
      <w:r w:rsidDel="00000000" w:rsidR="00000000" w:rsidRPr="00000000">
        <w:rPr>
          <w:rFonts w:ascii="Verdana" w:cs="Verdana" w:eastAsia="Verdana" w:hAnsi="Verdana"/>
          <w:b w:val="1"/>
          <w:smallCaps w:val="0"/>
          <w:color w:val="000000"/>
          <w:sz w:val="18"/>
          <w:szCs w:val="18"/>
          <w:rtl w:val="0"/>
        </w:rPr>
        <w:t xml:space="preserve">Key Assumptions</w:t>
      </w:r>
    </w:p>
    <w:p w:rsidR="00000000" w:rsidDel="00000000" w:rsidP="00000000" w:rsidRDefault="00000000" w:rsidRPr="00000000" w14:paraId="0000011B">
      <w:pPr>
        <w:numPr>
          <w:ilvl w:val="0"/>
          <w:numId w:val="18"/>
        </w:numPr>
        <w:spacing w:after="0" w:afterAutospacing="0" w:before="240" w:lineRule="auto"/>
        <w:ind w:left="720" w:hanging="360"/>
        <w:rPr>
          <w:sz w:val="18"/>
          <w:szCs w:val="18"/>
        </w:rPr>
      </w:pPr>
      <w:r w:rsidDel="00000000" w:rsidR="00000000" w:rsidRPr="00000000">
        <w:rPr>
          <w:b w:val="1"/>
          <w:sz w:val="18"/>
          <w:szCs w:val="18"/>
          <w:rtl w:val="0"/>
        </w:rPr>
        <w:t xml:space="preserve">Market Penetration</w:t>
      </w:r>
      <w:r w:rsidDel="00000000" w:rsidR="00000000" w:rsidRPr="00000000">
        <w:rPr>
          <w:sz w:val="18"/>
          <w:szCs w:val="18"/>
          <w:rtl w:val="0"/>
        </w:rPr>
        <w:t xml:space="preserve">: Achieving the estimated market share through effective marketing and leveraging our unique value proposition.</w:t>
      </w:r>
    </w:p>
    <w:p w:rsidR="00000000" w:rsidDel="00000000" w:rsidP="00000000" w:rsidRDefault="00000000" w:rsidRPr="00000000" w14:paraId="0000011C">
      <w:pPr>
        <w:numPr>
          <w:ilvl w:val="0"/>
          <w:numId w:val="18"/>
        </w:numPr>
        <w:spacing w:after="0" w:afterAutospacing="0" w:before="0" w:beforeAutospacing="0" w:lineRule="auto"/>
        <w:ind w:left="720" w:hanging="360"/>
        <w:rPr>
          <w:sz w:val="18"/>
          <w:szCs w:val="18"/>
        </w:rPr>
      </w:pPr>
      <w:r w:rsidDel="00000000" w:rsidR="00000000" w:rsidRPr="00000000">
        <w:rPr>
          <w:b w:val="1"/>
          <w:sz w:val="18"/>
          <w:szCs w:val="18"/>
          <w:rtl w:val="0"/>
        </w:rPr>
        <w:t xml:space="preserve">Production Scaling</w:t>
      </w:r>
      <w:r w:rsidDel="00000000" w:rsidR="00000000" w:rsidRPr="00000000">
        <w:rPr>
          <w:sz w:val="18"/>
          <w:szCs w:val="18"/>
          <w:rtl w:val="0"/>
        </w:rPr>
        <w:t xml:space="preserve">: Increasing production capacity as planned to meet growing demand.</w:t>
      </w:r>
    </w:p>
    <w:p w:rsidR="00000000" w:rsidDel="00000000" w:rsidP="00000000" w:rsidRDefault="00000000" w:rsidRPr="00000000" w14:paraId="0000011D">
      <w:pPr>
        <w:numPr>
          <w:ilvl w:val="0"/>
          <w:numId w:val="18"/>
        </w:numPr>
        <w:spacing w:after="0" w:afterAutospacing="0" w:before="0" w:beforeAutospacing="0" w:lineRule="auto"/>
        <w:ind w:left="720" w:hanging="360"/>
        <w:rPr>
          <w:sz w:val="18"/>
          <w:szCs w:val="18"/>
        </w:rPr>
      </w:pPr>
      <w:r w:rsidDel="00000000" w:rsidR="00000000" w:rsidRPr="00000000">
        <w:rPr>
          <w:b w:val="1"/>
          <w:sz w:val="18"/>
          <w:szCs w:val="18"/>
          <w:rtl w:val="0"/>
        </w:rPr>
        <w:t xml:space="preserve">Customer Acquisition</w:t>
      </w:r>
      <w:r w:rsidDel="00000000" w:rsidR="00000000" w:rsidRPr="00000000">
        <w:rPr>
          <w:sz w:val="18"/>
          <w:szCs w:val="18"/>
          <w:rtl w:val="0"/>
        </w:rPr>
        <w:t xml:space="preserve">: Building a strong customer base through strategic marketing and partnerships.</w:t>
      </w:r>
    </w:p>
    <w:p w:rsidR="00000000" w:rsidDel="00000000" w:rsidP="00000000" w:rsidRDefault="00000000" w:rsidRPr="00000000" w14:paraId="0000011E">
      <w:pPr>
        <w:numPr>
          <w:ilvl w:val="0"/>
          <w:numId w:val="18"/>
        </w:numPr>
        <w:spacing w:after="240" w:before="0" w:beforeAutospacing="0" w:lineRule="auto"/>
        <w:ind w:left="720" w:hanging="360"/>
        <w:rPr>
          <w:sz w:val="18"/>
          <w:szCs w:val="18"/>
        </w:rPr>
      </w:pPr>
      <w:r w:rsidDel="00000000" w:rsidR="00000000" w:rsidRPr="00000000">
        <w:rPr>
          <w:b w:val="1"/>
          <w:sz w:val="18"/>
          <w:szCs w:val="18"/>
          <w:rtl w:val="0"/>
        </w:rPr>
        <w:t xml:space="preserve">Funding and Investment</w:t>
      </w:r>
      <w:r w:rsidDel="00000000" w:rsidR="00000000" w:rsidRPr="00000000">
        <w:rPr>
          <w:sz w:val="18"/>
          <w:szCs w:val="18"/>
          <w:rtl w:val="0"/>
        </w:rPr>
        <w:t xml:space="preserve">: Securing necessary financial resources to support growth and expansion efforts.</w:t>
      </w:r>
    </w:p>
    <w:p w:rsidR="00000000" w:rsidDel="00000000" w:rsidP="00000000" w:rsidRDefault="00000000" w:rsidRPr="00000000" w14:paraId="0000011F">
      <w:pPr>
        <w:spacing w:after="240" w:before="240" w:lineRule="auto"/>
        <w:jc w:val="both"/>
        <w:rPr>
          <w:color w:val="bfbfbf"/>
          <w:sz w:val="16"/>
          <w:szCs w:val="16"/>
        </w:rPr>
      </w:pPr>
      <w:r w:rsidDel="00000000" w:rsidR="00000000" w:rsidRPr="00000000">
        <w:rPr>
          <w:sz w:val="18"/>
          <w:szCs w:val="18"/>
          <w:rtl w:val="0"/>
        </w:rPr>
        <w:t xml:space="preserve">By focusing on these objectives and leveraging our competitive advantages, we can achieve sustainable growth and establish our company as a leader in the market for innovative, eco-friendly noise-isolating doors with smart technology integration.</w:t>
      </w:r>
      <w:r w:rsidDel="00000000" w:rsidR="00000000" w:rsidRPr="00000000">
        <w:rPr>
          <w:rtl w:val="0"/>
        </w:rPr>
      </w:r>
    </w:p>
    <w:p w:rsidR="00000000" w:rsidDel="00000000" w:rsidP="00000000" w:rsidRDefault="00000000" w:rsidRPr="00000000" w14:paraId="00000120">
      <w:pPr>
        <w:pStyle w:val="Heading2"/>
        <w:numPr>
          <w:ilvl w:val="0"/>
          <w:numId w:val="3"/>
        </w:numPr>
        <w:ind w:left="720" w:hanging="360"/>
        <w:rPr/>
      </w:pPr>
      <w:bookmarkStart w:colFirst="0" w:colLast="0" w:name="_heading=h.147n2zr" w:id="41"/>
      <w:bookmarkEnd w:id="41"/>
      <w:r w:rsidDel="00000000" w:rsidR="00000000" w:rsidRPr="00000000">
        <w:rPr>
          <w:rtl w:val="0"/>
        </w:rPr>
        <w:t xml:space="preserve">Marketing strategies</w:t>
        <w:tab/>
      </w:r>
    </w:p>
    <w:p w:rsidR="00000000" w:rsidDel="00000000" w:rsidP="00000000" w:rsidRDefault="00000000" w:rsidRPr="00000000" w14:paraId="00000121">
      <w:pPr>
        <w:jc w:val="both"/>
        <w:rPr>
          <w:color w:val="bfbfbf"/>
          <w:sz w:val="16"/>
          <w:szCs w:val="16"/>
        </w:rPr>
      </w:pPr>
      <w:r w:rsidDel="00000000" w:rsidR="00000000" w:rsidRPr="00000000">
        <w:rPr>
          <w:color w:val="bfbfbf"/>
          <w:sz w:val="16"/>
          <w:szCs w:val="16"/>
          <w:rtl w:val="0"/>
        </w:rPr>
        <w:t xml:space="preserve">Marketing, or market positioning, encompasses all the techniques and tools used to introduce your product or service to potential customers. To attract and retain customers, you must plan an effective strategy that takes into account your financial capacity to invest in promoting your product or service adequately. The marketing strategy is the balance between the product, price, promotion, and place.</w:t>
      </w:r>
    </w:p>
    <w:p w:rsidR="00000000" w:rsidDel="00000000" w:rsidP="00000000" w:rsidRDefault="00000000" w:rsidRPr="00000000" w14:paraId="00000122">
      <w:pPr>
        <w:pStyle w:val="Heading3"/>
        <w:numPr>
          <w:ilvl w:val="0"/>
          <w:numId w:val="13"/>
        </w:numPr>
        <w:ind w:left="720" w:hanging="360"/>
        <w:rPr>
          <w:rFonts w:ascii="Verdana" w:cs="Verdana" w:eastAsia="Verdana" w:hAnsi="Verdana"/>
          <w:b w:val="1"/>
          <w:color w:val="000000"/>
          <w:sz w:val="12"/>
          <w:szCs w:val="12"/>
        </w:rPr>
      </w:pPr>
      <w:bookmarkStart w:colFirst="0" w:colLast="0" w:name="_heading=h.6uocto32odgz" w:id="42"/>
      <w:bookmarkEnd w:id="42"/>
      <w:r w:rsidDel="00000000" w:rsidR="00000000" w:rsidRPr="00000000">
        <w:rPr>
          <w:rFonts w:ascii="Verdana" w:cs="Verdana" w:eastAsia="Verdana" w:hAnsi="Verdana"/>
          <w:b w:val="1"/>
          <w:color w:val="000000"/>
          <w:sz w:val="20"/>
          <w:szCs w:val="20"/>
          <w:rtl w:val="0"/>
        </w:rPr>
        <w:t xml:space="preserve">Product/Service Policy</w:t>
      </w:r>
      <w:r w:rsidDel="00000000" w:rsidR="00000000" w:rsidRPr="00000000">
        <w:rPr>
          <w:rtl w:val="0"/>
        </w:rPr>
      </w:r>
    </w:p>
    <w:p w:rsidR="00000000" w:rsidDel="00000000" w:rsidP="00000000" w:rsidRDefault="00000000" w:rsidRPr="00000000" w14:paraId="00000123">
      <w:pPr>
        <w:pStyle w:val="Heading3"/>
        <w:numPr>
          <w:ilvl w:val="0"/>
          <w:numId w:val="13"/>
        </w:numPr>
        <w:ind w:left="720" w:hanging="360"/>
        <w:rPr>
          <w:rFonts w:ascii="Verdana" w:cs="Verdana" w:eastAsia="Verdana" w:hAnsi="Verdana"/>
          <w:b w:val="1"/>
          <w:color w:val="000000"/>
          <w:sz w:val="12"/>
          <w:szCs w:val="12"/>
        </w:rPr>
      </w:pPr>
      <w:bookmarkStart w:colFirst="0" w:colLast="0" w:name="_heading=h.bzj7hyfhfyni" w:id="43"/>
      <w:bookmarkEnd w:id="43"/>
      <w:r w:rsidDel="00000000" w:rsidR="00000000" w:rsidRPr="00000000">
        <w:rPr>
          <w:rFonts w:ascii="Verdana" w:cs="Verdana" w:eastAsia="Verdana" w:hAnsi="Verdana"/>
          <w:b w:val="1"/>
          <w:color w:val="000000"/>
          <w:sz w:val="20"/>
          <w:szCs w:val="20"/>
          <w:rtl w:val="0"/>
        </w:rPr>
        <w:t xml:space="preserve">Pricing Policy</w:t>
      </w:r>
      <w:r w:rsidDel="00000000" w:rsidR="00000000" w:rsidRPr="00000000">
        <w:rPr>
          <w:rtl w:val="0"/>
        </w:rPr>
      </w:r>
    </w:p>
    <w:p w:rsidR="00000000" w:rsidDel="00000000" w:rsidP="00000000" w:rsidRDefault="00000000" w:rsidRPr="00000000" w14:paraId="00000124">
      <w:pPr>
        <w:pStyle w:val="Heading3"/>
        <w:numPr>
          <w:ilvl w:val="0"/>
          <w:numId w:val="13"/>
        </w:numPr>
        <w:ind w:left="720" w:hanging="360"/>
        <w:rPr>
          <w:rFonts w:ascii="Verdana" w:cs="Verdana" w:eastAsia="Verdana" w:hAnsi="Verdana"/>
          <w:b w:val="1"/>
          <w:color w:val="000000"/>
          <w:sz w:val="12"/>
          <w:szCs w:val="12"/>
        </w:rPr>
      </w:pPr>
      <w:bookmarkStart w:colFirst="0" w:colLast="0" w:name="_heading=h.s2rtis6vtwnp" w:id="44"/>
      <w:bookmarkEnd w:id="44"/>
      <w:r w:rsidDel="00000000" w:rsidR="00000000" w:rsidRPr="00000000">
        <w:rPr>
          <w:rFonts w:ascii="Verdana" w:cs="Verdana" w:eastAsia="Verdana" w:hAnsi="Verdana"/>
          <w:b w:val="1"/>
          <w:color w:val="000000"/>
          <w:sz w:val="20"/>
          <w:szCs w:val="20"/>
          <w:rtl w:val="0"/>
        </w:rPr>
        <w:t xml:space="preserve">Promotion</w:t>
      </w:r>
      <w:r w:rsidDel="00000000" w:rsidR="00000000" w:rsidRPr="00000000">
        <w:rPr>
          <w:rtl w:val="0"/>
        </w:rPr>
      </w:r>
    </w:p>
    <w:p w:rsidR="00000000" w:rsidDel="00000000" w:rsidP="00000000" w:rsidRDefault="00000000" w:rsidRPr="00000000" w14:paraId="00000125">
      <w:pPr>
        <w:pStyle w:val="Heading3"/>
        <w:numPr>
          <w:ilvl w:val="0"/>
          <w:numId w:val="13"/>
        </w:numPr>
        <w:ind w:left="720" w:hanging="360"/>
        <w:rPr>
          <w:rFonts w:ascii="Verdana" w:cs="Verdana" w:eastAsia="Verdana" w:hAnsi="Verdana"/>
          <w:b w:val="1"/>
          <w:color w:val="000000"/>
          <w:sz w:val="12"/>
          <w:szCs w:val="12"/>
        </w:rPr>
      </w:pPr>
      <w:bookmarkStart w:colFirst="0" w:colLast="0" w:name="_heading=h.32hioqz" w:id="45"/>
      <w:bookmarkEnd w:id="45"/>
      <w:r w:rsidDel="00000000" w:rsidR="00000000" w:rsidRPr="00000000">
        <w:rPr>
          <w:rFonts w:ascii="Verdana" w:cs="Verdana" w:eastAsia="Verdana" w:hAnsi="Verdana"/>
          <w:b w:val="1"/>
          <w:color w:val="000000"/>
          <w:sz w:val="20"/>
          <w:szCs w:val="20"/>
          <w:rtl w:val="0"/>
        </w:rPr>
        <w:t xml:space="preserve">Place</w:t>
      </w:r>
      <w:r w:rsidDel="00000000" w:rsidR="00000000" w:rsidRPr="00000000">
        <w:rPr>
          <w:rtl w:val="0"/>
        </w:rPr>
      </w:r>
    </w:p>
    <w:p w:rsidR="00000000" w:rsidDel="00000000" w:rsidP="00000000" w:rsidRDefault="00000000" w:rsidRPr="00000000" w14:paraId="00000126">
      <w:pPr>
        <w:jc w:val="both"/>
        <w:rPr>
          <w:color w:val="bfbfbf"/>
          <w:sz w:val="18"/>
          <w:szCs w:val="18"/>
        </w:rPr>
      </w:pPr>
      <w:r w:rsidDel="00000000" w:rsidR="00000000" w:rsidRPr="00000000">
        <w:rPr>
          <w:rtl w:val="0"/>
        </w:rPr>
      </w:r>
    </w:p>
    <w:p w:rsidR="00000000" w:rsidDel="00000000" w:rsidP="00000000" w:rsidRDefault="00000000" w:rsidRPr="00000000" w14:paraId="00000127">
      <w:pPr>
        <w:pStyle w:val="Heading3"/>
        <w:keepNext w:val="0"/>
        <w:keepLines w:val="0"/>
        <w:spacing w:after="80" w:before="280" w:lineRule="auto"/>
        <w:jc w:val="both"/>
        <w:rPr>
          <w:rFonts w:ascii="Verdana" w:cs="Verdana" w:eastAsia="Verdana" w:hAnsi="Verdana"/>
          <w:b w:val="1"/>
          <w:color w:val="000000"/>
          <w:sz w:val="18"/>
          <w:szCs w:val="18"/>
          <w:highlight w:val="white"/>
        </w:rPr>
      </w:pPr>
      <w:bookmarkStart w:colFirst="0" w:colLast="0" w:name="_heading=h.vy05qtwmzci8" w:id="46"/>
      <w:bookmarkEnd w:id="46"/>
      <w:r w:rsidDel="00000000" w:rsidR="00000000" w:rsidRPr="00000000">
        <w:rPr>
          <w:rFonts w:ascii="Verdana" w:cs="Verdana" w:eastAsia="Verdana" w:hAnsi="Verdana"/>
          <w:b w:val="1"/>
          <w:color w:val="000000"/>
          <w:sz w:val="18"/>
          <w:szCs w:val="18"/>
          <w:highlight w:val="white"/>
          <w:rtl w:val="0"/>
        </w:rPr>
        <w:t xml:space="preserve">I- Product/Service Policy</w:t>
      </w:r>
    </w:p>
    <w:p w:rsidR="00000000" w:rsidDel="00000000" w:rsidP="00000000" w:rsidRDefault="00000000" w:rsidRPr="00000000" w14:paraId="00000128">
      <w:pPr>
        <w:numPr>
          <w:ilvl w:val="0"/>
          <w:numId w:val="32"/>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Unique Selling Proposition (USP)</w:t>
      </w:r>
      <w:r w:rsidDel="00000000" w:rsidR="00000000" w:rsidRPr="00000000">
        <w:rPr>
          <w:sz w:val="18"/>
          <w:szCs w:val="18"/>
          <w:highlight w:val="white"/>
          <w:rtl w:val="0"/>
        </w:rPr>
        <w:t xml:space="preserve">:</w:t>
      </w:r>
    </w:p>
    <w:p w:rsidR="00000000" w:rsidDel="00000000" w:rsidP="00000000" w:rsidRDefault="00000000" w:rsidRPr="00000000" w14:paraId="00000129">
      <w:pPr>
        <w:numPr>
          <w:ilvl w:val="0"/>
          <w:numId w:val="45"/>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Emphasize the innovative use of recycled cigarette butts for constructing noise-isolating doors.</w:t>
      </w:r>
    </w:p>
    <w:p w:rsidR="00000000" w:rsidDel="00000000" w:rsidP="00000000" w:rsidRDefault="00000000" w:rsidRPr="00000000" w14:paraId="0000012A">
      <w:pPr>
        <w:numPr>
          <w:ilvl w:val="0"/>
          <w:numId w:val="45"/>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Highlight the integration of advanced smart technology, including face ID and mobile app connectivity for enhanced security.</w:t>
      </w:r>
    </w:p>
    <w:p w:rsidR="00000000" w:rsidDel="00000000" w:rsidP="00000000" w:rsidRDefault="00000000" w:rsidRPr="00000000" w14:paraId="0000012B">
      <w:pPr>
        <w:numPr>
          <w:ilvl w:val="0"/>
          <w:numId w:val="45"/>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Promote the eco-friendly and sustainable nature of the product, appealing to environmentally conscious customers.</w:t>
      </w:r>
    </w:p>
    <w:p w:rsidR="00000000" w:rsidDel="00000000" w:rsidP="00000000" w:rsidRDefault="00000000" w:rsidRPr="00000000" w14:paraId="0000012C">
      <w:pPr>
        <w:numPr>
          <w:ilvl w:val="0"/>
          <w:numId w:val="32"/>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Quality and Customization</w:t>
      </w:r>
      <w:r w:rsidDel="00000000" w:rsidR="00000000" w:rsidRPr="00000000">
        <w:rPr>
          <w:sz w:val="18"/>
          <w:szCs w:val="18"/>
          <w:highlight w:val="white"/>
          <w:rtl w:val="0"/>
        </w:rPr>
        <w:t xml:space="preserve">:</w:t>
      </w:r>
    </w:p>
    <w:p w:rsidR="00000000" w:rsidDel="00000000" w:rsidP="00000000" w:rsidRDefault="00000000" w:rsidRPr="00000000" w14:paraId="0000012D">
      <w:pPr>
        <w:numPr>
          <w:ilvl w:val="0"/>
          <w:numId w:val="48"/>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Ensure high-quality manufacturing processes to deliver durable and effective noise insulation.</w:t>
      </w:r>
    </w:p>
    <w:p w:rsidR="00000000" w:rsidDel="00000000" w:rsidP="00000000" w:rsidRDefault="00000000" w:rsidRPr="00000000" w14:paraId="0000012E">
      <w:pPr>
        <w:numPr>
          <w:ilvl w:val="0"/>
          <w:numId w:val="48"/>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Offer customization options to meet specific needs of industrial, commercial, and residential customers.</w:t>
      </w:r>
    </w:p>
    <w:p w:rsidR="00000000" w:rsidDel="00000000" w:rsidP="00000000" w:rsidRDefault="00000000" w:rsidRPr="00000000" w14:paraId="0000012F">
      <w:pPr>
        <w:pStyle w:val="Heading3"/>
        <w:keepNext w:val="0"/>
        <w:keepLines w:val="0"/>
        <w:spacing w:after="80" w:before="280" w:lineRule="auto"/>
        <w:jc w:val="both"/>
        <w:rPr>
          <w:rFonts w:ascii="Verdana" w:cs="Verdana" w:eastAsia="Verdana" w:hAnsi="Verdana"/>
          <w:b w:val="1"/>
          <w:color w:val="000000"/>
          <w:sz w:val="18"/>
          <w:szCs w:val="18"/>
          <w:highlight w:val="white"/>
        </w:rPr>
      </w:pPr>
      <w:bookmarkStart w:colFirst="0" w:colLast="0" w:name="_heading=h.igzkj7ya69c" w:id="47"/>
      <w:bookmarkEnd w:id="47"/>
      <w:r w:rsidDel="00000000" w:rsidR="00000000" w:rsidRPr="00000000">
        <w:rPr>
          <w:rFonts w:ascii="Verdana" w:cs="Verdana" w:eastAsia="Verdana" w:hAnsi="Verdana"/>
          <w:b w:val="1"/>
          <w:color w:val="000000"/>
          <w:sz w:val="18"/>
          <w:szCs w:val="18"/>
          <w:highlight w:val="white"/>
          <w:rtl w:val="0"/>
        </w:rPr>
        <w:t xml:space="preserve">II- Pricing Policy</w:t>
      </w:r>
    </w:p>
    <w:p w:rsidR="00000000" w:rsidDel="00000000" w:rsidP="00000000" w:rsidRDefault="00000000" w:rsidRPr="00000000" w14:paraId="00000130">
      <w:pPr>
        <w:numPr>
          <w:ilvl w:val="0"/>
          <w:numId w:val="31"/>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Competitive Pricing</w:t>
      </w:r>
      <w:r w:rsidDel="00000000" w:rsidR="00000000" w:rsidRPr="00000000">
        <w:rPr>
          <w:sz w:val="18"/>
          <w:szCs w:val="18"/>
          <w:highlight w:val="white"/>
          <w:rtl w:val="0"/>
        </w:rPr>
        <w:t xml:space="preserve">:</w:t>
      </w:r>
    </w:p>
    <w:p w:rsidR="00000000" w:rsidDel="00000000" w:rsidP="00000000" w:rsidRDefault="00000000" w:rsidRPr="00000000" w14:paraId="00000131">
      <w:pPr>
        <w:numPr>
          <w:ilvl w:val="0"/>
          <w:numId w:val="34"/>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Set competitive prices that reflect the unique benefits and high quality of our product.</w:t>
      </w:r>
    </w:p>
    <w:p w:rsidR="00000000" w:rsidDel="00000000" w:rsidP="00000000" w:rsidRDefault="00000000" w:rsidRPr="00000000" w14:paraId="00000132">
      <w:pPr>
        <w:numPr>
          <w:ilvl w:val="0"/>
          <w:numId w:val="34"/>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Implement tiered pricing to cater to different customer segments, offering discounts for bulk purchases by industrial clients.</w:t>
      </w:r>
    </w:p>
    <w:p w:rsidR="00000000" w:rsidDel="00000000" w:rsidP="00000000" w:rsidRDefault="00000000" w:rsidRPr="00000000" w14:paraId="00000133">
      <w:pPr>
        <w:numPr>
          <w:ilvl w:val="0"/>
          <w:numId w:val="31"/>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Value Proposition</w:t>
      </w:r>
      <w:r w:rsidDel="00000000" w:rsidR="00000000" w:rsidRPr="00000000">
        <w:rPr>
          <w:sz w:val="18"/>
          <w:szCs w:val="18"/>
          <w:highlight w:val="white"/>
          <w:rtl w:val="0"/>
        </w:rPr>
        <w:t xml:space="preserve">:</w:t>
      </w:r>
    </w:p>
    <w:p w:rsidR="00000000" w:rsidDel="00000000" w:rsidP="00000000" w:rsidRDefault="00000000" w:rsidRPr="00000000" w14:paraId="00000134">
      <w:pPr>
        <w:numPr>
          <w:ilvl w:val="0"/>
          <w:numId w:val="19"/>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Communicate the long-term cost savings associated with reduced noise pollution and improved work environments.</w:t>
      </w:r>
    </w:p>
    <w:p w:rsidR="00000000" w:rsidDel="00000000" w:rsidP="00000000" w:rsidRDefault="00000000" w:rsidRPr="00000000" w14:paraId="00000135">
      <w:pPr>
        <w:numPr>
          <w:ilvl w:val="0"/>
          <w:numId w:val="19"/>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Highlight the additional value provided by smart technology features.</w:t>
      </w:r>
    </w:p>
    <w:p w:rsidR="00000000" w:rsidDel="00000000" w:rsidP="00000000" w:rsidRDefault="00000000" w:rsidRPr="00000000" w14:paraId="00000136">
      <w:pPr>
        <w:pStyle w:val="Heading3"/>
        <w:keepNext w:val="0"/>
        <w:keepLines w:val="0"/>
        <w:spacing w:after="80" w:before="280" w:lineRule="auto"/>
        <w:jc w:val="both"/>
        <w:rPr>
          <w:rFonts w:ascii="Verdana" w:cs="Verdana" w:eastAsia="Verdana" w:hAnsi="Verdana"/>
          <w:b w:val="1"/>
          <w:color w:val="000000"/>
          <w:sz w:val="18"/>
          <w:szCs w:val="18"/>
          <w:highlight w:val="white"/>
        </w:rPr>
      </w:pPr>
      <w:bookmarkStart w:colFirst="0" w:colLast="0" w:name="_heading=h.2qube7822qyd" w:id="48"/>
      <w:bookmarkEnd w:id="48"/>
      <w:r w:rsidDel="00000000" w:rsidR="00000000" w:rsidRPr="00000000">
        <w:rPr>
          <w:rFonts w:ascii="Verdana" w:cs="Verdana" w:eastAsia="Verdana" w:hAnsi="Verdana"/>
          <w:b w:val="1"/>
          <w:color w:val="000000"/>
          <w:sz w:val="18"/>
          <w:szCs w:val="18"/>
          <w:highlight w:val="white"/>
          <w:rtl w:val="0"/>
        </w:rPr>
        <w:t xml:space="preserve">III- Promotion</w:t>
      </w:r>
    </w:p>
    <w:p w:rsidR="00000000" w:rsidDel="00000000" w:rsidP="00000000" w:rsidRDefault="00000000" w:rsidRPr="00000000" w14:paraId="00000137">
      <w:pPr>
        <w:numPr>
          <w:ilvl w:val="0"/>
          <w:numId w:val="44"/>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Digital Marketing</w:t>
      </w:r>
      <w:r w:rsidDel="00000000" w:rsidR="00000000" w:rsidRPr="00000000">
        <w:rPr>
          <w:sz w:val="18"/>
          <w:szCs w:val="18"/>
          <w:highlight w:val="white"/>
          <w:rtl w:val="0"/>
        </w:rPr>
        <w:t xml:space="preserve">:</w:t>
      </w:r>
    </w:p>
    <w:p w:rsidR="00000000" w:rsidDel="00000000" w:rsidP="00000000" w:rsidRDefault="00000000" w:rsidRPr="00000000" w14:paraId="00000138">
      <w:pPr>
        <w:numPr>
          <w:ilvl w:val="0"/>
          <w:numId w:val="5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Utilize social media platforms (Facebook, LinkedIn, Instagram) to create awareness and engage with potential customers.</w:t>
      </w:r>
    </w:p>
    <w:p w:rsidR="00000000" w:rsidDel="00000000" w:rsidP="00000000" w:rsidRDefault="00000000" w:rsidRPr="00000000" w14:paraId="00000139">
      <w:pPr>
        <w:numPr>
          <w:ilvl w:val="0"/>
          <w:numId w:val="5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Employ search engine optimization (SEO) and pay-per-click (PPC) advertising to drive traffic to our website.</w:t>
      </w:r>
    </w:p>
    <w:p w:rsidR="00000000" w:rsidDel="00000000" w:rsidP="00000000" w:rsidRDefault="00000000" w:rsidRPr="00000000" w14:paraId="0000013A">
      <w:pPr>
        <w:numPr>
          <w:ilvl w:val="0"/>
          <w:numId w:val="44"/>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Content Marketing</w:t>
      </w:r>
      <w:r w:rsidDel="00000000" w:rsidR="00000000" w:rsidRPr="00000000">
        <w:rPr>
          <w:sz w:val="18"/>
          <w:szCs w:val="18"/>
          <w:highlight w:val="white"/>
          <w:rtl w:val="0"/>
        </w:rPr>
        <w:t xml:space="preserve">:</w:t>
      </w:r>
    </w:p>
    <w:p w:rsidR="00000000" w:rsidDel="00000000" w:rsidP="00000000" w:rsidRDefault="00000000" w:rsidRPr="00000000" w14:paraId="0000013B">
      <w:pPr>
        <w:numPr>
          <w:ilvl w:val="0"/>
          <w:numId w:val="3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Create informative content such as blogs, videos, and infographics about the benefits of noise insulation and sustainable practices.</w:t>
      </w:r>
    </w:p>
    <w:p w:rsidR="00000000" w:rsidDel="00000000" w:rsidP="00000000" w:rsidRDefault="00000000" w:rsidRPr="00000000" w14:paraId="0000013C">
      <w:pPr>
        <w:numPr>
          <w:ilvl w:val="0"/>
          <w:numId w:val="3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Share case studies and testimonials from early adopters to build credibility and trust.</w:t>
      </w:r>
    </w:p>
    <w:p w:rsidR="00000000" w:rsidDel="00000000" w:rsidP="00000000" w:rsidRDefault="00000000" w:rsidRPr="00000000" w14:paraId="0000013D">
      <w:pPr>
        <w:numPr>
          <w:ilvl w:val="0"/>
          <w:numId w:val="44"/>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Community Engagement</w:t>
      </w:r>
      <w:r w:rsidDel="00000000" w:rsidR="00000000" w:rsidRPr="00000000">
        <w:rPr>
          <w:sz w:val="18"/>
          <w:szCs w:val="18"/>
          <w:highlight w:val="white"/>
          <w:rtl w:val="0"/>
        </w:rPr>
        <w:t xml:space="preserve">:</w:t>
      </w:r>
    </w:p>
    <w:p w:rsidR="00000000" w:rsidDel="00000000" w:rsidP="00000000" w:rsidRDefault="00000000" w:rsidRPr="00000000" w14:paraId="0000013E">
      <w:pPr>
        <w:numPr>
          <w:ilvl w:val="0"/>
          <w:numId w:val="56"/>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Launch campaigns to place recycling bins in public places, promoting environmental benefits and encouraging community participation.</w:t>
      </w:r>
    </w:p>
    <w:p w:rsidR="00000000" w:rsidDel="00000000" w:rsidP="00000000" w:rsidRDefault="00000000" w:rsidRPr="00000000" w14:paraId="0000013F">
      <w:pPr>
        <w:numPr>
          <w:ilvl w:val="0"/>
          <w:numId w:val="56"/>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Reward participants with blockchain tokens and promote this initiative through local media and community events.</w:t>
      </w:r>
    </w:p>
    <w:p w:rsidR="00000000" w:rsidDel="00000000" w:rsidP="00000000" w:rsidRDefault="00000000" w:rsidRPr="00000000" w14:paraId="00000140">
      <w:pPr>
        <w:numPr>
          <w:ilvl w:val="0"/>
          <w:numId w:val="44"/>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Partnerships and Collaborations</w:t>
      </w:r>
      <w:r w:rsidDel="00000000" w:rsidR="00000000" w:rsidRPr="00000000">
        <w:rPr>
          <w:sz w:val="18"/>
          <w:szCs w:val="18"/>
          <w:highlight w:val="white"/>
          <w:rtl w:val="0"/>
        </w:rPr>
        <w:t xml:space="preserve">:</w:t>
      </w:r>
    </w:p>
    <w:p w:rsidR="00000000" w:rsidDel="00000000" w:rsidP="00000000" w:rsidRDefault="00000000" w:rsidRPr="00000000" w14:paraId="00000141">
      <w:pPr>
        <w:numPr>
          <w:ilvl w:val="0"/>
          <w:numId w:val="4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Partner with environmental organizations and tech companies to strengthen our market presence.</w:t>
      </w:r>
    </w:p>
    <w:p w:rsidR="00000000" w:rsidDel="00000000" w:rsidP="00000000" w:rsidRDefault="00000000" w:rsidRPr="00000000" w14:paraId="00000142">
      <w:pPr>
        <w:numPr>
          <w:ilvl w:val="0"/>
          <w:numId w:val="4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Collaborate with industry associations to reach a wider audience and establish credibility.</w:t>
      </w:r>
    </w:p>
    <w:p w:rsidR="00000000" w:rsidDel="00000000" w:rsidP="00000000" w:rsidRDefault="00000000" w:rsidRPr="00000000" w14:paraId="00000143">
      <w:pPr>
        <w:numPr>
          <w:ilvl w:val="0"/>
          <w:numId w:val="44"/>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Public Relations</w:t>
      </w:r>
      <w:r w:rsidDel="00000000" w:rsidR="00000000" w:rsidRPr="00000000">
        <w:rPr>
          <w:sz w:val="18"/>
          <w:szCs w:val="18"/>
          <w:highlight w:val="white"/>
          <w:rtl w:val="0"/>
        </w:rPr>
        <w:t xml:space="preserve">:</w:t>
      </w:r>
    </w:p>
    <w:p w:rsidR="00000000" w:rsidDel="00000000" w:rsidP="00000000" w:rsidRDefault="00000000" w:rsidRPr="00000000" w14:paraId="00000144">
      <w:pPr>
        <w:numPr>
          <w:ilvl w:val="0"/>
          <w:numId w:val="26"/>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Issue press releases and feature articles in industry magazines and local newspapers to increase visibility.</w:t>
      </w:r>
    </w:p>
    <w:p w:rsidR="00000000" w:rsidDel="00000000" w:rsidP="00000000" w:rsidRDefault="00000000" w:rsidRPr="00000000" w14:paraId="00000145">
      <w:pPr>
        <w:numPr>
          <w:ilvl w:val="0"/>
          <w:numId w:val="26"/>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Participate in trade shows, exhibitions, and conferences related to sustainability, construction, and smart technology.</w:t>
      </w:r>
    </w:p>
    <w:p w:rsidR="00000000" w:rsidDel="00000000" w:rsidP="00000000" w:rsidRDefault="00000000" w:rsidRPr="00000000" w14:paraId="00000146">
      <w:pPr>
        <w:pStyle w:val="Heading3"/>
        <w:keepNext w:val="0"/>
        <w:keepLines w:val="0"/>
        <w:spacing w:after="80" w:before="280" w:lineRule="auto"/>
        <w:jc w:val="both"/>
        <w:rPr>
          <w:rFonts w:ascii="Verdana" w:cs="Verdana" w:eastAsia="Verdana" w:hAnsi="Verdana"/>
          <w:b w:val="1"/>
          <w:color w:val="000000"/>
          <w:sz w:val="18"/>
          <w:szCs w:val="18"/>
          <w:highlight w:val="white"/>
        </w:rPr>
      </w:pPr>
      <w:bookmarkStart w:colFirst="0" w:colLast="0" w:name="_heading=h.6keyrcw9iz1y" w:id="49"/>
      <w:bookmarkEnd w:id="49"/>
      <w:r w:rsidDel="00000000" w:rsidR="00000000" w:rsidRPr="00000000">
        <w:rPr>
          <w:rFonts w:ascii="Verdana" w:cs="Verdana" w:eastAsia="Verdana" w:hAnsi="Verdana"/>
          <w:b w:val="1"/>
          <w:color w:val="000000"/>
          <w:sz w:val="18"/>
          <w:szCs w:val="18"/>
          <w:highlight w:val="white"/>
          <w:rtl w:val="0"/>
        </w:rPr>
        <w:t xml:space="preserve">IV- Place</w:t>
      </w:r>
    </w:p>
    <w:p w:rsidR="00000000" w:rsidDel="00000000" w:rsidP="00000000" w:rsidRDefault="00000000" w:rsidRPr="00000000" w14:paraId="00000147">
      <w:pPr>
        <w:numPr>
          <w:ilvl w:val="0"/>
          <w:numId w:val="20"/>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Distribution Channels</w:t>
      </w:r>
      <w:r w:rsidDel="00000000" w:rsidR="00000000" w:rsidRPr="00000000">
        <w:rPr>
          <w:sz w:val="18"/>
          <w:szCs w:val="18"/>
          <w:highlight w:val="white"/>
          <w:rtl w:val="0"/>
        </w:rPr>
        <w:t xml:space="preserve">:</w:t>
      </w:r>
    </w:p>
    <w:p w:rsidR="00000000" w:rsidDel="00000000" w:rsidP="00000000" w:rsidRDefault="00000000" w:rsidRPr="00000000" w14:paraId="00000148">
      <w:pPr>
        <w:numPr>
          <w:ilvl w:val="0"/>
          <w:numId w:val="42"/>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Establish a direct sales team to approach industrial and commercial customers.</w:t>
      </w:r>
    </w:p>
    <w:p w:rsidR="00000000" w:rsidDel="00000000" w:rsidP="00000000" w:rsidRDefault="00000000" w:rsidRPr="00000000" w14:paraId="00000149">
      <w:pPr>
        <w:numPr>
          <w:ilvl w:val="0"/>
          <w:numId w:val="42"/>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Set up an e-commerce platform to reach residential customers and facilitate online purchases.</w:t>
      </w:r>
    </w:p>
    <w:p w:rsidR="00000000" w:rsidDel="00000000" w:rsidP="00000000" w:rsidRDefault="00000000" w:rsidRPr="00000000" w14:paraId="0000014A">
      <w:pPr>
        <w:numPr>
          <w:ilvl w:val="0"/>
          <w:numId w:val="20"/>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Geographic Focus</w:t>
      </w:r>
      <w:r w:rsidDel="00000000" w:rsidR="00000000" w:rsidRPr="00000000">
        <w:rPr>
          <w:sz w:val="18"/>
          <w:szCs w:val="18"/>
          <w:highlight w:val="white"/>
          <w:rtl w:val="0"/>
        </w:rPr>
        <w:t xml:space="preserve">:</w:t>
      </w:r>
    </w:p>
    <w:p w:rsidR="00000000" w:rsidDel="00000000" w:rsidP="00000000" w:rsidRDefault="00000000" w:rsidRPr="00000000" w14:paraId="0000014B">
      <w:pPr>
        <w:numPr>
          <w:ilvl w:val="0"/>
          <w:numId w:val="25"/>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Initially focus on industrial and commercial hubs, as well as densely populated urban areas in Tunisia.</w:t>
      </w:r>
    </w:p>
    <w:p w:rsidR="00000000" w:rsidDel="00000000" w:rsidP="00000000" w:rsidRDefault="00000000" w:rsidRPr="00000000" w14:paraId="0000014C">
      <w:pPr>
        <w:numPr>
          <w:ilvl w:val="0"/>
          <w:numId w:val="25"/>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Plan for gradual expansion to other regions and international markets as the business grows..</w:t>
      </w:r>
    </w:p>
    <w:p w:rsidR="00000000" w:rsidDel="00000000" w:rsidP="00000000" w:rsidRDefault="00000000" w:rsidRPr="00000000" w14:paraId="0000014D">
      <w:pPr>
        <w:pStyle w:val="Heading3"/>
        <w:keepNext w:val="0"/>
        <w:keepLines w:val="0"/>
        <w:spacing w:after="80" w:before="280" w:lineRule="auto"/>
        <w:jc w:val="both"/>
        <w:rPr>
          <w:rFonts w:ascii="Verdana" w:cs="Verdana" w:eastAsia="Verdana" w:hAnsi="Verdana"/>
          <w:b w:val="1"/>
          <w:color w:val="000000"/>
          <w:sz w:val="18"/>
          <w:szCs w:val="18"/>
          <w:highlight w:val="white"/>
        </w:rPr>
      </w:pPr>
      <w:bookmarkStart w:colFirst="0" w:colLast="0" w:name="_heading=h.ert2kcefjlm8" w:id="50"/>
      <w:bookmarkEnd w:id="50"/>
      <w:r w:rsidDel="00000000" w:rsidR="00000000" w:rsidRPr="00000000">
        <w:rPr>
          <w:rFonts w:ascii="Verdana" w:cs="Verdana" w:eastAsia="Verdana" w:hAnsi="Verdana"/>
          <w:b w:val="1"/>
          <w:color w:val="000000"/>
          <w:sz w:val="18"/>
          <w:szCs w:val="18"/>
          <w:highlight w:val="white"/>
          <w:rtl w:val="0"/>
        </w:rPr>
        <w:t xml:space="preserve">V- Financial Capacity and Investment</w:t>
      </w:r>
    </w:p>
    <w:p w:rsidR="00000000" w:rsidDel="00000000" w:rsidP="00000000" w:rsidRDefault="00000000" w:rsidRPr="00000000" w14:paraId="0000014E">
      <w:pPr>
        <w:spacing w:after="240" w:before="240" w:lineRule="auto"/>
        <w:jc w:val="both"/>
        <w:rPr>
          <w:sz w:val="18"/>
          <w:szCs w:val="18"/>
          <w:highlight w:val="white"/>
        </w:rPr>
      </w:pPr>
      <w:r w:rsidDel="00000000" w:rsidR="00000000" w:rsidRPr="00000000">
        <w:rPr>
          <w:sz w:val="18"/>
          <w:szCs w:val="18"/>
          <w:highlight w:val="white"/>
          <w:rtl w:val="0"/>
        </w:rPr>
        <w:t xml:space="preserve">To effectively implement these marketing strategies, we will allocate a portion of our budget to marketing activities, ensuring a balanced investment across different channels:</w:t>
      </w:r>
    </w:p>
    <w:p w:rsidR="00000000" w:rsidDel="00000000" w:rsidP="00000000" w:rsidRDefault="00000000" w:rsidRPr="00000000" w14:paraId="0000014F">
      <w:pPr>
        <w:numPr>
          <w:ilvl w:val="0"/>
          <w:numId w:val="50"/>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Initial Investment</w:t>
      </w:r>
      <w:r w:rsidDel="00000000" w:rsidR="00000000" w:rsidRPr="00000000">
        <w:rPr>
          <w:sz w:val="18"/>
          <w:szCs w:val="18"/>
          <w:highlight w:val="white"/>
          <w:rtl w:val="0"/>
        </w:rPr>
        <w:t xml:space="preserve">:</w:t>
      </w:r>
    </w:p>
    <w:p w:rsidR="00000000" w:rsidDel="00000000" w:rsidP="00000000" w:rsidRDefault="00000000" w:rsidRPr="00000000" w14:paraId="00000150">
      <w:pPr>
        <w:numPr>
          <w:ilvl w:val="0"/>
          <w:numId w:val="21"/>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Allocate funds for digital marketing campaigns, content creation, and community engagement initiatives.</w:t>
      </w:r>
    </w:p>
    <w:p w:rsidR="00000000" w:rsidDel="00000000" w:rsidP="00000000" w:rsidRDefault="00000000" w:rsidRPr="00000000" w14:paraId="00000151">
      <w:pPr>
        <w:numPr>
          <w:ilvl w:val="0"/>
          <w:numId w:val="21"/>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Invest in the development of an e-commerce platform and direct sales team.</w:t>
      </w:r>
    </w:p>
    <w:p w:rsidR="00000000" w:rsidDel="00000000" w:rsidP="00000000" w:rsidRDefault="00000000" w:rsidRPr="00000000" w14:paraId="00000152">
      <w:pPr>
        <w:numPr>
          <w:ilvl w:val="0"/>
          <w:numId w:val="50"/>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Ongoing Investment</w:t>
      </w:r>
      <w:r w:rsidDel="00000000" w:rsidR="00000000" w:rsidRPr="00000000">
        <w:rPr>
          <w:sz w:val="18"/>
          <w:szCs w:val="18"/>
          <w:highlight w:val="white"/>
          <w:rtl w:val="0"/>
        </w:rPr>
        <w:t xml:space="preserve">:</w:t>
      </w:r>
    </w:p>
    <w:p w:rsidR="00000000" w:rsidDel="00000000" w:rsidP="00000000" w:rsidRDefault="00000000" w:rsidRPr="00000000" w14:paraId="00000153">
      <w:pPr>
        <w:numPr>
          <w:ilvl w:val="0"/>
          <w:numId w:val="8"/>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Maintain a consistent marketing budget to support promotional activities and partnerships.</w:t>
      </w:r>
    </w:p>
    <w:p w:rsidR="00000000" w:rsidDel="00000000" w:rsidP="00000000" w:rsidRDefault="00000000" w:rsidRPr="00000000" w14:paraId="00000154">
      <w:pPr>
        <w:numPr>
          <w:ilvl w:val="0"/>
          <w:numId w:val="8"/>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Monitor the performance of different marketing channels and adjust investments based on ROI.</w:t>
      </w:r>
    </w:p>
    <w:p w:rsidR="00000000" w:rsidDel="00000000" w:rsidP="00000000" w:rsidRDefault="00000000" w:rsidRPr="00000000" w14:paraId="00000155">
      <w:pPr>
        <w:spacing w:after="240" w:before="240" w:lineRule="auto"/>
        <w:jc w:val="both"/>
        <w:rPr>
          <w:color w:val="bfbfbf"/>
          <w:sz w:val="18"/>
          <w:szCs w:val="18"/>
        </w:rPr>
      </w:pPr>
      <w:r w:rsidDel="00000000" w:rsidR="00000000" w:rsidRPr="00000000">
        <w:rPr>
          <w:sz w:val="18"/>
          <w:szCs w:val="18"/>
          <w:highlight w:val="white"/>
          <w:rtl w:val="0"/>
        </w:rPr>
        <w:t xml:space="preserve">By balancing product quality, competitive pricing, strategic promotion, and effective distribution, we aim to attract and retain customers, building a strong market presence and driving long-term growth for our innovative noise-isolating doors</w:t>
      </w:r>
      <w:r w:rsidDel="00000000" w:rsidR="00000000" w:rsidRPr="00000000">
        <w:rPr>
          <w:color w:val="bfbfbf"/>
          <w:sz w:val="18"/>
          <w:szCs w:val="18"/>
          <w:rtl w:val="0"/>
        </w:rPr>
        <w:t xml:space="preserve">.</w:t>
      </w:r>
    </w:p>
    <w:p w:rsidR="00000000" w:rsidDel="00000000" w:rsidP="00000000" w:rsidRDefault="00000000" w:rsidRPr="00000000" w14:paraId="00000156">
      <w:pPr>
        <w:jc w:val="both"/>
        <w:rPr>
          <w:color w:val="bfbfbf"/>
          <w:sz w:val="16"/>
          <w:szCs w:val="16"/>
        </w:rPr>
      </w:pPr>
      <w:r w:rsidDel="00000000" w:rsidR="00000000" w:rsidRPr="00000000">
        <w:rPr>
          <w:rtl w:val="0"/>
        </w:rPr>
      </w:r>
    </w:p>
    <w:p w:rsidR="00000000" w:rsidDel="00000000" w:rsidP="00000000" w:rsidRDefault="00000000" w:rsidRPr="00000000" w14:paraId="00000157">
      <w:pPr>
        <w:jc w:val="both"/>
        <w:rPr>
          <w:color w:val="bfbfbf"/>
          <w:sz w:val="16"/>
          <w:szCs w:val="16"/>
        </w:rPr>
      </w:pPr>
      <w:r w:rsidDel="00000000" w:rsidR="00000000" w:rsidRPr="00000000">
        <w:rPr>
          <w:rtl w:val="0"/>
        </w:rPr>
      </w:r>
    </w:p>
    <w:p w:rsidR="00000000" w:rsidDel="00000000" w:rsidP="00000000" w:rsidRDefault="00000000" w:rsidRPr="00000000" w14:paraId="00000158">
      <w:pPr>
        <w:jc w:val="both"/>
        <w:rPr>
          <w:color w:val="bfbfbf"/>
          <w:sz w:val="16"/>
          <w:szCs w:val="16"/>
        </w:rPr>
      </w:pPr>
      <w:r w:rsidDel="00000000" w:rsidR="00000000" w:rsidRPr="00000000">
        <w:rPr>
          <w:rtl w:val="0"/>
        </w:rPr>
      </w:r>
    </w:p>
    <w:p w:rsidR="00000000" w:rsidDel="00000000" w:rsidP="00000000" w:rsidRDefault="00000000" w:rsidRPr="00000000" w14:paraId="00000159">
      <w:pPr>
        <w:pStyle w:val="Heading2"/>
        <w:numPr>
          <w:ilvl w:val="0"/>
          <w:numId w:val="3"/>
        </w:numPr>
        <w:ind w:left="720" w:hanging="360"/>
        <w:rPr/>
      </w:pPr>
      <w:bookmarkStart w:colFirst="0" w:colLast="0" w:name="_heading=h.1hmsyys" w:id="51"/>
      <w:bookmarkEnd w:id="51"/>
      <w:r w:rsidDel="00000000" w:rsidR="00000000" w:rsidRPr="00000000">
        <w:rPr>
          <w:rtl w:val="0"/>
        </w:rPr>
        <w:t xml:space="preserve">Communication</w:t>
      </w:r>
    </w:p>
    <w:p w:rsidR="00000000" w:rsidDel="00000000" w:rsidP="00000000" w:rsidRDefault="00000000" w:rsidRPr="00000000" w14:paraId="0000015A">
      <w:pPr>
        <w:pStyle w:val="Heading2"/>
        <w:spacing w:after="240" w:before="240" w:lineRule="auto"/>
        <w:ind w:firstLine="720"/>
        <w:rPr>
          <w:sz w:val="18"/>
          <w:szCs w:val="18"/>
        </w:rPr>
      </w:pPr>
      <w:bookmarkStart w:colFirst="0" w:colLast="0" w:name="_heading=h.rbqtd5rlzs67" w:id="52"/>
      <w:bookmarkEnd w:id="52"/>
      <w:r w:rsidDel="00000000" w:rsidR="00000000" w:rsidRPr="00000000">
        <w:rPr>
          <w:sz w:val="18"/>
          <w:szCs w:val="18"/>
          <w:rtl w:val="0"/>
        </w:rPr>
        <w:t xml:space="preserve">Brand Messaging:</w:t>
      </w:r>
    </w:p>
    <w:p w:rsidR="00000000" w:rsidDel="00000000" w:rsidP="00000000" w:rsidRDefault="00000000" w:rsidRPr="00000000" w14:paraId="0000015B">
      <w:pPr>
        <w:pStyle w:val="Heading2"/>
        <w:numPr>
          <w:ilvl w:val="0"/>
          <w:numId w:val="14"/>
        </w:numPr>
        <w:spacing w:after="0" w:afterAutospacing="0" w:before="240" w:lineRule="auto"/>
        <w:ind w:left="720" w:hanging="360"/>
        <w:rPr>
          <w:b w:val="0"/>
          <w:sz w:val="18"/>
          <w:szCs w:val="18"/>
        </w:rPr>
      </w:pPr>
      <w:bookmarkStart w:colFirst="0" w:colLast="0" w:name="_heading=h.rbqtd5rlzs67" w:id="52"/>
      <w:bookmarkEnd w:id="52"/>
      <w:r w:rsidDel="00000000" w:rsidR="00000000" w:rsidRPr="00000000">
        <w:rPr>
          <w:b w:val="0"/>
          <w:sz w:val="18"/>
          <w:szCs w:val="18"/>
          <w:rtl w:val="0"/>
        </w:rPr>
        <w:t xml:space="preserve">Develop clear and consistent messaging that highlights our commitment to sustainability, innovation, and community engagement.</w:t>
      </w:r>
    </w:p>
    <w:p w:rsidR="00000000" w:rsidDel="00000000" w:rsidP="00000000" w:rsidRDefault="00000000" w:rsidRPr="00000000" w14:paraId="0000015C">
      <w:pPr>
        <w:pStyle w:val="Heading2"/>
        <w:numPr>
          <w:ilvl w:val="0"/>
          <w:numId w:val="14"/>
        </w:numPr>
        <w:spacing w:after="240" w:before="0" w:beforeAutospacing="0" w:lineRule="auto"/>
        <w:ind w:left="720" w:hanging="360"/>
        <w:rPr>
          <w:sz w:val="18"/>
          <w:szCs w:val="18"/>
        </w:rPr>
      </w:pPr>
      <w:bookmarkStart w:colFirst="0" w:colLast="0" w:name="_heading=h.fup1h137fa4o" w:id="53"/>
      <w:bookmarkEnd w:id="53"/>
      <w:r w:rsidDel="00000000" w:rsidR="00000000" w:rsidRPr="00000000">
        <w:rPr>
          <w:b w:val="0"/>
          <w:sz w:val="18"/>
          <w:szCs w:val="18"/>
          <w:rtl w:val="0"/>
        </w:rPr>
        <w:t xml:space="preserve">Craft stories that showcase the positive impact of our product on the environment and quality of life</w:t>
      </w:r>
      <w:r w:rsidDel="00000000" w:rsidR="00000000" w:rsidRPr="00000000">
        <w:rPr>
          <w:sz w:val="18"/>
          <w:szCs w:val="18"/>
          <w:rtl w:val="0"/>
        </w:rPr>
        <w:t xml:space="preserve">.</w:t>
      </w:r>
    </w:p>
    <w:p w:rsidR="00000000" w:rsidDel="00000000" w:rsidP="00000000" w:rsidRDefault="00000000" w:rsidRPr="00000000" w14:paraId="0000015D">
      <w:pPr>
        <w:ind w:firstLine="720"/>
        <w:rPr>
          <w:sz w:val="18"/>
          <w:szCs w:val="18"/>
        </w:rPr>
      </w:pPr>
      <w:r w:rsidDel="00000000" w:rsidR="00000000" w:rsidRPr="00000000">
        <w:rPr>
          <w:b w:val="1"/>
          <w:sz w:val="18"/>
          <w:szCs w:val="18"/>
          <w:rtl w:val="0"/>
        </w:rPr>
        <w:t xml:space="preserve">Customer Engagement</w:t>
      </w:r>
      <w:r w:rsidDel="00000000" w:rsidR="00000000" w:rsidRPr="00000000">
        <w:rPr>
          <w:sz w:val="18"/>
          <w:szCs w:val="18"/>
          <w:rtl w:val="0"/>
        </w:rPr>
        <w:t xml:space="preserve">:</w:t>
      </w:r>
    </w:p>
    <w:p w:rsidR="00000000" w:rsidDel="00000000" w:rsidP="00000000" w:rsidRDefault="00000000" w:rsidRPr="00000000" w14:paraId="0000015E">
      <w:pPr>
        <w:numPr>
          <w:ilvl w:val="0"/>
          <w:numId w:val="54"/>
        </w:numPr>
        <w:spacing w:after="0" w:afterAutospacing="0" w:before="240" w:lineRule="auto"/>
        <w:ind w:left="720" w:hanging="360"/>
        <w:rPr>
          <w:sz w:val="18"/>
          <w:szCs w:val="18"/>
        </w:rPr>
      </w:pPr>
      <w:r w:rsidDel="00000000" w:rsidR="00000000" w:rsidRPr="00000000">
        <w:rPr>
          <w:sz w:val="18"/>
          <w:szCs w:val="18"/>
          <w:rtl w:val="0"/>
        </w:rPr>
        <w:t xml:space="preserve">Maintain active communication with customers through social media, email newsletters, and customer service channels.</w:t>
      </w:r>
    </w:p>
    <w:p w:rsidR="00000000" w:rsidDel="00000000" w:rsidP="00000000" w:rsidRDefault="00000000" w:rsidRPr="00000000" w14:paraId="0000015F">
      <w:pPr>
        <w:numPr>
          <w:ilvl w:val="0"/>
          <w:numId w:val="54"/>
        </w:numPr>
        <w:spacing w:after="240" w:before="0" w:beforeAutospacing="0" w:lineRule="auto"/>
        <w:ind w:left="720" w:hanging="360"/>
        <w:rPr>
          <w:sz w:val="18"/>
          <w:szCs w:val="18"/>
        </w:rPr>
      </w:pPr>
      <w:r w:rsidDel="00000000" w:rsidR="00000000" w:rsidRPr="00000000">
        <w:rPr>
          <w:sz w:val="18"/>
          <w:szCs w:val="18"/>
          <w:rtl w:val="0"/>
        </w:rPr>
        <w:t xml:space="preserve">Solicit feedback and continuously improve our products and services based on customer input.</w:t>
      </w:r>
    </w:p>
    <w:p w:rsidR="00000000" w:rsidDel="00000000" w:rsidP="00000000" w:rsidRDefault="00000000" w:rsidRPr="00000000" w14:paraId="00000160">
      <w:pPr>
        <w:ind w:firstLine="720"/>
        <w:rPr>
          <w:sz w:val="18"/>
          <w:szCs w:val="18"/>
        </w:rPr>
      </w:pPr>
      <w:r w:rsidDel="00000000" w:rsidR="00000000" w:rsidRPr="00000000">
        <w:rPr>
          <w:b w:val="1"/>
          <w:sz w:val="18"/>
          <w:szCs w:val="18"/>
          <w:rtl w:val="0"/>
        </w:rPr>
        <w:t xml:space="preserve">Media Outreach</w:t>
      </w:r>
      <w:r w:rsidDel="00000000" w:rsidR="00000000" w:rsidRPr="00000000">
        <w:rPr>
          <w:sz w:val="18"/>
          <w:szCs w:val="18"/>
          <w:rtl w:val="0"/>
        </w:rPr>
        <w:t xml:space="preserve">:</w:t>
      </w:r>
    </w:p>
    <w:p w:rsidR="00000000" w:rsidDel="00000000" w:rsidP="00000000" w:rsidRDefault="00000000" w:rsidRPr="00000000" w14:paraId="00000161">
      <w:pPr>
        <w:numPr>
          <w:ilvl w:val="0"/>
          <w:numId w:val="29"/>
        </w:numPr>
        <w:spacing w:after="0" w:afterAutospacing="0" w:before="240" w:lineRule="auto"/>
        <w:ind w:left="720" w:hanging="360"/>
        <w:rPr>
          <w:sz w:val="18"/>
          <w:szCs w:val="18"/>
        </w:rPr>
      </w:pPr>
      <w:r w:rsidDel="00000000" w:rsidR="00000000" w:rsidRPr="00000000">
        <w:rPr>
          <w:sz w:val="18"/>
          <w:szCs w:val="18"/>
          <w:rtl w:val="0"/>
        </w:rPr>
        <w:t xml:space="preserve">Build relationships with industry influencers and media outlets to gain coverage and endorsements.</w:t>
      </w:r>
    </w:p>
    <w:p w:rsidR="00000000" w:rsidDel="00000000" w:rsidP="00000000" w:rsidRDefault="00000000" w:rsidRPr="00000000" w14:paraId="00000162">
      <w:pPr>
        <w:numPr>
          <w:ilvl w:val="0"/>
          <w:numId w:val="29"/>
        </w:numPr>
        <w:spacing w:after="0" w:afterAutospacing="0" w:before="0" w:beforeAutospacing="0" w:lineRule="auto"/>
        <w:ind w:left="720" w:hanging="360"/>
        <w:rPr>
          <w:sz w:val="18"/>
          <w:szCs w:val="18"/>
        </w:rPr>
      </w:pPr>
      <w:r w:rsidDel="00000000" w:rsidR="00000000" w:rsidRPr="00000000">
        <w:rPr>
          <w:sz w:val="18"/>
          <w:szCs w:val="18"/>
          <w:rtl w:val="0"/>
        </w:rPr>
        <w:t xml:space="preserve">Use press releases, interviews, and thought leadership articles to keep our brand in the public eye</w:t>
      </w:r>
      <w:r w:rsidDel="00000000" w:rsidR="00000000" w:rsidRPr="00000000">
        <w:rPr>
          <w:rtl w:val="0"/>
        </w:rPr>
      </w:r>
    </w:p>
    <w:p w:rsidR="00000000" w:rsidDel="00000000" w:rsidP="00000000" w:rsidRDefault="00000000" w:rsidRPr="00000000" w14:paraId="00000163">
      <w:pPr>
        <w:pStyle w:val="Heading2"/>
        <w:numPr>
          <w:ilvl w:val="0"/>
          <w:numId w:val="3"/>
        </w:numPr>
        <w:ind w:left="720" w:hanging="360"/>
        <w:rPr/>
      </w:pPr>
      <w:bookmarkStart w:colFirst="0" w:colLast="0" w:name="_heading=h.41mghml" w:id="54"/>
      <w:bookmarkEnd w:id="54"/>
      <w:r w:rsidDel="00000000" w:rsidR="00000000" w:rsidRPr="00000000">
        <w:rPr>
          <w:rtl w:val="0"/>
        </w:rPr>
        <w:t xml:space="preserve">Distribution Channel</w:t>
      </w:r>
    </w:p>
    <w:p w:rsidR="00000000" w:rsidDel="00000000" w:rsidP="00000000" w:rsidRDefault="00000000" w:rsidRPr="00000000" w14:paraId="00000164">
      <w:pPr>
        <w:pStyle w:val="Heading2"/>
        <w:ind w:left="720" w:firstLine="0"/>
        <w:rPr>
          <w:sz w:val="18"/>
          <w:szCs w:val="18"/>
        </w:rPr>
      </w:pPr>
      <w:bookmarkStart w:colFirst="0" w:colLast="0" w:name="_heading=h.82kkilp9dcju" w:id="55"/>
      <w:bookmarkEnd w:id="55"/>
      <w:r w:rsidDel="00000000" w:rsidR="00000000" w:rsidRPr="00000000">
        <w:rPr>
          <w:sz w:val="18"/>
          <w:szCs w:val="18"/>
          <w:rtl w:val="0"/>
        </w:rPr>
        <w:t xml:space="preserve">Direct Sales:</w:t>
      </w:r>
    </w:p>
    <w:p w:rsidR="00000000" w:rsidDel="00000000" w:rsidP="00000000" w:rsidRDefault="00000000" w:rsidRPr="00000000" w14:paraId="00000165">
      <w:pPr>
        <w:pStyle w:val="Heading2"/>
        <w:numPr>
          <w:ilvl w:val="0"/>
          <w:numId w:val="49"/>
        </w:numPr>
        <w:spacing w:after="0" w:afterAutospacing="0" w:before="240" w:lineRule="auto"/>
        <w:ind w:left="720" w:hanging="360"/>
        <w:rPr>
          <w:b w:val="0"/>
          <w:sz w:val="18"/>
          <w:szCs w:val="18"/>
        </w:rPr>
      </w:pPr>
      <w:bookmarkStart w:colFirst="0" w:colLast="0" w:name="_heading=h.82kkilp9dcju" w:id="55"/>
      <w:bookmarkEnd w:id="55"/>
      <w:r w:rsidDel="00000000" w:rsidR="00000000" w:rsidRPr="00000000">
        <w:rPr>
          <w:b w:val="0"/>
          <w:sz w:val="18"/>
          <w:szCs w:val="18"/>
          <w:rtl w:val="0"/>
        </w:rPr>
        <w:t xml:space="preserve">Deploy a dedicated sales team to engage with industrial and commercial clients directly.</w:t>
      </w:r>
    </w:p>
    <w:p w:rsidR="00000000" w:rsidDel="00000000" w:rsidP="00000000" w:rsidRDefault="00000000" w:rsidRPr="00000000" w14:paraId="00000166">
      <w:pPr>
        <w:pStyle w:val="Heading2"/>
        <w:numPr>
          <w:ilvl w:val="0"/>
          <w:numId w:val="49"/>
        </w:numPr>
        <w:spacing w:after="240" w:before="0" w:beforeAutospacing="0" w:lineRule="auto"/>
        <w:ind w:left="720" w:hanging="360"/>
        <w:rPr>
          <w:b w:val="0"/>
          <w:sz w:val="18"/>
          <w:szCs w:val="18"/>
        </w:rPr>
      </w:pPr>
      <w:bookmarkStart w:colFirst="0" w:colLast="0" w:name="_heading=h.82kkilp9dcju" w:id="55"/>
      <w:bookmarkEnd w:id="55"/>
      <w:r w:rsidDel="00000000" w:rsidR="00000000" w:rsidRPr="00000000">
        <w:rPr>
          <w:b w:val="0"/>
          <w:sz w:val="18"/>
          <w:szCs w:val="18"/>
          <w:rtl w:val="0"/>
        </w:rPr>
        <w:t xml:space="preserve">Attend industry trade shows and conferences to demonstrate our products and network with potential customers.</w:t>
      </w:r>
    </w:p>
    <w:p w:rsidR="00000000" w:rsidDel="00000000" w:rsidP="00000000" w:rsidRDefault="00000000" w:rsidRPr="00000000" w14:paraId="00000167">
      <w:pPr>
        <w:pStyle w:val="Heading2"/>
        <w:ind w:left="720" w:firstLine="0"/>
        <w:rPr>
          <w:sz w:val="18"/>
          <w:szCs w:val="18"/>
        </w:rPr>
      </w:pPr>
      <w:bookmarkStart w:colFirst="0" w:colLast="0" w:name="_heading=h.82kkilp9dcju" w:id="55"/>
      <w:bookmarkEnd w:id="55"/>
      <w:r w:rsidDel="00000000" w:rsidR="00000000" w:rsidRPr="00000000">
        <w:rPr>
          <w:sz w:val="18"/>
          <w:szCs w:val="18"/>
          <w:rtl w:val="0"/>
        </w:rPr>
        <w:t xml:space="preserve">Online Sales:</w:t>
      </w:r>
    </w:p>
    <w:p w:rsidR="00000000" w:rsidDel="00000000" w:rsidP="00000000" w:rsidRDefault="00000000" w:rsidRPr="00000000" w14:paraId="00000168">
      <w:pPr>
        <w:pStyle w:val="Heading2"/>
        <w:numPr>
          <w:ilvl w:val="0"/>
          <w:numId w:val="7"/>
        </w:numPr>
        <w:spacing w:after="0" w:afterAutospacing="0" w:before="240" w:lineRule="auto"/>
        <w:ind w:left="720" w:hanging="360"/>
        <w:rPr>
          <w:b w:val="0"/>
          <w:sz w:val="18"/>
          <w:szCs w:val="18"/>
        </w:rPr>
      </w:pPr>
      <w:bookmarkStart w:colFirst="0" w:colLast="0" w:name="_heading=h.82kkilp9dcju" w:id="55"/>
      <w:bookmarkEnd w:id="55"/>
      <w:r w:rsidDel="00000000" w:rsidR="00000000" w:rsidRPr="00000000">
        <w:rPr>
          <w:b w:val="0"/>
          <w:sz w:val="18"/>
          <w:szCs w:val="18"/>
          <w:rtl w:val="0"/>
        </w:rPr>
        <w:t xml:space="preserve">Develop a user-friendly e-commerce platform that allows residential customers to easily purchase our products online.</w:t>
      </w:r>
    </w:p>
    <w:p w:rsidR="00000000" w:rsidDel="00000000" w:rsidP="00000000" w:rsidRDefault="00000000" w:rsidRPr="00000000" w14:paraId="00000169">
      <w:pPr>
        <w:pStyle w:val="Heading2"/>
        <w:numPr>
          <w:ilvl w:val="0"/>
          <w:numId w:val="7"/>
        </w:numPr>
        <w:spacing w:after="240" w:before="0" w:beforeAutospacing="0" w:lineRule="auto"/>
        <w:ind w:left="720" w:hanging="360"/>
        <w:rPr>
          <w:b w:val="0"/>
          <w:sz w:val="18"/>
          <w:szCs w:val="18"/>
        </w:rPr>
      </w:pPr>
      <w:bookmarkStart w:colFirst="0" w:colLast="0" w:name="_heading=h.82kkilp9dcju" w:id="55"/>
      <w:bookmarkEnd w:id="55"/>
      <w:r w:rsidDel="00000000" w:rsidR="00000000" w:rsidRPr="00000000">
        <w:rPr>
          <w:b w:val="0"/>
          <w:sz w:val="18"/>
          <w:szCs w:val="18"/>
          <w:rtl w:val="0"/>
        </w:rPr>
        <w:t xml:space="preserve">Utilize online marketplaces and digital advertising to drive traffic to our e-commerce site.</w:t>
      </w:r>
    </w:p>
    <w:p w:rsidR="00000000" w:rsidDel="00000000" w:rsidP="00000000" w:rsidRDefault="00000000" w:rsidRPr="00000000" w14:paraId="0000016A">
      <w:pPr>
        <w:pStyle w:val="Heading2"/>
        <w:ind w:left="720" w:firstLine="0"/>
        <w:rPr>
          <w:sz w:val="18"/>
          <w:szCs w:val="18"/>
        </w:rPr>
      </w:pPr>
      <w:bookmarkStart w:colFirst="0" w:colLast="0" w:name="_heading=h.82kkilp9dcju" w:id="55"/>
      <w:bookmarkEnd w:id="55"/>
      <w:r w:rsidDel="00000000" w:rsidR="00000000" w:rsidRPr="00000000">
        <w:rPr>
          <w:sz w:val="18"/>
          <w:szCs w:val="18"/>
          <w:rtl w:val="0"/>
        </w:rPr>
        <w:t xml:space="preserve">Retail Partnerships:</w:t>
      </w:r>
    </w:p>
    <w:p w:rsidR="00000000" w:rsidDel="00000000" w:rsidP="00000000" w:rsidRDefault="00000000" w:rsidRPr="00000000" w14:paraId="0000016B">
      <w:pPr>
        <w:pStyle w:val="Heading2"/>
        <w:numPr>
          <w:ilvl w:val="0"/>
          <w:numId w:val="40"/>
        </w:numPr>
        <w:spacing w:after="0" w:afterAutospacing="0" w:before="240" w:lineRule="auto"/>
        <w:ind w:left="720" w:hanging="360"/>
        <w:rPr>
          <w:b w:val="0"/>
          <w:sz w:val="18"/>
          <w:szCs w:val="18"/>
        </w:rPr>
      </w:pPr>
      <w:bookmarkStart w:colFirst="0" w:colLast="0" w:name="_heading=h.82kkilp9dcju" w:id="55"/>
      <w:bookmarkEnd w:id="55"/>
      <w:r w:rsidDel="00000000" w:rsidR="00000000" w:rsidRPr="00000000">
        <w:rPr>
          <w:b w:val="0"/>
          <w:sz w:val="18"/>
          <w:szCs w:val="18"/>
          <w:rtl w:val="0"/>
        </w:rPr>
        <w:t xml:space="preserve">Collaborate with home improvement stores and construction supply retailers to stock our products.</w:t>
      </w:r>
    </w:p>
    <w:p w:rsidR="00000000" w:rsidDel="00000000" w:rsidP="00000000" w:rsidRDefault="00000000" w:rsidRPr="00000000" w14:paraId="0000016C">
      <w:pPr>
        <w:pStyle w:val="Heading2"/>
        <w:numPr>
          <w:ilvl w:val="0"/>
          <w:numId w:val="40"/>
        </w:numPr>
        <w:spacing w:after="240" w:before="0" w:beforeAutospacing="0" w:lineRule="auto"/>
        <w:ind w:left="720" w:hanging="360"/>
        <w:rPr>
          <w:b w:val="0"/>
          <w:sz w:val="18"/>
          <w:szCs w:val="18"/>
        </w:rPr>
      </w:pPr>
      <w:bookmarkStart w:colFirst="0" w:colLast="0" w:name="_heading=h.yi4cqafthovu" w:id="56"/>
      <w:bookmarkEnd w:id="56"/>
      <w:r w:rsidDel="00000000" w:rsidR="00000000" w:rsidRPr="00000000">
        <w:rPr>
          <w:b w:val="0"/>
          <w:sz w:val="18"/>
          <w:szCs w:val="18"/>
          <w:rtl w:val="0"/>
        </w:rPr>
        <w:t xml:space="preserve">Establish partnerships with smart home technology retailers to cross-promote our noise-isolating doors with their products.</w:t>
      </w:r>
    </w:p>
    <w:p w:rsidR="00000000" w:rsidDel="00000000" w:rsidP="00000000" w:rsidRDefault="00000000" w:rsidRPr="00000000" w14:paraId="0000016D">
      <w:pPr>
        <w:pStyle w:val="Heading2"/>
        <w:ind w:left="720" w:firstLine="0"/>
        <w:rPr/>
      </w:pPr>
      <w:bookmarkStart w:colFirst="0" w:colLast="0" w:name="_heading=h.3vh8c5so5kcj" w:id="57"/>
      <w:bookmarkEnd w:id="57"/>
      <w:r w:rsidDel="00000000" w:rsidR="00000000" w:rsidRPr="00000000">
        <w:rPr>
          <w:rtl w:val="0"/>
        </w:rPr>
      </w:r>
    </w:p>
    <w:p w:rsidR="00000000" w:rsidDel="00000000" w:rsidP="00000000" w:rsidRDefault="00000000" w:rsidRPr="00000000" w14:paraId="0000016E">
      <w:pPr>
        <w:pStyle w:val="Heading1"/>
        <w:numPr>
          <w:ilvl w:val="0"/>
          <w:numId w:val="2"/>
        </w:numPr>
        <w:ind w:left="360" w:hanging="360"/>
        <w:rPr/>
      </w:pPr>
      <w:bookmarkStart w:colFirst="0" w:colLast="0" w:name="_heading=h.3tbugp1" w:id="58"/>
      <w:bookmarkEnd w:id="58"/>
      <w:r w:rsidDel="00000000" w:rsidR="00000000" w:rsidRPr="00000000">
        <w:rPr>
          <w:rtl w:val="0"/>
        </w:rPr>
        <w:t xml:space="preserve">Financial Plan</w:t>
        <w:tab/>
      </w:r>
    </w:p>
    <w:p w:rsidR="00000000" w:rsidDel="00000000" w:rsidP="00000000" w:rsidRDefault="00000000" w:rsidRPr="00000000" w14:paraId="0000016F">
      <w:pPr>
        <w:rPr>
          <w:color w:val="bfbfbf"/>
          <w:sz w:val="16"/>
          <w:szCs w:val="16"/>
        </w:rPr>
      </w:pPr>
      <w:r w:rsidDel="00000000" w:rsidR="00000000" w:rsidRPr="00000000">
        <w:rPr>
          <w:color w:val="bfbfbf"/>
          <w:sz w:val="16"/>
          <w:szCs w:val="16"/>
          <w:rtl w:val="0"/>
        </w:rPr>
        <w:t xml:space="preserve">It is better if you use a scheme ( pie chart , bar chart , etc…)  or an excel sheet for this section</w:t>
      </w:r>
    </w:p>
    <w:p w:rsidR="00000000" w:rsidDel="00000000" w:rsidP="00000000" w:rsidRDefault="00000000" w:rsidRPr="00000000" w14:paraId="00000170">
      <w:pPr>
        <w:rPr>
          <w:color w:val="bfbfbf"/>
          <w:sz w:val="16"/>
          <w:szCs w:val="16"/>
        </w:rPr>
      </w:pPr>
      <w:r w:rsidDel="00000000" w:rsidR="00000000" w:rsidRPr="00000000">
        <w:rPr>
          <w:color w:val="bfbfbf"/>
          <w:sz w:val="16"/>
          <w:szCs w:val="16"/>
          <w:rtl w:val="0"/>
        </w:rPr>
        <w:t xml:space="preserve">Feel free to change the provided templates </w:t>
      </w:r>
    </w:p>
    <w:p w:rsidR="00000000" w:rsidDel="00000000" w:rsidP="00000000" w:rsidRDefault="00000000" w:rsidRPr="00000000" w14:paraId="00000171">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240" w:lineRule="auto"/>
        <w:ind w:left="720" w:hanging="360"/>
        <w:rPr/>
      </w:pPr>
      <w:bookmarkStart w:colFirst="0" w:colLast="0" w:name="_heading=h.f1sg1isy5hod" w:id="59"/>
      <w:bookmarkEnd w:id="59"/>
      <w:r w:rsidDel="00000000" w:rsidR="00000000" w:rsidRPr="00000000">
        <w:rPr>
          <w:rtl w:val="0"/>
        </w:rPr>
        <w:t xml:space="preserve">Cost and Financing of the Project</w:t>
        <w:tab/>
      </w:r>
    </w:p>
    <w:p w:rsidR="00000000" w:rsidDel="00000000" w:rsidP="00000000" w:rsidRDefault="00000000" w:rsidRPr="00000000" w14:paraId="00000172">
      <w:pPr>
        <w:numPr>
          <w:ilvl w:val="0"/>
          <w:numId w:val="1"/>
        </w:numPr>
        <w:spacing w:line="240" w:lineRule="auto"/>
        <w:ind w:left="720" w:hanging="360"/>
        <w:rPr>
          <w:b w:val="1"/>
        </w:rPr>
      </w:pPr>
      <w:r w:rsidDel="00000000" w:rsidR="00000000" w:rsidRPr="00000000">
        <w:rPr>
          <w:b w:val="1"/>
          <w:rtl w:val="0"/>
        </w:rPr>
        <w:t xml:space="preserve">Costs </w:t>
      </w:r>
    </w:p>
    <w:p w:rsidR="00000000" w:rsidDel="00000000" w:rsidP="00000000" w:rsidRDefault="00000000" w:rsidRPr="00000000" w14:paraId="00000173">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85828kbut49a" w:id="60"/>
      <w:bookmarkEnd w:id="60"/>
      <w:r w:rsidDel="00000000" w:rsidR="00000000" w:rsidRPr="00000000">
        <w:rPr>
          <w:rFonts w:ascii="Verdana" w:cs="Verdana" w:eastAsia="Verdana" w:hAnsi="Verdana"/>
          <w:b w:val="1"/>
          <w:smallCaps w:val="0"/>
          <w:color w:val="000000"/>
          <w:rtl w:val="0"/>
        </w:rPr>
        <w:t xml:space="preserve">Costs</w:t>
      </w:r>
    </w:p>
    <w:p w:rsidR="00000000" w:rsidDel="00000000" w:rsidP="00000000" w:rsidRDefault="00000000" w:rsidRPr="00000000" w14:paraId="00000174">
      <w:pPr>
        <w:spacing w:after="240" w:before="240" w:lineRule="auto"/>
        <w:rPr/>
      </w:pPr>
      <w:r w:rsidDel="00000000" w:rsidR="00000000" w:rsidRPr="00000000">
        <w:rPr>
          <w:rtl w:val="0"/>
        </w:rPr>
        <w:t xml:space="preserve">Here's a breakdown of the costs involved in the project:</w:t>
      </w:r>
    </w:p>
    <w:p w:rsidR="00000000" w:rsidDel="00000000" w:rsidP="00000000" w:rsidRDefault="00000000" w:rsidRPr="00000000" w14:paraId="00000175">
      <w:pPr>
        <w:numPr>
          <w:ilvl w:val="0"/>
          <w:numId w:val="55"/>
        </w:numPr>
        <w:spacing w:after="0" w:afterAutospacing="0" w:before="240" w:lineRule="auto"/>
        <w:ind w:left="720" w:hanging="360"/>
      </w:pPr>
      <w:r w:rsidDel="00000000" w:rsidR="00000000" w:rsidRPr="00000000">
        <w:rPr>
          <w:b w:val="1"/>
          <w:rtl w:val="0"/>
        </w:rPr>
        <w:t xml:space="preserve">Research and Development (R&amp;D)</w:t>
      </w:r>
      <w:r w:rsidDel="00000000" w:rsidR="00000000" w:rsidRPr="00000000">
        <w:rPr>
          <w:rtl w:val="0"/>
        </w:rPr>
        <w:t xml:space="preserve">: 10,000 DT</w:t>
      </w:r>
    </w:p>
    <w:p w:rsidR="00000000" w:rsidDel="00000000" w:rsidP="00000000" w:rsidRDefault="00000000" w:rsidRPr="00000000" w14:paraId="00000176">
      <w:pPr>
        <w:numPr>
          <w:ilvl w:val="0"/>
          <w:numId w:val="55"/>
        </w:numPr>
        <w:spacing w:after="0" w:afterAutospacing="0" w:before="0" w:beforeAutospacing="0" w:lineRule="auto"/>
        <w:ind w:left="720" w:hanging="360"/>
      </w:pPr>
      <w:r w:rsidDel="00000000" w:rsidR="00000000" w:rsidRPr="00000000">
        <w:rPr>
          <w:b w:val="1"/>
          <w:rtl w:val="0"/>
        </w:rPr>
        <w:t xml:space="preserve">Production Setup</w:t>
      </w:r>
      <w:r w:rsidDel="00000000" w:rsidR="00000000" w:rsidRPr="00000000">
        <w:rPr>
          <w:rtl w:val="0"/>
        </w:rPr>
        <w:t xml:space="preserve">: 50,000 DT</w:t>
      </w:r>
    </w:p>
    <w:p w:rsidR="00000000" w:rsidDel="00000000" w:rsidP="00000000" w:rsidRDefault="00000000" w:rsidRPr="00000000" w14:paraId="00000177">
      <w:pPr>
        <w:numPr>
          <w:ilvl w:val="0"/>
          <w:numId w:val="55"/>
        </w:numPr>
        <w:spacing w:after="0" w:afterAutospacing="0" w:before="0" w:beforeAutospacing="0" w:lineRule="auto"/>
        <w:ind w:left="720" w:hanging="360"/>
      </w:pPr>
      <w:r w:rsidDel="00000000" w:rsidR="00000000" w:rsidRPr="00000000">
        <w:rPr>
          <w:b w:val="1"/>
          <w:rtl w:val="0"/>
        </w:rPr>
        <w:t xml:space="preserve">Marketing and Promotion</w:t>
      </w:r>
      <w:r w:rsidDel="00000000" w:rsidR="00000000" w:rsidRPr="00000000">
        <w:rPr>
          <w:rtl w:val="0"/>
        </w:rPr>
        <w:t xml:space="preserve">: 5,000 DT</w:t>
      </w:r>
    </w:p>
    <w:p w:rsidR="00000000" w:rsidDel="00000000" w:rsidP="00000000" w:rsidRDefault="00000000" w:rsidRPr="00000000" w14:paraId="00000178">
      <w:pPr>
        <w:numPr>
          <w:ilvl w:val="0"/>
          <w:numId w:val="55"/>
        </w:numPr>
        <w:spacing w:after="0" w:afterAutospacing="0" w:before="0" w:beforeAutospacing="0" w:lineRule="auto"/>
        <w:ind w:left="720" w:hanging="360"/>
      </w:pPr>
      <w:r w:rsidDel="00000000" w:rsidR="00000000" w:rsidRPr="00000000">
        <w:rPr>
          <w:b w:val="1"/>
          <w:rtl w:val="0"/>
        </w:rPr>
        <w:t xml:space="preserve">Smart Technology Integration</w:t>
      </w:r>
      <w:r w:rsidDel="00000000" w:rsidR="00000000" w:rsidRPr="00000000">
        <w:rPr>
          <w:rtl w:val="0"/>
        </w:rPr>
        <w:t xml:space="preserve">: 1,000 DT</w:t>
      </w:r>
    </w:p>
    <w:p w:rsidR="00000000" w:rsidDel="00000000" w:rsidP="00000000" w:rsidRDefault="00000000" w:rsidRPr="00000000" w14:paraId="00000179">
      <w:pPr>
        <w:numPr>
          <w:ilvl w:val="0"/>
          <w:numId w:val="55"/>
        </w:numPr>
        <w:spacing w:after="0" w:afterAutospacing="0" w:before="0" w:beforeAutospacing="0" w:lineRule="auto"/>
        <w:ind w:left="720" w:hanging="360"/>
      </w:pPr>
      <w:r w:rsidDel="00000000" w:rsidR="00000000" w:rsidRPr="00000000">
        <w:rPr>
          <w:b w:val="1"/>
          <w:rtl w:val="0"/>
        </w:rPr>
        <w:t xml:space="preserve">Operational Expenses</w:t>
      </w:r>
      <w:r w:rsidDel="00000000" w:rsidR="00000000" w:rsidRPr="00000000">
        <w:rPr>
          <w:rtl w:val="0"/>
        </w:rPr>
        <w:t xml:space="preserve">: 8,000 DT</w:t>
      </w:r>
    </w:p>
    <w:p w:rsidR="00000000" w:rsidDel="00000000" w:rsidP="00000000" w:rsidRDefault="00000000" w:rsidRPr="00000000" w14:paraId="0000017A">
      <w:pPr>
        <w:numPr>
          <w:ilvl w:val="0"/>
          <w:numId w:val="55"/>
        </w:numPr>
        <w:spacing w:after="240" w:before="0" w:beforeAutospacing="0" w:lineRule="auto"/>
        <w:ind w:left="720" w:hanging="360"/>
      </w:pPr>
      <w:r w:rsidDel="00000000" w:rsidR="00000000" w:rsidRPr="00000000">
        <w:rPr>
          <w:b w:val="1"/>
          <w:rtl w:val="0"/>
        </w:rPr>
        <w:t xml:space="preserve">Miscellaneous</w:t>
      </w:r>
      <w:r w:rsidDel="00000000" w:rsidR="00000000" w:rsidRPr="00000000">
        <w:rPr>
          <w:rtl w:val="0"/>
        </w:rPr>
        <w:t xml:space="preserve">: 10,000 DT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Financing ( from founders and team )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7F">
      <w:pPr>
        <w:pStyle w:val="Heading4"/>
        <w:pBdr>
          <w:top w:color="auto" w:space="0" w:sz="0" w:val="none"/>
          <w:left w:color="auto" w:space="0" w:sz="0" w:val="none"/>
        </w:pBdr>
        <w:spacing w:after="40" w:before="240" w:line="259" w:lineRule="auto"/>
        <w:ind w:left="0"/>
        <w:jc w:val="left"/>
        <w:rPr>
          <w:rFonts w:ascii="Verdana" w:cs="Verdana" w:eastAsia="Verdana" w:hAnsi="Verdana"/>
          <w:b w:val="1"/>
          <w:smallCaps w:val="0"/>
          <w:color w:val="000000"/>
        </w:rPr>
      </w:pPr>
      <w:bookmarkStart w:colFirst="0" w:colLast="0" w:name="_heading=h.r68uklhqcx2k" w:id="61"/>
      <w:bookmarkEnd w:id="61"/>
      <w:r w:rsidDel="00000000" w:rsidR="00000000" w:rsidRPr="00000000">
        <w:rPr>
          <w:rFonts w:ascii="Verdana" w:cs="Verdana" w:eastAsia="Verdana" w:hAnsi="Verdana"/>
          <w:b w:val="1"/>
          <w:smallCaps w:val="0"/>
          <w:color w:val="000000"/>
          <w:rtl w:val="0"/>
        </w:rPr>
        <w:t xml:space="preserve">Financing</w:t>
      </w:r>
    </w:p>
    <w:p w:rsidR="00000000" w:rsidDel="00000000" w:rsidP="00000000" w:rsidRDefault="00000000" w:rsidRPr="00000000" w14:paraId="00000180">
      <w:pPr>
        <w:spacing w:after="240" w:before="240" w:lineRule="auto"/>
        <w:rPr/>
      </w:pPr>
      <w:r w:rsidDel="00000000" w:rsidR="00000000" w:rsidRPr="00000000">
        <w:rPr>
          <w:rtl w:val="0"/>
        </w:rPr>
        <w:t xml:space="preserve">The project is financed by the founders and the team:</w:t>
      </w:r>
    </w:p>
    <w:p w:rsidR="00000000" w:rsidDel="00000000" w:rsidP="00000000" w:rsidRDefault="00000000" w:rsidRPr="00000000" w14:paraId="00000181">
      <w:pPr>
        <w:numPr>
          <w:ilvl w:val="0"/>
          <w:numId w:val="30"/>
        </w:numPr>
        <w:spacing w:after="0" w:afterAutospacing="0" w:before="240" w:lineRule="auto"/>
        <w:ind w:left="720" w:hanging="360"/>
      </w:pPr>
      <w:r w:rsidDel="00000000" w:rsidR="00000000" w:rsidRPr="00000000">
        <w:rPr>
          <w:b w:val="1"/>
          <w:rtl w:val="0"/>
        </w:rPr>
        <w:t xml:space="preserve">Founders' Contribution</w:t>
      </w:r>
      <w:r w:rsidDel="00000000" w:rsidR="00000000" w:rsidRPr="00000000">
        <w:rPr>
          <w:rtl w:val="0"/>
        </w:rPr>
        <w:t xml:space="preserve">: 50,000 DT</w:t>
      </w:r>
    </w:p>
    <w:p w:rsidR="00000000" w:rsidDel="00000000" w:rsidP="00000000" w:rsidRDefault="00000000" w:rsidRPr="00000000" w14:paraId="00000182">
      <w:pPr>
        <w:numPr>
          <w:ilvl w:val="0"/>
          <w:numId w:val="30"/>
        </w:numPr>
        <w:spacing w:after="240" w:before="0" w:beforeAutospacing="0" w:lineRule="auto"/>
        <w:ind w:left="720" w:hanging="360"/>
      </w:pPr>
      <w:r w:rsidDel="00000000" w:rsidR="00000000" w:rsidRPr="00000000">
        <w:rPr>
          <w:b w:val="1"/>
          <w:rtl w:val="0"/>
        </w:rPr>
        <w:t xml:space="preserve">Team's Contribution</w:t>
      </w:r>
      <w:r w:rsidDel="00000000" w:rsidR="00000000" w:rsidRPr="00000000">
        <w:rPr>
          <w:rtl w:val="0"/>
        </w:rPr>
        <w:t xml:space="preserve">: 50,000 DT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Ask </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Amount % of different pillars the ask will go to: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are seeking additional funding to cover remaining costs and expand the project:</w:t>
      </w:r>
    </w:p>
    <w:p w:rsidR="00000000" w:rsidDel="00000000" w:rsidP="00000000" w:rsidRDefault="00000000" w:rsidRPr="00000000" w14:paraId="00000189">
      <w:pPr>
        <w:numPr>
          <w:ilvl w:val="0"/>
          <w:numId w:val="46"/>
        </w:numPr>
        <w:spacing w:after="240" w:before="240" w:lineRule="auto"/>
        <w:ind w:left="720" w:hanging="360"/>
      </w:pPr>
      <w:r w:rsidDel="00000000" w:rsidR="00000000" w:rsidRPr="00000000">
        <w:rPr>
          <w:b w:val="1"/>
          <w:rtl w:val="0"/>
        </w:rPr>
        <w:t xml:space="preserve">Total Amount Requested</w:t>
      </w:r>
      <w:r w:rsidDel="00000000" w:rsidR="00000000" w:rsidRPr="00000000">
        <w:rPr>
          <w:rtl w:val="0"/>
        </w:rPr>
        <w:t xml:space="preserve">: 50,000 DT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jc w:val="both"/>
        <w:rPr>
          <w:color w:val="bfbfbf"/>
          <w:sz w:val="16"/>
          <w:szCs w:val="16"/>
        </w:rPr>
      </w:pPr>
      <w:r w:rsidDel="00000000" w:rsidR="00000000" w:rsidRPr="00000000">
        <w:rPr>
          <w:color w:val="bfbfbf"/>
          <w:sz w:val="16"/>
          <w:szCs w:val="16"/>
          <w:rtl w:val="0"/>
        </w:rPr>
        <w:t xml:space="preserve">ce.</w:t>
      </w:r>
    </w:p>
    <w:p w:rsidR="00000000" w:rsidDel="00000000" w:rsidP="00000000" w:rsidRDefault="00000000" w:rsidRPr="00000000" w14:paraId="0000018C">
      <w:pPr>
        <w:pStyle w:val="Heading2"/>
        <w:numPr>
          <w:ilvl w:val="0"/>
          <w:numId w:val="5"/>
        </w:numPr>
        <w:ind w:left="720" w:hanging="360"/>
        <w:rPr/>
      </w:pPr>
      <w:bookmarkStart w:colFirst="0" w:colLast="0" w:name="_heading=h.37m2jsg" w:id="62"/>
      <w:bookmarkEnd w:id="62"/>
      <w:r w:rsidDel="00000000" w:rsidR="00000000" w:rsidRPr="00000000">
        <w:rPr>
          <w:rtl w:val="0"/>
        </w:rPr>
        <w:t xml:space="preserve">Revenues</w:t>
      </w:r>
    </w:p>
    <w:p w:rsidR="00000000" w:rsidDel="00000000" w:rsidP="00000000" w:rsidRDefault="00000000" w:rsidRPr="00000000" w14:paraId="0000018D">
      <w:pPr>
        <w:pStyle w:val="Heading3"/>
        <w:numPr>
          <w:ilvl w:val="0"/>
          <w:numId w:val="6"/>
        </w:numPr>
        <w:ind w:left="1428" w:hanging="360"/>
        <w:rPr>
          <w:rFonts w:ascii="Verdana" w:cs="Verdana" w:eastAsia="Verdana" w:hAnsi="Verdana"/>
          <w:b w:val="1"/>
          <w:color w:val="000000"/>
          <w:sz w:val="20"/>
          <w:szCs w:val="20"/>
        </w:rPr>
      </w:pPr>
      <w:bookmarkStart w:colFirst="0" w:colLast="0" w:name="_heading=h.46r0co2" w:id="63"/>
      <w:bookmarkEnd w:id="63"/>
      <w:r w:rsidDel="00000000" w:rsidR="00000000" w:rsidRPr="00000000">
        <w:rPr>
          <w:rFonts w:ascii="Verdana" w:cs="Verdana" w:eastAsia="Verdana" w:hAnsi="Verdana"/>
          <w:b w:val="1"/>
          <w:color w:val="000000"/>
          <w:sz w:val="20"/>
          <w:szCs w:val="20"/>
          <w:rtl w:val="0"/>
        </w:rPr>
        <w:t xml:space="preserve">PRODUCTION</w:t>
      </w:r>
    </w:p>
    <w:tbl>
      <w:tblPr>
        <w:tblStyle w:val="Table3"/>
        <w:tblW w:w="9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5"/>
        <w:gridCol w:w="945"/>
        <w:gridCol w:w="930"/>
        <w:gridCol w:w="1080"/>
        <w:gridCol w:w="1080"/>
        <w:gridCol w:w="1410"/>
        <w:tblGridChange w:id="0">
          <w:tblGrid>
            <w:gridCol w:w="4365"/>
            <w:gridCol w:w="945"/>
            <w:gridCol w:w="930"/>
            <w:gridCol w:w="1080"/>
            <w:gridCol w:w="1080"/>
            <w:gridCol w:w="1410"/>
          </w:tblGrid>
        </w:tblGridChange>
      </w:tblGrid>
      <w:tr>
        <w:trPr>
          <w:cantSplit w:val="0"/>
          <w:trHeight w:val="283" w:hRule="atLeast"/>
          <w:tblHeader w:val="0"/>
        </w:trPr>
        <w:tc>
          <w:tcPr>
            <w:gridSpan w:val="6"/>
            <w:shd w:fill="ff0000" w:val="clear"/>
          </w:tcPr>
          <w:p w:rsidR="00000000" w:rsidDel="00000000" w:rsidP="00000000" w:rsidRDefault="00000000" w:rsidRPr="00000000" w14:paraId="0000018E">
            <w:pPr>
              <w:rPr>
                <w:b w:val="1"/>
                <w:sz w:val="16"/>
                <w:szCs w:val="16"/>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194">
            <w:pPr>
              <w:rPr>
                <w:b w:val="1"/>
                <w:sz w:val="16"/>
                <w:szCs w:val="16"/>
              </w:rPr>
            </w:pPr>
            <w:r w:rsidDel="00000000" w:rsidR="00000000" w:rsidRPr="00000000">
              <w:rPr>
                <w:b w:val="1"/>
                <w:sz w:val="16"/>
                <w:szCs w:val="16"/>
                <w:rtl w:val="0"/>
              </w:rPr>
              <w:t xml:space="preserve">Production/year</w:t>
            </w:r>
          </w:p>
        </w:tc>
        <w:tc>
          <w:tcPr/>
          <w:p w:rsidR="00000000" w:rsidDel="00000000" w:rsidP="00000000" w:rsidRDefault="00000000" w:rsidRPr="00000000" w14:paraId="00000195">
            <w:pPr>
              <w:jc w:val="right"/>
              <w:rPr>
                <w:b w:val="1"/>
                <w:sz w:val="16"/>
                <w:szCs w:val="16"/>
              </w:rPr>
            </w:pPr>
            <w:r w:rsidDel="00000000" w:rsidR="00000000" w:rsidRPr="00000000">
              <w:rPr>
                <w:b w:val="1"/>
                <w:sz w:val="16"/>
                <w:szCs w:val="16"/>
                <w:rtl w:val="0"/>
              </w:rPr>
              <w:t xml:space="preserve">N</w:t>
            </w:r>
          </w:p>
        </w:tc>
        <w:tc>
          <w:tcPr/>
          <w:p w:rsidR="00000000" w:rsidDel="00000000" w:rsidP="00000000" w:rsidRDefault="00000000" w:rsidRPr="00000000" w14:paraId="00000196">
            <w:pPr>
              <w:jc w:val="right"/>
              <w:rPr>
                <w:b w:val="1"/>
                <w:sz w:val="16"/>
                <w:szCs w:val="16"/>
              </w:rPr>
            </w:pPr>
            <w:r w:rsidDel="00000000" w:rsidR="00000000" w:rsidRPr="00000000">
              <w:rPr>
                <w:b w:val="1"/>
                <w:sz w:val="16"/>
                <w:szCs w:val="16"/>
                <w:rtl w:val="0"/>
              </w:rPr>
              <w:t xml:space="preserve">N+1</w:t>
            </w:r>
          </w:p>
        </w:tc>
        <w:tc>
          <w:tcPr/>
          <w:p w:rsidR="00000000" w:rsidDel="00000000" w:rsidP="00000000" w:rsidRDefault="00000000" w:rsidRPr="00000000" w14:paraId="00000197">
            <w:pPr>
              <w:jc w:val="right"/>
              <w:rPr>
                <w:b w:val="1"/>
                <w:sz w:val="16"/>
                <w:szCs w:val="16"/>
              </w:rPr>
            </w:pPr>
            <w:r w:rsidDel="00000000" w:rsidR="00000000" w:rsidRPr="00000000">
              <w:rPr>
                <w:b w:val="1"/>
                <w:sz w:val="16"/>
                <w:szCs w:val="16"/>
                <w:rtl w:val="0"/>
              </w:rPr>
              <w:t xml:space="preserve">N+2</w:t>
            </w:r>
          </w:p>
        </w:tc>
        <w:tc>
          <w:tcPr/>
          <w:p w:rsidR="00000000" w:rsidDel="00000000" w:rsidP="00000000" w:rsidRDefault="00000000" w:rsidRPr="00000000" w14:paraId="00000198">
            <w:pPr>
              <w:jc w:val="right"/>
              <w:rPr>
                <w:b w:val="1"/>
                <w:sz w:val="16"/>
                <w:szCs w:val="16"/>
              </w:rPr>
            </w:pPr>
            <w:r w:rsidDel="00000000" w:rsidR="00000000" w:rsidRPr="00000000">
              <w:rPr>
                <w:b w:val="1"/>
                <w:sz w:val="16"/>
                <w:szCs w:val="16"/>
                <w:rtl w:val="0"/>
              </w:rPr>
              <w:t xml:space="preserve">N+3</w:t>
            </w:r>
          </w:p>
        </w:tc>
        <w:tc>
          <w:tcPr/>
          <w:p w:rsidR="00000000" w:rsidDel="00000000" w:rsidP="00000000" w:rsidRDefault="00000000" w:rsidRPr="00000000" w14:paraId="00000199">
            <w:pPr>
              <w:jc w:val="right"/>
              <w:rPr>
                <w:b w:val="1"/>
                <w:sz w:val="16"/>
                <w:szCs w:val="16"/>
              </w:rPr>
            </w:pPr>
            <w:r w:rsidDel="00000000" w:rsidR="00000000" w:rsidRPr="00000000">
              <w:rPr>
                <w:b w:val="1"/>
                <w:sz w:val="16"/>
                <w:szCs w:val="16"/>
                <w:rtl w:val="0"/>
              </w:rPr>
              <w:t xml:space="preserve">N+4</w:t>
            </w:r>
          </w:p>
        </w:tc>
      </w:tr>
      <w:tr>
        <w:trPr>
          <w:cantSplit w:val="0"/>
          <w:trHeight w:val="283" w:hRule="atLeast"/>
          <w:tblHeader w:val="0"/>
        </w:trPr>
        <w:tc>
          <w:tcPr/>
          <w:p w:rsidR="00000000" w:rsidDel="00000000" w:rsidP="00000000" w:rsidRDefault="00000000" w:rsidRPr="00000000" w14:paraId="0000019A">
            <w:pPr>
              <w:rPr>
                <w:b w:val="1"/>
                <w:sz w:val="16"/>
                <w:szCs w:val="16"/>
              </w:rPr>
            </w:pPr>
            <w:r w:rsidDel="00000000" w:rsidR="00000000" w:rsidRPr="00000000">
              <w:rPr>
                <w:sz w:val="16"/>
                <w:szCs w:val="16"/>
                <w:rtl w:val="0"/>
              </w:rPr>
              <w:t xml:space="preserve">Product A (unit)</w:t>
            </w:r>
            <w:r w:rsidDel="00000000" w:rsidR="00000000" w:rsidRPr="00000000">
              <w:rPr>
                <w:rtl w:val="0"/>
              </w:rPr>
            </w:r>
          </w:p>
        </w:tc>
        <w:tc>
          <w:tcPr/>
          <w:p w:rsidR="00000000" w:rsidDel="00000000" w:rsidP="00000000" w:rsidRDefault="00000000" w:rsidRPr="00000000" w14:paraId="0000019B">
            <w:pPr>
              <w:ind w:right="167"/>
              <w:jc w:val="right"/>
              <w:rPr>
                <w:sz w:val="16"/>
                <w:szCs w:val="16"/>
              </w:rPr>
            </w:pPr>
            <w:r w:rsidDel="00000000" w:rsidR="00000000" w:rsidRPr="00000000">
              <w:rPr>
                <w:sz w:val="16"/>
                <w:szCs w:val="16"/>
                <w:rtl w:val="0"/>
              </w:rPr>
              <w:t xml:space="preserve">300</w:t>
            </w:r>
          </w:p>
        </w:tc>
        <w:tc>
          <w:tcPr/>
          <w:p w:rsidR="00000000" w:rsidDel="00000000" w:rsidP="00000000" w:rsidRDefault="00000000" w:rsidRPr="00000000" w14:paraId="0000019C">
            <w:pPr>
              <w:ind w:right="167"/>
              <w:jc w:val="right"/>
              <w:rPr>
                <w:sz w:val="16"/>
                <w:szCs w:val="16"/>
              </w:rPr>
            </w:pPr>
            <w:r w:rsidDel="00000000" w:rsidR="00000000" w:rsidRPr="00000000">
              <w:rPr>
                <w:sz w:val="16"/>
                <w:szCs w:val="16"/>
                <w:rtl w:val="0"/>
              </w:rPr>
              <w:t xml:space="preserve">600</w:t>
            </w:r>
          </w:p>
        </w:tc>
        <w:tc>
          <w:tcPr/>
          <w:p w:rsidR="00000000" w:rsidDel="00000000" w:rsidP="00000000" w:rsidRDefault="00000000" w:rsidRPr="00000000" w14:paraId="0000019D">
            <w:pPr>
              <w:ind w:right="167"/>
              <w:jc w:val="right"/>
              <w:rPr>
                <w:sz w:val="16"/>
                <w:szCs w:val="16"/>
              </w:rPr>
            </w:pPr>
            <w:r w:rsidDel="00000000" w:rsidR="00000000" w:rsidRPr="00000000">
              <w:rPr>
                <w:sz w:val="16"/>
                <w:szCs w:val="16"/>
                <w:rtl w:val="0"/>
              </w:rPr>
              <w:t xml:space="preserve">1000</w:t>
            </w:r>
          </w:p>
        </w:tc>
        <w:tc>
          <w:tcPr/>
          <w:p w:rsidR="00000000" w:rsidDel="00000000" w:rsidP="00000000" w:rsidRDefault="00000000" w:rsidRPr="00000000" w14:paraId="0000019E">
            <w:pPr>
              <w:ind w:right="167"/>
              <w:jc w:val="right"/>
              <w:rPr>
                <w:sz w:val="16"/>
                <w:szCs w:val="16"/>
              </w:rPr>
            </w:pPr>
            <w:r w:rsidDel="00000000" w:rsidR="00000000" w:rsidRPr="00000000">
              <w:rPr>
                <w:sz w:val="16"/>
                <w:szCs w:val="16"/>
                <w:rtl w:val="0"/>
              </w:rPr>
              <w:t xml:space="preserve">1500</w:t>
            </w:r>
          </w:p>
        </w:tc>
        <w:tc>
          <w:tcPr/>
          <w:p w:rsidR="00000000" w:rsidDel="00000000" w:rsidP="00000000" w:rsidRDefault="00000000" w:rsidRPr="00000000" w14:paraId="0000019F">
            <w:pPr>
              <w:ind w:right="167"/>
              <w:jc w:val="right"/>
              <w:rPr>
                <w:sz w:val="16"/>
                <w:szCs w:val="16"/>
              </w:rPr>
            </w:pPr>
            <w:r w:rsidDel="00000000" w:rsidR="00000000" w:rsidRPr="00000000">
              <w:rPr>
                <w:sz w:val="16"/>
                <w:szCs w:val="16"/>
                <w:rtl w:val="0"/>
              </w:rPr>
              <w:t xml:space="preserve">2000</w:t>
            </w:r>
          </w:p>
        </w:tc>
      </w:tr>
    </w:tbl>
    <w:p w:rsidR="00000000" w:rsidDel="00000000" w:rsidP="00000000" w:rsidRDefault="00000000" w:rsidRPr="00000000" w14:paraId="000001A0">
      <w:pPr>
        <w:pStyle w:val="Heading3"/>
        <w:numPr>
          <w:ilvl w:val="0"/>
          <w:numId w:val="6"/>
        </w:numPr>
        <w:ind w:left="1428" w:hanging="360"/>
        <w:rPr>
          <w:rFonts w:ascii="Verdana" w:cs="Verdana" w:eastAsia="Verdana" w:hAnsi="Verdana"/>
          <w:b w:val="1"/>
          <w:color w:val="000000"/>
          <w:sz w:val="20"/>
          <w:szCs w:val="20"/>
        </w:rPr>
      </w:pPr>
      <w:bookmarkStart w:colFirst="0" w:colLast="0" w:name="_heading=h.2lwamvv" w:id="64"/>
      <w:bookmarkEnd w:id="64"/>
      <w:r w:rsidDel="00000000" w:rsidR="00000000" w:rsidRPr="00000000">
        <w:rPr>
          <w:rFonts w:ascii="Verdana" w:cs="Verdana" w:eastAsia="Verdana" w:hAnsi="Verdana"/>
          <w:b w:val="1"/>
          <w:color w:val="000000"/>
          <w:sz w:val="20"/>
          <w:szCs w:val="20"/>
          <w:rtl w:val="0"/>
        </w:rPr>
        <w:t xml:space="preserve">Revenues</w:t>
      </w:r>
    </w:p>
    <w:tbl>
      <w:tblPr>
        <w:tblStyle w:val="Table4"/>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0"/>
        <w:gridCol w:w="1560"/>
        <w:gridCol w:w="1455"/>
        <w:gridCol w:w="1470"/>
        <w:gridCol w:w="1605"/>
        <w:gridCol w:w="1665"/>
        <w:tblGridChange w:id="0">
          <w:tblGrid>
            <w:gridCol w:w="2040"/>
            <w:gridCol w:w="1560"/>
            <w:gridCol w:w="1455"/>
            <w:gridCol w:w="1470"/>
            <w:gridCol w:w="1605"/>
            <w:gridCol w:w="1665"/>
          </w:tblGrid>
        </w:tblGridChange>
      </w:tblGrid>
      <w:tr>
        <w:trPr>
          <w:cantSplit w:val="0"/>
          <w:trHeight w:val="283" w:hRule="atLeast"/>
          <w:tblHeader w:val="0"/>
        </w:trPr>
        <w:tc>
          <w:tcPr>
            <w:gridSpan w:val="6"/>
            <w:shd w:fill="ff0000" w:val="clear"/>
          </w:tcPr>
          <w:p w:rsidR="00000000" w:rsidDel="00000000" w:rsidP="00000000" w:rsidRDefault="00000000" w:rsidRPr="00000000" w14:paraId="000001A1">
            <w:pPr>
              <w:ind w:left="-56" w:firstLine="0"/>
              <w:rPr>
                <w:b w:val="1"/>
                <w:color w:val="ffffff"/>
                <w:sz w:val="16"/>
                <w:szCs w:val="16"/>
              </w:rPr>
            </w:pPr>
            <w:r w:rsidDel="00000000" w:rsidR="00000000" w:rsidRPr="00000000">
              <w:rPr>
                <w:b w:val="1"/>
                <w:color w:val="ffffff"/>
                <w:sz w:val="16"/>
                <w:szCs w:val="16"/>
                <w:rtl w:val="0"/>
              </w:rPr>
              <w:t xml:space="preserve">TND</w:t>
            </w:r>
          </w:p>
        </w:tc>
      </w:tr>
      <w:tr>
        <w:trPr>
          <w:cantSplit w:val="0"/>
          <w:trHeight w:val="283" w:hRule="atLeast"/>
          <w:tblHeader w:val="0"/>
        </w:trPr>
        <w:tc>
          <w:tcPr/>
          <w:p w:rsidR="00000000" w:rsidDel="00000000" w:rsidP="00000000" w:rsidRDefault="00000000" w:rsidRPr="00000000" w14:paraId="000001A7">
            <w:pPr>
              <w:rPr>
                <w:b w:val="1"/>
                <w:sz w:val="16"/>
                <w:szCs w:val="16"/>
              </w:rPr>
            </w:pPr>
            <w:r w:rsidDel="00000000" w:rsidR="00000000" w:rsidRPr="00000000">
              <w:rPr>
                <w:b w:val="1"/>
                <w:sz w:val="16"/>
                <w:szCs w:val="16"/>
                <w:rtl w:val="0"/>
              </w:rPr>
              <w:t xml:space="preserve">CA/year</w:t>
            </w:r>
          </w:p>
        </w:tc>
        <w:tc>
          <w:tcPr/>
          <w:p w:rsidR="00000000" w:rsidDel="00000000" w:rsidP="00000000" w:rsidRDefault="00000000" w:rsidRPr="00000000" w14:paraId="000001A8">
            <w:pPr>
              <w:jc w:val="right"/>
              <w:rPr>
                <w:b w:val="1"/>
                <w:sz w:val="16"/>
                <w:szCs w:val="16"/>
              </w:rPr>
            </w:pPr>
            <w:r w:rsidDel="00000000" w:rsidR="00000000" w:rsidRPr="00000000">
              <w:rPr>
                <w:b w:val="1"/>
                <w:sz w:val="16"/>
                <w:szCs w:val="16"/>
                <w:rtl w:val="0"/>
              </w:rPr>
              <w:t xml:space="preserve">N</w:t>
            </w:r>
          </w:p>
        </w:tc>
        <w:tc>
          <w:tcPr/>
          <w:p w:rsidR="00000000" w:rsidDel="00000000" w:rsidP="00000000" w:rsidRDefault="00000000" w:rsidRPr="00000000" w14:paraId="000001A9">
            <w:pPr>
              <w:jc w:val="right"/>
              <w:rPr>
                <w:b w:val="1"/>
                <w:sz w:val="16"/>
                <w:szCs w:val="16"/>
              </w:rPr>
            </w:pPr>
            <w:r w:rsidDel="00000000" w:rsidR="00000000" w:rsidRPr="00000000">
              <w:rPr>
                <w:b w:val="1"/>
                <w:sz w:val="16"/>
                <w:szCs w:val="16"/>
                <w:rtl w:val="0"/>
              </w:rPr>
              <w:t xml:space="preserve">N+1</w:t>
            </w:r>
          </w:p>
        </w:tc>
        <w:tc>
          <w:tcPr/>
          <w:p w:rsidR="00000000" w:rsidDel="00000000" w:rsidP="00000000" w:rsidRDefault="00000000" w:rsidRPr="00000000" w14:paraId="000001AA">
            <w:pPr>
              <w:jc w:val="right"/>
              <w:rPr>
                <w:b w:val="1"/>
                <w:sz w:val="16"/>
                <w:szCs w:val="16"/>
              </w:rPr>
            </w:pPr>
            <w:r w:rsidDel="00000000" w:rsidR="00000000" w:rsidRPr="00000000">
              <w:rPr>
                <w:b w:val="1"/>
                <w:sz w:val="16"/>
                <w:szCs w:val="16"/>
                <w:rtl w:val="0"/>
              </w:rPr>
              <w:t xml:space="preserve">N+2</w:t>
            </w:r>
          </w:p>
        </w:tc>
        <w:tc>
          <w:tcPr/>
          <w:p w:rsidR="00000000" w:rsidDel="00000000" w:rsidP="00000000" w:rsidRDefault="00000000" w:rsidRPr="00000000" w14:paraId="000001AB">
            <w:pPr>
              <w:jc w:val="right"/>
              <w:rPr>
                <w:b w:val="1"/>
                <w:sz w:val="16"/>
                <w:szCs w:val="16"/>
              </w:rPr>
            </w:pPr>
            <w:r w:rsidDel="00000000" w:rsidR="00000000" w:rsidRPr="00000000">
              <w:rPr>
                <w:b w:val="1"/>
                <w:sz w:val="16"/>
                <w:szCs w:val="16"/>
                <w:rtl w:val="0"/>
              </w:rPr>
              <w:t xml:space="preserve">N+3</w:t>
            </w:r>
          </w:p>
        </w:tc>
        <w:tc>
          <w:tcPr/>
          <w:p w:rsidR="00000000" w:rsidDel="00000000" w:rsidP="00000000" w:rsidRDefault="00000000" w:rsidRPr="00000000" w14:paraId="000001AC">
            <w:pPr>
              <w:jc w:val="right"/>
              <w:rPr>
                <w:b w:val="1"/>
                <w:sz w:val="16"/>
                <w:szCs w:val="16"/>
              </w:rPr>
            </w:pPr>
            <w:r w:rsidDel="00000000" w:rsidR="00000000" w:rsidRPr="00000000">
              <w:rPr>
                <w:b w:val="1"/>
                <w:sz w:val="16"/>
                <w:szCs w:val="16"/>
                <w:rtl w:val="0"/>
              </w:rPr>
              <w:t xml:space="preserve">N+4</w:t>
            </w:r>
          </w:p>
        </w:tc>
      </w:tr>
      <w:tr>
        <w:trPr>
          <w:cantSplit w:val="0"/>
          <w:trHeight w:val="283" w:hRule="atLeast"/>
          <w:tblHeader w:val="0"/>
        </w:trPr>
        <w:tc>
          <w:tcPr/>
          <w:p w:rsidR="00000000" w:rsidDel="00000000" w:rsidP="00000000" w:rsidRDefault="00000000" w:rsidRPr="00000000" w14:paraId="000001AD">
            <w:pPr>
              <w:rPr>
                <w:b w:val="1"/>
                <w:sz w:val="16"/>
                <w:szCs w:val="16"/>
              </w:rPr>
            </w:pPr>
            <w:r w:rsidDel="00000000" w:rsidR="00000000" w:rsidRPr="00000000">
              <w:rPr>
                <w:b w:val="1"/>
                <w:sz w:val="16"/>
                <w:szCs w:val="16"/>
                <w:rtl w:val="0"/>
              </w:rPr>
              <w:t xml:space="preserve">Product A </w:t>
            </w:r>
          </w:p>
        </w:tc>
        <w:tc>
          <w:tcPr/>
          <w:p w:rsidR="00000000" w:rsidDel="00000000" w:rsidP="00000000" w:rsidRDefault="00000000" w:rsidRPr="00000000" w14:paraId="000001AE">
            <w:pPr>
              <w:spacing w:line="259" w:lineRule="auto"/>
              <w:jc w:val="both"/>
              <w:rPr>
                <w:sz w:val="16"/>
                <w:szCs w:val="16"/>
              </w:rPr>
            </w:pPr>
            <w:r w:rsidDel="00000000" w:rsidR="00000000" w:rsidRPr="00000000">
              <w:rPr>
                <w:sz w:val="18"/>
                <w:szCs w:val="18"/>
                <w:rtl w:val="0"/>
              </w:rPr>
              <w:t xml:space="preserve">1.000.000 DT </w:t>
            </w:r>
            <w:r w:rsidDel="00000000" w:rsidR="00000000" w:rsidRPr="00000000">
              <w:rPr>
                <w:rtl w:val="0"/>
              </w:rPr>
            </w:r>
          </w:p>
        </w:tc>
        <w:tc>
          <w:tcPr/>
          <w:p w:rsidR="00000000" w:rsidDel="00000000" w:rsidP="00000000" w:rsidRDefault="00000000" w:rsidRPr="00000000" w14:paraId="000001AF">
            <w:pPr>
              <w:spacing w:line="259" w:lineRule="auto"/>
              <w:jc w:val="both"/>
              <w:rPr>
                <w:sz w:val="16"/>
                <w:szCs w:val="16"/>
              </w:rPr>
            </w:pPr>
            <w:r w:rsidDel="00000000" w:rsidR="00000000" w:rsidRPr="00000000">
              <w:rPr>
                <w:sz w:val="18"/>
                <w:szCs w:val="18"/>
                <w:rtl w:val="0"/>
              </w:rPr>
              <w:t xml:space="preserve">2.000.000 DT </w:t>
            </w:r>
            <w:r w:rsidDel="00000000" w:rsidR="00000000" w:rsidRPr="00000000">
              <w:rPr>
                <w:rtl w:val="0"/>
              </w:rPr>
            </w:r>
          </w:p>
        </w:tc>
        <w:tc>
          <w:tcPr/>
          <w:p w:rsidR="00000000" w:rsidDel="00000000" w:rsidP="00000000" w:rsidRDefault="00000000" w:rsidRPr="00000000" w14:paraId="000001B0">
            <w:pPr>
              <w:spacing w:line="259" w:lineRule="auto"/>
              <w:jc w:val="both"/>
              <w:rPr>
                <w:sz w:val="16"/>
                <w:szCs w:val="16"/>
              </w:rPr>
            </w:pPr>
            <w:r w:rsidDel="00000000" w:rsidR="00000000" w:rsidRPr="00000000">
              <w:rPr>
                <w:sz w:val="18"/>
                <w:szCs w:val="18"/>
                <w:rtl w:val="0"/>
              </w:rPr>
              <w:t xml:space="preserve">3.500.000 DT </w:t>
            </w:r>
            <w:r w:rsidDel="00000000" w:rsidR="00000000" w:rsidRPr="00000000">
              <w:rPr>
                <w:rtl w:val="0"/>
              </w:rPr>
            </w:r>
          </w:p>
        </w:tc>
        <w:tc>
          <w:tcPr/>
          <w:p w:rsidR="00000000" w:rsidDel="00000000" w:rsidP="00000000" w:rsidRDefault="00000000" w:rsidRPr="00000000" w14:paraId="000001B1">
            <w:pPr>
              <w:spacing w:line="259" w:lineRule="auto"/>
              <w:jc w:val="both"/>
              <w:rPr>
                <w:sz w:val="16"/>
                <w:szCs w:val="16"/>
              </w:rPr>
            </w:pPr>
            <w:r w:rsidDel="00000000" w:rsidR="00000000" w:rsidRPr="00000000">
              <w:rPr>
                <w:sz w:val="18"/>
                <w:szCs w:val="18"/>
                <w:rtl w:val="0"/>
              </w:rPr>
              <w:t xml:space="preserve">5.250.000 DT </w:t>
            </w:r>
            <w:r w:rsidDel="00000000" w:rsidR="00000000" w:rsidRPr="00000000">
              <w:rPr>
                <w:rtl w:val="0"/>
              </w:rPr>
            </w:r>
          </w:p>
        </w:tc>
        <w:tc>
          <w:tcPr/>
          <w:p w:rsidR="00000000" w:rsidDel="00000000" w:rsidP="00000000" w:rsidRDefault="00000000" w:rsidRPr="00000000" w14:paraId="000001B2">
            <w:pPr>
              <w:spacing w:line="259" w:lineRule="auto"/>
              <w:jc w:val="both"/>
              <w:rPr>
                <w:sz w:val="16"/>
                <w:szCs w:val="16"/>
              </w:rPr>
            </w:pPr>
            <w:r w:rsidDel="00000000" w:rsidR="00000000" w:rsidRPr="00000000">
              <w:rPr>
                <w:sz w:val="18"/>
                <w:szCs w:val="18"/>
                <w:rtl w:val="0"/>
              </w:rPr>
              <w:t xml:space="preserve">7.000.000 DT </w:t>
            </w:r>
            <w:r w:rsidDel="00000000" w:rsidR="00000000" w:rsidRPr="00000000">
              <w:rPr>
                <w:rtl w:val="0"/>
              </w:rPr>
            </w:r>
          </w:p>
        </w:tc>
      </w:tr>
    </w:tbl>
    <w:p w:rsidR="00000000" w:rsidDel="00000000" w:rsidP="00000000" w:rsidRDefault="00000000" w:rsidRPr="00000000" w14:paraId="000001B3">
      <w:pPr>
        <w:pStyle w:val="Heading2"/>
        <w:numPr>
          <w:ilvl w:val="0"/>
          <w:numId w:val="5"/>
        </w:numPr>
        <w:ind w:left="720" w:hanging="360"/>
        <w:rPr/>
      </w:pPr>
      <w:bookmarkStart w:colFirst="0" w:colLast="0" w:name="_heading=h.3l18frh" w:id="65"/>
      <w:bookmarkEnd w:id="65"/>
      <w:r w:rsidDel="00000000" w:rsidR="00000000" w:rsidRPr="00000000">
        <w:rPr>
          <w:rtl w:val="0"/>
        </w:rPr>
        <w:t xml:space="preserve">Costs</w:t>
      </w:r>
    </w:p>
    <w:p w:rsidR="00000000" w:rsidDel="00000000" w:rsidP="00000000" w:rsidRDefault="00000000" w:rsidRPr="00000000" w14:paraId="000001B4">
      <w:pPr>
        <w:ind w:left="0" w:firstLine="0"/>
        <w:rPr/>
      </w:pPr>
      <w:r w:rsidDel="00000000" w:rsidR="00000000" w:rsidRPr="00000000">
        <w:rPr>
          <w:rtl w:val="0"/>
        </w:rPr>
      </w:r>
    </w:p>
    <w:tbl>
      <w:tblPr>
        <w:tblStyle w:val="Table5"/>
        <w:tblW w:w="9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2410"/>
        <w:gridCol w:w="916"/>
        <w:gridCol w:w="916"/>
        <w:gridCol w:w="916"/>
        <w:gridCol w:w="916"/>
        <w:gridCol w:w="917"/>
        <w:tblGridChange w:id="0">
          <w:tblGrid>
            <w:gridCol w:w="2123"/>
            <w:gridCol w:w="2410"/>
            <w:gridCol w:w="916"/>
            <w:gridCol w:w="916"/>
            <w:gridCol w:w="916"/>
            <w:gridCol w:w="916"/>
            <w:gridCol w:w="917"/>
          </w:tblGrid>
        </w:tblGridChange>
      </w:tblGrid>
      <w:tr>
        <w:trPr>
          <w:cantSplit w:val="0"/>
          <w:tblHeader w:val="0"/>
        </w:trPr>
        <w:tc>
          <w:tcPr>
            <w:gridSpan w:val="7"/>
            <w:shd w:fill="ff0000" w:val="clear"/>
          </w:tcPr>
          <w:p w:rsidR="00000000" w:rsidDel="00000000" w:rsidP="00000000" w:rsidRDefault="00000000" w:rsidRPr="00000000" w14:paraId="000001B5">
            <w:pPr>
              <w:ind w:left="-108" w:firstLine="0"/>
              <w:rPr>
                <w:b w:val="1"/>
                <w:sz w:val="16"/>
                <w:szCs w:val="16"/>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1BC">
            <w:pPr>
              <w:rPr>
                <w:b w:val="1"/>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1BD">
            <w:pPr>
              <w:rPr>
                <w:b w:val="1"/>
                <w:color w:val="ffffff"/>
                <w:sz w:val="16"/>
                <w:szCs w:val="16"/>
              </w:rPr>
            </w:pPr>
            <w:r w:rsidDel="00000000" w:rsidR="00000000" w:rsidRPr="00000000">
              <w:rPr>
                <w:b w:val="1"/>
                <w:color w:val="ffffff"/>
                <w:sz w:val="16"/>
                <w:szCs w:val="16"/>
                <w:rtl w:val="0"/>
              </w:rPr>
              <w:t xml:space="preserve">Composante</w:t>
            </w:r>
          </w:p>
        </w:tc>
        <w:tc>
          <w:tcPr>
            <w:shd w:fill="ff0000" w:val="clear"/>
          </w:tcPr>
          <w:p w:rsidR="00000000" w:rsidDel="00000000" w:rsidP="00000000" w:rsidRDefault="00000000" w:rsidRPr="00000000" w14:paraId="000001BE">
            <w:pPr>
              <w:jc w:val="right"/>
              <w:rPr>
                <w:b w:val="1"/>
                <w:color w:val="ffffff"/>
                <w:sz w:val="16"/>
                <w:szCs w:val="16"/>
              </w:rPr>
            </w:pPr>
            <w:r w:rsidDel="00000000" w:rsidR="00000000" w:rsidRPr="00000000">
              <w:rPr>
                <w:b w:val="1"/>
                <w:color w:val="ffffff"/>
                <w:sz w:val="16"/>
                <w:szCs w:val="16"/>
                <w:rtl w:val="0"/>
              </w:rPr>
              <w:t xml:space="preserve">N</w:t>
            </w:r>
          </w:p>
        </w:tc>
        <w:tc>
          <w:tcPr>
            <w:shd w:fill="ff0000" w:val="clear"/>
          </w:tcPr>
          <w:p w:rsidR="00000000" w:rsidDel="00000000" w:rsidP="00000000" w:rsidRDefault="00000000" w:rsidRPr="00000000" w14:paraId="000001BF">
            <w:pPr>
              <w:jc w:val="right"/>
              <w:rPr>
                <w:b w:val="1"/>
                <w:color w:val="ffffff"/>
                <w:sz w:val="16"/>
                <w:szCs w:val="16"/>
              </w:rPr>
            </w:pPr>
            <w:r w:rsidDel="00000000" w:rsidR="00000000" w:rsidRPr="00000000">
              <w:rPr>
                <w:b w:val="1"/>
                <w:color w:val="ffffff"/>
                <w:sz w:val="16"/>
                <w:szCs w:val="16"/>
                <w:rtl w:val="0"/>
              </w:rPr>
              <w:t xml:space="preserve">N+1</w:t>
            </w:r>
          </w:p>
        </w:tc>
        <w:tc>
          <w:tcPr>
            <w:shd w:fill="ff0000" w:val="clear"/>
          </w:tcPr>
          <w:p w:rsidR="00000000" w:rsidDel="00000000" w:rsidP="00000000" w:rsidRDefault="00000000" w:rsidRPr="00000000" w14:paraId="000001C0">
            <w:pPr>
              <w:jc w:val="right"/>
              <w:rPr>
                <w:b w:val="1"/>
                <w:color w:val="ffffff"/>
                <w:sz w:val="16"/>
                <w:szCs w:val="16"/>
              </w:rPr>
            </w:pPr>
            <w:r w:rsidDel="00000000" w:rsidR="00000000" w:rsidRPr="00000000">
              <w:rPr>
                <w:b w:val="1"/>
                <w:color w:val="ffffff"/>
                <w:sz w:val="16"/>
                <w:szCs w:val="16"/>
                <w:rtl w:val="0"/>
              </w:rPr>
              <w:t xml:space="preserve">N+2</w:t>
            </w:r>
          </w:p>
        </w:tc>
        <w:tc>
          <w:tcPr>
            <w:shd w:fill="ff0000" w:val="clear"/>
          </w:tcPr>
          <w:p w:rsidR="00000000" w:rsidDel="00000000" w:rsidP="00000000" w:rsidRDefault="00000000" w:rsidRPr="00000000" w14:paraId="000001C1">
            <w:pPr>
              <w:jc w:val="right"/>
              <w:rPr>
                <w:b w:val="1"/>
                <w:color w:val="ffffff"/>
                <w:sz w:val="16"/>
                <w:szCs w:val="16"/>
              </w:rPr>
            </w:pPr>
            <w:r w:rsidDel="00000000" w:rsidR="00000000" w:rsidRPr="00000000">
              <w:rPr>
                <w:b w:val="1"/>
                <w:color w:val="ffffff"/>
                <w:sz w:val="16"/>
                <w:szCs w:val="16"/>
                <w:rtl w:val="0"/>
              </w:rPr>
              <w:t xml:space="preserve">N+3</w:t>
            </w:r>
          </w:p>
        </w:tc>
        <w:tc>
          <w:tcPr>
            <w:shd w:fill="ff0000" w:val="clear"/>
          </w:tcPr>
          <w:p w:rsidR="00000000" w:rsidDel="00000000" w:rsidP="00000000" w:rsidRDefault="00000000" w:rsidRPr="00000000" w14:paraId="000001C2">
            <w:pPr>
              <w:jc w:val="right"/>
              <w:rPr>
                <w:b w:val="1"/>
                <w:color w:val="ffffff"/>
                <w:sz w:val="16"/>
                <w:szCs w:val="16"/>
              </w:rPr>
            </w:pPr>
            <w:r w:rsidDel="00000000" w:rsidR="00000000" w:rsidRPr="00000000">
              <w:rPr>
                <w:b w:val="1"/>
                <w:color w:val="ffffff"/>
                <w:sz w:val="16"/>
                <w:szCs w:val="16"/>
                <w:rtl w:val="0"/>
              </w:rPr>
              <w:t xml:space="preserve">N+4</w:t>
            </w:r>
          </w:p>
        </w:tc>
      </w:tr>
      <w:tr>
        <w:trPr>
          <w:cantSplit w:val="0"/>
          <w:trHeight w:val="283" w:hRule="atLeast"/>
          <w:tblHeader w:val="0"/>
        </w:trPr>
        <w:tc>
          <w:tcPr>
            <w:vMerge w:val="restart"/>
          </w:tcPr>
          <w:p w:rsidR="00000000" w:rsidDel="00000000" w:rsidP="00000000" w:rsidRDefault="00000000" w:rsidRPr="00000000" w14:paraId="000001C3">
            <w:pPr>
              <w:rPr>
                <w:b w:val="1"/>
                <w:sz w:val="16"/>
                <w:szCs w:val="16"/>
              </w:rPr>
            </w:pPr>
            <w:r w:rsidDel="00000000" w:rsidR="00000000" w:rsidRPr="00000000">
              <w:rPr>
                <w:b w:val="1"/>
                <w:sz w:val="16"/>
                <w:szCs w:val="16"/>
                <w:rtl w:val="0"/>
              </w:rPr>
              <w:t xml:space="preserve">Purchases</w:t>
            </w:r>
          </w:p>
        </w:tc>
        <w:tc>
          <w:tcPr/>
          <w:p w:rsidR="00000000" w:rsidDel="00000000" w:rsidP="00000000" w:rsidRDefault="00000000" w:rsidRPr="00000000" w14:paraId="000001C4">
            <w:pPr>
              <w:rPr>
                <w:sz w:val="16"/>
                <w:szCs w:val="16"/>
              </w:rPr>
            </w:pPr>
            <w:r w:rsidDel="00000000" w:rsidR="00000000" w:rsidRPr="00000000">
              <w:rPr>
                <w:sz w:val="16"/>
                <w:szCs w:val="16"/>
                <w:rtl w:val="0"/>
              </w:rPr>
              <w:t xml:space="preserve">Raw material</w:t>
            </w:r>
          </w:p>
        </w:tc>
        <w:tc>
          <w:tcPr/>
          <w:p w:rsidR="00000000" w:rsidDel="00000000" w:rsidP="00000000" w:rsidRDefault="00000000" w:rsidRPr="00000000" w14:paraId="000001C5">
            <w:pPr>
              <w:ind w:right="202"/>
              <w:jc w:val="right"/>
              <w:rPr>
                <w:sz w:val="16"/>
                <w:szCs w:val="16"/>
              </w:rPr>
            </w:pPr>
            <w:r w:rsidDel="00000000" w:rsidR="00000000" w:rsidRPr="00000000">
              <w:rPr>
                <w:sz w:val="16"/>
                <w:szCs w:val="16"/>
                <w:rtl w:val="0"/>
              </w:rPr>
              <w:t xml:space="preserve">TDB</w:t>
            </w:r>
          </w:p>
        </w:tc>
        <w:tc>
          <w:tcPr/>
          <w:p w:rsidR="00000000" w:rsidDel="00000000" w:rsidP="00000000" w:rsidRDefault="00000000" w:rsidRPr="00000000" w14:paraId="000001C6">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7">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8">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9">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CB">
            <w:pPr>
              <w:rPr>
                <w:sz w:val="16"/>
                <w:szCs w:val="16"/>
              </w:rPr>
            </w:pPr>
            <w:r w:rsidDel="00000000" w:rsidR="00000000" w:rsidRPr="00000000">
              <w:rPr>
                <w:sz w:val="16"/>
                <w:szCs w:val="16"/>
                <w:rtl w:val="0"/>
              </w:rPr>
              <w:t xml:space="preserve">Consumables</w:t>
            </w:r>
          </w:p>
        </w:tc>
        <w:tc>
          <w:tcPr/>
          <w:p w:rsidR="00000000" w:rsidDel="00000000" w:rsidP="00000000" w:rsidRDefault="00000000" w:rsidRPr="00000000" w14:paraId="000001CC">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D">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E">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CF">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0">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restart"/>
          </w:tcPr>
          <w:p w:rsidR="00000000" w:rsidDel="00000000" w:rsidP="00000000" w:rsidRDefault="00000000" w:rsidRPr="00000000" w14:paraId="000001D1">
            <w:pPr>
              <w:rPr>
                <w:b w:val="1"/>
                <w:sz w:val="16"/>
                <w:szCs w:val="16"/>
              </w:rPr>
            </w:pPr>
            <w:r w:rsidDel="00000000" w:rsidR="00000000" w:rsidRPr="00000000">
              <w:rPr>
                <w:b w:val="1"/>
                <w:sz w:val="16"/>
                <w:szCs w:val="16"/>
                <w:rtl w:val="0"/>
              </w:rPr>
              <w:t xml:space="preserve">External Costs</w:t>
            </w:r>
          </w:p>
        </w:tc>
        <w:tc>
          <w:tcPr/>
          <w:p w:rsidR="00000000" w:rsidDel="00000000" w:rsidP="00000000" w:rsidRDefault="00000000" w:rsidRPr="00000000" w14:paraId="000001D2">
            <w:pPr>
              <w:rPr>
                <w:sz w:val="16"/>
                <w:szCs w:val="16"/>
              </w:rPr>
            </w:pPr>
            <w:r w:rsidDel="00000000" w:rsidR="00000000" w:rsidRPr="00000000">
              <w:rPr>
                <w:sz w:val="16"/>
                <w:szCs w:val="16"/>
                <w:rtl w:val="0"/>
              </w:rPr>
              <w:t xml:space="preserve">Rent</w:t>
            </w:r>
          </w:p>
        </w:tc>
        <w:tc>
          <w:tcPr/>
          <w:p w:rsidR="00000000" w:rsidDel="00000000" w:rsidP="00000000" w:rsidRDefault="00000000" w:rsidRPr="00000000" w14:paraId="000001D3">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4">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5">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6">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7">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D9">
            <w:pPr>
              <w:rPr>
                <w:sz w:val="16"/>
                <w:szCs w:val="16"/>
              </w:rPr>
            </w:pPr>
            <w:r w:rsidDel="00000000" w:rsidR="00000000" w:rsidRPr="00000000">
              <w:rPr>
                <w:sz w:val="16"/>
                <w:szCs w:val="16"/>
                <w:rtl w:val="0"/>
              </w:rPr>
              <w:t xml:space="preserve">Suppliers</w:t>
            </w:r>
          </w:p>
        </w:tc>
        <w:tc>
          <w:tcPr/>
          <w:p w:rsidR="00000000" w:rsidDel="00000000" w:rsidP="00000000" w:rsidRDefault="00000000" w:rsidRPr="00000000" w14:paraId="000001DA">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B">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C">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D">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DE">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E0">
            <w:pPr>
              <w:rPr>
                <w:sz w:val="16"/>
                <w:szCs w:val="16"/>
              </w:rPr>
            </w:pPr>
            <w:r w:rsidDel="00000000" w:rsidR="00000000" w:rsidRPr="00000000">
              <w:rPr>
                <w:sz w:val="16"/>
                <w:szCs w:val="16"/>
                <w:rtl w:val="0"/>
              </w:rPr>
              <w:t xml:space="preserve">Equipment rent</w:t>
            </w:r>
          </w:p>
        </w:tc>
        <w:tc>
          <w:tcPr/>
          <w:p w:rsidR="00000000" w:rsidDel="00000000" w:rsidP="00000000" w:rsidRDefault="00000000" w:rsidRPr="00000000" w14:paraId="000001E1">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2">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3">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4">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5">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E7">
            <w:pPr>
              <w:rPr>
                <w:sz w:val="16"/>
                <w:szCs w:val="16"/>
              </w:rPr>
            </w:pPr>
            <w:r w:rsidDel="00000000" w:rsidR="00000000" w:rsidRPr="00000000">
              <w:rPr>
                <w:sz w:val="16"/>
                <w:szCs w:val="16"/>
                <w:rtl w:val="0"/>
              </w:rPr>
              <w:t xml:space="preserve">Total</w:t>
            </w:r>
          </w:p>
        </w:tc>
        <w:tc>
          <w:tcPr/>
          <w:p w:rsidR="00000000" w:rsidDel="00000000" w:rsidP="00000000" w:rsidRDefault="00000000" w:rsidRPr="00000000" w14:paraId="000001E8">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9">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A">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B">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EC">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restart"/>
          </w:tcPr>
          <w:p w:rsidR="00000000" w:rsidDel="00000000" w:rsidP="00000000" w:rsidRDefault="00000000" w:rsidRPr="00000000" w14:paraId="000001ED">
            <w:pPr>
              <w:rPr>
                <w:b w:val="1"/>
                <w:sz w:val="16"/>
                <w:szCs w:val="16"/>
              </w:rPr>
            </w:pPr>
            <w:r w:rsidDel="00000000" w:rsidR="00000000" w:rsidRPr="00000000">
              <w:rPr>
                <w:b w:val="1"/>
                <w:sz w:val="16"/>
                <w:szCs w:val="16"/>
                <w:rtl w:val="0"/>
              </w:rPr>
              <w:t xml:space="preserve">Other External Costs</w:t>
            </w:r>
          </w:p>
        </w:tc>
        <w:tc>
          <w:tcPr/>
          <w:p w:rsidR="00000000" w:rsidDel="00000000" w:rsidP="00000000" w:rsidRDefault="00000000" w:rsidRPr="00000000" w14:paraId="000001EE">
            <w:pPr>
              <w:rPr>
                <w:sz w:val="16"/>
                <w:szCs w:val="16"/>
              </w:rPr>
            </w:pPr>
            <w:r w:rsidDel="00000000" w:rsidR="00000000" w:rsidRPr="00000000">
              <w:rPr>
                <w:sz w:val="16"/>
                <w:szCs w:val="16"/>
                <w:rtl w:val="0"/>
              </w:rPr>
              <w:t xml:space="preserve">Transport</w:t>
            </w:r>
          </w:p>
        </w:tc>
        <w:tc>
          <w:tcPr/>
          <w:p w:rsidR="00000000" w:rsidDel="00000000" w:rsidP="00000000" w:rsidRDefault="00000000" w:rsidRPr="00000000" w14:paraId="000001EF">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0">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1">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2">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3">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F5">
            <w:pPr>
              <w:rPr>
                <w:sz w:val="16"/>
                <w:szCs w:val="16"/>
              </w:rPr>
            </w:pPr>
            <w:r w:rsidDel="00000000" w:rsidR="00000000" w:rsidRPr="00000000">
              <w:rPr>
                <w:sz w:val="16"/>
                <w:szCs w:val="16"/>
                <w:rtl w:val="0"/>
              </w:rPr>
              <w:t xml:space="preserve">Communications</w:t>
            </w:r>
          </w:p>
        </w:tc>
        <w:tc>
          <w:tcPr/>
          <w:p w:rsidR="00000000" w:rsidDel="00000000" w:rsidP="00000000" w:rsidRDefault="00000000" w:rsidRPr="00000000" w14:paraId="000001F6">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7">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8">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9">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A">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32423"/>
                <w:sz w:val="16"/>
                <w:szCs w:val="16"/>
              </w:rPr>
            </w:pPr>
            <w:r w:rsidDel="00000000" w:rsidR="00000000" w:rsidRPr="00000000">
              <w:rPr>
                <w:rtl w:val="0"/>
              </w:rPr>
            </w:r>
          </w:p>
        </w:tc>
        <w:tc>
          <w:tcPr/>
          <w:p w:rsidR="00000000" w:rsidDel="00000000" w:rsidP="00000000" w:rsidRDefault="00000000" w:rsidRPr="00000000" w14:paraId="000001FC">
            <w:pPr>
              <w:rPr>
                <w:sz w:val="16"/>
                <w:szCs w:val="16"/>
              </w:rPr>
            </w:pPr>
            <w:r w:rsidDel="00000000" w:rsidR="00000000" w:rsidRPr="00000000">
              <w:rPr>
                <w:sz w:val="16"/>
                <w:szCs w:val="16"/>
                <w:rtl w:val="0"/>
              </w:rPr>
              <w:t xml:space="preserve">Total</w:t>
            </w:r>
          </w:p>
        </w:tc>
        <w:tc>
          <w:tcPr/>
          <w:p w:rsidR="00000000" w:rsidDel="00000000" w:rsidP="00000000" w:rsidRDefault="00000000" w:rsidRPr="00000000" w14:paraId="000001FD">
            <w:pPr>
              <w:ind w:right="202"/>
              <w:jc w:val="right"/>
              <w:rPr>
                <w:b w:val="1"/>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E">
            <w:pPr>
              <w:ind w:right="202"/>
              <w:jc w:val="right"/>
              <w:rPr>
                <w:b w:val="1"/>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1FF">
            <w:pPr>
              <w:ind w:right="202"/>
              <w:jc w:val="right"/>
              <w:rPr>
                <w:b w:val="1"/>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0">
            <w:pPr>
              <w:ind w:right="202"/>
              <w:jc w:val="right"/>
              <w:rPr>
                <w:b w:val="1"/>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1">
            <w:pPr>
              <w:ind w:right="202"/>
              <w:jc w:val="right"/>
              <w:rPr>
                <w:b w:val="1"/>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202">
            <w:pPr>
              <w:rPr>
                <w:b w:val="1"/>
                <w:sz w:val="16"/>
                <w:szCs w:val="16"/>
              </w:rPr>
            </w:pPr>
            <w:r w:rsidDel="00000000" w:rsidR="00000000" w:rsidRPr="00000000">
              <w:rPr>
                <w:b w:val="1"/>
                <w:sz w:val="16"/>
                <w:szCs w:val="16"/>
                <w:rtl w:val="0"/>
              </w:rPr>
              <w:t xml:space="preserve">Salaries</w:t>
            </w:r>
          </w:p>
        </w:tc>
        <w:tc>
          <w:tcPr/>
          <w:p w:rsidR="00000000" w:rsidDel="00000000" w:rsidP="00000000" w:rsidRDefault="00000000" w:rsidRPr="00000000" w14:paraId="00000203">
            <w:pPr>
              <w:rPr>
                <w:sz w:val="16"/>
                <w:szCs w:val="16"/>
              </w:rPr>
            </w:pPr>
            <w:r w:rsidDel="00000000" w:rsidR="00000000" w:rsidRPr="00000000">
              <w:rPr>
                <w:sz w:val="16"/>
                <w:szCs w:val="16"/>
                <w:rtl w:val="0"/>
              </w:rPr>
              <w:t xml:space="preserve">Salaries</w:t>
            </w:r>
          </w:p>
        </w:tc>
        <w:tc>
          <w:tcPr/>
          <w:p w:rsidR="00000000" w:rsidDel="00000000" w:rsidP="00000000" w:rsidRDefault="00000000" w:rsidRPr="00000000" w14:paraId="00000204">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5">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6">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7">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c>
          <w:tcPr/>
          <w:p w:rsidR="00000000" w:rsidDel="00000000" w:rsidP="00000000" w:rsidRDefault="00000000" w:rsidRPr="00000000" w14:paraId="00000208">
            <w:pPr>
              <w:ind w:right="202"/>
              <w:jc w:val="right"/>
              <w:rPr>
                <w:color w:val="632423"/>
                <w:sz w:val="16"/>
                <w:szCs w:val="16"/>
              </w:rPr>
            </w:pPr>
            <w:r w:rsidDel="00000000" w:rsidR="00000000" w:rsidRPr="00000000">
              <w:rPr>
                <w:sz w:val="16"/>
                <w:szCs w:val="16"/>
                <w:rtl w:val="0"/>
              </w:rPr>
              <w:t xml:space="preserve">TDB</w:t>
            </w:r>
            <w:r w:rsidDel="00000000" w:rsidR="00000000" w:rsidRPr="00000000">
              <w:rPr>
                <w:rtl w:val="0"/>
              </w:rPr>
            </w:r>
          </w:p>
        </w:tc>
      </w:tr>
      <w:tr>
        <w:trPr>
          <w:cantSplit w:val="0"/>
          <w:trHeight w:val="283" w:hRule="atLeast"/>
          <w:tblHeader w:val="0"/>
        </w:trPr>
        <w:tc>
          <w:tcPr>
            <w:shd w:fill="ff0000" w:val="clear"/>
          </w:tcPr>
          <w:p w:rsidR="00000000" w:rsidDel="00000000" w:rsidP="00000000" w:rsidRDefault="00000000" w:rsidRPr="00000000" w14:paraId="00000209">
            <w:pPr>
              <w:rPr>
                <w:b w:val="1"/>
                <w:color w:val="17365d"/>
                <w:sz w:val="16"/>
                <w:szCs w:val="16"/>
              </w:rPr>
            </w:pPr>
            <w:r w:rsidDel="00000000" w:rsidR="00000000" w:rsidRPr="00000000">
              <w:rPr>
                <w:b w:val="1"/>
                <w:color w:val="ffffff"/>
                <w:sz w:val="16"/>
                <w:szCs w:val="16"/>
                <w:rtl w:val="0"/>
              </w:rPr>
              <w:t xml:space="preserve">Total</w:t>
            </w:r>
            <w:r w:rsidDel="00000000" w:rsidR="00000000" w:rsidRPr="00000000">
              <w:rPr>
                <w:rtl w:val="0"/>
              </w:rPr>
            </w:r>
          </w:p>
        </w:tc>
        <w:tc>
          <w:tcPr>
            <w:shd w:fill="ff0000" w:val="clear"/>
          </w:tcPr>
          <w:p w:rsidR="00000000" w:rsidDel="00000000" w:rsidP="00000000" w:rsidRDefault="00000000" w:rsidRPr="00000000" w14:paraId="0000020A">
            <w:pPr>
              <w:rPr>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20B">
            <w:pPr>
              <w:ind w:right="202"/>
              <w:jc w:val="right"/>
              <w:rPr>
                <w:b w:val="1"/>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20C">
            <w:pPr>
              <w:ind w:right="202"/>
              <w:jc w:val="right"/>
              <w:rPr>
                <w:b w:val="1"/>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20D">
            <w:pPr>
              <w:ind w:right="202"/>
              <w:jc w:val="right"/>
              <w:rPr>
                <w:b w:val="1"/>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20E">
            <w:pPr>
              <w:ind w:right="202"/>
              <w:jc w:val="right"/>
              <w:rPr>
                <w:b w:val="1"/>
                <w:color w:val="17365d"/>
                <w:sz w:val="16"/>
                <w:szCs w:val="16"/>
              </w:rPr>
            </w:pPr>
            <w:r w:rsidDel="00000000" w:rsidR="00000000" w:rsidRPr="00000000">
              <w:rPr>
                <w:rtl w:val="0"/>
              </w:rPr>
            </w:r>
          </w:p>
        </w:tc>
        <w:tc>
          <w:tcPr>
            <w:shd w:fill="ff0000" w:val="clear"/>
          </w:tcPr>
          <w:p w:rsidR="00000000" w:rsidDel="00000000" w:rsidP="00000000" w:rsidRDefault="00000000" w:rsidRPr="00000000" w14:paraId="0000020F">
            <w:pPr>
              <w:ind w:right="202"/>
              <w:jc w:val="right"/>
              <w:rPr>
                <w:b w:val="1"/>
                <w:color w:val="17365d"/>
                <w:sz w:val="16"/>
                <w:szCs w:val="16"/>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numPr>
          <w:ilvl w:val="0"/>
          <w:numId w:val="5"/>
        </w:numPr>
        <w:ind w:left="720" w:hanging="360"/>
        <w:rPr/>
      </w:pPr>
      <w:bookmarkStart w:colFirst="0" w:colLast="0" w:name="_heading=h.206ipza" w:id="66"/>
      <w:bookmarkEnd w:id="66"/>
      <w:r w:rsidDel="00000000" w:rsidR="00000000" w:rsidRPr="00000000">
        <w:rPr>
          <w:rtl w:val="0"/>
        </w:rPr>
        <w:t xml:space="preserve">Profit</w:t>
      </w:r>
    </w:p>
    <w:p w:rsidR="00000000" w:rsidDel="00000000" w:rsidP="00000000" w:rsidRDefault="00000000" w:rsidRPr="00000000" w14:paraId="00000212">
      <w:pPr>
        <w:ind w:left="0" w:firstLine="0"/>
        <w:rPr/>
      </w:pPr>
      <w:r w:rsidDel="00000000" w:rsidR="00000000" w:rsidRPr="00000000">
        <w:rPr>
          <w:rtl w:val="0"/>
        </w:rPr>
        <w:t xml:space="preserve">Profit = Revenues - Costs </w:t>
      </w:r>
    </w:p>
    <w:p w:rsidR="00000000" w:rsidDel="00000000" w:rsidP="00000000" w:rsidRDefault="00000000" w:rsidRPr="00000000" w14:paraId="00000213">
      <w:pPr>
        <w:pStyle w:val="Heading1"/>
        <w:numPr>
          <w:ilvl w:val="0"/>
          <w:numId w:val="2"/>
        </w:numPr>
        <w:ind w:left="360" w:hanging="360"/>
        <w:rPr/>
      </w:pPr>
      <w:bookmarkStart w:colFirst="0" w:colLast="0" w:name="_heading=h.25b2l0r" w:id="67"/>
      <w:bookmarkEnd w:id="67"/>
      <w:r w:rsidDel="00000000" w:rsidR="00000000" w:rsidRPr="00000000">
        <w:rPr>
          <w:rtl w:val="0"/>
        </w:rPr>
        <w:t xml:space="preserve">Appendices</w:t>
        <w:tab/>
      </w:r>
    </w:p>
    <w:p w:rsidR="00000000" w:rsidDel="00000000" w:rsidP="00000000" w:rsidRDefault="00000000" w:rsidRPr="00000000" w14:paraId="00000214">
      <w:pPr>
        <w:rPr>
          <w:color w:val="bfbfbf"/>
          <w:sz w:val="16"/>
          <w:szCs w:val="16"/>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19052</wp:posOffset>
          </wp:positionV>
          <wp:extent cx="1456571" cy="32670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56571" cy="3267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-76198</wp:posOffset>
          </wp:positionV>
          <wp:extent cx="719138" cy="37264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19138" cy="3726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19052</wp:posOffset>
          </wp:positionV>
          <wp:extent cx="1189413" cy="32385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189413" cy="323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104777</wp:posOffset>
          </wp:positionH>
          <wp:positionV relativeFrom="paragraph">
            <wp:posOffset>-76198</wp:posOffset>
          </wp:positionV>
          <wp:extent cx="742950" cy="3714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742950" cy="371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5"/>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5"/>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rFonts w:ascii="Roboto" w:cs="Roboto" w:eastAsia="Roboto" w:hAnsi="Roboto"/>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fr-FR"/>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rPr>
  </w:style>
  <w:style w:type="paragraph" w:styleId="Heading2">
    <w:name w:val="heading 2"/>
    <w:basedOn w:val="Normal"/>
    <w:next w:val="Normal"/>
    <w:pPr>
      <w:keepNext w:val="1"/>
      <w:keepLines w:val="1"/>
      <w:spacing w:before="40" w:lineRule="auto"/>
    </w:pPr>
    <w:rPr>
      <w:b w:val="1"/>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pBdr>
        <w:top w:color="4f81bd" w:space="2" w:sz="6" w:val="dotted"/>
        <w:left w:color="4f81bd" w:space="2" w:sz="6" w:val="dotted"/>
      </w:pBdr>
      <w:spacing w:before="300" w:line="276" w:lineRule="auto"/>
      <w:ind w:left="2160"/>
      <w:jc w:val="both"/>
    </w:pPr>
    <w:rPr>
      <w:rFonts w:ascii="Calibri" w:cs="Calibri" w:eastAsia="Calibri" w:hAnsi="Calibri"/>
      <w:smallCaps w:val="1"/>
      <w:color w:val="365f91"/>
      <w:sz w:val="22"/>
      <w:szCs w:val="22"/>
    </w:rPr>
  </w:style>
  <w:style w:type="paragraph" w:styleId="Heading5">
    <w:name w:val="heading 5"/>
    <w:basedOn w:val="Normal"/>
    <w:next w:val="Normal"/>
    <w:pPr>
      <w:pBdr>
        <w:bottom w:color="4f81bd" w:space="1" w:sz="6" w:val="single"/>
      </w:pBdr>
      <w:spacing w:before="300" w:line="276" w:lineRule="auto"/>
      <w:ind w:left="2880"/>
      <w:jc w:val="both"/>
    </w:pPr>
    <w:rPr>
      <w:rFonts w:ascii="Calibri" w:cs="Calibri" w:eastAsia="Calibri" w:hAnsi="Calibri"/>
      <w:smallCaps w:val="1"/>
      <w:color w:val="365f91"/>
      <w:sz w:val="22"/>
      <w:szCs w:val="22"/>
    </w:rPr>
  </w:style>
  <w:style w:type="paragraph" w:styleId="Heading6">
    <w:name w:val="heading 6"/>
    <w:basedOn w:val="Normal"/>
    <w:next w:val="Normal"/>
    <w:pPr>
      <w:pBdr>
        <w:bottom w:color="4f81bd" w:space="1" w:sz="6" w:val="dotted"/>
      </w:pBdr>
      <w:spacing w:before="300" w:line="276" w:lineRule="auto"/>
      <w:ind w:left="3600"/>
      <w:jc w:val="both"/>
    </w:pPr>
    <w:rPr>
      <w:rFonts w:ascii="Calibri" w:cs="Calibri" w:eastAsia="Calibri" w:hAnsi="Calibri"/>
      <w:smallCaps w:val="1"/>
      <w:color w:val="365f9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rPr>
  </w:style>
  <w:style w:type="paragraph" w:styleId="Heading2">
    <w:name w:val="heading 2"/>
    <w:basedOn w:val="Normal"/>
    <w:next w:val="Normal"/>
    <w:pPr>
      <w:keepNext w:val="1"/>
      <w:keepLines w:val="1"/>
      <w:spacing w:before="40" w:lineRule="auto"/>
    </w:pPr>
    <w:rPr>
      <w:b w:val="1"/>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pBdr>
        <w:top w:color="4f81bd" w:space="2" w:sz="6" w:val="dotted"/>
        <w:left w:color="4f81bd" w:space="2" w:sz="6" w:val="dotted"/>
      </w:pBdr>
      <w:spacing w:before="300" w:line="276" w:lineRule="auto"/>
      <w:ind w:left="2160"/>
      <w:jc w:val="both"/>
    </w:pPr>
    <w:rPr>
      <w:rFonts w:ascii="Calibri" w:cs="Calibri" w:eastAsia="Calibri" w:hAnsi="Calibri"/>
      <w:smallCaps w:val="1"/>
      <w:color w:val="365f91"/>
      <w:sz w:val="22"/>
      <w:szCs w:val="22"/>
    </w:rPr>
  </w:style>
  <w:style w:type="paragraph" w:styleId="Heading5">
    <w:name w:val="heading 5"/>
    <w:basedOn w:val="Normal"/>
    <w:next w:val="Normal"/>
    <w:pPr>
      <w:pBdr>
        <w:bottom w:color="4f81bd" w:space="1" w:sz="6" w:val="single"/>
      </w:pBdr>
      <w:spacing w:before="300" w:line="276" w:lineRule="auto"/>
      <w:ind w:left="2880"/>
      <w:jc w:val="both"/>
    </w:pPr>
    <w:rPr>
      <w:rFonts w:ascii="Calibri" w:cs="Calibri" w:eastAsia="Calibri" w:hAnsi="Calibri"/>
      <w:smallCaps w:val="1"/>
      <w:color w:val="365f91"/>
      <w:sz w:val="22"/>
      <w:szCs w:val="22"/>
    </w:rPr>
  </w:style>
  <w:style w:type="paragraph" w:styleId="Heading6">
    <w:name w:val="heading 6"/>
    <w:basedOn w:val="Normal"/>
    <w:next w:val="Normal"/>
    <w:pPr>
      <w:pBdr>
        <w:bottom w:color="4f81bd" w:space="1" w:sz="6" w:val="dotted"/>
      </w:pBdr>
      <w:spacing w:before="300" w:line="276" w:lineRule="auto"/>
      <w:ind w:left="3600"/>
      <w:jc w:val="both"/>
    </w:pPr>
    <w:rPr>
      <w:rFonts w:ascii="Calibri" w:cs="Calibri" w:eastAsia="Calibri" w:hAnsi="Calibri"/>
      <w:smallCaps w:val="1"/>
      <w:color w:val="365f9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0ABF"/>
    <w:pPr>
      <w:spacing w:after="0"/>
    </w:pPr>
    <w:rPr>
      <w:rFonts w:ascii="Verdana" w:hAnsi="Verdana"/>
      <w:sz w:val="20"/>
    </w:rPr>
  </w:style>
  <w:style w:type="paragraph" w:styleId="Heading1">
    <w:name w:val="heading 1"/>
    <w:basedOn w:val="Normal"/>
    <w:next w:val="Normal"/>
    <w:link w:val="Heading1Char"/>
    <w:qFormat w:val="1"/>
    <w:rsid w:val="00517AA5"/>
    <w:pPr>
      <w:keepNext w:val="1"/>
      <w:keepLines w:val="1"/>
      <w:spacing w:before="240"/>
      <w:outlineLvl w:val="0"/>
    </w:pPr>
    <w:rPr>
      <w:rFonts w:cstheme="majorBidi" w:eastAsiaTheme="majorEastAsia"/>
      <w:b w:val="1"/>
      <w:color w:val="000000" w:themeColor="text1"/>
      <w:szCs w:val="32"/>
    </w:rPr>
  </w:style>
  <w:style w:type="paragraph" w:styleId="Heading2">
    <w:name w:val="heading 2"/>
    <w:basedOn w:val="Normal"/>
    <w:next w:val="Normal"/>
    <w:link w:val="Heading2Char"/>
    <w:unhideWhenUsed w:val="1"/>
    <w:qFormat w:val="1"/>
    <w:rsid w:val="00517AA5"/>
    <w:pPr>
      <w:keepNext w:val="1"/>
      <w:keepLines w:val="1"/>
      <w:spacing w:before="40"/>
      <w:outlineLvl w:val="1"/>
    </w:pPr>
    <w:rPr>
      <w:rFonts w:cstheme="majorBidi" w:eastAsiaTheme="majorEastAsia"/>
      <w:b w:val="1"/>
      <w:szCs w:val="26"/>
    </w:rPr>
  </w:style>
  <w:style w:type="paragraph" w:styleId="Heading3">
    <w:name w:val="heading 3"/>
    <w:basedOn w:val="Normal"/>
    <w:next w:val="Normal"/>
    <w:link w:val="Heading3Char"/>
    <w:unhideWhenUsed w:val="1"/>
    <w:qFormat w:val="1"/>
    <w:rsid w:val="00E93422"/>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qFormat w:val="1"/>
    <w:rsid w:val="00B6551C"/>
    <w:pPr>
      <w:pBdr>
        <w:top w:color="4f81bd" w:space="2" w:sz="6" w:val="dotted"/>
        <w:left w:color="4f81bd" w:space="2" w:sz="6" w:val="dotted"/>
      </w:pBdr>
      <w:spacing w:before="300" w:line="276" w:lineRule="auto"/>
      <w:ind w:left="2160"/>
      <w:jc w:val="both"/>
      <w:outlineLvl w:val="3"/>
    </w:pPr>
    <w:rPr>
      <w:rFonts w:ascii="Calibri" w:cs="Arial" w:eastAsia="Times New Roman" w:hAnsi="Calibri"/>
      <w:caps w:val="1"/>
      <w:color w:val="365f91"/>
      <w:spacing w:val="10"/>
      <w:sz w:val="22"/>
      <w:lang w:eastAsia="fr-FR"/>
    </w:rPr>
  </w:style>
  <w:style w:type="paragraph" w:styleId="Heading5">
    <w:name w:val="heading 5"/>
    <w:basedOn w:val="Normal"/>
    <w:next w:val="Normal"/>
    <w:link w:val="Heading5Char"/>
    <w:qFormat w:val="1"/>
    <w:rsid w:val="00B6551C"/>
    <w:pPr>
      <w:pBdr>
        <w:bottom w:color="4f81bd" w:space="1" w:sz="6" w:val="single"/>
      </w:pBdr>
      <w:spacing w:before="300" w:line="276" w:lineRule="auto"/>
      <w:ind w:left="2880"/>
      <w:jc w:val="both"/>
      <w:outlineLvl w:val="4"/>
    </w:pPr>
    <w:rPr>
      <w:rFonts w:ascii="Calibri" w:cs="Times New Roman" w:eastAsia="Times New Roman" w:hAnsi="Calibri"/>
      <w:caps w:val="1"/>
      <w:color w:val="365f91"/>
      <w:spacing w:val="10"/>
      <w:sz w:val="22"/>
      <w:lang w:eastAsia="fr-FR"/>
    </w:rPr>
  </w:style>
  <w:style w:type="paragraph" w:styleId="Heading6">
    <w:name w:val="heading 6"/>
    <w:basedOn w:val="Normal"/>
    <w:next w:val="Normal"/>
    <w:link w:val="Heading6Char"/>
    <w:qFormat w:val="1"/>
    <w:rsid w:val="00B6551C"/>
    <w:pPr>
      <w:pBdr>
        <w:bottom w:color="4f81bd" w:space="1" w:sz="6" w:val="dotted"/>
      </w:pBdr>
      <w:spacing w:before="300" w:line="276" w:lineRule="auto"/>
      <w:ind w:left="3600"/>
      <w:jc w:val="both"/>
      <w:outlineLvl w:val="5"/>
    </w:pPr>
    <w:rPr>
      <w:rFonts w:ascii="Calibri" w:cs="Times New Roman" w:eastAsia="Times New Roman" w:hAnsi="Calibri"/>
      <w:caps w:val="1"/>
      <w:color w:val="365f91"/>
      <w:spacing w:val="10"/>
      <w:sz w:val="22"/>
      <w:lang w:eastAsia="fr-FR"/>
    </w:rPr>
  </w:style>
  <w:style w:type="paragraph" w:styleId="Heading7">
    <w:name w:val="heading 7"/>
    <w:basedOn w:val="Normal"/>
    <w:next w:val="Normal"/>
    <w:link w:val="Heading7Char"/>
    <w:autoRedefine w:val="1"/>
    <w:qFormat w:val="1"/>
    <w:rsid w:val="00B6551C"/>
    <w:pPr>
      <w:spacing w:before="300" w:line="276" w:lineRule="auto"/>
      <w:ind w:left="4320"/>
      <w:jc w:val="both"/>
      <w:outlineLvl w:val="6"/>
    </w:pPr>
    <w:rPr>
      <w:rFonts w:ascii="Calibri" w:cs="Times New Roman" w:eastAsia="Times New Roman" w:hAnsi="Calibri"/>
      <w:caps w:val="1"/>
      <w:color w:val="365f91"/>
      <w:spacing w:val="10"/>
      <w:sz w:val="22"/>
      <w:lang w:eastAsia="fr-FR"/>
    </w:rPr>
  </w:style>
  <w:style w:type="paragraph" w:styleId="Heading8">
    <w:name w:val="heading 8"/>
    <w:basedOn w:val="Normal"/>
    <w:next w:val="Normal"/>
    <w:link w:val="Heading8Char"/>
    <w:qFormat w:val="1"/>
    <w:rsid w:val="00B6551C"/>
    <w:pPr>
      <w:spacing w:before="300" w:line="276" w:lineRule="auto"/>
      <w:ind w:left="5040"/>
      <w:jc w:val="both"/>
      <w:outlineLvl w:val="7"/>
    </w:pPr>
    <w:rPr>
      <w:rFonts w:ascii="Calibri" w:cs="Times New Roman" w:eastAsia="Times New Roman" w:hAnsi="Calibri"/>
      <w:caps w:val="1"/>
      <w:spacing w:val="10"/>
      <w:sz w:val="18"/>
      <w:szCs w:val="18"/>
      <w:lang w:eastAsia="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7AA5"/>
    <w:rPr>
      <w:rFonts w:ascii="Verdana" w:hAnsi="Verdana" w:cstheme="majorBidi" w:eastAsiaTheme="majorEastAsia"/>
      <w:b w:val="1"/>
      <w:color w:val="000000" w:themeColor="text1"/>
      <w:szCs w:val="32"/>
    </w:rPr>
  </w:style>
  <w:style w:type="character" w:styleId="Heading2Char" w:customStyle="1">
    <w:name w:val="Heading 2 Char"/>
    <w:basedOn w:val="DefaultParagraphFont"/>
    <w:link w:val="Heading2"/>
    <w:uiPriority w:val="9"/>
    <w:rsid w:val="00517AA5"/>
    <w:rPr>
      <w:rFonts w:ascii="Verdana" w:hAnsi="Verdana" w:cstheme="majorBidi" w:eastAsiaTheme="majorEastAsia"/>
      <w:b w:val="1"/>
      <w:sz w:val="20"/>
      <w:szCs w:val="26"/>
    </w:rPr>
  </w:style>
  <w:style w:type="paragraph" w:styleId="ListParagraph">
    <w:name w:val="List Paragraph"/>
    <w:basedOn w:val="Normal"/>
    <w:qFormat w:val="1"/>
    <w:rsid w:val="008353A5"/>
    <w:pPr>
      <w:ind w:left="720"/>
      <w:contextualSpacing w:val="1"/>
    </w:pPr>
  </w:style>
  <w:style w:type="paragraph" w:styleId="FootnoteText">
    <w:name w:val="footnote text"/>
    <w:basedOn w:val="Normal"/>
    <w:link w:val="FootnoteTextChar"/>
    <w:semiHidden w:val="1"/>
    <w:rsid w:val="008D747E"/>
    <w:pPr>
      <w:spacing w:line="240" w:lineRule="auto"/>
      <w:jc w:val="both"/>
    </w:pPr>
    <w:rPr>
      <w:rFonts w:ascii="Calibri" w:cs="Arial" w:eastAsia="Times New Roman" w:hAnsi="Calibri"/>
      <w:szCs w:val="20"/>
      <w:lang w:eastAsia="fr-FR"/>
    </w:rPr>
  </w:style>
  <w:style w:type="character" w:styleId="FootnoteTextChar" w:customStyle="1">
    <w:name w:val="Footnote Text Char"/>
    <w:basedOn w:val="DefaultParagraphFont"/>
    <w:link w:val="FootnoteText"/>
    <w:semiHidden w:val="1"/>
    <w:rsid w:val="008D747E"/>
    <w:rPr>
      <w:rFonts w:ascii="Calibri" w:cs="Arial" w:eastAsia="Times New Roman" w:hAnsi="Calibri"/>
      <w:sz w:val="20"/>
      <w:szCs w:val="20"/>
      <w:lang w:eastAsia="fr-FR"/>
    </w:rPr>
  </w:style>
  <w:style w:type="character" w:styleId="FootnoteReference">
    <w:name w:val="footnote reference"/>
    <w:basedOn w:val="DefaultParagraphFont"/>
    <w:semiHidden w:val="1"/>
    <w:rsid w:val="008D747E"/>
    <w:rPr>
      <w:rFonts w:cs="Times New Roman"/>
      <w:vertAlign w:val="superscript"/>
    </w:rPr>
  </w:style>
  <w:style w:type="paragraph" w:styleId="Header">
    <w:name w:val="header"/>
    <w:basedOn w:val="Normal"/>
    <w:link w:val="HeaderChar"/>
    <w:uiPriority w:val="99"/>
    <w:unhideWhenUsed w:val="1"/>
    <w:rsid w:val="00BD486B"/>
    <w:pPr>
      <w:tabs>
        <w:tab w:val="center" w:pos="4513"/>
        <w:tab w:val="right" w:pos="9026"/>
      </w:tabs>
      <w:spacing w:line="240" w:lineRule="auto"/>
    </w:pPr>
  </w:style>
  <w:style w:type="character" w:styleId="HeaderChar" w:customStyle="1">
    <w:name w:val="Header Char"/>
    <w:basedOn w:val="DefaultParagraphFont"/>
    <w:link w:val="Header"/>
    <w:uiPriority w:val="99"/>
    <w:rsid w:val="00BD486B"/>
  </w:style>
  <w:style w:type="paragraph" w:styleId="Footer">
    <w:name w:val="footer"/>
    <w:basedOn w:val="Normal"/>
    <w:link w:val="FooterChar"/>
    <w:uiPriority w:val="99"/>
    <w:unhideWhenUsed w:val="1"/>
    <w:rsid w:val="00BD486B"/>
    <w:pPr>
      <w:tabs>
        <w:tab w:val="center" w:pos="4513"/>
        <w:tab w:val="right" w:pos="9026"/>
      </w:tabs>
      <w:spacing w:line="240" w:lineRule="auto"/>
    </w:pPr>
  </w:style>
  <w:style w:type="character" w:styleId="FooterChar" w:customStyle="1">
    <w:name w:val="Footer Char"/>
    <w:basedOn w:val="DefaultParagraphFont"/>
    <w:link w:val="Footer"/>
    <w:uiPriority w:val="99"/>
    <w:rsid w:val="00BD486B"/>
  </w:style>
  <w:style w:type="character" w:styleId="Heading3Char" w:customStyle="1">
    <w:name w:val="Heading 3 Char"/>
    <w:basedOn w:val="DefaultParagraphFont"/>
    <w:link w:val="Heading3"/>
    <w:uiPriority w:val="9"/>
    <w:rsid w:val="00E93422"/>
    <w:rPr>
      <w:rFonts w:asciiTheme="majorHAnsi" w:cstheme="majorBidi" w:eastAsiaTheme="majorEastAsia" w:hAnsiTheme="majorHAnsi"/>
      <w:color w:val="1f3763" w:themeColor="accent1" w:themeShade="00007F"/>
      <w:sz w:val="24"/>
      <w:szCs w:val="24"/>
    </w:rPr>
  </w:style>
  <w:style w:type="paragraph" w:styleId="BodyText">
    <w:name w:val="Body Text"/>
    <w:basedOn w:val="Normal"/>
    <w:link w:val="BodyTextChar"/>
    <w:semiHidden w:val="1"/>
    <w:rsid w:val="00FF4C45"/>
    <w:pPr>
      <w:spacing w:after="200" w:before="200" w:line="276" w:lineRule="auto"/>
      <w:jc w:val="both"/>
    </w:pPr>
    <w:rPr>
      <w:rFonts w:ascii="Arial" w:cs="Arial" w:eastAsia="Times New Roman" w:hAnsi="Arial"/>
      <w:sz w:val="24"/>
      <w:szCs w:val="24"/>
    </w:rPr>
  </w:style>
  <w:style w:type="character" w:styleId="BodyTextChar" w:customStyle="1">
    <w:name w:val="Body Text Char"/>
    <w:basedOn w:val="DefaultParagraphFont"/>
    <w:link w:val="BodyText"/>
    <w:semiHidden w:val="1"/>
    <w:rsid w:val="00FF4C45"/>
    <w:rPr>
      <w:rFonts w:ascii="Arial" w:cs="Arial" w:eastAsia="Times New Roman" w:hAnsi="Arial"/>
      <w:sz w:val="24"/>
      <w:szCs w:val="24"/>
    </w:rPr>
  </w:style>
  <w:style w:type="table" w:styleId="TableGrid">
    <w:name w:val="Table Grid"/>
    <w:basedOn w:val="TableNormal"/>
    <w:uiPriority w:val="39"/>
    <w:rsid w:val="00FF4C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rsid w:val="00B6551C"/>
    <w:rPr>
      <w:rFonts w:ascii="Calibri" w:cs="Arial" w:eastAsia="Times New Roman" w:hAnsi="Calibri"/>
      <w:caps w:val="1"/>
      <w:color w:val="365f91"/>
      <w:spacing w:val="10"/>
      <w:lang w:eastAsia="fr-FR"/>
    </w:rPr>
  </w:style>
  <w:style w:type="character" w:styleId="Heading5Char" w:customStyle="1">
    <w:name w:val="Heading 5 Char"/>
    <w:basedOn w:val="DefaultParagraphFont"/>
    <w:link w:val="Heading5"/>
    <w:rsid w:val="00B6551C"/>
    <w:rPr>
      <w:rFonts w:ascii="Calibri" w:cs="Times New Roman" w:eastAsia="Times New Roman" w:hAnsi="Calibri"/>
      <w:caps w:val="1"/>
      <w:color w:val="365f91"/>
      <w:spacing w:val="10"/>
      <w:lang w:eastAsia="fr-FR"/>
    </w:rPr>
  </w:style>
  <w:style w:type="character" w:styleId="Heading6Char" w:customStyle="1">
    <w:name w:val="Heading 6 Char"/>
    <w:basedOn w:val="DefaultParagraphFont"/>
    <w:link w:val="Heading6"/>
    <w:rsid w:val="00B6551C"/>
    <w:rPr>
      <w:rFonts w:ascii="Calibri" w:cs="Times New Roman" w:eastAsia="Times New Roman" w:hAnsi="Calibri"/>
      <w:caps w:val="1"/>
      <w:color w:val="365f91"/>
      <w:spacing w:val="10"/>
      <w:lang w:eastAsia="fr-FR"/>
    </w:rPr>
  </w:style>
  <w:style w:type="character" w:styleId="Heading7Char" w:customStyle="1">
    <w:name w:val="Heading 7 Char"/>
    <w:basedOn w:val="DefaultParagraphFont"/>
    <w:link w:val="Heading7"/>
    <w:rsid w:val="00B6551C"/>
    <w:rPr>
      <w:rFonts w:ascii="Calibri" w:cs="Times New Roman" w:eastAsia="Times New Roman" w:hAnsi="Calibri"/>
      <w:caps w:val="1"/>
      <w:color w:val="365f91"/>
      <w:spacing w:val="10"/>
      <w:lang w:eastAsia="fr-FR"/>
    </w:rPr>
  </w:style>
  <w:style w:type="character" w:styleId="Heading8Char" w:customStyle="1">
    <w:name w:val="Heading 8 Char"/>
    <w:basedOn w:val="DefaultParagraphFont"/>
    <w:link w:val="Heading8"/>
    <w:rsid w:val="00B6551C"/>
    <w:rPr>
      <w:rFonts w:ascii="Calibri" w:cs="Times New Roman" w:eastAsia="Times New Roman" w:hAnsi="Calibri"/>
      <w:caps w:val="1"/>
      <w:spacing w:val="10"/>
      <w:sz w:val="18"/>
      <w:szCs w:val="18"/>
      <w:lang w:eastAsia="fr-FR"/>
    </w:rPr>
  </w:style>
  <w:style w:type="paragraph" w:styleId="TOCHeading">
    <w:name w:val="TOC Heading"/>
    <w:basedOn w:val="Heading1"/>
    <w:next w:val="Normal"/>
    <w:uiPriority w:val="39"/>
    <w:unhideWhenUsed w:val="1"/>
    <w:qFormat w:val="1"/>
    <w:rsid w:val="001668E9"/>
    <w:pPr>
      <w:outlineLvl w:val="9"/>
    </w:pPr>
    <w:rPr>
      <w:rFonts w:asciiTheme="majorHAnsi" w:hAnsiTheme="majorHAnsi"/>
      <w:b w:val="0"/>
      <w:color w:val="2f5496" w:themeColor="accent1" w:themeShade="0000BF"/>
      <w:sz w:val="32"/>
      <w:lang w:val="en-US"/>
    </w:rPr>
  </w:style>
  <w:style w:type="paragraph" w:styleId="TOC1">
    <w:name w:val="toc 1"/>
    <w:basedOn w:val="Normal"/>
    <w:next w:val="Normal"/>
    <w:autoRedefine w:val="1"/>
    <w:uiPriority w:val="39"/>
    <w:unhideWhenUsed w:val="1"/>
    <w:rsid w:val="001668E9"/>
    <w:pPr>
      <w:spacing w:after="100"/>
    </w:pPr>
  </w:style>
  <w:style w:type="paragraph" w:styleId="TOC2">
    <w:name w:val="toc 2"/>
    <w:basedOn w:val="Normal"/>
    <w:next w:val="Normal"/>
    <w:autoRedefine w:val="1"/>
    <w:uiPriority w:val="39"/>
    <w:unhideWhenUsed w:val="1"/>
    <w:rsid w:val="001668E9"/>
    <w:pPr>
      <w:spacing w:after="100"/>
      <w:ind w:left="200"/>
    </w:pPr>
  </w:style>
  <w:style w:type="paragraph" w:styleId="TOC3">
    <w:name w:val="toc 3"/>
    <w:basedOn w:val="Normal"/>
    <w:next w:val="Normal"/>
    <w:autoRedefine w:val="1"/>
    <w:uiPriority w:val="39"/>
    <w:unhideWhenUsed w:val="1"/>
    <w:rsid w:val="001668E9"/>
    <w:pPr>
      <w:spacing w:after="100"/>
      <w:ind w:left="400"/>
    </w:pPr>
  </w:style>
  <w:style w:type="character" w:styleId="Hyperlink">
    <w:name w:val="Hyperlink"/>
    <w:basedOn w:val="DefaultParagraphFont"/>
    <w:uiPriority w:val="99"/>
    <w:unhideWhenUsed w:val="1"/>
    <w:rsid w:val="001668E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2anUueK/kUS6HM2RDWFO73VSQ==">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2023-01-09T13:45:00Z</dcterms:created>
  <dc:creator>Firas Abdelkebir</dc:creator>
</cp:coreProperties>
</file>