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A862" w14:textId="77777777" w:rsidR="00C31BD0" w:rsidRDefault="00000000">
      <w:pPr>
        <w:tabs>
          <w:tab w:val="center" w:pos="1778"/>
          <w:tab w:val="center" w:pos="8265"/>
        </w:tabs>
        <w:spacing w:after="273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3C90E223" wp14:editId="1D40316F">
            <wp:extent cx="1355090" cy="653872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65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 </w:t>
      </w:r>
    </w:p>
    <w:p w14:paraId="478F9064" w14:textId="77777777" w:rsidR="00C31BD0" w:rsidRDefault="00000000">
      <w:pPr>
        <w:spacing w:after="0"/>
        <w:ind w:left="77"/>
        <w:jc w:val="center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  <w:r>
        <w:t xml:space="preserve">  </w:t>
      </w:r>
    </w:p>
    <w:p w14:paraId="69A32F88" w14:textId="77777777" w:rsidR="00C31BD0" w:rsidRDefault="00000000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2B52533" wp14:editId="3A60E002">
            <wp:simplePos x="0" y="0"/>
            <wp:positionH relativeFrom="page">
              <wp:posOffset>5802630</wp:posOffset>
            </wp:positionH>
            <wp:positionV relativeFrom="page">
              <wp:posOffset>614705</wp:posOffset>
            </wp:positionV>
            <wp:extent cx="1071880" cy="494005"/>
            <wp:effectExtent l="0" t="0" r="0" b="0"/>
            <wp:wrapTopAndBottom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49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tbl>
      <w:tblPr>
        <w:tblStyle w:val="TableGrid"/>
        <w:tblW w:w="9648" w:type="dxa"/>
        <w:tblInd w:w="493" w:type="dxa"/>
        <w:tblCellMar>
          <w:top w:w="0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3"/>
        <w:gridCol w:w="6825"/>
      </w:tblGrid>
      <w:tr w:rsidR="00C31BD0" w14:paraId="71E2BBC8" w14:textId="77777777">
        <w:trPr>
          <w:trHeight w:val="624"/>
        </w:trPr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636121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F7F7" w14:textId="77777777" w:rsidR="00C31BD0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</w:rPr>
              <w:t xml:space="preserve">29 June 2026 </w:t>
            </w:r>
            <w:r>
              <w:t xml:space="preserve">  </w:t>
            </w:r>
          </w:p>
        </w:tc>
      </w:tr>
      <w:tr w:rsidR="00C31BD0" w14:paraId="3D3D85C1" w14:textId="77777777">
        <w:trPr>
          <w:trHeight w:val="624"/>
        </w:trPr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4AEDEE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968A1F" w14:textId="005E2F47" w:rsidR="00C31BD0" w:rsidRDefault="00000000">
            <w:pPr>
              <w:spacing w:after="0"/>
              <w:ind w:left="12"/>
            </w:pPr>
            <w:r>
              <w:t xml:space="preserve"> SWTID-2026-</w:t>
            </w:r>
            <w:r w:rsidR="00435980">
              <w:t>1007</w:t>
            </w:r>
          </w:p>
        </w:tc>
      </w:tr>
      <w:tr w:rsidR="00C31BD0" w14:paraId="7ADD5718" w14:textId="77777777">
        <w:trPr>
          <w:trHeight w:val="612"/>
        </w:trPr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10351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294232" w14:textId="77777777" w:rsidR="00C31BD0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</w:rPr>
              <w:t xml:space="preserve">Credit Card Approval Prediction  </w:t>
            </w:r>
            <w:r>
              <w:t xml:space="preserve">  </w:t>
            </w:r>
          </w:p>
        </w:tc>
      </w:tr>
      <w:tr w:rsidR="00C31BD0" w14:paraId="27AEAB27" w14:textId="77777777">
        <w:trPr>
          <w:trHeight w:val="624"/>
        </w:trPr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63393E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97CD60" w14:textId="77777777" w:rsidR="00C31BD0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 </w:t>
            </w:r>
          </w:p>
        </w:tc>
      </w:tr>
    </w:tbl>
    <w:p w14:paraId="72E8B162" w14:textId="77777777" w:rsidR="00C31BD0" w:rsidRDefault="00000000">
      <w:pPr>
        <w:spacing w:after="0"/>
        <w:ind w:left="14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14:paraId="63EA01F9" w14:textId="77777777" w:rsidR="00C31BD0" w:rsidRDefault="00000000">
      <w:pPr>
        <w:spacing w:after="0"/>
        <w:ind w:left="553" w:hanging="10"/>
      </w:pPr>
      <w:r>
        <w:rPr>
          <w:rFonts w:ascii="Arial" w:eastAsia="Arial" w:hAnsi="Arial" w:cs="Arial"/>
          <w:b/>
          <w:sz w:val="24"/>
        </w:rPr>
        <w:t xml:space="preserve">Functional Features Overview: </w:t>
      </w:r>
      <w:r>
        <w:rPr>
          <w:sz w:val="24"/>
        </w:rPr>
        <w:t xml:space="preserve"> </w:t>
      </w:r>
      <w:r>
        <w:t xml:space="preserve"> </w:t>
      </w:r>
    </w:p>
    <w:p w14:paraId="235A9396" w14:textId="77777777" w:rsidR="00C31BD0" w:rsidRDefault="00000000">
      <w:pPr>
        <w:spacing w:after="70" w:line="263" w:lineRule="auto"/>
        <w:ind w:left="555"/>
      </w:pPr>
      <w:r>
        <w:rPr>
          <w:rFonts w:ascii="Arial" w:eastAsia="Arial" w:hAnsi="Arial" w:cs="Arial"/>
        </w:rPr>
        <w:t xml:space="preserve">This document lists all the functional features included in the project solution. Each feature is described with its purpose, implementation status, and contribution to the overall solution. </w:t>
      </w:r>
      <w:r>
        <w:t xml:space="preserve">  </w:t>
      </w:r>
    </w:p>
    <w:p w14:paraId="64DCAB12" w14:textId="77777777" w:rsidR="00C31BD0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tbl>
      <w:tblPr>
        <w:tblStyle w:val="TableGrid"/>
        <w:tblW w:w="10346" w:type="dxa"/>
        <w:tblInd w:w="121" w:type="dxa"/>
        <w:tblCellMar>
          <w:top w:w="0" w:type="dxa"/>
          <w:left w:w="0" w:type="dxa"/>
          <w:bottom w:w="5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1742"/>
        <w:gridCol w:w="2823"/>
        <w:gridCol w:w="2343"/>
        <w:gridCol w:w="1081"/>
        <w:gridCol w:w="1766"/>
      </w:tblGrid>
      <w:tr w:rsidR="00C31BD0" w14:paraId="035B6AE0" w14:textId="77777777">
        <w:trPr>
          <w:trHeight w:val="1332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09BB99E" w14:textId="77777777" w:rsidR="00C31BD0" w:rsidRDefault="00000000">
            <w:pPr>
              <w:spacing w:after="0"/>
              <w:ind w:left="279" w:hanging="1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S.N o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12CA156" w14:textId="77777777" w:rsidR="00C31BD0" w:rsidRDefault="00000000">
            <w:pPr>
              <w:spacing w:after="5"/>
              <w:ind w:left="2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Feature </w:t>
            </w:r>
          </w:p>
          <w:p w14:paraId="58365043" w14:textId="77777777" w:rsidR="00C31BD0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Name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B1EEA3" w14:textId="77777777" w:rsidR="00C31BD0" w:rsidRDefault="00000000">
            <w:pPr>
              <w:spacing w:after="0"/>
              <w:ind w:right="228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Feature Description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1CA3F3" w14:textId="77777777" w:rsidR="00C31BD0" w:rsidRDefault="00000000">
            <w:pPr>
              <w:spacing w:after="26"/>
              <w:ind w:left="496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Module /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5CCA9F15" w14:textId="77777777" w:rsidR="00C31BD0" w:rsidRDefault="00000000">
            <w:pPr>
              <w:spacing w:after="0"/>
              <w:ind w:left="328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Component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45C17E" w14:textId="77777777" w:rsidR="00C31BD0" w:rsidRDefault="00000000">
            <w:pPr>
              <w:spacing w:after="0"/>
              <w:ind w:left="2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Status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1CE8F2" w14:textId="77777777" w:rsidR="00C31BD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Marks </w:t>
            </w:r>
          </w:p>
          <w:p w14:paraId="67217483" w14:textId="77777777" w:rsidR="00C31BD0" w:rsidRDefault="00000000">
            <w:pPr>
              <w:spacing w:after="0"/>
              <w:ind w:left="-20"/>
            </w:pPr>
            <w:r>
              <w:t xml:space="preserve"> </w:t>
            </w:r>
          </w:p>
          <w:p w14:paraId="097FB550" w14:textId="77777777" w:rsidR="00C31BD0" w:rsidRDefault="00000000">
            <w:pPr>
              <w:spacing w:after="0"/>
              <w:ind w:left="196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Contribution </w:t>
            </w:r>
            <w:r>
              <w:rPr>
                <w:sz w:val="24"/>
              </w:rPr>
              <w:t xml:space="preserve"> </w:t>
            </w:r>
          </w:p>
        </w:tc>
      </w:tr>
      <w:tr w:rsidR="00C31BD0" w14:paraId="1F06F593" w14:textId="77777777">
        <w:trPr>
          <w:trHeight w:val="1056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51FB850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CEEC3F6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AI Caption Generator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E06140" w14:textId="77777777" w:rsidR="00C31BD0" w:rsidRDefault="00000000">
            <w:pPr>
              <w:spacing w:after="0"/>
              <w:ind w:left="316" w:right="215" w:hanging="108"/>
              <w:jc w:val="both"/>
            </w:pPr>
            <w:r>
              <w:rPr>
                <w:rFonts w:ascii="Arial" w:eastAsia="Arial" w:hAnsi="Arial" w:cs="Arial"/>
              </w:rPr>
              <w:t xml:space="preserve">Predicts whether a credit card application will be approved or rejected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0FFA686" w14:textId="77777777" w:rsidR="00C31BD0" w:rsidRDefault="00000000">
            <w:pPr>
              <w:spacing w:after="0"/>
              <w:ind w:left="100"/>
              <w:jc w:val="both"/>
            </w:pPr>
            <w:r>
              <w:rPr>
                <w:rFonts w:ascii="Arial" w:eastAsia="Arial" w:hAnsi="Arial" w:cs="Arial"/>
              </w:rPr>
              <w:t xml:space="preserve">Random Forest Model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AA42717" w14:textId="77777777" w:rsidR="00C31BD0" w:rsidRDefault="00000000">
            <w:pPr>
              <w:spacing w:after="0"/>
              <w:ind w:left="-8"/>
            </w:pPr>
            <w:r>
              <w:t xml:space="preserve">  </w:t>
            </w: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7C70F9" w14:textId="77777777" w:rsidR="00C31BD0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 </w:t>
            </w:r>
          </w:p>
        </w:tc>
      </w:tr>
      <w:tr w:rsidR="00C31BD0" w14:paraId="0A3C29CF" w14:textId="77777777">
        <w:trPr>
          <w:trHeight w:val="1068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907B848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8357E9E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Data Preprocessing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4752C8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Cleans and transforms applicant data before prediction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3FA543" w14:textId="77777777" w:rsidR="00C31BD0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Data Processing Module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2B3D6AD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83F94CD" w14:textId="77777777" w:rsidR="00C31BD0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 </w:t>
            </w:r>
          </w:p>
        </w:tc>
      </w:tr>
      <w:tr w:rsidR="00C31BD0" w14:paraId="04643ECE" w14:textId="77777777">
        <w:trPr>
          <w:trHeight w:val="1010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11C998E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3BAEA3" w14:textId="77777777" w:rsidR="00C31BD0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</w:rPr>
              <w:t xml:space="preserve">Feature Encoding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A752B8" w14:textId="77777777" w:rsidR="00C31BD0" w:rsidRDefault="00000000">
            <w:pPr>
              <w:spacing w:after="31" w:line="224" w:lineRule="auto"/>
              <w:ind w:left="340" w:hanging="240"/>
              <w:jc w:val="both"/>
            </w:pPr>
            <w:r>
              <w:rPr>
                <w:rFonts w:ascii="Arial" w:eastAsia="Arial" w:hAnsi="Arial" w:cs="Arial"/>
              </w:rPr>
              <w:t xml:space="preserve">Converts categorical inputs into machine-readable </w:t>
            </w:r>
            <w:r>
              <w:t xml:space="preserve">  </w:t>
            </w:r>
          </w:p>
          <w:p w14:paraId="531D3CD4" w14:textId="77777777" w:rsidR="00C31BD0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format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36A1B" w14:textId="77777777" w:rsidR="00C31BD0" w:rsidRDefault="00000000">
            <w:pPr>
              <w:spacing w:after="30"/>
              <w:ind w:left="-5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4FA6686" w14:textId="77777777" w:rsidR="00C31BD0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</w:rPr>
              <w:t xml:space="preserve">Encoding Module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3BFEEC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9AF47D9" w14:textId="77777777" w:rsidR="00C31BD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  <w:r>
              <w:t xml:space="preserve">  </w:t>
            </w:r>
          </w:p>
        </w:tc>
      </w:tr>
      <w:tr w:rsidR="00C31BD0" w14:paraId="5B533C95" w14:textId="77777777">
        <w:trPr>
          <w:trHeight w:val="1020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4CA18B0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821E617" w14:textId="77777777" w:rsidR="00C31BD0" w:rsidRDefault="00000000">
            <w:pPr>
              <w:spacing w:after="0"/>
              <w:ind w:left="100"/>
              <w:jc w:val="both"/>
            </w:pPr>
            <w:r>
              <w:rPr>
                <w:rFonts w:ascii="Arial" w:eastAsia="Arial" w:hAnsi="Arial" w:cs="Arial"/>
              </w:rPr>
              <w:t xml:space="preserve">User Input Form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84C524" w14:textId="77777777" w:rsidR="00C31BD0" w:rsidRDefault="00000000">
            <w:pPr>
              <w:spacing w:after="2" w:line="246" w:lineRule="auto"/>
              <w:jc w:val="center"/>
            </w:pPr>
            <w:r>
              <w:rPr>
                <w:rFonts w:ascii="Arial" w:eastAsia="Arial" w:hAnsi="Arial" w:cs="Arial"/>
              </w:rPr>
              <w:t xml:space="preserve">Allows users to enter </w:t>
            </w:r>
            <w:r>
              <w:t xml:space="preserve">  </w:t>
            </w:r>
            <w:r>
              <w:rPr>
                <w:rFonts w:ascii="Arial" w:eastAsia="Arial" w:hAnsi="Arial" w:cs="Arial"/>
              </w:rPr>
              <w:t xml:space="preserve">applicant and financial </w:t>
            </w:r>
            <w:r>
              <w:t xml:space="preserve">  </w:t>
            </w:r>
          </w:p>
          <w:p w14:paraId="7B8BC62C" w14:textId="77777777" w:rsidR="00C31BD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details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C3E8CDB" w14:textId="77777777" w:rsidR="00C31BD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Frontend UI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6AE8599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4828D5" w14:textId="77777777" w:rsidR="00C31BD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  <w:r>
              <w:t xml:space="preserve">  </w:t>
            </w:r>
          </w:p>
        </w:tc>
      </w:tr>
      <w:tr w:rsidR="00C31BD0" w14:paraId="267E58FE" w14:textId="77777777">
        <w:trPr>
          <w:trHeight w:val="877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3480BBA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DF6B21E" w14:textId="77777777" w:rsidR="00C31BD0" w:rsidRDefault="00000000">
            <w:pPr>
              <w:spacing w:after="24"/>
              <w:ind w:left="100"/>
            </w:pPr>
            <w:r>
              <w:rPr>
                <w:rFonts w:ascii="Arial" w:eastAsia="Arial" w:hAnsi="Arial" w:cs="Arial"/>
              </w:rPr>
              <w:t xml:space="preserve">Input Validation </w:t>
            </w:r>
            <w:r>
              <w:t xml:space="preserve">  </w:t>
            </w:r>
          </w:p>
          <w:p w14:paraId="1C1BF0AF" w14:textId="77777777" w:rsidR="00C31BD0" w:rsidRDefault="00000000">
            <w:pPr>
              <w:spacing w:after="0"/>
              <w:ind w:left="170"/>
              <w:jc w:val="center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ED1D7F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Validates user inputs before processing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918C9F" w14:textId="77777777" w:rsidR="00C31BD0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Flask Backend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7CC706D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01D613" w14:textId="77777777" w:rsidR="00C31BD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  <w:r>
              <w:t xml:space="preserve">  </w:t>
            </w:r>
          </w:p>
        </w:tc>
      </w:tr>
      <w:tr w:rsidR="00C31BD0" w14:paraId="5D964EF2" w14:textId="77777777">
        <w:trPr>
          <w:trHeight w:val="1082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828C3B1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E838B7" w14:textId="77777777" w:rsidR="00C31BD0" w:rsidRDefault="00000000">
            <w:pPr>
              <w:spacing w:after="0"/>
              <w:ind w:left="25"/>
              <w:jc w:val="both"/>
            </w:pPr>
            <w:r>
              <w:rPr>
                <w:rFonts w:ascii="Arial" w:eastAsia="Arial" w:hAnsi="Arial" w:cs="Arial"/>
              </w:rPr>
              <w:t>Risk Audit Report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8F09" w14:textId="77777777" w:rsidR="00C31BD0" w:rsidRDefault="00000000">
            <w:pPr>
              <w:spacing w:after="22"/>
              <w:ind w:right="191"/>
              <w:jc w:val="right"/>
            </w:pPr>
            <w:r>
              <w:rPr>
                <w:rFonts w:ascii="Arial" w:eastAsia="Arial" w:hAnsi="Arial" w:cs="Arial"/>
              </w:rPr>
              <w:t xml:space="preserve">Displays prediction result </w:t>
            </w:r>
            <w:r>
              <w:t xml:space="preserve">  </w:t>
            </w:r>
          </w:p>
          <w:p w14:paraId="7E801BD7" w14:textId="77777777" w:rsidR="00C31BD0" w:rsidRDefault="00000000">
            <w:pPr>
              <w:spacing w:after="52"/>
              <w:ind w:left="-16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  <w:p w14:paraId="13B90390" w14:textId="77777777" w:rsidR="00C31BD0" w:rsidRDefault="00000000">
            <w:pPr>
              <w:spacing w:after="0"/>
              <w:ind w:left="76"/>
              <w:jc w:val="both"/>
            </w:pPr>
            <w:r>
              <w:rPr>
                <w:rFonts w:ascii="Arial" w:eastAsia="Arial" w:hAnsi="Arial" w:cs="Arial"/>
              </w:rPr>
              <w:t xml:space="preserve">with applicant risk summary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BCA79EA" w14:textId="77777777" w:rsidR="00C31BD0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Report Generator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1B3CE3D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9FBD7E5" w14:textId="77777777" w:rsidR="00C31BD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  <w:r>
              <w:t xml:space="preserve">  </w:t>
            </w:r>
          </w:p>
        </w:tc>
      </w:tr>
      <w:tr w:rsidR="00C31BD0" w14:paraId="5DFD9610" w14:textId="77777777">
        <w:trPr>
          <w:trHeight w:val="1344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A5F8330" w14:textId="77777777" w:rsidR="00C31BD0" w:rsidRDefault="00000000">
            <w:pPr>
              <w:spacing w:after="0"/>
              <w:ind w:right="177"/>
              <w:jc w:val="right"/>
            </w:pPr>
            <w:r>
              <w:rPr>
                <w:rFonts w:ascii="Arial" w:eastAsia="Arial" w:hAnsi="Arial" w:cs="Arial"/>
              </w:rPr>
              <w:lastRenderedPageBreak/>
              <w:t>7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38AA24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Prediction History Logging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E421E3" w14:textId="77777777" w:rsidR="00C31BD0" w:rsidRDefault="00000000">
            <w:pPr>
              <w:spacing w:after="30"/>
              <w:ind w:left="148"/>
            </w:pPr>
            <w:r>
              <w:rPr>
                <w:rFonts w:ascii="Arial" w:eastAsia="Arial" w:hAnsi="Arial" w:cs="Arial"/>
              </w:rPr>
              <w:t xml:space="preserve">Stores prediction details in </w:t>
            </w:r>
            <w:r>
              <w:t xml:space="preserve"> </w:t>
            </w:r>
          </w:p>
          <w:p w14:paraId="17F4D038" w14:textId="77777777" w:rsidR="00C31BD0" w:rsidRDefault="00000000">
            <w:pPr>
              <w:spacing w:after="15"/>
              <w:ind w:left="-11"/>
            </w:pPr>
            <w:r>
              <w:rPr>
                <w:rFonts w:ascii="Arial" w:eastAsia="Arial" w:hAnsi="Arial" w:cs="Arial"/>
              </w:rPr>
              <w:t xml:space="preserve">   </w:t>
            </w:r>
            <w:r>
              <w:t xml:space="preserve">  </w:t>
            </w:r>
          </w:p>
          <w:p w14:paraId="25E4A426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JSON format for future reference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F7A1B4C" w14:textId="77777777" w:rsidR="00C31BD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Logging Module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A76161E" w14:textId="77777777" w:rsidR="00C31BD0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F3B38C4" w14:textId="77777777" w:rsidR="00C31BD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Low </w:t>
            </w:r>
            <w:r>
              <w:t xml:space="preserve">  </w:t>
            </w:r>
          </w:p>
        </w:tc>
      </w:tr>
      <w:tr w:rsidR="00C31BD0" w14:paraId="7A4C32E5" w14:textId="77777777">
        <w:trPr>
          <w:trHeight w:val="1068"/>
        </w:trPr>
        <w:tc>
          <w:tcPr>
            <w:tcW w:w="5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72BC00" w14:textId="77777777" w:rsidR="00C31BD0" w:rsidRDefault="00000000">
            <w:pPr>
              <w:spacing w:after="0"/>
              <w:ind w:right="165"/>
              <w:jc w:val="right"/>
            </w:pP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0A34430" w14:textId="77777777" w:rsidR="00C31BD0" w:rsidRDefault="00000000">
            <w:pPr>
              <w:spacing w:after="16"/>
              <w:ind w:left="52"/>
              <w:jc w:val="both"/>
            </w:pPr>
            <w:r>
              <w:rPr>
                <w:rFonts w:ascii="Arial" w:eastAsia="Arial" w:hAnsi="Arial" w:cs="Arial"/>
              </w:rPr>
              <w:t>Responsive Web</w:t>
            </w:r>
          </w:p>
          <w:p w14:paraId="327BA667" w14:textId="77777777" w:rsidR="00C31BD0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Interface </w:t>
            </w:r>
            <w:r>
              <w:t xml:space="preserve">  </w:t>
            </w:r>
          </w:p>
        </w:tc>
        <w:tc>
          <w:tcPr>
            <w:tcW w:w="2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AB8367" w14:textId="77777777" w:rsidR="00C31BD0" w:rsidRDefault="00000000">
            <w:pPr>
              <w:spacing w:after="0" w:line="216" w:lineRule="auto"/>
              <w:ind w:left="-30"/>
              <w:jc w:val="center"/>
            </w:pPr>
            <w:r>
              <w:rPr>
                <w:rFonts w:ascii="Arial" w:eastAsia="Arial" w:hAnsi="Arial" w:cs="Arial"/>
              </w:rPr>
              <w:t xml:space="preserve">Provides a mobile-friendly </w:t>
            </w:r>
            <w:r>
              <w:rPr>
                <w:rFonts w:ascii="Arial" w:eastAsia="Arial" w:hAnsi="Arial" w:cs="Arial"/>
                <w:sz w:val="34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</w:rPr>
              <w:t xml:space="preserve">and responsive user </w:t>
            </w:r>
            <w:r>
              <w:t xml:space="preserve"> </w:t>
            </w:r>
          </w:p>
          <w:p w14:paraId="6ADCD2EB" w14:textId="77777777" w:rsidR="00C31BD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interface </w:t>
            </w:r>
            <w:r>
              <w:t xml:space="preserve">  </w:t>
            </w:r>
          </w:p>
        </w:tc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4946CAB" w14:textId="77777777" w:rsidR="00C31BD0" w:rsidRDefault="00000000">
            <w:pPr>
              <w:spacing w:after="0"/>
              <w:ind w:left="25"/>
              <w:jc w:val="both"/>
            </w:pPr>
            <w:r>
              <w:rPr>
                <w:rFonts w:ascii="Arial" w:eastAsia="Arial" w:hAnsi="Arial" w:cs="Arial"/>
              </w:rPr>
              <w:t>HTML/CSS + Bootstrap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D19BA28" w14:textId="77777777" w:rsidR="00C31BD0" w:rsidRDefault="00000000">
            <w:pPr>
              <w:spacing w:after="0"/>
              <w:ind w:left="-8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 Done </w:t>
            </w:r>
            <w:r>
              <w:t xml:space="preserve">  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F0768CD" w14:textId="77777777" w:rsidR="00C31BD0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  <w:r>
              <w:t xml:space="preserve">  </w:t>
            </w:r>
          </w:p>
        </w:tc>
      </w:tr>
    </w:tbl>
    <w:p w14:paraId="584984C2" w14:textId="77777777" w:rsidR="00C31BD0" w:rsidRDefault="00000000">
      <w:pPr>
        <w:spacing w:after="92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1776F333" w14:textId="77777777" w:rsidR="00C31BD0" w:rsidRDefault="00000000">
      <w:pPr>
        <w:spacing w:after="1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495CB482" w14:textId="77777777" w:rsidR="00C31BD0" w:rsidRDefault="00000000">
      <w:pPr>
        <w:spacing w:after="128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0485B5EC" w14:textId="77777777" w:rsidR="00C31BD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Feature Summary: </w:t>
      </w:r>
      <w:r>
        <w:rPr>
          <w:sz w:val="24"/>
        </w:rPr>
        <w:t xml:space="preserve"> </w:t>
      </w:r>
      <w:r>
        <w:t xml:space="preserve"> </w:t>
      </w:r>
    </w:p>
    <w:p w14:paraId="18A0D848" w14:textId="77777777" w:rsidR="00C31BD0" w:rsidRDefault="00000000">
      <w:pPr>
        <w:spacing w:after="0"/>
        <w:ind w:left="555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tbl>
      <w:tblPr>
        <w:tblStyle w:val="TableGrid"/>
        <w:tblW w:w="10346" w:type="dxa"/>
        <w:tblInd w:w="121" w:type="dxa"/>
        <w:tblCellMar>
          <w:top w:w="0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56"/>
        <w:gridCol w:w="5790"/>
      </w:tblGrid>
      <w:tr w:rsidR="00C31BD0" w14:paraId="4B32E73A" w14:textId="77777777">
        <w:trPr>
          <w:trHeight w:val="552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9608D0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Metric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DCF86B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Count / Value </w:t>
            </w:r>
            <w:r>
              <w:t xml:space="preserve">  </w:t>
            </w:r>
          </w:p>
        </w:tc>
      </w:tr>
      <w:tr w:rsidR="00C31BD0" w14:paraId="748ADC82" w14:textId="77777777">
        <w:trPr>
          <w:trHeight w:val="552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DD8B69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Total Features Planned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3A3834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  <w:r>
              <w:t xml:space="preserve">  </w:t>
            </w:r>
          </w:p>
        </w:tc>
      </w:tr>
      <w:tr w:rsidR="00C31BD0" w14:paraId="3A488C10" w14:textId="77777777">
        <w:trPr>
          <w:trHeight w:val="552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A5B38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Total Features Implemented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CA2DB6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  <w:r>
              <w:t xml:space="preserve">  </w:t>
            </w:r>
          </w:p>
        </w:tc>
      </w:tr>
      <w:tr w:rsidR="00C31BD0" w14:paraId="6B96B7DF" w14:textId="77777777">
        <w:trPr>
          <w:trHeight w:val="553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321FDA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Core / Must-Have Features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CA018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  <w:r>
              <w:t xml:space="preserve">  </w:t>
            </w:r>
          </w:p>
        </w:tc>
      </w:tr>
      <w:tr w:rsidR="00C31BD0" w14:paraId="6B381F21" w14:textId="77777777">
        <w:trPr>
          <w:trHeight w:val="554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18C94C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Additional / Nice-to-Have Features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EF0FA6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  <w:r>
              <w:t xml:space="preserve">  </w:t>
            </w:r>
          </w:p>
        </w:tc>
      </w:tr>
      <w:tr w:rsidR="00C31BD0" w14:paraId="5A4E4F46" w14:textId="77777777">
        <w:trPr>
          <w:trHeight w:val="552"/>
        </w:trPr>
        <w:tc>
          <w:tcPr>
            <w:tcW w:w="4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0F2E4C" w14:textId="77777777" w:rsidR="00C31BD0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Features Tested &amp; Verified </w:t>
            </w:r>
            <w:r>
              <w:t xml:space="preserve">  </w:t>
            </w:r>
          </w:p>
        </w:tc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6FF672" w14:textId="77777777" w:rsidR="00C31B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  <w:r>
              <w:t xml:space="preserve">  </w:t>
            </w:r>
          </w:p>
        </w:tc>
      </w:tr>
    </w:tbl>
    <w:p w14:paraId="094424CC" w14:textId="77777777" w:rsidR="00C31BD0" w:rsidRDefault="00000000">
      <w:pPr>
        <w:spacing w:after="54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16445CF6" w14:textId="77777777" w:rsidR="00C31BD0" w:rsidRDefault="00000000">
      <w:pPr>
        <w:spacing w:after="65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57AEFB58" w14:textId="77777777" w:rsidR="00C31BD0" w:rsidRDefault="00000000">
      <w:pPr>
        <w:spacing w:after="0"/>
        <w:ind w:left="252" w:hanging="10"/>
      </w:pPr>
      <w:r>
        <w:rPr>
          <w:rFonts w:ascii="Arial" w:eastAsia="Arial" w:hAnsi="Arial" w:cs="Arial"/>
          <w:b/>
          <w:sz w:val="24"/>
        </w:rPr>
        <w:t xml:space="preserve">Feature Category Breakdown: </w:t>
      </w:r>
      <w:r>
        <w:rPr>
          <w:sz w:val="24"/>
        </w:rPr>
        <w:t xml:space="preserve"> </w:t>
      </w:r>
      <w:r>
        <w:t xml:space="preserve"> </w:t>
      </w:r>
    </w:p>
    <w:p w14:paraId="6EED3EB9" w14:textId="77777777" w:rsidR="00C31BD0" w:rsidRDefault="00000000">
      <w:pPr>
        <w:spacing w:after="0"/>
        <w:ind w:left="555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tbl>
      <w:tblPr>
        <w:tblStyle w:val="TableGrid"/>
        <w:tblW w:w="10346" w:type="dxa"/>
        <w:tblInd w:w="121" w:type="dxa"/>
        <w:tblCellMar>
          <w:top w:w="155" w:type="dxa"/>
          <w:left w:w="0" w:type="dxa"/>
          <w:bottom w:w="48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2208"/>
        <w:gridCol w:w="2258"/>
        <w:gridCol w:w="5221"/>
      </w:tblGrid>
      <w:tr w:rsidR="00C31BD0" w14:paraId="4B3E8674" w14:textId="77777777">
        <w:trPr>
          <w:trHeight w:val="835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E8C44A8" w14:textId="77777777" w:rsidR="00C31BD0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632A7D8" w14:textId="77777777" w:rsidR="00C31BD0" w:rsidRDefault="00000000">
            <w:pPr>
              <w:tabs>
                <w:tab w:val="center" w:pos="1177"/>
              </w:tabs>
              <w:spacing w:after="0"/>
              <w:ind w:left="-11"/>
            </w:pP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 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05DAF88" w14:textId="77777777" w:rsidR="00C31BD0" w:rsidRDefault="00000000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b/>
              </w:rPr>
              <w:t>Features in Category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23D8BD" w14:textId="77777777" w:rsidR="00C31BD0" w:rsidRDefault="00000000">
            <w:pPr>
              <w:spacing w:after="0"/>
              <w:ind w:left="132"/>
              <w:jc w:val="center"/>
            </w:pPr>
            <w:r>
              <w:rPr>
                <w:rFonts w:ascii="Arial" w:eastAsia="Arial" w:hAnsi="Arial" w:cs="Arial"/>
                <w:b/>
              </w:rPr>
              <w:t>Example Features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C31BD0" w14:paraId="15981AD0" w14:textId="77777777">
        <w:trPr>
          <w:trHeight w:val="824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8B8E808" w14:textId="77777777" w:rsidR="00C31BD0" w:rsidRDefault="00000000">
            <w:pPr>
              <w:spacing w:after="0"/>
              <w:ind w:right="193"/>
              <w:jc w:val="right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8AA5738" w14:textId="77777777" w:rsidR="00C31BD0" w:rsidRDefault="00000000">
            <w:pPr>
              <w:spacing w:after="0"/>
              <w:ind w:right="145"/>
              <w:jc w:val="right"/>
            </w:pPr>
            <w:r>
              <w:rPr>
                <w:rFonts w:ascii="Arial" w:eastAsia="Arial" w:hAnsi="Arial" w:cs="Arial"/>
              </w:rPr>
              <w:t xml:space="preserve">User Interface (UI)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9E0D0CB" w14:textId="77777777" w:rsidR="00C31B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B6C03B" w14:textId="77777777" w:rsidR="00C31BD0" w:rsidRDefault="00000000">
            <w:pPr>
              <w:spacing w:after="9"/>
              <w:ind w:left="172"/>
            </w:pPr>
            <w:r>
              <w:rPr>
                <w:rFonts w:ascii="Arial" w:eastAsia="Arial" w:hAnsi="Arial" w:cs="Arial"/>
              </w:rPr>
              <w:t xml:space="preserve">User Input Form, Responsive UI, Prediction Result </w:t>
            </w:r>
            <w:r>
              <w:t xml:space="preserve"> </w:t>
            </w:r>
          </w:p>
          <w:p w14:paraId="6DF97205" w14:textId="77777777" w:rsidR="00C31BD0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</w:rPr>
              <w:t xml:space="preserve">Display </w:t>
            </w:r>
            <w:r>
              <w:t xml:space="preserve">  </w:t>
            </w:r>
          </w:p>
        </w:tc>
      </w:tr>
      <w:tr w:rsidR="00C31BD0" w14:paraId="5E77EB4C" w14:textId="77777777">
        <w:trPr>
          <w:trHeight w:val="979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7494DBF" w14:textId="77777777" w:rsidR="00C31BD0" w:rsidRDefault="00000000">
            <w:pPr>
              <w:spacing w:after="0"/>
              <w:ind w:right="193"/>
              <w:jc w:val="right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 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23843FF" w14:textId="77777777" w:rsidR="00C31BD0" w:rsidRDefault="00000000">
            <w:pPr>
              <w:spacing w:after="0"/>
              <w:ind w:right="243"/>
              <w:jc w:val="right"/>
            </w:pPr>
            <w:r>
              <w:rPr>
                <w:rFonts w:ascii="Arial" w:eastAsia="Arial" w:hAnsi="Arial" w:cs="Arial"/>
              </w:rPr>
              <w:t xml:space="preserve">Backend / Logic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955C89" w14:textId="77777777" w:rsidR="00C31B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BD7DF" w14:textId="77777777" w:rsidR="00C31BD0" w:rsidRDefault="00000000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</w:rPr>
              <w:t xml:space="preserve">Data Preprocessing, Input Validation, Prediction </w:t>
            </w:r>
            <w:r>
              <w:t xml:space="preserve"> </w:t>
            </w:r>
          </w:p>
          <w:p w14:paraId="056579A1" w14:textId="77777777" w:rsidR="00C31BD0" w:rsidRDefault="00000000">
            <w:pPr>
              <w:spacing w:after="1"/>
              <w:ind w:left="77"/>
              <w:jc w:val="center"/>
            </w:pPr>
            <w:r>
              <w:rPr>
                <w:rFonts w:ascii="Arial" w:eastAsia="Arial" w:hAnsi="Arial" w:cs="Arial"/>
              </w:rPr>
              <w:t xml:space="preserve">Engine </w:t>
            </w:r>
            <w:r>
              <w:t xml:space="preserve">  </w:t>
            </w:r>
          </w:p>
          <w:p w14:paraId="20F7D375" w14:textId="77777777" w:rsidR="00C31BD0" w:rsidRDefault="00000000">
            <w:pPr>
              <w:spacing w:after="0"/>
              <w:ind w:left="194"/>
              <w:jc w:val="center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 </w:t>
            </w:r>
          </w:p>
        </w:tc>
      </w:tr>
      <w:tr w:rsidR="00C31BD0" w14:paraId="42FA6DFE" w14:textId="77777777">
        <w:trPr>
          <w:trHeight w:val="823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8A9A80" w14:textId="77777777" w:rsidR="00C31BD0" w:rsidRDefault="00000000">
            <w:pPr>
              <w:spacing w:after="0"/>
              <w:ind w:right="193"/>
              <w:jc w:val="right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t xml:space="preserve">  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555FCD1" w14:textId="77777777" w:rsidR="00C31BD0" w:rsidRDefault="00000000">
            <w:pPr>
              <w:spacing w:after="0"/>
              <w:ind w:right="107"/>
              <w:jc w:val="right"/>
            </w:pPr>
            <w:r>
              <w:rPr>
                <w:rFonts w:ascii="Arial" w:eastAsia="Arial" w:hAnsi="Arial" w:cs="Arial"/>
              </w:rPr>
              <w:t xml:space="preserve">Database / Storage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ED08903" w14:textId="77777777" w:rsidR="00C31B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124FC93" w14:textId="77777777" w:rsidR="00C31BD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JSON Prediction History Logging </w:t>
            </w:r>
            <w:r>
              <w:t xml:space="preserve">  </w:t>
            </w:r>
          </w:p>
        </w:tc>
      </w:tr>
      <w:tr w:rsidR="00C31BD0" w14:paraId="198F3C78" w14:textId="77777777">
        <w:trPr>
          <w:trHeight w:val="799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C5A73E8" w14:textId="77777777" w:rsidR="00C31BD0" w:rsidRDefault="00000000">
            <w:pPr>
              <w:spacing w:after="0"/>
              <w:ind w:right="193"/>
              <w:jc w:val="right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t xml:space="preserve">  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51D3B76" w14:textId="77777777" w:rsidR="00C31BD0" w:rsidRDefault="00000000">
            <w:pPr>
              <w:spacing w:after="0"/>
              <w:ind w:right="190"/>
              <w:jc w:val="right"/>
            </w:pPr>
            <w:r>
              <w:rPr>
                <w:rFonts w:ascii="Arial" w:eastAsia="Arial" w:hAnsi="Arial" w:cs="Arial"/>
              </w:rPr>
              <w:t xml:space="preserve">Machine Learning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D7EEFD6" w14:textId="77777777" w:rsidR="00C31B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9C3DA01" w14:textId="77777777" w:rsidR="00C31BD0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Random Forest Credit Card Approval Prediction </w:t>
            </w:r>
            <w:r>
              <w:t xml:space="preserve">  </w:t>
            </w:r>
          </w:p>
        </w:tc>
      </w:tr>
      <w:tr w:rsidR="00C31BD0" w14:paraId="41DD6D54" w14:textId="77777777">
        <w:trPr>
          <w:trHeight w:val="857"/>
        </w:trPr>
        <w:tc>
          <w:tcPr>
            <w:tcW w:w="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70F94D9" w14:textId="77777777" w:rsidR="00C31BD0" w:rsidRDefault="00000000">
            <w:pPr>
              <w:spacing w:after="0"/>
              <w:ind w:right="193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5 </w:t>
            </w:r>
            <w:r>
              <w:t xml:space="preserve">  </w:t>
            </w:r>
          </w:p>
        </w:tc>
        <w:tc>
          <w:tcPr>
            <w:tcW w:w="2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CE06BA" w14:textId="77777777" w:rsidR="00C31B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Security / Authentication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9E4C265" w14:textId="77777777" w:rsidR="00C31B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80278B4" w14:textId="77777777" w:rsidR="00C31BD0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Input Validation and Secure Request Handling </w:t>
            </w:r>
            <w:r>
              <w:t xml:space="preserve">  </w:t>
            </w:r>
          </w:p>
        </w:tc>
      </w:tr>
    </w:tbl>
    <w:p w14:paraId="66B8047B" w14:textId="77777777" w:rsidR="00C31BD0" w:rsidRDefault="00000000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sectPr w:rsidR="00C31BD0">
      <w:pgSz w:w="11916" w:h="16836"/>
      <w:pgMar w:top="968" w:right="716" w:bottom="1091" w:left="6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D0"/>
    <w:rsid w:val="00165BA8"/>
    <w:rsid w:val="00184CEC"/>
    <w:rsid w:val="00435980"/>
    <w:rsid w:val="00C3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15CB"/>
  <w15:docId w15:val="{A8208C5D-4A8C-4848-8866-07415205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Dedeepya U</dc:creator>
  <cp:keywords/>
  <cp:lastModifiedBy>Rasheed Raj</cp:lastModifiedBy>
  <cp:revision>3</cp:revision>
  <dcterms:created xsi:type="dcterms:W3CDTF">2026-07-15T05:10:00Z</dcterms:created>
  <dcterms:modified xsi:type="dcterms:W3CDTF">2026-07-15T05:11:00Z</dcterms:modified>
</cp:coreProperties>
</file>