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ageBreakBefore/>
      </w:pP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</w:rPr>
        <w:t xml:space="preserve">5 Drive Test Definition</w:t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</w:rPr>
        <w:t xml:space="preserve">5.1 Drive Test devices</w:t>
      </w:r>
    </w:p>
    <w:p>
      <w:r>
        <w:t xml:space="preserve"/>
      </w:r>
    </w:p>
    <w:p>
      <w:r>
        <w:t xml:space="preserve">The followings are the general tools configuration of the drive test.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4535"/>
      </w:tblPr>
      <w:tblGrid>
        <w:gridCol w:w="100"/>
        <w:gridCol w:w="100"/>
      </w:tblGrid>
      <w:tr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Index</w:t>
            </w:r>
          </w:p>
        </w:tc>
        <w:tc>
          <w:tcPr>
            <w:vAlign w:val="center"/>
            <w:shd w:fill="42c5f4" w:val="pct95" w:color="auto"/>
          </w:tcPr>
          <w:p>
            <w:pPr>
              <w:jc w:val="center"/>
            </w:pPr>
            <w:r>
              <w:t xml:space="preserve">Software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Index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Index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7,1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8,1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2019-09-11                                  </w:t>
    </w:r>
    <w:r>
      <w:t xml:space="preserve">NOKIA Confidential                                 </w:t>
    </w:r>
    <w:r>
      <w:t xml:space="preserve">Page</w:t>
      <w:fldChar w:fldCharType="begin"/>
      <w:instrText xml:space="preserve">PAGE</w:instrText>
      <w:fldChar w:fldCharType="separate"/>
      <w:fldChar w:fldCharType="end"/>
    </w:r>
    <w:r>
      <w:t xml:space="preserve">Total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right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left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t xml:space="preserve"/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st7gaevi9848e72mh3yxb.png"/><Relationship Id="rId1" Type="http://schemas.openxmlformats.org/officeDocument/2006/relationships/image" Target="media/7wu7qi8tweaxabgwsjio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2019-09-22T15:09:22Z</dcterms:created>
  <dcterms:modified xsi:type="dcterms:W3CDTF">2019-09-22T15:09:22Z</dcterms:modified>
</cp:coreProperties>
</file>