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What the water covered</w:t>
      </w:r>
    </w:p>
    <w:p w:rsidR="00000000" w:rsidDel="00000000" w:rsidP="00000000" w:rsidRDefault="00000000" w:rsidRPr="00000000" w14:paraId="00000002">
      <w:pPr>
        <w:rPr/>
      </w:pPr>
      <w:r w:rsidDel="00000000" w:rsidR="00000000" w:rsidRPr="00000000">
        <w:rPr>
          <w:rtl w:val="0"/>
        </w:rPr>
        <w:t xml:space="preserve">(map)</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What </w:t>
      </w:r>
      <w:r w:rsidDel="00000000" w:rsidR="00000000" w:rsidRPr="00000000">
        <w:rPr>
          <w:rFonts w:ascii="Roboto" w:cs="Roboto" w:eastAsia="Roboto" w:hAnsi="Roboto"/>
          <w:b w:val="1"/>
          <w:bCs w:val="1"/>
          <w:sz w:val="23"/>
          <w:szCs w:val="23"/>
          <w:rtl w:val="0"/>
        </w:rPr>
        <w:t xml:space="preserve">are the problems encountered during the evacuations in 2021?</w:t>
      </w:r>
      <w:r w:rsidDel="00000000" w:rsidR="00000000" w:rsidRPr="00000000">
        <w:rPr>
          <w:b w:val="1"/>
          <w:bCs w:val="1"/>
          <w:rtl w:val="0"/>
        </w:rPr>
        <w:t xml:space="preserve"> (Claude)</w:t>
      </w:r>
    </w:p>
    <w:p w:rsidR="00000000" w:rsidDel="00000000" w:rsidP="00000000" w:rsidRDefault="00000000" w:rsidRPr="00000000" w14:paraId="00000005">
      <w:pPr>
        <w:rPr>
          <w:b w:val="1"/>
          <w:bCs w:val="1"/>
        </w:rPr>
      </w:pPr>
      <w:hyperlink r:id="rId6">
        <w:r w:rsidDel="00000000" w:rsidR="00000000" w:rsidRPr="00000000">
          <w:rPr>
            <w:b w:val="1"/>
            <w:bCs w:val="1"/>
            <w:color w:val="1155cc"/>
            <w:u w:val="single"/>
            <w:rtl w:val="0"/>
          </w:rPr>
          <w:t xml:space="preserve">https://www.wallonie.be/fr/inondations-de-juillet-2021-rapports-etudes-projets-subventions</w:t>
        </w:r>
      </w:hyperlink>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hyperlink r:id="rId7">
        <w:r w:rsidDel="00000000" w:rsidR="00000000" w:rsidRPr="00000000">
          <w:rPr>
            <w:b w:val="1"/>
            <w:bCs w:val="1"/>
            <w:color w:val="1155cc"/>
            <w:u w:val="single"/>
            <w:rtl w:val="0"/>
          </w:rPr>
          <w:t xml:space="preserve">https://www.wallonie.be/sites/default/files/2022-11/Inondations%20rapport%20de%20la%20commission%20parlementaire.pdf</w:t>
        </w:r>
      </w:hyperlink>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1. Warnings didn’t reach the people who had to act</w:t>
      </w:r>
    </w:p>
    <w:p w:rsidR="00000000" w:rsidDel="00000000" w:rsidP="00000000" w:rsidRDefault="00000000" w:rsidRPr="00000000" w14:paraId="0000000A">
      <w:pPr>
        <w:numPr>
          <w:ilvl w:val="0"/>
          <w:numId w:val="9"/>
        </w:numPr>
        <w:spacing w:after="0" w:afterAutospacing="0" w:before="240" w:lineRule="auto"/>
        <w:ind w:left="720" w:hanging="360"/>
        <w:rPr/>
      </w:pPr>
      <w:r w:rsidDel="00000000" w:rsidR="00000000" w:rsidRPr="00000000">
        <w:rPr>
          <w:rtl w:val="0"/>
        </w:rPr>
        <w:t xml:space="preserve">Local authorities weren’t alerted in time. At the Walloon inquiry, MPs learned that no alert had reached Verviers authorities before 14 July, many thought the city would be spared, and the fire-rescue commander’s messages said evacuation wasn’t necessary.</w:t>
      </w:r>
      <w:hyperlink r:id="rId8">
        <w:r w:rsidDel="00000000" w:rsidR="00000000" w:rsidRPr="00000000">
          <w:rPr>
            <w:rtl w:val="0"/>
          </w:rPr>
          <w:t xml:space="preserve"> </w:t>
        </w:r>
      </w:hyperlink>
      <w:hyperlink r:id="rId9">
        <w:r w:rsidDel="00000000" w:rsidR="00000000" w:rsidRPr="00000000">
          <w:rPr>
            <w:color w:val="1155cc"/>
            <w:u w:val="single"/>
            <w:rtl w:val="0"/>
          </w:rPr>
          <w:t xml:space="preserve">lalibre</w:t>
        </w:r>
      </w:hyperlink>
      <w:r w:rsidDel="00000000" w:rsidR="00000000" w:rsidRPr="00000000">
        <w:rPr>
          <w:rtl w:val="0"/>
        </w:rPr>
      </w:r>
    </w:p>
    <w:p w:rsidR="00000000" w:rsidDel="00000000" w:rsidP="00000000" w:rsidRDefault="00000000" w:rsidRPr="00000000" w14:paraId="0000000B">
      <w:pPr>
        <w:numPr>
          <w:ilvl w:val="0"/>
          <w:numId w:val="9"/>
        </w:numPr>
        <w:spacing w:after="0" w:afterAutospacing="0" w:before="0" w:beforeAutospacing="0" w:lineRule="auto"/>
        <w:ind w:left="720" w:hanging="360"/>
        <w:rPr/>
      </w:pPr>
      <w:r w:rsidDel="00000000" w:rsidR="00000000" w:rsidRPr="00000000">
        <w:rPr>
          <w:rtl w:val="0"/>
        </w:rPr>
        <w:t xml:space="preserve">Few residents got evacuation instructions. In the Ahr valley, only 17.5% of those affected received a warning with evacuation instructions; most only learned they had to leave once the water had already reached them.</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abrhidro</w:t>
        </w:r>
      </w:hyperlink>
      <w:r w:rsidDel="00000000" w:rsidR="00000000" w:rsidRPr="00000000">
        <w:rPr>
          <w:rtl w:val="0"/>
        </w:rPr>
      </w:r>
    </w:p>
    <w:p w:rsidR="00000000" w:rsidDel="00000000" w:rsidP="00000000" w:rsidRDefault="00000000" w:rsidRPr="00000000" w14:paraId="0000000C">
      <w:pPr>
        <w:numPr>
          <w:ilvl w:val="0"/>
          <w:numId w:val="9"/>
        </w:numPr>
        <w:spacing w:after="240" w:before="0" w:beforeAutospacing="0" w:lineRule="auto"/>
        <w:ind w:left="720" w:hanging="360"/>
        <w:rPr/>
      </w:pPr>
      <w:r w:rsidDel="00000000" w:rsidR="00000000" w:rsidRPr="00000000">
        <w:rPr>
          <w:rtl w:val="0"/>
        </w:rPr>
        <w:t xml:space="preserve">People were caught off guard. 84% of residents were surprised by the magnitude of the flood.</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copernicus</w:t>
        </w:r>
      </w:hyperlink>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2. No plans for this type of flood</w:t>
      </w:r>
    </w:p>
    <w:p w:rsidR="00000000" w:rsidDel="00000000" w:rsidP="00000000" w:rsidRDefault="00000000" w:rsidRPr="00000000" w14:paraId="0000000E">
      <w:pPr>
        <w:numPr>
          <w:ilvl w:val="0"/>
          <w:numId w:val="10"/>
        </w:numPr>
        <w:spacing w:after="0" w:afterAutospacing="0" w:before="240" w:lineRule="auto"/>
        <w:ind w:left="720" w:hanging="360"/>
        <w:rPr/>
      </w:pPr>
      <w:r w:rsidDel="00000000" w:rsidR="00000000" w:rsidRPr="00000000">
        <w:rPr>
          <w:rtl w:val="0"/>
        </w:rPr>
        <w:t xml:space="preserve">Plans covered the wrong rivers. In Dutch Limburg, there was a crisis plan for flooding from the Maas, but not for small rivers like the Geul and Gulp that hit Valkenburg.</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nltimes</w:t>
        </w:r>
      </w:hyperlink>
      <w:r w:rsidDel="00000000" w:rsidR="00000000" w:rsidRPr="00000000">
        <w:rPr>
          <w:rtl w:val="0"/>
        </w:rPr>
      </w:r>
    </w:p>
    <w:p w:rsidR="00000000" w:rsidDel="00000000" w:rsidP="00000000" w:rsidRDefault="00000000" w:rsidRPr="00000000" w14:paraId="0000000F">
      <w:pPr>
        <w:numPr>
          <w:ilvl w:val="0"/>
          <w:numId w:val="10"/>
        </w:numPr>
        <w:spacing w:after="0" w:afterAutospacing="0" w:before="0" w:beforeAutospacing="0" w:lineRule="auto"/>
        <w:ind w:left="720" w:hanging="360"/>
        <w:rPr/>
      </w:pPr>
      <w:r w:rsidDel="00000000" w:rsidR="00000000" w:rsidRPr="00000000">
        <w:rPr>
          <w:rtl w:val="0"/>
        </w:rPr>
        <w:t xml:space="preserve">Crisis organisation was stretched. The official evaluation described a vulnerable crisis organisation, where officials too often wore several hats and agencies didn’t contact each other at the right moment.</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hartvannederland</w:t>
        </w:r>
      </w:hyperlink>
      <w:r w:rsidDel="00000000" w:rsidR="00000000" w:rsidRPr="00000000">
        <w:rPr>
          <w:rtl w:val="0"/>
        </w:rPr>
      </w:r>
    </w:p>
    <w:p w:rsidR="00000000" w:rsidDel="00000000" w:rsidP="00000000" w:rsidRDefault="00000000" w:rsidRPr="00000000" w14:paraId="00000010">
      <w:pPr>
        <w:numPr>
          <w:ilvl w:val="0"/>
          <w:numId w:val="10"/>
        </w:numPr>
        <w:spacing w:after="240" w:before="0" w:beforeAutospacing="0" w:lineRule="auto"/>
        <w:ind w:left="720" w:hanging="360"/>
        <w:rPr/>
      </w:pPr>
      <w:r w:rsidDel="00000000" w:rsidR="00000000" w:rsidRPr="00000000">
        <w:rPr>
          <w:rtl w:val="0"/>
        </w:rPr>
        <w:t xml:space="preserve">Hazard maps underestimated the risk. 58% of fatal incidents happened outside officially mapped flood hazard zones, so people there had no reason to expect danger.</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copernicus</w:t>
        </w:r>
      </w:hyperlink>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3. Communication and power failed during the event</w:t>
      </w:r>
    </w:p>
    <w:p w:rsidR="00000000" w:rsidDel="00000000" w:rsidP="00000000" w:rsidRDefault="00000000" w:rsidRPr="00000000" w14:paraId="00000012">
      <w:pPr>
        <w:numPr>
          <w:ilvl w:val="0"/>
          <w:numId w:val="7"/>
        </w:numPr>
        <w:spacing w:after="0" w:afterAutospacing="0" w:before="240" w:lineRule="auto"/>
        <w:ind w:left="720" w:hanging="360"/>
        <w:rPr/>
      </w:pPr>
      <w:r w:rsidDel="00000000" w:rsidR="00000000" w:rsidRPr="00000000">
        <w:rPr>
          <w:rtl w:val="0"/>
        </w:rPr>
        <w:t xml:space="preserve">Responders lost contact. A Limbourg (BE) official recalled that at one point in the night they had no electricity and no means of communication, and had to manage things blindly.</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brusselstimes</w:t>
        </w:r>
      </w:hyperlink>
      <w:r w:rsidDel="00000000" w:rsidR="00000000" w:rsidRPr="00000000">
        <w:rPr>
          <w:rtl w:val="0"/>
        </w:rPr>
      </w:r>
    </w:p>
    <w:p w:rsidR="00000000" w:rsidDel="00000000" w:rsidP="00000000" w:rsidRDefault="00000000" w:rsidRPr="00000000" w14:paraId="00000013">
      <w:pPr>
        <w:numPr>
          <w:ilvl w:val="0"/>
          <w:numId w:val="7"/>
        </w:numPr>
        <w:spacing w:after="240" w:before="0" w:beforeAutospacing="0" w:lineRule="auto"/>
        <w:ind w:left="720" w:hanging="360"/>
        <w:rPr/>
      </w:pPr>
      <w:r w:rsidDel="00000000" w:rsidR="00000000" w:rsidRPr="00000000">
        <w:rPr>
          <w:rtl w:val="0"/>
        </w:rPr>
        <w:t xml:space="preserve">Utilities failed in the Aachen region. Stolberg, Eschweiler city centre and Kornelimünster in Aachen lost power.</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zfk</w:t>
        </w:r>
      </w:hyperlink>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4. Rescue capacity was overwhelmed</w:t>
      </w:r>
    </w:p>
    <w:p w:rsidR="00000000" w:rsidDel="00000000" w:rsidP="00000000" w:rsidRDefault="00000000" w:rsidRPr="00000000" w14:paraId="00000015">
      <w:pPr>
        <w:numPr>
          <w:ilvl w:val="0"/>
          <w:numId w:val="12"/>
        </w:numPr>
        <w:spacing w:after="0" w:afterAutospacing="0" w:before="240" w:lineRule="auto"/>
        <w:ind w:left="720" w:hanging="360"/>
        <w:rPr/>
      </w:pPr>
      <w:r w:rsidDel="00000000" w:rsidR="00000000" w:rsidRPr="00000000">
        <w:rPr>
          <w:rtl w:val="0"/>
        </w:rPr>
        <w:t xml:space="preserve">Rescuers were at risk too. In Pepinster, three people went missing after the rescue boat they were in capsized during a rescue operation.</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lavenir</w:t>
        </w:r>
      </w:hyperlink>
      <w:r w:rsidDel="00000000" w:rsidR="00000000" w:rsidRPr="00000000">
        <w:rPr>
          <w:rtl w:val="0"/>
        </w:rPr>
      </w:r>
    </w:p>
    <w:p w:rsidR="00000000" w:rsidDel="00000000" w:rsidP="00000000" w:rsidRDefault="00000000" w:rsidRPr="00000000" w14:paraId="00000016">
      <w:pPr>
        <w:numPr>
          <w:ilvl w:val="0"/>
          <w:numId w:val="12"/>
        </w:numPr>
        <w:spacing w:after="240" w:before="0" w:beforeAutospacing="0" w:lineRule="auto"/>
        <w:ind w:left="720" w:hanging="360"/>
        <w:rPr/>
      </w:pPr>
      <w:r w:rsidDel="00000000" w:rsidR="00000000" w:rsidRPr="00000000">
        <w:rPr>
          <w:rtl w:val="0"/>
        </w:rPr>
        <w:t xml:space="preserve">Reinforcements were missing. A Pepinster councillor said civil protection and the army weren’t there, and the rescue zone wasn’t equipped for this type of disaster, which was acknowledged in the parliamentary hearings.</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lavenir</w:t>
        </w:r>
      </w:hyperlink>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5. Vulnerable people and care facilities were hardest to move</w:t>
      </w:r>
    </w:p>
    <w:p w:rsidR="00000000" w:rsidDel="00000000" w:rsidP="00000000" w:rsidRDefault="00000000" w:rsidRPr="00000000" w14:paraId="00000018">
      <w:pPr>
        <w:numPr>
          <w:ilvl w:val="0"/>
          <w:numId w:val="4"/>
        </w:numPr>
        <w:spacing w:after="0" w:afterAutospacing="0" w:before="240" w:lineRule="auto"/>
        <w:ind w:left="720" w:hanging="360"/>
        <w:rPr/>
      </w:pPr>
      <w:r w:rsidDel="00000000" w:rsidR="00000000" w:rsidRPr="00000000">
        <w:rPr>
          <w:rtl w:val="0"/>
        </w:rPr>
        <w:t xml:space="preserve">Nursing homes in Valkenburg: the water rose so quickly that evacuating nursing homes was seriously hampered, and residents spent the night in terror.</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nltimes</w:t>
        </w:r>
      </w:hyperlink>
      <w:r w:rsidDel="00000000" w:rsidR="00000000" w:rsidRPr="00000000">
        <w:rPr>
          <w:rtl w:val="0"/>
        </w:rPr>
      </w:r>
    </w:p>
    <w:p w:rsidR="00000000" w:rsidDel="00000000" w:rsidP="00000000" w:rsidRDefault="00000000" w:rsidRPr="00000000" w14:paraId="00000019">
      <w:pPr>
        <w:numPr>
          <w:ilvl w:val="0"/>
          <w:numId w:val="4"/>
        </w:numPr>
        <w:spacing w:after="0" w:afterAutospacing="0" w:before="0" w:beforeAutospacing="0" w:lineRule="auto"/>
        <w:ind w:left="720" w:hanging="360"/>
        <w:rPr/>
      </w:pPr>
      <w:r w:rsidDel="00000000" w:rsidR="00000000" w:rsidRPr="00000000">
        <w:rPr>
          <w:rtl w:val="0"/>
        </w:rPr>
        <w:t xml:space="preserve">Eschweiler hospital: the hospital lost drinking water and power, like most of the city centre, and intensive-care patients were taken off the roof by rescue helicopter to other hospitals. Earlier that afternoon, the fire brigade had said evacuating the intensive care unit wasn’t necessary at that point.</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Direkt zum Inhaltsbereich +2</w:t>
        </w:r>
      </w:hyperlink>
      <w:r w:rsidDel="00000000" w:rsidR="00000000" w:rsidRPr="00000000">
        <w:rPr>
          <w:rtl w:val="0"/>
        </w:rPr>
      </w:r>
    </w:p>
    <w:p w:rsidR="00000000" w:rsidDel="00000000" w:rsidP="00000000" w:rsidRDefault="00000000" w:rsidRPr="00000000" w14:paraId="0000001A">
      <w:pPr>
        <w:numPr>
          <w:ilvl w:val="0"/>
          <w:numId w:val="4"/>
        </w:numPr>
        <w:spacing w:after="240" w:before="0" w:beforeAutospacing="0" w:lineRule="auto"/>
        <w:ind w:left="720" w:hanging="360"/>
        <w:rPr/>
      </w:pPr>
      <w:r w:rsidDel="00000000" w:rsidR="00000000" w:rsidRPr="00000000">
        <w:rPr>
          <w:rtl w:val="0"/>
        </w:rPr>
        <w:t xml:space="preserve">Older people were the main victims: in North Rhine-Westphalia, people over 60 made up two thirds of the dead.</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tudelft</w:t>
        </w:r>
      </w:hyperlink>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What worked better: preventive evacuation along the Meuse</w:t>
      </w:r>
    </w:p>
    <w:p w:rsidR="00000000" w:rsidDel="00000000" w:rsidP="00000000" w:rsidRDefault="00000000" w:rsidRPr="00000000" w14:paraId="0000001C">
      <w:pPr>
        <w:numPr>
          <w:ilvl w:val="0"/>
          <w:numId w:val="3"/>
        </w:numPr>
        <w:spacing w:after="0" w:afterAutospacing="0" w:before="240" w:lineRule="auto"/>
        <w:ind w:left="720" w:hanging="360"/>
        <w:rPr/>
      </w:pPr>
      <w:r w:rsidDel="00000000" w:rsidR="00000000" w:rsidRPr="00000000">
        <w:rPr>
          <w:rtl w:val="0"/>
        </w:rPr>
        <w:t xml:space="preserve">Where the flood came more slowly, evacuation worked: some 12,000 people were evacuated overnight in South Limburg, mostly in Maastricht and Bunde, and in Roermond police woke residents with sirens, megaphones and doorbells.</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nltimes</w:t>
        </w:r>
      </w:hyperlink>
      <w:r w:rsidDel="00000000" w:rsidR="00000000" w:rsidRPr="00000000">
        <w:rPr>
          <w:rtl w:val="0"/>
        </w:rPr>
      </w:r>
    </w:p>
    <w:p w:rsidR="00000000" w:rsidDel="00000000" w:rsidP="00000000" w:rsidRDefault="00000000" w:rsidRPr="00000000" w14:paraId="0000001D">
      <w:pPr>
        <w:numPr>
          <w:ilvl w:val="0"/>
          <w:numId w:val="3"/>
        </w:numPr>
        <w:spacing w:after="240" w:before="0" w:beforeAutospacing="0" w:lineRule="auto"/>
        <w:ind w:left="720" w:hanging="360"/>
        <w:rPr/>
      </w:pPr>
      <w:r w:rsidDel="00000000" w:rsidR="00000000" w:rsidRPr="00000000">
        <w:rPr>
          <w:rtl w:val="0"/>
        </w:rPr>
        <w:t xml:space="preserve">This contrast is useful for your brief. Large rivers give hours of warning, while flash floods in small valleys (Vesdre, Geul, Inde) give very little. Evacuation plans need to be built for that short window.</w:t>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What has been done in those areas since (Claude)</w:t>
      </w:r>
    </w:p>
    <w:p w:rsidR="00000000" w:rsidDel="00000000" w:rsidP="00000000" w:rsidRDefault="00000000" w:rsidRPr="00000000" w14:paraId="00000021">
      <w:pPr>
        <w:spacing w:after="240" w:before="240" w:lineRule="auto"/>
        <w:rPr/>
      </w:pPr>
      <w:r w:rsidDel="00000000" w:rsidR="00000000" w:rsidRPr="00000000">
        <w:rPr>
          <w:rtl w:val="0"/>
        </w:rPr>
        <w:t xml:space="preserve">Province of Liège (Wallonia)</w:t>
      </w:r>
    </w:p>
    <w:p w:rsidR="00000000" w:rsidDel="00000000" w:rsidP="00000000" w:rsidRDefault="00000000" w:rsidRPr="00000000" w14:paraId="00000022">
      <w:pPr>
        <w:numPr>
          <w:ilvl w:val="0"/>
          <w:numId w:val="6"/>
        </w:numPr>
        <w:spacing w:after="0" w:afterAutospacing="0" w:before="240" w:lineRule="auto"/>
        <w:ind w:left="720" w:hanging="360"/>
        <w:rPr/>
      </w:pPr>
      <w:r w:rsidDel="00000000" w:rsidR="00000000" w:rsidRPr="00000000">
        <w:rPr>
          <w:rtl w:val="0"/>
        </w:rPr>
        <w:t xml:space="preserve">Compensation is largely done. Insurers’ federation Assuralia reports that 98.3% of claims were fully closed and paid out five years on, and most municipalities say the houses hit in 2021 have been rebuilt and reoccupied.</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rtbf</w:t>
        </w:r>
      </w:hyperlink>
      <w:hyperlink r:id="rId38">
        <w:r w:rsidDel="00000000" w:rsidR="00000000" w:rsidRPr="00000000">
          <w:rPr>
            <w:color w:val="1155cc"/>
            <w:u w:val="single"/>
            <w:rtl w:val="0"/>
          </w:rPr>
          <w:t xml:space="preserve">vrt</w:t>
        </w:r>
      </w:hyperlink>
      <w:r w:rsidDel="00000000" w:rsidR="00000000" w:rsidRPr="00000000">
        <w:rPr>
          <w:rtl w:val="0"/>
        </w:rPr>
      </w:r>
    </w:p>
    <w:p w:rsidR="00000000" w:rsidDel="00000000" w:rsidP="00000000" w:rsidRDefault="00000000" w:rsidRPr="00000000" w14:paraId="00000023">
      <w:pPr>
        <w:numPr>
          <w:ilvl w:val="0"/>
          <w:numId w:val="6"/>
        </w:numPr>
        <w:spacing w:after="0" w:afterAutospacing="0" w:before="0" w:beforeAutospacing="0" w:lineRule="auto"/>
        <w:ind w:left="720" w:hanging="360"/>
        <w:rPr/>
      </w:pPr>
      <w:r w:rsidDel="00000000" w:rsidR="00000000" w:rsidRPr="00000000">
        <w:rPr>
          <w:rtl w:val="0"/>
        </w:rPr>
        <w:t xml:space="preserve">Basin-level planning. The “Schéma Vesdre” sets out a shared territorial vision for the whole Vesdre basin (25 municipalities) to guide resilient reconstruction. That strategic plan (about 703 km²) is now closed, and the coming months go to an action plan turning it into concrete measures.</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wallonie</w:t>
        </w:r>
      </w:hyperlink>
      <w:hyperlink r:id="rId41">
        <w:r w:rsidDel="00000000" w:rsidR="00000000" w:rsidRPr="00000000">
          <w:rPr>
            <w:color w:val="1155cc"/>
            <w:u w:val="single"/>
            <w:rtl w:val="0"/>
          </w:rPr>
          <w:t xml:space="preserve">wallonie</w:t>
        </w:r>
      </w:hyperlink>
      <w:r w:rsidDel="00000000" w:rsidR="00000000" w:rsidRPr="00000000">
        <w:rPr>
          <w:rtl w:val="0"/>
        </w:rPr>
      </w:r>
    </w:p>
    <w:p w:rsidR="00000000" w:rsidDel="00000000" w:rsidP="00000000" w:rsidRDefault="00000000" w:rsidRPr="00000000" w14:paraId="00000024">
      <w:pPr>
        <w:numPr>
          <w:ilvl w:val="0"/>
          <w:numId w:val="6"/>
        </w:numPr>
        <w:spacing w:after="0" w:afterAutospacing="0" w:before="0" w:beforeAutospacing="0" w:lineRule="auto"/>
        <w:ind w:left="720" w:hanging="360"/>
        <w:rPr/>
      </w:pPr>
      <w:r w:rsidDel="00000000" w:rsidR="00000000" w:rsidRPr="00000000">
        <w:rPr>
          <w:rtl w:val="0"/>
        </w:rPr>
        <w:t xml:space="preserve">Works. Around fifty interventions that didn’t need prior hydraulic study have been carried out for €16 million; reconstruction is now entering its hardest phase, with structural works needing in-depth studies. Wallonia also adopted its first regional plan dedicated specifically to floods.</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walloniewallonie</w:t>
        </w:r>
      </w:hyperlink>
      <w:r w:rsidDel="00000000" w:rsidR="00000000" w:rsidRPr="00000000">
        <w:rPr>
          <w:rtl w:val="0"/>
        </w:rPr>
      </w:r>
    </w:p>
    <w:p w:rsidR="00000000" w:rsidDel="00000000" w:rsidP="00000000" w:rsidRDefault="00000000" w:rsidRPr="00000000" w14:paraId="00000025">
      <w:pPr>
        <w:numPr>
          <w:ilvl w:val="0"/>
          <w:numId w:val="6"/>
        </w:numPr>
        <w:spacing w:after="0" w:afterAutospacing="0" w:before="0" w:beforeAutospacing="0" w:lineRule="auto"/>
        <w:ind w:left="720" w:hanging="360"/>
        <w:rPr/>
      </w:pPr>
      <w:r w:rsidDel="00000000" w:rsidR="00000000" w:rsidRPr="00000000">
        <w:rPr>
          <w:rtl w:val="0"/>
        </w:rPr>
        <w:t xml:space="preserve">Accountability. A parliamentary inquiry produced a report with 161 recommendations.</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wallonie</w:t>
        </w:r>
      </w:hyperlink>
      <w:r w:rsidDel="00000000" w:rsidR="00000000" w:rsidRPr="00000000">
        <w:rPr>
          <w:rtl w:val="0"/>
        </w:rPr>
      </w:r>
    </w:p>
    <w:p w:rsidR="00000000" w:rsidDel="00000000" w:rsidP="00000000" w:rsidRDefault="00000000" w:rsidRPr="00000000" w14:paraId="00000026">
      <w:pPr>
        <w:numPr>
          <w:ilvl w:val="0"/>
          <w:numId w:val="6"/>
        </w:numPr>
        <w:spacing w:after="0" w:afterAutospacing="0" w:before="0" w:beforeAutospacing="0" w:lineRule="auto"/>
        <w:ind w:left="720" w:hanging="360"/>
        <w:rPr/>
      </w:pPr>
      <w:r w:rsidDel="00000000" w:rsidR="00000000" w:rsidRPr="00000000">
        <w:rPr>
          <w:rtl w:val="0"/>
        </w:rPr>
        <w:t xml:space="preserve">A built-in tension. In Dolhain (Limbourg), authorities ordered a halt to repairs on 42 social housing units that were already 80% repaired, citing fears of future flooding.</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brusselstimes</w:t>
        </w:r>
      </w:hyperlink>
      <w:r w:rsidDel="00000000" w:rsidR="00000000" w:rsidRPr="00000000">
        <w:rPr>
          <w:rtl w:val="0"/>
        </w:rPr>
      </w:r>
    </w:p>
    <w:p w:rsidR="00000000" w:rsidDel="00000000" w:rsidP="00000000" w:rsidRDefault="00000000" w:rsidRPr="00000000" w14:paraId="00000027">
      <w:pPr>
        <w:numPr>
          <w:ilvl w:val="0"/>
          <w:numId w:val="6"/>
        </w:numPr>
        <w:spacing w:after="240" w:before="0" w:beforeAutospacing="0" w:lineRule="auto"/>
        <w:ind w:left="720" w:hanging="360"/>
        <w:rPr/>
      </w:pPr>
      <w:r w:rsidDel="00000000" w:rsidR="00000000" w:rsidRPr="00000000">
        <w:rPr>
          <w:rtl w:val="0"/>
        </w:rPr>
        <w:t xml:space="preserve">Still a gap. A Chaudfontaine official said in 2025 that people aren’t necessarily better protected, sometimes less, because not all infrastructure has been restored.</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vrt</w:t>
        </w:r>
      </w:hyperlink>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Dutch Limburg</w:t>
      </w:r>
    </w:p>
    <w:p w:rsidR="00000000" w:rsidDel="00000000" w:rsidP="00000000" w:rsidRDefault="00000000" w:rsidRPr="00000000" w14:paraId="00000029">
      <w:pPr>
        <w:numPr>
          <w:ilvl w:val="0"/>
          <w:numId w:val="11"/>
        </w:numPr>
        <w:spacing w:after="0" w:afterAutospacing="0" w:before="240" w:lineRule="auto"/>
        <w:ind w:left="720" w:hanging="360"/>
        <w:rPr/>
      </w:pPr>
      <w:r w:rsidDel="00000000" w:rsidR="00000000" w:rsidRPr="00000000">
        <w:rPr>
          <w:rtl w:val="0"/>
        </w:rPr>
        <w:t xml:space="preserve">National review. The national “Beleidstafel wateroverlast en hoogwater” (policy table on flooding and high water) reviewed the event and estimated damage in Limburg at €433 million.</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eerstekamer</w:t>
        </w:r>
      </w:hyperlink>
      <w:r w:rsidDel="00000000" w:rsidR="00000000" w:rsidRPr="00000000">
        <w:rPr>
          <w:rtl w:val="0"/>
        </w:rPr>
      </w:r>
    </w:p>
    <w:p w:rsidR="00000000" w:rsidDel="00000000" w:rsidP="00000000" w:rsidRDefault="00000000" w:rsidRPr="00000000" w14:paraId="0000002A">
      <w:pPr>
        <w:numPr>
          <w:ilvl w:val="0"/>
          <w:numId w:val="11"/>
        </w:numPr>
        <w:spacing w:after="0" w:afterAutospacing="0" w:before="0" w:beforeAutospacing="0" w:lineRule="auto"/>
        <w:ind w:left="720" w:hanging="360"/>
        <w:rPr/>
      </w:pPr>
      <w:r w:rsidDel="00000000" w:rsidR="00000000" w:rsidRPr="00000000">
        <w:rPr>
          <w:rtl w:val="0"/>
        </w:rPr>
        <w:t xml:space="preserve">Regional programme. The province, the water board and municipalities started the Waterveiligheid en Ruimte Limburg (WRL) programme, which includes a dedicated Geul catchment programme. Its environmental assessment also considers measures in the Belgian part of the catchment.</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commissiemercommissiemer</w:t>
        </w:r>
      </w:hyperlink>
      <w:r w:rsidDel="00000000" w:rsidR="00000000" w:rsidRPr="00000000">
        <w:rPr>
          <w:rtl w:val="0"/>
        </w:rPr>
      </w:r>
    </w:p>
    <w:p w:rsidR="00000000" w:rsidDel="00000000" w:rsidP="00000000" w:rsidRDefault="00000000" w:rsidRPr="00000000" w14:paraId="0000002B">
      <w:pPr>
        <w:numPr>
          <w:ilvl w:val="0"/>
          <w:numId w:val="11"/>
        </w:numPr>
        <w:spacing w:after="0" w:afterAutospacing="0" w:before="0" w:beforeAutospacing="0" w:lineRule="auto"/>
        <w:ind w:left="720" w:hanging="360"/>
        <w:rPr/>
      </w:pPr>
      <w:r w:rsidDel="00000000" w:rsidR="00000000" w:rsidRPr="00000000">
        <w:rPr>
          <w:rtl w:val="0"/>
        </w:rPr>
        <w:t xml:space="preserve">Deltares advice. The research institute Deltares recommended retaining water at the source, less paved surface, more nature, nature-based farming, and disconnecting downpipes from sewers. It also urged looking across the border, since most of the water came from there.</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weeronline</w:t>
        </w:r>
      </w:hyperlink>
      <w:r w:rsidDel="00000000" w:rsidR="00000000" w:rsidRPr="00000000">
        <w:rPr>
          <w:rtl w:val="0"/>
        </w:rPr>
      </w:r>
    </w:p>
    <w:p w:rsidR="00000000" w:rsidDel="00000000" w:rsidP="00000000" w:rsidRDefault="00000000" w:rsidRPr="00000000" w14:paraId="0000002C">
      <w:pPr>
        <w:numPr>
          <w:ilvl w:val="0"/>
          <w:numId w:val="11"/>
        </w:numPr>
        <w:spacing w:after="240" w:before="0" w:beforeAutospacing="0" w:lineRule="auto"/>
        <w:ind w:left="720" w:hanging="360"/>
        <w:rPr/>
      </w:pPr>
      <w:r w:rsidDel="00000000" w:rsidR="00000000" w:rsidRPr="00000000">
        <w:rPr>
          <w:rtl w:val="0"/>
        </w:rPr>
        <w:t xml:space="preserve">Criticism. A water-board faction claimed in 2024 that no measure had been funded and carried out since 2021 that wasn’t already in the pipeline before.</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bestuurlijkeinformatie</w:t>
        </w:r>
      </w:hyperlink>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Aachen region / Stolberg</w:t>
      </w:r>
    </w:p>
    <w:p w:rsidR="00000000" w:rsidDel="00000000" w:rsidP="00000000" w:rsidRDefault="00000000" w:rsidRPr="00000000" w14:paraId="0000002E">
      <w:pPr>
        <w:numPr>
          <w:ilvl w:val="0"/>
          <w:numId w:val="8"/>
        </w:numPr>
        <w:spacing w:after="0" w:afterAutospacing="0" w:before="240" w:lineRule="auto"/>
        <w:ind w:left="720" w:hanging="360"/>
        <w:rPr/>
      </w:pPr>
      <w:r w:rsidDel="00000000" w:rsidR="00000000" w:rsidRPr="00000000">
        <w:rPr>
          <w:rtl w:val="0"/>
        </w:rPr>
        <w:t xml:space="preserve">Pilot area. The water authority WVER chose the Inde and Vicht catchment, including parts of Aachen, Roetgen, Stolberg and Eschweiler, as a pilot area for flood resilience.</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cpmonitor</w:t>
        </w:r>
      </w:hyperlink>
      <w:r w:rsidDel="00000000" w:rsidR="00000000" w:rsidRPr="00000000">
        <w:rPr>
          <w:rtl w:val="0"/>
        </w:rPr>
      </w:r>
    </w:p>
    <w:p w:rsidR="00000000" w:rsidDel="00000000" w:rsidP="00000000" w:rsidRDefault="00000000" w:rsidRPr="00000000" w14:paraId="0000002F">
      <w:pPr>
        <w:numPr>
          <w:ilvl w:val="0"/>
          <w:numId w:val="8"/>
        </w:numPr>
        <w:spacing w:after="0" w:afterAutospacing="0" w:before="0" w:beforeAutospacing="0" w:lineRule="auto"/>
        <w:ind w:left="720" w:hanging="360"/>
        <w:rPr/>
      </w:pPr>
      <w:r w:rsidDel="00000000" w:rsidR="00000000" w:rsidRPr="00000000">
        <w:rPr>
          <w:rtl w:val="0"/>
        </w:rPr>
        <w:t xml:space="preserve">Retention basins. The biggest project is retention basins upstream of Stolberg, planned by 2027, to hold back large volumes and blunt a 100-year flood.</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meinstolberg</w:t>
        </w:r>
      </w:hyperlink>
      <w:r w:rsidDel="00000000" w:rsidR="00000000" w:rsidRPr="00000000">
        <w:rPr>
          <w:rtl w:val="0"/>
        </w:rPr>
      </w:r>
    </w:p>
    <w:p w:rsidR="00000000" w:rsidDel="00000000" w:rsidP="00000000" w:rsidRDefault="00000000" w:rsidRPr="00000000" w14:paraId="00000030">
      <w:pPr>
        <w:numPr>
          <w:ilvl w:val="0"/>
          <w:numId w:val="8"/>
        </w:numPr>
        <w:spacing w:after="0" w:afterAutospacing="0" w:before="0" w:beforeAutospacing="0" w:lineRule="auto"/>
        <w:ind w:left="720" w:hanging="360"/>
        <w:rPr/>
      </w:pPr>
      <w:r w:rsidDel="00000000" w:rsidR="00000000" w:rsidRPr="00000000">
        <w:rPr>
          <w:rtl w:val="0"/>
        </w:rPr>
        <w:t xml:space="preserve">Reconstruction funding. NRW’s reconstruction figures list around €314 million approved for Stolberg.</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land</w:t>
        </w:r>
      </w:hyperlink>
      <w:r w:rsidDel="00000000" w:rsidR="00000000" w:rsidRPr="00000000">
        <w:rPr>
          <w:rtl w:val="0"/>
        </w:rPr>
      </w:r>
    </w:p>
    <w:p w:rsidR="00000000" w:rsidDel="00000000" w:rsidP="00000000" w:rsidRDefault="00000000" w:rsidRPr="00000000" w14:paraId="00000031">
      <w:pPr>
        <w:numPr>
          <w:ilvl w:val="0"/>
          <w:numId w:val="8"/>
        </w:numPr>
        <w:spacing w:after="0" w:afterAutospacing="0" w:before="0" w:beforeAutospacing="0" w:lineRule="auto"/>
        <w:ind w:left="720" w:hanging="360"/>
        <w:rPr/>
      </w:pPr>
      <w:r w:rsidDel="00000000" w:rsidR="00000000" w:rsidRPr="00000000">
        <w:rPr>
          <w:rtl w:val="0"/>
        </w:rPr>
        <w:t xml:space="preserve">Slow progress felt locally. A 2024 local survey found most residents felt reconstruction was too slow, and over half saw no improvement in flood protection since 2021.</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meinstolberg</w:t>
        </w:r>
      </w:hyperlink>
      <w:r w:rsidDel="00000000" w:rsidR="00000000" w:rsidRPr="00000000">
        <w:rPr>
          <w:rtl w:val="0"/>
        </w:rPr>
      </w:r>
    </w:p>
    <w:p w:rsidR="00000000" w:rsidDel="00000000" w:rsidP="00000000" w:rsidRDefault="00000000" w:rsidRPr="00000000" w14:paraId="00000032">
      <w:pPr>
        <w:numPr>
          <w:ilvl w:val="0"/>
          <w:numId w:val="8"/>
        </w:numPr>
        <w:spacing w:after="240" w:before="0" w:beforeAutospacing="0" w:lineRule="auto"/>
        <w:ind w:left="720" w:hanging="360"/>
        <w:rPr/>
      </w:pPr>
      <w:r w:rsidDel="00000000" w:rsidR="00000000" w:rsidRPr="00000000">
        <w:rPr>
          <w:rtl w:val="0"/>
        </w:rPr>
        <w:t xml:space="preserve">Limits of protection. The water authority itself says a flood like 2021 couldn’t be stopped even with all measures done, as it was roughly a 1,000-year event.</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meinstolberg</w:t>
        </w:r>
      </w:hyperlink>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How the region would do if the same event returned tomorrow (Claude)</w:t>
      </w:r>
    </w:p>
    <w:p w:rsidR="00000000" w:rsidDel="00000000" w:rsidP="00000000" w:rsidRDefault="00000000" w:rsidRPr="00000000" w14:paraId="00000035">
      <w:pPr>
        <w:spacing w:after="240" w:before="240" w:lineRule="auto"/>
        <w:rPr/>
      </w:pPr>
      <w:r w:rsidDel="00000000" w:rsidR="00000000" w:rsidRPr="00000000">
        <w:rPr>
          <w:rtl w:val="0"/>
        </w:rPr>
        <w:t xml:space="preserve">What would likely go better: warning and response</w:t>
      </w:r>
    </w:p>
    <w:p w:rsidR="00000000" w:rsidDel="00000000" w:rsidP="00000000" w:rsidRDefault="00000000" w:rsidRPr="00000000" w14:paraId="00000036">
      <w:pPr>
        <w:numPr>
          <w:ilvl w:val="0"/>
          <w:numId w:val="2"/>
        </w:numPr>
        <w:spacing w:after="0" w:afterAutospacing="0" w:before="240" w:lineRule="auto"/>
        <w:ind w:left="720" w:hanging="360"/>
        <w:rPr/>
      </w:pPr>
      <w:r w:rsidDel="00000000" w:rsidR="00000000" w:rsidRPr="00000000">
        <w:rPr>
          <w:rtl w:val="0"/>
        </w:rPr>
        <w:t xml:space="preserve">A 2026 study comparing flood warning systems across the four countries finds strong improvements in all of them since the flood, with better crisis management plans, and all countries now sending mobile phone alerts by cell broadcast.</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copernicus</w:t>
        </w:r>
      </w:hyperlink>
      <w:r w:rsidDel="00000000" w:rsidR="00000000" w:rsidRPr="00000000">
        <w:rPr>
          <w:rtl w:val="0"/>
        </w:rPr>
      </w:r>
    </w:p>
    <w:p w:rsidR="00000000" w:rsidDel="00000000" w:rsidP="00000000" w:rsidRDefault="00000000" w:rsidRPr="00000000" w14:paraId="00000037">
      <w:pPr>
        <w:numPr>
          <w:ilvl w:val="0"/>
          <w:numId w:val="2"/>
        </w:numPr>
        <w:spacing w:after="0" w:afterAutospacing="0" w:before="0" w:beforeAutospacing="0" w:lineRule="auto"/>
        <w:ind w:left="720" w:hanging="360"/>
        <w:rPr/>
      </w:pPr>
      <w:r w:rsidDel="00000000" w:rsidR="00000000" w:rsidRPr="00000000">
        <w:rPr>
          <w:rtl w:val="0"/>
        </w:rPr>
        <w:t xml:space="preserve">Germany specifically: warning procedures proved insufficient in 2021, and after investigations a cell broadcast system was installed, which is now in place.</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copernicus</w:t>
        </w:r>
      </w:hyperlink>
      <w:r w:rsidDel="00000000" w:rsidR="00000000" w:rsidRPr="00000000">
        <w:rPr>
          <w:rtl w:val="0"/>
        </w:rPr>
      </w:r>
    </w:p>
    <w:p w:rsidR="00000000" w:rsidDel="00000000" w:rsidP="00000000" w:rsidRDefault="00000000" w:rsidRPr="00000000" w14:paraId="00000038">
      <w:pPr>
        <w:numPr>
          <w:ilvl w:val="0"/>
          <w:numId w:val="2"/>
        </w:numPr>
        <w:spacing w:after="240" w:before="0" w:beforeAutospacing="0" w:lineRule="auto"/>
        <w:ind w:left="720" w:hanging="360"/>
        <w:rPr/>
      </w:pPr>
      <w:r w:rsidDel="00000000" w:rsidR="00000000" w:rsidRPr="00000000">
        <w:rPr>
          <w:rtl w:val="0"/>
        </w:rPr>
        <w:t xml:space="preserve">So fewer people would likely be caught by surprise. Since most deaths in 2021 were linked to late or missing warnings, this is where the biggest gain probably lies.</w:t>
      </w:r>
    </w:p>
    <w:p w:rsidR="00000000" w:rsidDel="00000000" w:rsidP="00000000" w:rsidRDefault="00000000" w:rsidRPr="00000000" w14:paraId="00000039">
      <w:pPr>
        <w:spacing w:after="240" w:before="240" w:lineRule="auto"/>
        <w:rPr/>
      </w:pPr>
      <w:r w:rsidDel="00000000" w:rsidR="00000000" w:rsidRPr="00000000">
        <w:rPr>
          <w:rtl w:val="0"/>
        </w:rPr>
        <w:t xml:space="preserve">What would likely be similar: the flooded area itself</w:t>
      </w:r>
    </w:p>
    <w:p w:rsidR="00000000" w:rsidDel="00000000" w:rsidP="00000000" w:rsidRDefault="00000000" w:rsidRPr="00000000" w14:paraId="0000003A">
      <w:pPr>
        <w:numPr>
          <w:ilvl w:val="0"/>
          <w:numId w:val="1"/>
        </w:numPr>
        <w:spacing w:after="0" w:afterAutospacing="0" w:before="240" w:lineRule="auto"/>
        <w:ind w:left="720" w:hanging="360"/>
        <w:rPr/>
      </w:pPr>
      <w:r w:rsidDel="00000000" w:rsidR="00000000" w:rsidRPr="00000000">
        <w:rPr>
          <w:rtl w:val="0"/>
        </w:rPr>
        <w:t xml:space="preserve">In the Aachen region, the water authority says a 2021-type flood couldn’t be stopped even with all planned measures finished, since it was roughly a 1,000-year event. The main project, retention basins upstream of Stolberg, is planned by 2027, so it isn’t built yet.</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meinstolbergmeinstolberg</w:t>
        </w:r>
      </w:hyperlink>
      <w:r w:rsidDel="00000000" w:rsidR="00000000" w:rsidRPr="00000000">
        <w:rPr>
          <w:rtl w:val="0"/>
        </w:rPr>
      </w:r>
    </w:p>
    <w:p w:rsidR="00000000" w:rsidDel="00000000" w:rsidP="00000000" w:rsidRDefault="00000000" w:rsidRPr="00000000" w14:paraId="0000003B">
      <w:pPr>
        <w:numPr>
          <w:ilvl w:val="0"/>
          <w:numId w:val="1"/>
        </w:numPr>
        <w:spacing w:after="0" w:afterAutospacing="0" w:before="0" w:beforeAutospacing="0" w:lineRule="auto"/>
        <w:ind w:left="720" w:hanging="360"/>
        <w:rPr/>
      </w:pPr>
      <w:r w:rsidDel="00000000" w:rsidR="00000000" w:rsidRPr="00000000">
        <w:rPr>
          <w:rtl w:val="0"/>
        </w:rPr>
        <w:t xml:space="preserve">In the Vesdre valley, the structural works that need in-depth studies are only now starting.</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wallonie</w:t>
        </w:r>
      </w:hyperlink>
      <w:r w:rsidDel="00000000" w:rsidR="00000000" w:rsidRPr="00000000">
        <w:rPr>
          <w:rtl w:val="0"/>
        </w:rPr>
      </w:r>
    </w:p>
    <w:p w:rsidR="00000000" w:rsidDel="00000000" w:rsidP="00000000" w:rsidRDefault="00000000" w:rsidRPr="00000000" w14:paraId="0000003C">
      <w:pPr>
        <w:numPr>
          <w:ilvl w:val="0"/>
          <w:numId w:val="1"/>
        </w:numPr>
        <w:spacing w:after="0" w:afterAutospacing="0" w:before="0" w:beforeAutospacing="0" w:lineRule="auto"/>
        <w:ind w:left="720" w:hanging="360"/>
        <w:rPr/>
      </w:pPr>
      <w:r w:rsidDel="00000000" w:rsidR="00000000" w:rsidRPr="00000000">
        <w:rPr>
          <w:rtl w:val="0"/>
        </w:rPr>
        <w:t xml:space="preserve">In Dutch Limburg, Deltares concluded that floods like July 2021 in South Limburg can’t be prevented, but damage and risks can be reduced.</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weeronline</w:t>
        </w:r>
      </w:hyperlink>
      <w:r w:rsidDel="00000000" w:rsidR="00000000" w:rsidRPr="00000000">
        <w:rPr>
          <w:rtl w:val="0"/>
        </w:rPr>
      </w:r>
    </w:p>
    <w:p w:rsidR="00000000" w:rsidDel="00000000" w:rsidP="00000000" w:rsidRDefault="00000000" w:rsidRPr="00000000" w14:paraId="0000003D">
      <w:pPr>
        <w:numPr>
          <w:ilvl w:val="0"/>
          <w:numId w:val="1"/>
        </w:numPr>
        <w:spacing w:after="240" w:before="0" w:beforeAutospacing="0" w:lineRule="auto"/>
        <w:ind w:left="720" w:hanging="360"/>
        <w:rPr/>
      </w:pPr>
      <w:r w:rsidDel="00000000" w:rsidR="00000000" w:rsidRPr="00000000">
        <w:rPr>
          <w:rtl w:val="0"/>
        </w:rPr>
        <w:t xml:space="preserve">Most damaged homes were rebuilt in the same places. Damage per building may be lower where owners added flood-proofing, but the number of exposed buildings is largely unchanged.</w:t>
      </w:r>
    </w:p>
    <w:p w:rsidR="00000000" w:rsidDel="00000000" w:rsidP="00000000" w:rsidRDefault="00000000" w:rsidRPr="00000000" w14:paraId="0000003E">
      <w:pPr>
        <w:spacing w:after="240" w:before="240" w:lineRule="auto"/>
        <w:rPr/>
      </w:pPr>
      <w:r w:rsidDel="00000000" w:rsidR="00000000" w:rsidRPr="00000000">
        <w:rPr>
          <w:rtl w:val="0"/>
        </w:rPr>
        <w:t xml:space="preserve">Weak points that remain</w:t>
      </w:r>
    </w:p>
    <w:p w:rsidR="00000000" w:rsidDel="00000000" w:rsidP="00000000" w:rsidRDefault="00000000" w:rsidRPr="00000000" w14:paraId="0000003F">
      <w:pPr>
        <w:numPr>
          <w:ilvl w:val="0"/>
          <w:numId w:val="5"/>
        </w:numPr>
        <w:spacing w:after="0" w:afterAutospacing="0" w:before="240" w:lineRule="auto"/>
        <w:ind w:left="720" w:hanging="360"/>
        <w:rPr/>
      </w:pPr>
      <w:r w:rsidDel="00000000" w:rsidR="00000000" w:rsidRPr="00000000">
        <w:rPr>
          <w:rtl w:val="0"/>
        </w:rPr>
        <w:t xml:space="preserve">Warning gaps: a Belgian official noted that BE-Alert doesn’t reach people without a mobile phone, and fails when phones are switched off, for example at night. The 2021 peak hit many valleys at night.</w:t>
      </w:r>
      <w:hyperlink r:id="rId78">
        <w:r w:rsidDel="00000000" w:rsidR="00000000" w:rsidRPr="00000000">
          <w:rPr>
            <w:rtl w:val="0"/>
          </w:rPr>
          <w:t xml:space="preserve"> </w:t>
        </w:r>
      </w:hyperlink>
      <w:hyperlink r:id="rId79">
        <w:r w:rsidDel="00000000" w:rsidR="00000000" w:rsidRPr="00000000">
          <w:rPr>
            <w:color w:val="1155cc"/>
            <w:u w:val="single"/>
            <w:rtl w:val="0"/>
          </w:rPr>
          <w:t xml:space="preserve">brusselstimes</w:t>
        </w:r>
      </w:hyperlink>
      <w:r w:rsidDel="00000000" w:rsidR="00000000" w:rsidRPr="00000000">
        <w:rPr>
          <w:rtl w:val="0"/>
        </w:rPr>
      </w:r>
    </w:p>
    <w:p w:rsidR="00000000" w:rsidDel="00000000" w:rsidP="00000000" w:rsidRDefault="00000000" w:rsidRPr="00000000" w14:paraId="00000040">
      <w:pPr>
        <w:numPr>
          <w:ilvl w:val="0"/>
          <w:numId w:val="5"/>
        </w:numPr>
        <w:spacing w:after="0" w:afterAutospacing="0" w:before="0" w:beforeAutospacing="0" w:lineRule="auto"/>
        <w:ind w:left="720" w:hanging="360"/>
        <w:rPr/>
      </w:pPr>
      <w:r w:rsidDel="00000000" w:rsidR="00000000" w:rsidRPr="00000000">
        <w:rPr>
          <w:rtl w:val="0"/>
        </w:rPr>
        <w:t xml:space="preserve">Inconsistent alerts across borders: the same study finds strong differences between and within countries, with different flood warning levels and colour codes, and stresses the need to close the gap between early warning and early action.</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copernicus</w:t>
        </w:r>
      </w:hyperlink>
      <w:hyperlink r:id="rId82">
        <w:r w:rsidDel="00000000" w:rsidR="00000000" w:rsidRPr="00000000">
          <w:rPr>
            <w:color w:val="1155cc"/>
            <w:u w:val="single"/>
            <w:rtl w:val="0"/>
          </w:rPr>
          <w:t xml:space="preserve">copernicus</w:t>
        </w:r>
      </w:hyperlink>
      <w:r w:rsidDel="00000000" w:rsidR="00000000" w:rsidRPr="00000000">
        <w:rPr>
          <w:rtl w:val="0"/>
        </w:rPr>
      </w:r>
    </w:p>
    <w:p w:rsidR="00000000" w:rsidDel="00000000" w:rsidP="00000000" w:rsidRDefault="00000000" w:rsidRPr="00000000" w14:paraId="00000041">
      <w:pPr>
        <w:numPr>
          <w:ilvl w:val="0"/>
          <w:numId w:val="5"/>
        </w:numPr>
        <w:spacing w:after="240" w:before="0" w:beforeAutospacing="0" w:lineRule="auto"/>
        <w:ind w:left="720" w:hanging="360"/>
        <w:rPr/>
      </w:pPr>
      <w:r w:rsidDel="00000000" w:rsidR="00000000" w:rsidRPr="00000000">
        <w:rPr>
          <w:rtl w:val="0"/>
        </w:rPr>
        <w:t xml:space="preserve">Unrepaired defences: in 2025, a Chaudfontaine official said protection is not necessarily better, sometimes worse, because not all infrastructure has been restored.</w:t>
      </w:r>
      <w:hyperlink r:id="rId83">
        <w:r w:rsidDel="00000000" w:rsidR="00000000" w:rsidRPr="00000000">
          <w:rPr>
            <w:rtl w:val="0"/>
          </w:rPr>
          <w:t xml:space="preserve"> </w:t>
        </w:r>
      </w:hyperlink>
      <w:hyperlink r:id="rId84">
        <w:r w:rsidDel="00000000" w:rsidR="00000000" w:rsidRPr="00000000">
          <w:rPr>
            <w:color w:val="1155cc"/>
            <w:u w:val="single"/>
            <w:rtl w:val="0"/>
          </w:rPr>
          <w:t xml:space="preserve">vrt</w:t>
        </w:r>
      </w:hyperlink>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wallonie.be/fr/inondations-de-juillet-2021-rapports-etudes-projets-subventions" TargetMode="External"/><Relationship Id="rId84" Type="http://schemas.openxmlformats.org/officeDocument/2006/relationships/hyperlink" Target="https://www.vrt.be/vrtnws/nl/2025/07/11/vier-jaar-na-de-waterbom-in-wallonie/" TargetMode="External"/><Relationship Id="rId83" Type="http://schemas.openxmlformats.org/officeDocument/2006/relationships/hyperlink" Target="https://www.vrt.be/vrtnws/nl/2025/07/11/vier-jaar-na-de-waterbom-in-wallonie/" TargetMode="External"/><Relationship Id="rId42" Type="http://schemas.openxmlformats.org/officeDocument/2006/relationships/hyperlink" Target="https://wallonie.be/fr/actualites/5-ans-apres-les-inondations-de-2021-ou-en-est" TargetMode="External"/><Relationship Id="rId41" Type="http://schemas.openxmlformats.org/officeDocument/2006/relationships/hyperlink" Target="https://wallonie.be/fr/actualites/5-ans-apres-les-inondations-de-2021-ou-en-est" TargetMode="External"/><Relationship Id="rId44" Type="http://schemas.openxmlformats.org/officeDocument/2006/relationships/hyperlink" Target="https://www.wallonie.be/fr/inondations-de-juillet-2021-rapports-etudes-projets-subventions" TargetMode="External"/><Relationship Id="rId43" Type="http://schemas.openxmlformats.org/officeDocument/2006/relationships/hyperlink" Target="https://wallonie.be/fr/actualites/5-ans-apres-les-inondations-de-2021-ou-en-est" TargetMode="External"/><Relationship Id="rId46" Type="http://schemas.openxmlformats.org/officeDocument/2006/relationships/hyperlink" Target="https://brusselstimes.com/224063/wallonia-orders-halt-to-e1-4-million-social-housing-repairs-affected-by-floods" TargetMode="External"/><Relationship Id="rId45" Type="http://schemas.openxmlformats.org/officeDocument/2006/relationships/hyperlink" Target="https://www.wallonie.be/fr/inondations-de-juillet-2021-rapports-etudes-projets-subventions" TargetMode="External"/><Relationship Id="rId80" Type="http://schemas.openxmlformats.org/officeDocument/2006/relationships/hyperlink" Target="https://nhess.copernicus.org/articles/26/1457/2026/nhess-26-1457-2026.html" TargetMode="External"/><Relationship Id="rId82" Type="http://schemas.openxmlformats.org/officeDocument/2006/relationships/hyperlink" Target="https://nhess.copernicus.org/articles/26/1457/2026/" TargetMode="External"/><Relationship Id="rId81" Type="http://schemas.openxmlformats.org/officeDocument/2006/relationships/hyperlink" Target="https://nhess.copernicus.org/articles/26/1457/2026/nhess-26-1457-2026.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alibre.be/regions/liege/2021/10/22/commission-inondations-a-verviers-la-bourgmestre-faisant-fonction-na-pas-recu-le-mail-dalerte-provinciale-YCCOQBCUHJH7HBKHR5LERBO3UQ/" TargetMode="External"/><Relationship Id="rId48" Type="http://schemas.openxmlformats.org/officeDocument/2006/relationships/hyperlink" Target="https://www.vrt.be/vrtnws/nl/2025/07/11/vier-jaar-na-de-waterbom-in-wallonie/" TargetMode="External"/><Relationship Id="rId47" Type="http://schemas.openxmlformats.org/officeDocument/2006/relationships/hyperlink" Target="https://brusselstimes.com/224063/wallonia-orders-halt-to-e1-4-million-social-housing-repairs-affected-by-floods" TargetMode="External"/><Relationship Id="rId49" Type="http://schemas.openxmlformats.org/officeDocument/2006/relationships/hyperlink" Target="https://www.vrt.be/vrtnws/nl/2025/07/11/vier-jaar-na-de-waterbom-in-wallonie/" TargetMode="External"/><Relationship Id="rId5" Type="http://schemas.openxmlformats.org/officeDocument/2006/relationships/styles" Target="styles.xml"/><Relationship Id="rId6" Type="http://schemas.openxmlformats.org/officeDocument/2006/relationships/hyperlink" Target="https://www.wallonie.be/fr/inondations-de-juillet-2021-rapports-etudes-projets-subventions" TargetMode="External"/><Relationship Id="rId7" Type="http://schemas.openxmlformats.org/officeDocument/2006/relationships/hyperlink" Target="https://www.wallonie.be/sites/default/files/2022-11/Inondations%20rapport%20de%20la%20commission%20parlementaire.pdf" TargetMode="External"/><Relationship Id="rId8" Type="http://schemas.openxmlformats.org/officeDocument/2006/relationships/hyperlink" Target="https://www.lalibre.be/regions/liege/2021/10/22/commission-inondations-a-verviers-la-bourgmestre-faisant-fonction-na-pas-recu-le-mail-dalerte-provinciale-YCCOQBCUHJH7HBKHR5LERBO3UQ/" TargetMode="External"/><Relationship Id="rId73" Type="http://schemas.openxmlformats.org/officeDocument/2006/relationships/hyperlink" Target="https://www.meinstolberg.de/wasserverband-erklaert-plaene-zum-hochwasserschutz-bei-gewaesserbegehung" TargetMode="External"/><Relationship Id="rId72" Type="http://schemas.openxmlformats.org/officeDocument/2006/relationships/hyperlink" Target="https://www.meinstolberg.de/wasserverband-erklaert-plaene-zum-hochwasserschutz-bei-gewaesserbegehung" TargetMode="External"/><Relationship Id="rId31" Type="http://schemas.openxmlformats.org/officeDocument/2006/relationships/hyperlink" Target="https://www.aerztezeitung.de/Panorama/Evakuierungen-Sorgen-Hilfsbereitschaft-421321.html" TargetMode="External"/><Relationship Id="rId75" Type="http://schemas.openxmlformats.org/officeDocument/2006/relationships/hyperlink" Target="https://wallonie.be/fr/actualites/5-ans-apres-les-inondations-de-2021-ou-en-est" TargetMode="External"/><Relationship Id="rId30" Type="http://schemas.openxmlformats.org/officeDocument/2006/relationships/hyperlink" Target="https://www.aerztezeitung.de/Panorama/Evakuierungen-Sorgen-Hilfsbereitschaft-421321.html" TargetMode="External"/><Relationship Id="rId74" Type="http://schemas.openxmlformats.org/officeDocument/2006/relationships/hyperlink" Target="https://wallonie.be/fr/actualites/5-ans-apres-les-inondations-de-2021-ou-en-est" TargetMode="External"/><Relationship Id="rId33" Type="http://schemas.openxmlformats.org/officeDocument/2006/relationships/hyperlink" Target="https://journals.open.tudelft.nl/jcrfr/article/view/6954" TargetMode="External"/><Relationship Id="rId77" Type="http://schemas.openxmlformats.org/officeDocument/2006/relationships/hyperlink" Target="https://www.weeronline.nl/nieuws/26-1-2023-overstromingen-in-limburg-niet-te-voorkomen-wel-schade-beperken" TargetMode="External"/><Relationship Id="rId32" Type="http://schemas.openxmlformats.org/officeDocument/2006/relationships/hyperlink" Target="https://journals.open.tudelft.nl/jcrfr/article/view/6954" TargetMode="External"/><Relationship Id="rId76" Type="http://schemas.openxmlformats.org/officeDocument/2006/relationships/hyperlink" Target="https://www.weeronline.nl/nieuws/26-1-2023-overstromingen-in-limburg-niet-te-voorkomen-wel-schade-beperken" TargetMode="External"/><Relationship Id="rId35" Type="http://schemas.openxmlformats.org/officeDocument/2006/relationships/hyperlink" Target="https://nltimes.nl/node/53468" TargetMode="External"/><Relationship Id="rId79" Type="http://schemas.openxmlformats.org/officeDocument/2006/relationships/hyperlink" Target="https://brusselstimes.com/931316/how-belgiums-fatal-floods-changed-its-approach-to-future-disasters" TargetMode="External"/><Relationship Id="rId34" Type="http://schemas.openxmlformats.org/officeDocument/2006/relationships/hyperlink" Target="https://nltimes.nl/node/53468" TargetMode="External"/><Relationship Id="rId78" Type="http://schemas.openxmlformats.org/officeDocument/2006/relationships/hyperlink" Target="https://brusselstimes.com/931316/how-belgiums-fatal-floods-changed-its-approach-to-future-disasters" TargetMode="External"/><Relationship Id="rId71" Type="http://schemas.openxmlformats.org/officeDocument/2006/relationships/hyperlink" Target="https://nhess.copernicus.org/articles/23/973/2023/nhess-23-973-2023.html" TargetMode="External"/><Relationship Id="rId70" Type="http://schemas.openxmlformats.org/officeDocument/2006/relationships/hyperlink" Target="https://nhess.copernicus.org/articles/23/973/2023/nhess-23-973-2023.html" TargetMode="External"/><Relationship Id="rId37" Type="http://schemas.openxmlformats.org/officeDocument/2006/relationships/hyperlink" Target="https://www.rtbf.be/mot-cle/cp4870" TargetMode="External"/><Relationship Id="rId36" Type="http://schemas.openxmlformats.org/officeDocument/2006/relationships/hyperlink" Target="https://www.rtbf.be/mot-cle/cp4870" TargetMode="External"/><Relationship Id="rId39" Type="http://schemas.openxmlformats.org/officeDocument/2006/relationships/hyperlink" Target="https://www.wallonie.be/fr/inondations-de-juillet-2021-rapports-etudes-projets-subventions" TargetMode="External"/><Relationship Id="rId38" Type="http://schemas.openxmlformats.org/officeDocument/2006/relationships/hyperlink" Target="https://www.vrt.be/vrtnws/nl/2025/07/11/vier-jaar-na-de-waterbom-in-wallonie/" TargetMode="External"/><Relationship Id="rId62" Type="http://schemas.openxmlformats.org/officeDocument/2006/relationships/hyperlink" Target="https://land.nrw/media/33628/download" TargetMode="External"/><Relationship Id="rId61" Type="http://schemas.openxmlformats.org/officeDocument/2006/relationships/hyperlink" Target="https://www.meinstolberg.de/wasserverband-erklaert-plaene-zum-hochwasserschutz-bei-gewaesserbegehung" TargetMode="External"/><Relationship Id="rId20" Type="http://schemas.openxmlformats.org/officeDocument/2006/relationships/hyperlink" Target="https://brusselstimes.com/931316/how-belgiums-fatal-floods-changed-its-approach-to-future-disasters" TargetMode="External"/><Relationship Id="rId64" Type="http://schemas.openxmlformats.org/officeDocument/2006/relationships/hyperlink" Target="https://www.meinstolberg.de/?p=9185" TargetMode="External"/><Relationship Id="rId63" Type="http://schemas.openxmlformats.org/officeDocument/2006/relationships/hyperlink" Target="https://land.nrw/media/33628/download" TargetMode="External"/><Relationship Id="rId22" Type="http://schemas.openxmlformats.org/officeDocument/2006/relationships/hyperlink" Target="https://www.zfk.de/politik/deutschland/unwetter-auswirkungen-auf-die-versorgungswirtschaft" TargetMode="External"/><Relationship Id="rId66" Type="http://schemas.openxmlformats.org/officeDocument/2006/relationships/hyperlink" Target="https://www.meinstolberg.de/wasserverband-erklaert-plaene-zum-hochwasserschutz-bei-gewaesserbegehung" TargetMode="External"/><Relationship Id="rId21" Type="http://schemas.openxmlformats.org/officeDocument/2006/relationships/hyperlink" Target="https://brusselstimes.com/931316/how-belgiums-fatal-floods-changed-its-approach-to-future-disasters" TargetMode="External"/><Relationship Id="rId65" Type="http://schemas.openxmlformats.org/officeDocument/2006/relationships/hyperlink" Target="https://www.meinstolberg.de/?p=9185" TargetMode="External"/><Relationship Id="rId24" Type="http://schemas.openxmlformats.org/officeDocument/2006/relationships/hyperlink" Target="https://www.lavenir.net/cnt/dmf20210715_01597627/un-mort-dans-les-inondations-en-wallonie" TargetMode="External"/><Relationship Id="rId68" Type="http://schemas.openxmlformats.org/officeDocument/2006/relationships/hyperlink" Target="https://nhess.copernicus.org/articles/26/1457/2026/nhess-26-1457-2026.html" TargetMode="External"/><Relationship Id="rId23" Type="http://schemas.openxmlformats.org/officeDocument/2006/relationships/hyperlink" Target="https://www.zfk.de/politik/deutschland/unwetter-auswirkungen-auf-die-versorgungswirtschaft" TargetMode="External"/><Relationship Id="rId67" Type="http://schemas.openxmlformats.org/officeDocument/2006/relationships/hyperlink" Target="https://www.meinstolberg.de/wasserverband-erklaert-plaene-zum-hochwasserschutz-bei-gewaesserbegehung" TargetMode="External"/><Relationship Id="rId60" Type="http://schemas.openxmlformats.org/officeDocument/2006/relationships/hyperlink" Target="https://www.meinstolberg.de/wasserverband-erklaert-plaene-zum-hochwasserschutz-bei-gewaesserbegehung" TargetMode="External"/><Relationship Id="rId26" Type="http://schemas.openxmlformats.org/officeDocument/2006/relationships/hyperlink" Target="https://www.lavenir.net/regions/verviers/2024/01/23/elections-communales-2024-philippe-godin-pepinster-une-mandature-qui-na-pas-ete-facile-video-QRIXARDUG5FDLBLC626EW544IU/" TargetMode="External"/><Relationship Id="rId25" Type="http://schemas.openxmlformats.org/officeDocument/2006/relationships/hyperlink" Target="https://www.lavenir.net/cnt/dmf20210715_01597627/un-mort-dans-les-inondations-en-wallonie" TargetMode="External"/><Relationship Id="rId69" Type="http://schemas.openxmlformats.org/officeDocument/2006/relationships/hyperlink" Target="https://nhess.copernicus.org/articles/26/1457/2026/nhess-26-1457-2026.html" TargetMode="External"/><Relationship Id="rId28" Type="http://schemas.openxmlformats.org/officeDocument/2006/relationships/hyperlink" Target="https://nltimes.nl/2022/01/24/limburg-flood-beyond-worst-case-scenario-report" TargetMode="External"/><Relationship Id="rId27" Type="http://schemas.openxmlformats.org/officeDocument/2006/relationships/hyperlink" Target="https://www.lavenir.net/regions/verviers/2024/01/23/elections-communales-2024-philippe-godin-pepinster-une-mandature-qui-na-pas-ete-facile-video-QRIXARDUG5FDLBLC626EW544IU/" TargetMode="External"/><Relationship Id="rId29" Type="http://schemas.openxmlformats.org/officeDocument/2006/relationships/hyperlink" Target="https://nltimes.nl/2022/01/24/limburg-flood-beyond-worst-case-scenario-report" TargetMode="External"/><Relationship Id="rId51" Type="http://schemas.openxmlformats.org/officeDocument/2006/relationships/hyperlink" Target="https://eerstekamer.nl/overig/20221219/eindadvies_beleidstafel/document" TargetMode="External"/><Relationship Id="rId50" Type="http://schemas.openxmlformats.org/officeDocument/2006/relationships/hyperlink" Target="https://eerstekamer.nl/overig/20221219/eindadvies_beleidstafel/document" TargetMode="External"/><Relationship Id="rId53" Type="http://schemas.openxmlformats.org/officeDocument/2006/relationships/hyperlink" Target="https://pas.commissiemer.nl/files/nl/3958/a3958rd.pdf" TargetMode="External"/><Relationship Id="rId52" Type="http://schemas.openxmlformats.org/officeDocument/2006/relationships/hyperlink" Target="https://pas.commissiemer.nl/files/nl/3958/a3958rd.pdf" TargetMode="External"/><Relationship Id="rId11" Type="http://schemas.openxmlformats.org/officeDocument/2006/relationships/hyperlink" Target="https://anais.abrhidro.org.br/job.php?Job=16338" TargetMode="External"/><Relationship Id="rId55" Type="http://schemas.openxmlformats.org/officeDocument/2006/relationships/hyperlink" Target="https://www.weeronline.nl/nieuws/26-1-2023-overstromingen-in-limburg-niet-te-voorkomen-wel-schade-beperken" TargetMode="External"/><Relationship Id="rId10" Type="http://schemas.openxmlformats.org/officeDocument/2006/relationships/hyperlink" Target="https://anais.abrhidro.org.br/job.php?Job=16338" TargetMode="External"/><Relationship Id="rId54" Type="http://schemas.openxmlformats.org/officeDocument/2006/relationships/hyperlink" Target="https://www.weeronline.nl/nieuws/26-1-2023-overstromingen-in-limburg-niet-te-voorkomen-wel-schade-beperken" TargetMode="External"/><Relationship Id="rId13" Type="http://schemas.openxmlformats.org/officeDocument/2006/relationships/hyperlink" Target="https://nhess.copernicus.org/articles/25/1501/2025/" TargetMode="External"/><Relationship Id="rId57" Type="http://schemas.openxmlformats.org/officeDocument/2006/relationships/hyperlink" Target="https://waterschaplimburg.bestuurlijkeinformatie.nl/Document/View/cd3a1226-d97b-4aa6-b2d9-8a2ee89f900e" TargetMode="External"/><Relationship Id="rId12" Type="http://schemas.openxmlformats.org/officeDocument/2006/relationships/hyperlink" Target="https://nhess.copernicus.org/articles/25/1501/2025/" TargetMode="External"/><Relationship Id="rId56" Type="http://schemas.openxmlformats.org/officeDocument/2006/relationships/hyperlink" Target="https://waterschaplimburg.bestuurlijkeinformatie.nl/Document/View/cd3a1226-d97b-4aa6-b2d9-8a2ee89f900e" TargetMode="External"/><Relationship Id="rId15" Type="http://schemas.openxmlformats.org/officeDocument/2006/relationships/hyperlink" Target="https://nltimes.nl/2022/01/24/limburg-flood-beyond-worst-case-scenario-report" TargetMode="External"/><Relationship Id="rId59" Type="http://schemas.openxmlformats.org/officeDocument/2006/relationships/hyperlink" Target="https://www.cpmonitor.de/_data/WVER-broschuere-gemeinsam-vorbeugen_2022.pdf" TargetMode="External"/><Relationship Id="rId14" Type="http://schemas.openxmlformats.org/officeDocument/2006/relationships/hyperlink" Target="https://nltimes.nl/2022/01/24/limburg-flood-beyond-worst-case-scenario-report" TargetMode="External"/><Relationship Id="rId58" Type="http://schemas.openxmlformats.org/officeDocument/2006/relationships/hyperlink" Target="https://www.cpmonitor.de/_data/WVER-broschuere-gemeinsam-vorbeugen_2022.pdf" TargetMode="External"/><Relationship Id="rId17" Type="http://schemas.openxmlformats.org/officeDocument/2006/relationships/hyperlink" Target="https://www.hartvannederland.nl/politiek/artikelen/watersnood-limburg-was-voorbij-het-ergste-scenario" TargetMode="External"/><Relationship Id="rId16" Type="http://schemas.openxmlformats.org/officeDocument/2006/relationships/hyperlink" Target="https://www.hartvannederland.nl/politiek/artikelen/watersnood-limburg-was-voorbij-het-ergste-scenario" TargetMode="External"/><Relationship Id="rId19" Type="http://schemas.openxmlformats.org/officeDocument/2006/relationships/hyperlink" Target="https://meetingorganizer.copernicus.org/EGU26/EGU26-6361.html" TargetMode="External"/><Relationship Id="rId18" Type="http://schemas.openxmlformats.org/officeDocument/2006/relationships/hyperlink" Target="https://meetingorganizer.copernicus.org/EGU26/EGU26-6361.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