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Deployment Plan</w:t>
      </w:r>
    </w:p>
    <w:p>
      <w:pPr>
        <w:pStyle w:val="Heading2"/>
      </w:pPr>
      <w:r>
        <w:t>1. Objective</w:t>
      </w:r>
    </w:p>
    <w:p>
      <w:r>
        <w:t>The purpose of this deployment plan is to outline the steps required to deploy the Workout Planner application to the production environment. This deployment includes the implementation of new features, bug fixes, and performance enhancements, ensuring minimal downtime and disruption to users.</w:t>
      </w:r>
    </w:p>
    <w:p>
      <w:pPr>
        <w:pStyle w:val="Heading2"/>
      </w:pPr>
      <w:r>
        <w:t>2. Pre-Deployment Checklist</w:t>
      </w:r>
    </w:p>
    <w:p>
      <w:pPr>
        <w:pStyle w:val="ListNumber"/>
      </w:pPr>
      <w:r>
        <w:t>Ensure the following steps are completed before deployment:</w:t>
      </w:r>
    </w:p>
    <w:p>
      <w:pPr>
        <w:pStyle w:val="ListBullet"/>
      </w:pPr>
      <w:r>
        <w:t>Verify that the production environment is ready and configured.</w:t>
      </w:r>
    </w:p>
    <w:p>
      <w:pPr>
        <w:pStyle w:val="ListBullet"/>
      </w:pPr>
      <w:r>
        <w:t>Ensure that all dependencies and packages are installed.</w:t>
      </w:r>
    </w:p>
    <w:p>
      <w:pPr>
        <w:pStyle w:val="ListBullet"/>
      </w:pPr>
      <w:r>
        <w:t>Take a complete backup of the existing database and application.</w:t>
      </w:r>
    </w:p>
    <w:p>
      <w:pPr>
        <w:pStyle w:val="ListBullet"/>
      </w:pPr>
      <w:r>
        <w:t>Verify the integrity of the new release package.</w:t>
      </w:r>
    </w:p>
    <w:p>
      <w:pPr>
        <w:pStyle w:val="ListBullet"/>
      </w:pPr>
      <w:r>
        <w:t>Inform the stakeholders and set up a communication channel for updates.</w:t>
      </w:r>
    </w:p>
    <w:p>
      <w:pPr>
        <w:pStyle w:val="Heading2"/>
      </w:pPr>
      <w:r>
        <w:t>3. Environment Details</w:t>
      </w:r>
    </w:p>
    <w:p>
      <w:r>
        <w:t>The deployment will take place in the following environments:</w:t>
      </w:r>
    </w:p>
    <w:p>
      <w:pPr>
        <w:pStyle w:val="ListNumber"/>
      </w:pPr>
      <w:r>
        <w:t>1. **Development Environment**: For testing and bug fixing.</w:t>
      </w:r>
    </w:p>
    <w:p>
      <w:pPr>
        <w:pStyle w:val="ListNumber"/>
      </w:pPr>
      <w:r>
        <w:t>2. **Staging Environment**: For final verification before production.</w:t>
      </w:r>
    </w:p>
    <w:p>
      <w:pPr>
        <w:pStyle w:val="ListNumber"/>
      </w:pPr>
      <w:r>
        <w:t>3. **Production Environment**: For end-user access.</w:t>
      </w:r>
    </w:p>
    <w:p>
      <w:r>
        <w:t>All environments use the following technology stack: Django, PostgreSQL, and a Linux-based deployment server.</w:t>
      </w:r>
    </w:p>
    <w:p>
      <w:pPr>
        <w:pStyle w:val="Heading2"/>
      </w:pPr>
      <w:r>
        <w:t>4. Deployment Process</w:t>
      </w:r>
    </w:p>
    <w:p>
      <w:pPr>
        <w:pStyle w:val="ListNumber"/>
      </w:pPr>
      <w:r>
        <w:t>The deployment process involves the following steps:</w:t>
      </w:r>
    </w:p>
    <w:p>
      <w:pPr>
        <w:pStyle w:val="ListBullet"/>
      </w:pPr>
      <w:r>
        <w:t>Pull the latest code from the repository.</w:t>
      </w:r>
    </w:p>
    <w:p>
      <w:pPr>
        <w:pStyle w:val="ListBullet"/>
      </w:pPr>
      <w:r>
        <w:t>Verify the code and run unit tests.</w:t>
      </w:r>
    </w:p>
    <w:p>
      <w:pPr>
        <w:pStyle w:val="ListBullet"/>
      </w:pPr>
      <w:r>
        <w:t>Package the application using Docker (if applicable).</w:t>
      </w:r>
    </w:p>
    <w:p>
      <w:pPr>
        <w:pStyle w:val="ListBullet"/>
      </w:pPr>
      <w:r>
        <w:t>Deploy the code to the production server.</w:t>
      </w:r>
    </w:p>
    <w:p>
      <w:pPr>
        <w:pStyle w:val="ListBullet"/>
      </w:pPr>
      <w:r>
        <w:t>Run database migrations and restart the application services.</w:t>
      </w:r>
    </w:p>
    <w:p>
      <w:pPr>
        <w:pStyle w:val="Heading2"/>
      </w:pPr>
      <w:r>
        <w:t>5. Rollback Plan</w:t>
      </w:r>
    </w:p>
    <w:p>
      <w:pPr>
        <w:pStyle w:val="ListNumber"/>
      </w:pPr>
      <w:r>
        <w:t>If deployment fails or issues arise, the following steps will be taken:</w:t>
      </w:r>
    </w:p>
    <w:p>
      <w:pPr>
        <w:pStyle w:val="ListNumber"/>
      </w:pPr>
      <w:r>
        <w:t>1. Stop the deployed application.</w:t>
      </w:r>
    </w:p>
    <w:p>
      <w:pPr>
        <w:pStyle w:val="ListNumber"/>
      </w:pPr>
      <w:r>
        <w:t>2. Restore the backup of the previous application version.</w:t>
      </w:r>
    </w:p>
    <w:p>
      <w:pPr>
        <w:pStyle w:val="ListNumber"/>
      </w:pPr>
      <w:r>
        <w:t>3. Notify stakeholders of the rollback and the expected resolution timeline.</w:t>
      </w:r>
    </w:p>
    <w:p>
      <w:pPr>
        <w:pStyle w:val="Heading2"/>
      </w:pPr>
      <w:r>
        <w:t>6. Testing and Validation</w:t>
      </w:r>
    </w:p>
    <w:p>
      <w:pPr>
        <w:pStyle w:val="ListNumber"/>
      </w:pPr>
      <w:r>
        <w:t>After deployment, perform the following tests to validate the application:</w:t>
      </w:r>
    </w:p>
    <w:p>
      <w:pPr>
        <w:pStyle w:val="ListBullet"/>
      </w:pPr>
      <w:r>
        <w:t>Smoke tests to ensure basic functionality is working.</w:t>
      </w:r>
    </w:p>
    <w:p>
      <w:pPr>
        <w:pStyle w:val="ListBullet"/>
      </w:pPr>
      <w:r>
        <w:t>Integration tests for critical workflows.</w:t>
      </w:r>
    </w:p>
    <w:p>
      <w:pPr>
        <w:pStyle w:val="ListBullet"/>
      </w:pPr>
      <w:r>
        <w:t>End-user tests to confirm UI and API functionality.</w:t>
      </w:r>
    </w:p>
    <w:p>
      <w:pPr>
        <w:pStyle w:val="Heading2"/>
      </w:pPr>
      <w:r>
        <w:t>7. Communication Plan</w:t>
      </w:r>
    </w:p>
    <w:p>
      <w:r>
        <w:t>Stakeholders will be notified at each stage of the deployment process. Key updates will be provided through a shared communication channel (e.g., Slack or email).</w:t>
      </w:r>
    </w:p>
    <w:p>
      <w:pPr>
        <w:pStyle w:val="Heading2"/>
      </w:pPr>
      <w:r>
        <w:t>8. Timeline</w:t>
      </w:r>
    </w:p>
    <w:p>
      <w:r>
        <w:t>The deployment will be scheduled as follows:</w:t>
      </w:r>
    </w:p>
    <w:p>
      <w:pPr>
        <w:pStyle w:val="ListNumber"/>
      </w:pPr>
      <w:r>
        <w:t>1. **Preparation**: [Date/Time]</w:t>
      </w:r>
    </w:p>
    <w:p>
      <w:pPr>
        <w:pStyle w:val="ListNumber"/>
      </w:pPr>
      <w:r>
        <w:t>2. **Deployment**: [Date/Time]</w:t>
      </w:r>
    </w:p>
    <w:p>
      <w:pPr>
        <w:pStyle w:val="ListNumber"/>
      </w:pPr>
      <w:r>
        <w:t>3. **Validation and Monitoring**: [Date/Time]</w:t>
      </w:r>
    </w:p>
    <w:p>
      <w:pPr>
        <w:pStyle w:val="Heading2"/>
      </w:pPr>
      <w:r>
        <w:t>9. Resources</w:t>
      </w:r>
    </w:p>
    <w:p>
      <w:r>
        <w:t>The following resources will be required for deployment:</w:t>
      </w:r>
    </w:p>
    <w:p>
      <w:pPr>
        <w:pStyle w:val="ListBullet"/>
      </w:pPr>
      <w:r>
        <w:t>Deployment Team: Responsible for executing the deployment process.</w:t>
      </w:r>
    </w:p>
    <w:p>
      <w:pPr>
        <w:pStyle w:val="ListBullet"/>
      </w:pPr>
      <w:r>
        <w:t>Backup Tools: For database and application backups.</w:t>
      </w:r>
    </w:p>
    <w:p>
      <w:pPr>
        <w:pStyle w:val="ListBullet"/>
      </w:pPr>
      <w:r>
        <w:t>Monitoring Tools: To track application performance post-deployment.</w:t>
      </w:r>
    </w:p>
    <w:p>
      <w:pPr>
        <w:pStyle w:val="Heading2"/>
      </w:pPr>
      <w:r>
        <w:t>10. Post-Deployment Activities</w:t>
      </w:r>
    </w:p>
    <w:p>
      <w:pPr>
        <w:pStyle w:val="ListNumber"/>
      </w:pPr>
      <w:r>
        <w:t>After deployment, the following steps will be performed:</w:t>
      </w:r>
    </w:p>
    <w:p>
      <w:pPr>
        <w:pStyle w:val="ListBullet"/>
      </w:pPr>
      <w:r>
        <w:t>Monitor system performance and address any issues.</w:t>
      </w:r>
    </w:p>
    <w:p>
      <w:pPr>
        <w:pStyle w:val="ListBullet"/>
      </w:pPr>
      <w:r>
        <w:t>Validate all key functionalities with the stakeholders.</w:t>
      </w:r>
    </w:p>
    <w:p>
      <w:pPr>
        <w:pStyle w:val="ListBullet"/>
      </w:pPr>
      <w:r>
        <w:t>Archive deployment logs and update the documentation.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