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FAA7D" w14:textId="250788A5" w:rsidR="001B5CC8" w:rsidRPr="003C1946" w:rsidRDefault="00776031" w:rsidP="001B5CC8">
      <w:pPr>
        <w:pStyle w:val="Text"/>
        <w:jc w:val="center"/>
        <w:rPr>
          <w:b/>
          <w:bCs/>
          <w:sz w:val="28"/>
          <w:szCs w:val="28"/>
          <w:lang w:val="en-GB"/>
        </w:rPr>
      </w:pPr>
      <w:bookmarkStart w:id="0" w:name="_Hlk214310975"/>
      <w:r w:rsidRPr="00683D56">
        <w:rPr>
          <w:b/>
          <w:bCs/>
          <w:sz w:val="28"/>
          <w:szCs w:val="28"/>
          <w:lang w:val="en-GB"/>
        </w:rPr>
        <w:t xml:space="preserve">A Review </w:t>
      </w:r>
      <w:r w:rsidR="00A04C62" w:rsidRPr="00683D56">
        <w:rPr>
          <w:b/>
          <w:bCs/>
          <w:sz w:val="28"/>
          <w:szCs w:val="28"/>
          <w:lang w:val="en-GB"/>
        </w:rPr>
        <w:t xml:space="preserve">of </w:t>
      </w:r>
      <w:r w:rsidRPr="00683D56">
        <w:rPr>
          <w:b/>
          <w:bCs/>
          <w:sz w:val="28"/>
          <w:szCs w:val="28"/>
          <w:lang w:val="en-GB"/>
        </w:rPr>
        <w:t>Polymer Enhanced Ultrafiltration Using Carboxymethyl Cellulose for Arsenic Removal</w:t>
      </w:r>
    </w:p>
    <w:p w14:paraId="5AC4FB27" w14:textId="77777777" w:rsidR="005A5672" w:rsidRPr="003C1946" w:rsidRDefault="005A5672">
      <w:pPr>
        <w:pStyle w:val="Text"/>
        <w:rPr>
          <w:sz w:val="18"/>
          <w:lang w:val="en-GB"/>
        </w:rPr>
      </w:pPr>
    </w:p>
    <w:p w14:paraId="5D42C391" w14:textId="77777777" w:rsidR="00703AE2" w:rsidRPr="003C1946" w:rsidRDefault="00703AE2" w:rsidP="00703AE2">
      <w:pPr>
        <w:pStyle w:val="Text"/>
        <w:jc w:val="center"/>
        <w:rPr>
          <w:lang w:val="en-GB"/>
        </w:rPr>
      </w:pPr>
      <w:r w:rsidRPr="003C1946">
        <w:rPr>
          <w:lang w:val="en-GB"/>
        </w:rPr>
        <w:t xml:space="preserve">Nor </w:t>
      </w:r>
      <w:proofErr w:type="spellStart"/>
      <w:r w:rsidRPr="003C1946">
        <w:rPr>
          <w:lang w:val="en-GB"/>
        </w:rPr>
        <w:t>Husnina</w:t>
      </w:r>
      <w:proofErr w:type="spellEnd"/>
      <w:r w:rsidRPr="003C1946">
        <w:rPr>
          <w:lang w:val="en-GB"/>
        </w:rPr>
        <w:t xml:space="preserve"> </w:t>
      </w:r>
      <w:proofErr w:type="gramStart"/>
      <w:r w:rsidRPr="003C1946">
        <w:rPr>
          <w:lang w:val="en-GB"/>
        </w:rPr>
        <w:t>Nor</w:t>
      </w:r>
      <w:proofErr w:type="gramEnd"/>
      <w:r w:rsidRPr="003C1946">
        <w:rPr>
          <w:lang w:val="en-GB"/>
        </w:rPr>
        <w:t xml:space="preserve"> Shamsi</w:t>
      </w:r>
      <w:r w:rsidRPr="003C1946">
        <w:rPr>
          <w:vertAlign w:val="superscript"/>
          <w:lang w:val="en-GB"/>
        </w:rPr>
        <w:t>a</w:t>
      </w:r>
      <w:r w:rsidRPr="003C1946">
        <w:rPr>
          <w:lang w:val="en-GB"/>
        </w:rPr>
        <w:t xml:space="preserve">, Nurul Huda </w:t>
      </w:r>
      <w:proofErr w:type="spellStart"/>
      <w:r w:rsidRPr="003C1946">
        <w:rPr>
          <w:lang w:val="en-GB"/>
        </w:rPr>
        <w:t>Baharuddin</w:t>
      </w:r>
      <w:r w:rsidRPr="003C1946">
        <w:rPr>
          <w:vertAlign w:val="superscript"/>
          <w:lang w:val="en-GB"/>
        </w:rPr>
        <w:t>a</w:t>
      </w:r>
      <w:proofErr w:type="spellEnd"/>
      <w:r w:rsidRPr="003C1946">
        <w:rPr>
          <w:vertAlign w:val="superscript"/>
          <w:lang w:val="en-GB"/>
        </w:rPr>
        <w:t>*</w:t>
      </w:r>
      <w:r w:rsidRPr="003C1946">
        <w:rPr>
          <w:lang w:val="en-GB"/>
        </w:rPr>
        <w:t xml:space="preserve"> </w:t>
      </w:r>
      <w:proofErr w:type="spellStart"/>
      <w:r w:rsidRPr="003C1946">
        <w:rPr>
          <w:lang w:val="en-GB"/>
        </w:rPr>
        <w:t>Zainura</w:t>
      </w:r>
      <w:proofErr w:type="spellEnd"/>
      <w:r w:rsidRPr="003C1946">
        <w:rPr>
          <w:lang w:val="en-GB"/>
        </w:rPr>
        <w:t xml:space="preserve"> Zainon Noor</w:t>
      </w:r>
      <w:r w:rsidRPr="003C1946">
        <w:rPr>
          <w:vertAlign w:val="superscript"/>
          <w:lang w:val="en-GB"/>
        </w:rPr>
        <w:t>a</w:t>
      </w:r>
      <w:r w:rsidRPr="003C1946">
        <w:rPr>
          <w:lang w:val="en-GB"/>
        </w:rPr>
        <w:t xml:space="preserve">, </w:t>
      </w:r>
      <w:proofErr w:type="spellStart"/>
      <w:r w:rsidRPr="003C1946">
        <w:rPr>
          <w:lang w:val="en-GB"/>
        </w:rPr>
        <w:t>Norzita</w:t>
      </w:r>
      <w:proofErr w:type="spellEnd"/>
      <w:r w:rsidRPr="003C1946">
        <w:rPr>
          <w:lang w:val="en-GB"/>
        </w:rPr>
        <w:t xml:space="preserve"> </w:t>
      </w:r>
      <w:proofErr w:type="spellStart"/>
      <w:r w:rsidRPr="003C1946">
        <w:rPr>
          <w:lang w:val="en-GB"/>
        </w:rPr>
        <w:t>Ngadi</w:t>
      </w:r>
      <w:r w:rsidRPr="003C1946">
        <w:rPr>
          <w:vertAlign w:val="superscript"/>
          <w:lang w:val="en-GB"/>
        </w:rPr>
        <w:t>a</w:t>
      </w:r>
      <w:proofErr w:type="spellEnd"/>
      <w:r w:rsidRPr="003C1946">
        <w:rPr>
          <w:lang w:val="en-GB"/>
        </w:rPr>
        <w:t xml:space="preserve"> and Mohd Yusof </w:t>
      </w:r>
      <w:proofErr w:type="spellStart"/>
      <w:r w:rsidRPr="003C1946">
        <w:rPr>
          <w:lang w:val="en-GB"/>
        </w:rPr>
        <w:t>Baharuddin</w:t>
      </w:r>
      <w:r w:rsidRPr="003C1946">
        <w:rPr>
          <w:vertAlign w:val="superscript"/>
          <w:lang w:val="en-GB"/>
        </w:rPr>
        <w:t>b</w:t>
      </w:r>
      <w:proofErr w:type="spellEnd"/>
    </w:p>
    <w:p w14:paraId="5F608362" w14:textId="77777777" w:rsidR="00B93221" w:rsidRPr="003C1946" w:rsidRDefault="00B93221" w:rsidP="001B26AD">
      <w:pPr>
        <w:pStyle w:val="Text"/>
        <w:jc w:val="center"/>
        <w:rPr>
          <w:sz w:val="18"/>
          <w:lang w:val="en-GB"/>
        </w:rPr>
      </w:pPr>
    </w:p>
    <w:p w14:paraId="4A72B3DE" w14:textId="77777777" w:rsidR="00703AE2" w:rsidRPr="003C1946" w:rsidRDefault="00703AE2" w:rsidP="00703AE2">
      <w:pPr>
        <w:pStyle w:val="affilate"/>
        <w:rPr>
          <w:i/>
        </w:rPr>
      </w:pPr>
      <w:r w:rsidRPr="003C1946">
        <w:rPr>
          <w:i/>
          <w:vertAlign w:val="superscript"/>
        </w:rPr>
        <w:t xml:space="preserve">a </w:t>
      </w:r>
      <w:r w:rsidRPr="003C1946">
        <w:rPr>
          <w:i/>
        </w:rPr>
        <w:t xml:space="preserve">Faculty of Chemical and Energy Engineering, </w:t>
      </w:r>
      <w:proofErr w:type="spellStart"/>
      <w:r w:rsidRPr="003C1946">
        <w:rPr>
          <w:i/>
        </w:rPr>
        <w:t>Universiti</w:t>
      </w:r>
      <w:proofErr w:type="spellEnd"/>
      <w:r w:rsidRPr="003C1946">
        <w:rPr>
          <w:i/>
        </w:rPr>
        <w:t xml:space="preserve"> </w:t>
      </w:r>
      <w:proofErr w:type="spellStart"/>
      <w:r w:rsidRPr="003C1946">
        <w:rPr>
          <w:i/>
        </w:rPr>
        <w:t>Teknologi</w:t>
      </w:r>
      <w:proofErr w:type="spellEnd"/>
      <w:r w:rsidRPr="003C1946">
        <w:rPr>
          <w:i/>
        </w:rPr>
        <w:t xml:space="preserve"> Malaysia, 81310 </w:t>
      </w:r>
      <w:proofErr w:type="spellStart"/>
      <w:r w:rsidRPr="003C1946">
        <w:rPr>
          <w:i/>
        </w:rPr>
        <w:t>Skudai</w:t>
      </w:r>
      <w:proofErr w:type="spellEnd"/>
      <w:r w:rsidRPr="003C1946">
        <w:rPr>
          <w:i/>
        </w:rPr>
        <w:t>, Johor Bahru, Malaysia</w:t>
      </w:r>
    </w:p>
    <w:p w14:paraId="2D6B1D19" w14:textId="77777777" w:rsidR="00703AE2" w:rsidRPr="003C1946" w:rsidRDefault="00703AE2" w:rsidP="00703AE2">
      <w:pPr>
        <w:pStyle w:val="affilate"/>
        <w:rPr>
          <w:i/>
        </w:rPr>
      </w:pPr>
      <w:r w:rsidRPr="003C1946">
        <w:rPr>
          <w:i/>
          <w:vertAlign w:val="superscript"/>
        </w:rPr>
        <w:t xml:space="preserve">b </w:t>
      </w:r>
      <w:r w:rsidRPr="003C1946">
        <w:rPr>
          <w:i/>
        </w:rPr>
        <w:t xml:space="preserve">Faculty of Sport Science and Coaching, </w:t>
      </w:r>
      <w:proofErr w:type="spellStart"/>
      <w:r w:rsidRPr="003C1946">
        <w:rPr>
          <w:i/>
        </w:rPr>
        <w:t>Universiti</w:t>
      </w:r>
      <w:proofErr w:type="spellEnd"/>
      <w:r w:rsidRPr="003C1946">
        <w:rPr>
          <w:i/>
        </w:rPr>
        <w:t xml:space="preserve"> Pendidikan Sultan Idris, 35900 Tanjung Malim, Perak, Malaysia</w:t>
      </w:r>
    </w:p>
    <w:p w14:paraId="01480C92" w14:textId="77777777" w:rsidR="00703AE2" w:rsidRPr="003C1946" w:rsidRDefault="00703AE2" w:rsidP="00703AE2">
      <w:pPr>
        <w:pStyle w:val="affilate"/>
      </w:pPr>
    </w:p>
    <w:p w14:paraId="1E214FF8" w14:textId="5E656AA2" w:rsidR="00B93221" w:rsidRPr="003C1946" w:rsidRDefault="00703AE2" w:rsidP="00703AE2">
      <w:pPr>
        <w:pStyle w:val="affilate"/>
      </w:pPr>
      <w:r w:rsidRPr="003C1946">
        <w:t>*</w:t>
      </w:r>
      <w:r w:rsidRPr="003C1946">
        <w:rPr>
          <w:i/>
        </w:rPr>
        <w:t>Email:</w:t>
      </w:r>
      <w:r w:rsidRPr="003C1946">
        <w:t xml:space="preserve"> </w:t>
      </w:r>
      <w:r w:rsidRPr="003C1946">
        <w:rPr>
          <w:i/>
        </w:rPr>
        <w:t>nurul.huda@utm.my</w:t>
      </w:r>
    </w:p>
    <w:p w14:paraId="7F05ACAA" w14:textId="77777777" w:rsidR="00B93221" w:rsidRPr="003C1946" w:rsidRDefault="00B93221">
      <w:pPr>
        <w:pStyle w:val="affilate"/>
      </w:pPr>
    </w:p>
    <w:p w14:paraId="17BDF237" w14:textId="77777777" w:rsidR="00B93221" w:rsidRPr="003C1946" w:rsidRDefault="00000000">
      <w:pPr>
        <w:pStyle w:val="Heading"/>
        <w:rPr>
          <w:lang w:val="en-GB"/>
        </w:rPr>
      </w:pPr>
      <w:r w:rsidRPr="003C1946">
        <w:rPr>
          <w:sz w:val="24"/>
          <w:szCs w:val="24"/>
          <w:lang w:val="en-GB"/>
        </w:rPr>
        <w:t>ABSTRACT</w:t>
      </w:r>
    </w:p>
    <w:p w14:paraId="6C534FBD" w14:textId="0B90915A" w:rsidR="001F55A4" w:rsidRPr="003C1946" w:rsidRDefault="001B5CC8">
      <w:pPr>
        <w:pStyle w:val="Abstract"/>
        <w:rPr>
          <w:iCs/>
          <w:lang w:val="en-GB"/>
        </w:rPr>
      </w:pPr>
      <w:r w:rsidRPr="003C1946">
        <w:rPr>
          <w:iCs/>
          <w:lang w:val="en-GB"/>
        </w:rPr>
        <w:t xml:space="preserve">Arsenic </w:t>
      </w:r>
      <w:r w:rsidR="00FB1F74" w:rsidRPr="003C1946">
        <w:rPr>
          <w:iCs/>
          <w:lang w:val="en-GB"/>
        </w:rPr>
        <w:t xml:space="preserve">contamination in water poses a serious global threat due to its persistence, bioaccumulation, and severe health impacts. Conventional treatment techniques, such as coagulation, precipitation, and adsorption, often face limitations in achieving ultra-low discharge limits and may produce secondary waste. Polymer-enhanced ultrafiltration (PEUF) has emerged as a promising alternative that utilises a water-soluble polymer to selectively bind arsenic species before separation through ultrafiltration membranes. Carboxymethyl cellulose (CMC), a biodegradable and environmentally friendly polymer, has attracted significant attention due to its high density of carboxyl functional groups, which allow interactions with arsenic species under controlled pH conditions. Recent findings indicate that CMC-PEUF systems can achieve removal efficiencies of up to 94–98% for As(V) and 82–99% for </w:t>
      </w:r>
      <w:proofErr w:type="gramStart"/>
      <w:r w:rsidR="00FB1F74" w:rsidRPr="003C1946">
        <w:rPr>
          <w:iCs/>
          <w:lang w:val="en-GB"/>
        </w:rPr>
        <w:t>As(</w:t>
      </w:r>
      <w:proofErr w:type="gramEnd"/>
      <w:r w:rsidR="00FB1F74" w:rsidRPr="003C1946">
        <w:rPr>
          <w:iCs/>
          <w:lang w:val="en-GB"/>
        </w:rPr>
        <w:t xml:space="preserve">III), depending on solution chemistry, polymer dosage, and membrane characteristics. The mechanisms of arsenic removal by CMC involve hydrogen bonding, localised electrostatic interactions, and cation-bridging effects rather than strong covalent bonding, enabling the formation of macromolecular complexes large enough to be retained by ultrafiltration membranes. Despite these advantages, challenges persist related to polymer recovery, membrane fouling, and selectivity in complex water matrices. This review summarises the principles of PEUF, the binding behaviour of CMC toward arsenic species, and the operational challenges associated with the application of CMC-PEUF in wastewater treatment systems. Furthermore, future directions are discussed to improve the scalability, selectivity, and economic feasibility of CMC-based PEUF for sustainable arsenic removal in wastewater treatment. </w:t>
      </w:r>
    </w:p>
    <w:p w14:paraId="03734015" w14:textId="788967C4" w:rsidR="001F55A4" w:rsidRPr="003C1946" w:rsidRDefault="00FB1F74">
      <w:pPr>
        <w:pStyle w:val="Abstract"/>
        <w:rPr>
          <w:iCs/>
          <w:lang w:val="en-GB"/>
        </w:rPr>
      </w:pPr>
      <w:r w:rsidRPr="003C1946">
        <w:rPr>
          <w:iCs/>
          <w:lang w:val="en-GB"/>
        </w:rPr>
        <w:t>.</w:t>
      </w:r>
    </w:p>
    <w:p w14:paraId="7202565C" w14:textId="28C4276B" w:rsidR="00B93221" w:rsidRPr="003C1946" w:rsidRDefault="00000000">
      <w:pPr>
        <w:pStyle w:val="Abstract"/>
        <w:rPr>
          <w:sz w:val="24"/>
          <w:szCs w:val="24"/>
          <w:lang w:val="en-GB"/>
        </w:rPr>
      </w:pPr>
      <w:r w:rsidRPr="003C1946">
        <w:rPr>
          <w:b/>
          <w:i w:val="0"/>
          <w:sz w:val="24"/>
          <w:szCs w:val="24"/>
          <w:lang w:val="en-GB"/>
        </w:rPr>
        <w:t>Keywords:</w:t>
      </w:r>
      <w:r w:rsidRPr="003C1946">
        <w:rPr>
          <w:b/>
          <w:sz w:val="24"/>
          <w:szCs w:val="24"/>
          <w:lang w:val="en-GB"/>
        </w:rPr>
        <w:t xml:space="preserve"> </w:t>
      </w:r>
      <w:r w:rsidR="001B5CC8" w:rsidRPr="003C1946">
        <w:rPr>
          <w:bCs/>
          <w:sz w:val="24"/>
          <w:szCs w:val="24"/>
          <w:lang w:val="en-GB"/>
        </w:rPr>
        <w:t>arsenic; carboxymethyl cellulose; biosorbent, ultrafiltration; PEUF</w:t>
      </w:r>
    </w:p>
    <w:p w14:paraId="5EB7F7AA" w14:textId="77777777" w:rsidR="00B93221" w:rsidRPr="003C1946" w:rsidRDefault="00B93221">
      <w:pPr>
        <w:pStyle w:val="Abstract"/>
        <w:rPr>
          <w:sz w:val="24"/>
          <w:szCs w:val="24"/>
          <w:lang w:val="en-GB"/>
        </w:rPr>
      </w:pPr>
    </w:p>
    <w:p w14:paraId="10FC2C08" w14:textId="3EE54F13" w:rsidR="002F4DD6" w:rsidRPr="003C1946" w:rsidRDefault="002F4DD6" w:rsidP="008E7792">
      <w:pPr>
        <w:pStyle w:val="Heading"/>
        <w:jc w:val="left"/>
        <w:rPr>
          <w:lang w:val="en-GB"/>
        </w:rPr>
      </w:pPr>
      <w:r w:rsidRPr="003C1946">
        <w:rPr>
          <w:sz w:val="24"/>
          <w:szCs w:val="24"/>
          <w:lang w:val="en-GB"/>
        </w:rPr>
        <w:t>hIGHLIGHTS</w:t>
      </w:r>
    </w:p>
    <w:p w14:paraId="79205A20" w14:textId="77777777" w:rsidR="001B5CC8" w:rsidRPr="003C1946" w:rsidRDefault="001B5CC8" w:rsidP="001B5CC8">
      <w:pPr>
        <w:pStyle w:val="Abstract"/>
        <w:numPr>
          <w:ilvl w:val="0"/>
          <w:numId w:val="8"/>
        </w:numPr>
        <w:rPr>
          <w:i w:val="0"/>
          <w:iCs/>
          <w:lang w:val="en-GB"/>
        </w:rPr>
      </w:pPr>
      <w:r w:rsidRPr="003C1946">
        <w:rPr>
          <w:i w:val="0"/>
          <w:iCs/>
          <w:lang w:val="en-GB"/>
        </w:rPr>
        <w:t xml:space="preserve">Carboxymethyl cellulose (CMC)- enhanced PEUF achieves high selectivity for arsenic removal in water bodies. </w:t>
      </w:r>
    </w:p>
    <w:p w14:paraId="692E87CA" w14:textId="77777777" w:rsidR="001B5CC8" w:rsidRPr="003C1946" w:rsidRDefault="001B5CC8" w:rsidP="001B5CC8">
      <w:pPr>
        <w:pStyle w:val="Abstract"/>
        <w:numPr>
          <w:ilvl w:val="0"/>
          <w:numId w:val="9"/>
        </w:numPr>
        <w:rPr>
          <w:i w:val="0"/>
          <w:iCs/>
          <w:lang w:val="en-GB"/>
        </w:rPr>
      </w:pPr>
      <w:r w:rsidRPr="003C1946">
        <w:rPr>
          <w:i w:val="0"/>
          <w:iCs/>
          <w:lang w:val="en-GB"/>
        </w:rPr>
        <w:t xml:space="preserve">CMC as biodegradable offers sustainable alternative to synthetic polymers. </w:t>
      </w:r>
    </w:p>
    <w:p w14:paraId="391C4E7D" w14:textId="77777777" w:rsidR="001B5CC8" w:rsidRPr="003C1946" w:rsidRDefault="001B5CC8" w:rsidP="001B5CC8">
      <w:pPr>
        <w:pStyle w:val="Abstract"/>
        <w:numPr>
          <w:ilvl w:val="0"/>
          <w:numId w:val="9"/>
        </w:numPr>
        <w:rPr>
          <w:i w:val="0"/>
          <w:iCs/>
          <w:lang w:val="en-GB"/>
        </w:rPr>
      </w:pPr>
      <w:r w:rsidRPr="003C1946">
        <w:rPr>
          <w:i w:val="0"/>
          <w:iCs/>
          <w:lang w:val="en-GB"/>
        </w:rPr>
        <w:t xml:space="preserve">PEUF combines polymer complexation with ultrafiltration for efficient arsenic removal. </w:t>
      </w:r>
    </w:p>
    <w:p w14:paraId="0DFBDFCA" w14:textId="77777777" w:rsidR="001B5CC8" w:rsidRPr="003C1946" w:rsidRDefault="001B5CC8" w:rsidP="001B5CC8">
      <w:pPr>
        <w:pStyle w:val="Abstract"/>
        <w:numPr>
          <w:ilvl w:val="0"/>
          <w:numId w:val="9"/>
        </w:numPr>
        <w:rPr>
          <w:i w:val="0"/>
          <w:iCs/>
          <w:lang w:val="en-GB"/>
        </w:rPr>
      </w:pPr>
      <w:r w:rsidRPr="003C1946">
        <w:rPr>
          <w:i w:val="0"/>
          <w:iCs/>
          <w:lang w:val="en-GB"/>
        </w:rPr>
        <w:t xml:space="preserve">CMC-PEUF maintains high water flux while minimizing membrane fouling. </w:t>
      </w:r>
    </w:p>
    <w:p w14:paraId="12C4FBB6" w14:textId="11910CB7" w:rsidR="001B5CC8" w:rsidRPr="003C1946" w:rsidRDefault="00E514DA" w:rsidP="001B5CC8">
      <w:pPr>
        <w:pStyle w:val="Abstract"/>
        <w:numPr>
          <w:ilvl w:val="0"/>
          <w:numId w:val="9"/>
        </w:numPr>
        <w:rPr>
          <w:i w:val="0"/>
          <w:iCs/>
          <w:lang w:val="en-GB"/>
        </w:rPr>
      </w:pPr>
      <w:r w:rsidRPr="003C1946">
        <w:rPr>
          <w:i w:val="0"/>
          <w:iCs/>
          <w:lang w:val="en-GB"/>
        </w:rPr>
        <w:t xml:space="preserve"> </w:t>
      </w:r>
      <w:r w:rsidR="001B5CC8" w:rsidRPr="003C1946">
        <w:rPr>
          <w:i w:val="0"/>
          <w:iCs/>
          <w:lang w:val="en-GB"/>
        </w:rPr>
        <w:t xml:space="preserve">CMC-PEUF </w:t>
      </w:r>
      <w:r w:rsidR="001F55A4" w:rsidRPr="003C1946">
        <w:rPr>
          <w:i w:val="0"/>
          <w:iCs/>
          <w:lang w:val="en-GB"/>
        </w:rPr>
        <w:t xml:space="preserve">shows a strong potential </w:t>
      </w:r>
      <w:r w:rsidR="001B5CC8" w:rsidRPr="003C1946">
        <w:rPr>
          <w:i w:val="0"/>
          <w:iCs/>
          <w:lang w:val="en-GB"/>
        </w:rPr>
        <w:t xml:space="preserve">for real-world wastewater treatment applications. </w:t>
      </w:r>
    </w:p>
    <w:p w14:paraId="571F8BC1" w14:textId="77777777" w:rsidR="002F4DD6" w:rsidRPr="003C1946" w:rsidRDefault="002F4DD6">
      <w:pPr>
        <w:pStyle w:val="Abstract"/>
        <w:rPr>
          <w:sz w:val="24"/>
          <w:szCs w:val="24"/>
          <w:lang w:val="en-GB"/>
        </w:rPr>
      </w:pPr>
    </w:p>
    <w:bookmarkEnd w:id="0"/>
    <w:p w14:paraId="4CDBB8A0" w14:textId="25177686" w:rsidR="00813B34" w:rsidRPr="003C1946" w:rsidRDefault="00000000" w:rsidP="009E3029">
      <w:pPr>
        <w:pStyle w:val="Heading1"/>
        <w:rPr>
          <w:sz w:val="24"/>
          <w:szCs w:val="24"/>
          <w:lang w:val="en-GB"/>
        </w:rPr>
      </w:pPr>
      <w:r w:rsidRPr="003C1946">
        <w:rPr>
          <w:sz w:val="24"/>
          <w:szCs w:val="24"/>
          <w:lang w:val="en-GB"/>
        </w:rPr>
        <w:t>INTRODUCTION</w:t>
      </w:r>
    </w:p>
    <w:p w14:paraId="60A97E91" w14:textId="5B494705" w:rsidR="001B5CC8" w:rsidRPr="003C1946" w:rsidRDefault="001B5CC8" w:rsidP="001B5CC8">
      <w:pPr>
        <w:jc w:val="both"/>
        <w:textAlignment w:val="baseline"/>
        <w:rPr>
          <w:rFonts w:eastAsia="Times New Roman"/>
          <w:color w:val="000000"/>
          <w:lang w:eastAsia="en-GB"/>
        </w:rPr>
      </w:pPr>
      <w:r w:rsidRPr="003C1946">
        <w:rPr>
          <w:rFonts w:eastAsia="Times New Roman"/>
          <w:color w:val="000000"/>
          <w:lang w:eastAsia="en-GB"/>
        </w:rPr>
        <w:t xml:space="preserve">Arsenic contamination in natural water bodies, particularly in wastewater sources, has become a major concern worldwide due to its serious implications on human health and environmental stability. Numerous studies have reported chronic exposure leading to severe diseases, including various cancers, cardiovascular complications, and neurological impairments </w:t>
      </w:r>
      <w:r w:rsidRPr="003C1946">
        <w:rPr>
          <w:rFonts w:eastAsia="Times New Roman"/>
          <w:color w:val="000000"/>
          <w:lang w:eastAsia="en-GB"/>
        </w:rPr>
        <w:fldChar w:fldCharType="begin">
          <w:fldData xml:space="preserve">PEVuZE5vdGU+PENpdGU+PEF1dGhvcj5Nb2ppcmk8L0F1dGhvcj48WWVhcj4yMDI0PC9ZZWFyPjxS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==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PEVuZE5vdGU+PENpdGU+PEF1dGhvcj5Nb2ppcmk8L0F1dGhvcj48WWVhcj4yMDI0PC9ZZWFyPjxS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==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(Khan, Gupta, Shrivastava, &amp; Singh, 2022; L. Kumar et al., 2022; Mehdizadeh et al., 2022; Mojiri et al., 2024; Neumann et al., 2010)</w:t>
      </w:r>
      <w:r w:rsidRPr="003C1946">
        <w:rPr>
          <w:rFonts w:eastAsia="Times New Roman"/>
          <w:color w:val="000000"/>
          <w:lang w:eastAsia="en-GB"/>
        </w:rPr>
        <w:fldChar w:fldCharType="end"/>
      </w:r>
      <w:r w:rsidRPr="003C1946">
        <w:rPr>
          <w:rFonts w:eastAsia="Times New Roman"/>
          <w:color w:val="000000"/>
          <w:lang w:eastAsia="en-GB"/>
        </w:rPr>
        <w:t xml:space="preserve">. In Malaysia, alarming arsenic levels have been detected in several major water systems, including the Klang River Basin and </w:t>
      </w:r>
      <w:r w:rsidRPr="003C1946">
        <w:rPr>
          <w:rFonts w:eastAsia="Times New Roman"/>
          <w:color w:val="000000"/>
          <w:lang w:eastAsia="en-GB"/>
        </w:rPr>
        <w:lastRenderedPageBreak/>
        <w:t xml:space="preserve">Kuantan River, often exceeding the recommended limits set by the World Health Organization (WHO) and the Malaysian Department of Environment (DOE). </w:t>
      </w:r>
      <w:r w:rsidRPr="003C1946">
        <w:rPr>
          <w:color w:val="000000"/>
          <w:lang w:eastAsia="zh-CN"/>
        </w:rPr>
        <w:t>This</w:t>
      </w:r>
      <w:r w:rsidRPr="003C1946">
        <w:rPr>
          <w:rFonts w:eastAsia="Times New Roman"/>
          <w:color w:val="000000"/>
          <w:lang w:eastAsia="en-GB"/>
        </w:rPr>
        <w:t xml:space="preserve"> has highlighted the urgent need to implement advanced treatment strategies to ensure the safety of drinking water and protect public health </w:t>
      </w:r>
      <w:r w:rsidRPr="003C1946">
        <w:rPr>
          <w:rFonts w:eastAsia="Times New Roman"/>
          <w:color w:val="000000"/>
          <w:lang w:eastAsia="en-GB"/>
        </w:rPr>
        <w:fldChar w:fldCharType="begin">
          <w:fldData xml:space="preserve">PEVuZE5vdGU+PENpdGU+PEF1dGhvcj5KZXNpPC9BdXRob3I+PFllYXI+MjAyNDwvWWVhcj48UmVj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=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PEVuZE5vdGU+PENpdGU+PEF1dGhvcj5KZXNpPC9BdXRob3I+PFllYXI+MjAyNDwvWWVhcj48UmVj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=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(Ahmed, Mokhtar, &amp; Alam, 2021; Hubadillah et al., 2020; Jesi et al., 2024)</w:t>
      </w:r>
      <w:r w:rsidRPr="003C1946">
        <w:rPr>
          <w:rFonts w:eastAsia="Times New Roman"/>
          <w:color w:val="000000"/>
          <w:lang w:eastAsia="en-GB"/>
        </w:rPr>
        <w:fldChar w:fldCharType="end"/>
      </w:r>
      <w:r w:rsidRPr="003C1946">
        <w:rPr>
          <w:rFonts w:eastAsia="Times New Roman"/>
          <w:color w:val="000000"/>
          <w:lang w:eastAsia="en-GB"/>
        </w:rPr>
        <w:t xml:space="preserve">. The persistent nature of arsenic contamination, combined with its complex aqueous chemistry, particularly the highly toxic and mobile arsenate (As(III)) form, renders conventional water treatment technologies, such as coagulation-flocculation, adsorption, and basic membrane filtration inadequate for consistently achieving the ultra-low regulatory limits required, especially at trace level </w:t>
      </w:r>
      <w:r w:rsidRPr="003C1946">
        <w:rPr>
          <w:rFonts w:eastAsia="Times New Roman"/>
          <w:color w:val="000000"/>
          <w:lang w:eastAsia="en-GB"/>
        </w:rPr>
        <w:fldChar w:fldCharType="begin">
          <w:fldData xml:space="preserve">PEVuZE5vdGU+PENpdGU+PEF1dGhvcj5SYWplbmRyYW48L0F1dGhvcj48WWVhcj4yMDIxPC9ZZWFy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PEVuZE5vdGU+PENpdGU+PEF1dGhvcj5SYWplbmRyYW48L0F1dGhvcj48WWVhcj4yMDIxPC9ZZWFy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(Kabay et al., 2010; Rajendran, Garg, &amp; Bajpai, 2021; Sathyamoorthy &amp; Sneha, 2020)</w:t>
      </w:r>
      <w:r w:rsidRPr="003C1946">
        <w:rPr>
          <w:rFonts w:eastAsia="Times New Roman"/>
          <w:color w:val="000000"/>
          <w:lang w:eastAsia="en-GB"/>
        </w:rPr>
        <w:fldChar w:fldCharType="end"/>
      </w:r>
      <w:r w:rsidRPr="003C1946">
        <w:rPr>
          <w:rFonts w:eastAsia="Times New Roman"/>
          <w:color w:val="000000"/>
          <w:lang w:eastAsia="en-GB"/>
        </w:rPr>
        <w:t>. As a result, there is a need for hybrid water treatment processes that offer enhanced selectivity, operational efficiency, cost-effectiveness, and environmental compatibility, thereby providing a comprehensive solution to the shortcomings of conventional treatment techniques.</w:t>
      </w:r>
    </w:p>
    <w:p w14:paraId="616960A8" w14:textId="585933B1" w:rsidR="001B5CC8" w:rsidRPr="003C1946" w:rsidRDefault="001B5CC8" w:rsidP="001B5CC8">
      <w:pPr>
        <w:ind w:firstLine="720"/>
        <w:jc w:val="both"/>
        <w:textAlignment w:val="baseline"/>
        <w:rPr>
          <w:rFonts w:eastAsia="Times New Roman"/>
          <w:color w:val="000000"/>
          <w:lang w:eastAsia="en-GB"/>
        </w:rPr>
      </w:pPr>
      <w:r w:rsidRPr="003C1946">
        <w:rPr>
          <w:rFonts w:eastAsia="Times New Roman"/>
          <w:color w:val="000000"/>
          <w:lang w:eastAsia="en-GB"/>
        </w:rPr>
        <w:t xml:space="preserve">In this context, polymer-enhanced ultrafiltration (PEUF) has emerged as an innovative hybrid separation method that combines the advantages of chemical complexation and physical membrane separation into a single, highly effective process, allowing for the selective removal of specific ionic contaminants such as arsenic and minimal secondary pollution </w:t>
      </w:r>
      <w:r w:rsidRPr="003C1946">
        <w:rPr>
          <w:rFonts w:eastAsia="Times New Roman"/>
          <w:color w:val="000000"/>
          <w:lang w:eastAsia="en-GB"/>
        </w:rPr>
        <w:fldChar w:fldCharType="begin">
          <w:fldData xml:space="preserve">PEVuZE5vdGU+PENpdGU+PEF1dGhvcj5UZW1pejwvQXV0aG9yPjxZZWFyPjIwMjI8L1llYXI+PFJl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PEVuZE5vdGU+PENpdGU+PEF1dGhvcj5UZW1pejwvQXV0aG9yPjxZZWFyPjIwMjI8L1llYXI+PFJl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(Pookrod, Haller, &amp; Scamehorn, 2005; Shen et al., 2024; Temiz &amp; Arar, 2022)</w:t>
      </w:r>
      <w:r w:rsidRPr="003C1946">
        <w:rPr>
          <w:rFonts w:eastAsia="Times New Roman"/>
          <w:color w:val="000000"/>
          <w:lang w:eastAsia="en-GB"/>
        </w:rPr>
        <w:fldChar w:fldCharType="end"/>
      </w:r>
      <w:r w:rsidRPr="003C1946">
        <w:rPr>
          <w:rFonts w:eastAsia="Times New Roman"/>
          <w:color w:val="000000"/>
          <w:lang w:eastAsia="en-GB"/>
        </w:rPr>
        <w:t xml:space="preserve">. The principle of PEUF involves introducing water-soluble polymers containing functional groups capable of binding specific metal ions or other contaminants into the feed water, followed by the separation of the resulting macromolecular complexes through an ultrafiltration membrane, while allowing smaller unbound molecules to pass through </w:t>
      </w:r>
      <w:r w:rsidRPr="003C1946">
        <w:rPr>
          <w:rFonts w:eastAsia="Times New Roman"/>
          <w:color w:val="000000"/>
          <w:lang w:eastAsia="en-GB"/>
        </w:rPr>
        <w:fldChar w:fldCharType="begin">
          <w:fldData xml:space="preserve">PEVuZE5vdGU+PENpdGU+PEF1dGhvcj5IdWFuZzwvQXV0aG9yPjxZZWFyPjIwMTk8L1llYXI+PFJl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=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PEVuZE5vdGU+PENpdGU+PEF1dGhvcj5IdWFuZzwvQXV0aG9yPjxZZWFyPjIwMTk8L1llYXI+PFJl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=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(Huang &amp; Feng, 2019; Korus, 2023)</w:t>
      </w:r>
      <w:r w:rsidRPr="003C1946">
        <w:rPr>
          <w:rFonts w:eastAsia="Times New Roman"/>
          <w:color w:val="000000"/>
          <w:lang w:eastAsia="en-GB"/>
        </w:rPr>
        <w:fldChar w:fldCharType="end"/>
      </w:r>
      <w:r w:rsidRPr="003C1946">
        <w:rPr>
          <w:rFonts w:eastAsia="Times New Roman"/>
          <w:color w:val="000000"/>
          <w:lang w:eastAsia="en-GB"/>
        </w:rPr>
        <w:t xml:space="preserve">. This dual mechanism significantly enhances the removal efficiency of specific contaminants such as arsenic, especially in complex matrices where other conventional methods might struggle due to interference from competing ions or organic matter present in wastewater </w:t>
      </w:r>
      <w:r w:rsidRPr="003C1946">
        <w:rPr>
          <w:rFonts w:eastAsia="Times New Roman"/>
          <w:color w:val="000000"/>
          <w:lang w:eastAsia="en-GB"/>
        </w:rPr>
        <w:fldChar w:fldCharType="begin">
          <w:fldData xml:space="preserve">PEVuZE5vdGU+PENpdGU+PEF1dGhvcj5Tb25nPC9BdXRob3I+PFllYXI+MjAyNDwvWWVhcj48UmVj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PEVuZE5vdGU+PENpdGU+PEF1dGhvcj5Tb25nPC9BdXRob3I+PFllYXI+MjAyNDwvWWVhcj48UmVj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(Bhattacharjee, Dutta, &amp; Bhattacharjee, 2016; Qiu et al., 2023; Song et al., 2024)</w:t>
      </w:r>
      <w:r w:rsidRPr="003C1946">
        <w:rPr>
          <w:rFonts w:eastAsia="Times New Roman"/>
          <w:color w:val="000000"/>
          <w:lang w:eastAsia="en-GB"/>
        </w:rPr>
        <w:fldChar w:fldCharType="end"/>
      </w:r>
      <w:r w:rsidRPr="003C1946">
        <w:rPr>
          <w:rFonts w:eastAsia="Times New Roman"/>
          <w:color w:val="000000"/>
          <w:lang w:eastAsia="en-GB"/>
        </w:rPr>
        <w:t xml:space="preserve">. The operational parameters of PEUF, such as pH, polymer dosage, and membrane material selection, are crucial for the optimisation of binding and retention performance, making it a highly </w:t>
      </w:r>
      <w:proofErr w:type="spellStart"/>
      <w:r w:rsidRPr="003C1946">
        <w:rPr>
          <w:rFonts w:eastAsia="Times New Roman"/>
          <w:color w:val="000000"/>
          <w:lang w:eastAsia="en-GB"/>
        </w:rPr>
        <w:t>tunable</w:t>
      </w:r>
      <w:proofErr w:type="spellEnd"/>
      <w:r w:rsidRPr="003C1946">
        <w:rPr>
          <w:rFonts w:eastAsia="Times New Roman"/>
          <w:color w:val="000000"/>
          <w:lang w:eastAsia="en-GB"/>
        </w:rPr>
        <w:t xml:space="preserve"> and adaptable technology for different water treatment scenarios </w:t>
      </w:r>
      <w:r w:rsidRPr="003C1946">
        <w:rPr>
          <w:rFonts w:eastAsia="Times New Roman"/>
          <w:color w:val="000000"/>
          <w:lang w:eastAsia="en-GB"/>
        </w:rPr>
        <w:fldChar w:fldCharType="begin">
          <w:fldData xml:space="preserve">PEVuZE5vdGU+PENpdGU+PEF1dGhvcj5UYXBpZXJvPC9BdXRob3I+PFllYXI+MjAyNTwvWWVhcj48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PEVuZE5vdGU+PENpdGU+PEF1dGhvcj5UYXBpZXJvPC9BdXRob3I+PFllYXI+MjAyNTwvWWVhcj48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(Bin Darwish &amp; AlAlawi, 2024; Fateev et al., 2023; Kraiem et al., 2024; Tapiero, Aravena, Vargas, Sánchez, &amp; Huiliñir, 2025)</w:t>
      </w:r>
      <w:r w:rsidRPr="003C1946">
        <w:rPr>
          <w:rFonts w:eastAsia="Times New Roman"/>
          <w:color w:val="000000"/>
          <w:lang w:eastAsia="en-GB"/>
        </w:rPr>
        <w:fldChar w:fldCharType="end"/>
      </w:r>
      <w:r w:rsidRPr="003C1946">
        <w:rPr>
          <w:rFonts w:eastAsia="Times New Roman"/>
          <w:color w:val="000000"/>
          <w:lang w:eastAsia="en-GB"/>
        </w:rPr>
        <w:t>.</w:t>
      </w:r>
    </w:p>
    <w:p w14:paraId="22AE0106" w14:textId="1AF65E6C" w:rsidR="001B5CC8" w:rsidRPr="003C1946" w:rsidRDefault="001B5CC8" w:rsidP="001B5CC8">
      <w:pPr>
        <w:ind w:firstLine="720"/>
        <w:jc w:val="both"/>
        <w:textAlignment w:val="baseline"/>
        <w:rPr>
          <w:rFonts w:eastAsia="Times New Roman"/>
          <w:color w:val="000000"/>
          <w:lang w:eastAsia="en-GB"/>
        </w:rPr>
      </w:pPr>
      <w:r w:rsidRPr="003C1946">
        <w:rPr>
          <w:rFonts w:eastAsia="Times New Roman"/>
          <w:color w:val="000000"/>
          <w:lang w:eastAsia="en-GB"/>
        </w:rPr>
        <w:t xml:space="preserve">Carboxymethyl cellulose (CMC) has attracted significant attention as a polymer candidate for PEUF processes due to its unique combination of desirable properties, including its natural origin, biodegradability, high hydrophilicity. Additionally, the presence of abundant carboxyl functional groups makes it highly effective in binding to both positively or negatively charged metal species such as arsenic </w:t>
      </w:r>
      <w:r w:rsidRPr="003C1946">
        <w:rPr>
          <w:rFonts w:eastAsia="Times New Roman"/>
          <w:color w:val="000000"/>
          <w:lang w:eastAsia="en-GB"/>
        </w:rPr>
        <w:fldChar w:fldCharType="begin">
          <w:fldData xml:space="preserve">PEVuZE5vdGU+PENpdGU+PEF1dGhvcj5BYiBSYXNpZDwvQXV0aG9yPjxZZWFyPjIwMjE8L1llYXI+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PEVuZE5vdGU+PENpdGU+PEF1dGhvcj5BYiBSYXNpZDwvQXV0aG9yPjxZZWFyPjIwMjE8L1llYXI+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(Ab Rasid, Zainol, &amp; Amin, 2021; Al-Mutair, Zubair, Kumar, Al-Mur, &amp; Barakat, 2025; Rahman et al., 2021)</w:t>
      </w:r>
      <w:r w:rsidRPr="003C1946">
        <w:rPr>
          <w:rFonts w:eastAsia="Times New Roman"/>
          <w:color w:val="000000"/>
          <w:lang w:eastAsia="en-GB"/>
        </w:rPr>
        <w:fldChar w:fldCharType="end"/>
      </w:r>
      <w:r w:rsidRPr="003C1946">
        <w:rPr>
          <w:rFonts w:eastAsia="Times New Roman"/>
          <w:color w:val="000000"/>
          <w:lang w:eastAsia="en-GB"/>
        </w:rPr>
        <w:t xml:space="preserve">. The widespread availability and low cost of CMC further enhance its attractiveness as a sustainable and eco-friendly alternative to synthetic polymers. This aligns well with global environmental goals that promote the use of green materials in water purification technologies </w:t>
      </w:r>
      <w:r w:rsidRPr="003C1946">
        <w:rPr>
          <w:rFonts w:eastAsia="Times New Roman"/>
          <w:color w:val="000000"/>
          <w:lang w:eastAsia="en-GB"/>
        </w:rPr>
        <w:fldChar w:fldCharType="begin">
          <w:fldData xml:space="preserve">PEVuZE5vdGU+PENpdGU+PEF1dGhvcj5IdXNzZWluPC9BdXRob3I+PFllYXI+MjAyMjwvWWVhcj48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==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PEVuZE5vdGU+PENpdGU+PEF1dGhvcj5IdXNzZWluPC9BdXRob3I+PFllYXI+MjAyMjwvWWVhcj48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==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(Hussein, Hameed, &amp; Jawad, 2022; Rahman et al., 2021)</w:t>
      </w:r>
      <w:r w:rsidRPr="003C1946">
        <w:rPr>
          <w:rFonts w:eastAsia="Times New Roman"/>
          <w:color w:val="000000"/>
          <w:lang w:eastAsia="en-GB"/>
        </w:rPr>
        <w:fldChar w:fldCharType="end"/>
      </w:r>
      <w:r w:rsidRPr="003C1946">
        <w:rPr>
          <w:rFonts w:eastAsia="Times New Roman"/>
          <w:color w:val="000000"/>
          <w:lang w:eastAsia="en-GB"/>
        </w:rPr>
        <w:t xml:space="preserve">. The inherent structural characteristics of CMC enable the formation of stable complexes with arsenic species across a wide pH range, particularly in mildly acidic to neutral conditions. These characteristics facilitate efficient separation via ultrafiltration membranes while maintaining high permeate flux and minimising the risk of membrane fouling </w:t>
      </w:r>
      <w:r w:rsidRPr="003C1946">
        <w:rPr>
          <w:rFonts w:eastAsia="Times New Roman"/>
          <w:color w:val="000000"/>
          <w:lang w:eastAsia="en-GB"/>
        </w:rPr>
        <w:fldChar w:fldCharType="begin"/>
      </w:r>
      <w:r w:rsidR="00B50B73">
        <w:rPr>
          <w:rFonts w:eastAsia="Times New Roman"/>
          <w:color w:val="000000"/>
          <w:lang w:eastAsia="en-GB"/>
        </w:rPr>
        <w:instrText xml:space="preserve"> ADDIN EN.CITE &lt;EndNote&gt;&lt;Cite&gt;&lt;Author&gt;Zuriaga-Agustí&lt;/Author&gt;&lt;Year&gt;2014&lt;/Year&gt;&lt;RecNum&gt;548&lt;/RecNum&gt;&lt;DisplayText&gt;(Zuriaga-Agustí et al., 2014)&lt;/DisplayText&gt;&lt;record&gt;&lt;rec-number&gt;548&lt;/rec-number&gt;&lt;foreign-keys&gt;&lt;key app="EN" db-id="e2zafvavi9fx02eztvgv99e5zpvet5vxa05t" timestamp="1765093650" guid="0358a6fd-1d18-4edd-bd49-6d5c7d6b8b89"&gt;548&lt;/key&gt;&lt;/foreign-keys&gt;&lt;ref-type name="Journal Article"&gt;17&lt;/ref-type&gt;&lt;contributors&gt;&lt;authors&gt;&lt;author&gt;Zuriaga-Agustí, E.&lt;/author&gt;&lt;author&gt;Alventosa-deLara, E.&lt;/author&gt;&lt;author&gt;Barredo-Damas, S.&lt;/author&gt;&lt;author&gt;Alcaina-Miranda, M. I.&lt;/author&gt;&lt;author&gt;Iborra-Clar, M. I.&lt;/author&gt;&lt;author&gt;Mendoza-Roca, J. A.&lt;/author&gt;&lt;/authors&gt;&lt;/contributors&gt;&lt;titles&gt;&lt;title&gt;Performance of ceramic ultrafiltration membranes and fouling behavior of a dye-polysaccharide binary system&lt;/title&gt;&lt;secondary-title&gt;Water Research&lt;/secondary-title&gt;&lt;/titles&gt;&lt;periodical&gt;&lt;full-title&gt;Water Research&lt;/full-title&gt;&lt;/periodical&gt;&lt;pages&gt;199-210&lt;/pages&gt;&lt;volume&gt;54&lt;/volume&gt;&lt;dates&gt;&lt;year&gt;2014&lt;/year&gt;&lt;/dates&gt;&lt;work-type&gt;Article&lt;/work-type&gt;&lt;urls&gt;&lt;related-urls&gt;&lt;url&gt;https://www.scopus.com/inward/record.uri?eid=2-s2.0-84894345094&amp;amp;doi=10.1016%2fj.watres.2014.01.064&amp;amp;partnerID=40&amp;amp;md5=364ff9770dba2e67006b51a08c576d70&lt;/url&gt;&lt;/related-urls&gt;&lt;/urls&gt;&lt;electronic-resource-num&gt;10.1016/j.watres.2014.01.064&lt;/electronic-resource-num&gt;&lt;remote-database-name&gt;Scopus&lt;/remote-database-name&gt;&lt;/record&gt;&lt;/Cite&gt;&lt;/EndNote&gt;</w:instrText>
      </w:r>
      <w:r w:rsidRPr="003C1946">
        <w:rPr>
          <w:rFonts w:eastAsia="Times New Roman"/>
          <w:color w:val="000000"/>
          <w:lang w:eastAsia="en-GB"/>
        </w:rPr>
        <w:fldChar w:fldCharType="separate"/>
      </w:r>
      <w:r w:rsidR="008E68E1">
        <w:rPr>
          <w:rFonts w:eastAsia="Times New Roman"/>
          <w:noProof/>
          <w:color w:val="000000"/>
          <w:lang w:eastAsia="en-GB"/>
        </w:rPr>
        <w:t>(Zuriaga-Agustí et al., 2014)</w:t>
      </w:r>
      <w:r w:rsidRPr="003C1946">
        <w:rPr>
          <w:rFonts w:eastAsia="Times New Roman"/>
          <w:color w:val="000000"/>
          <w:lang w:eastAsia="en-GB"/>
        </w:rPr>
        <w:fldChar w:fldCharType="end"/>
      </w:r>
      <w:r w:rsidRPr="003C1946">
        <w:rPr>
          <w:rFonts w:eastAsia="Times New Roman"/>
          <w:color w:val="000000"/>
          <w:lang w:eastAsia="en-GB"/>
        </w:rPr>
        <w:t>.</w:t>
      </w:r>
    </w:p>
    <w:p w14:paraId="0869FD8D" w14:textId="29E27AD3" w:rsidR="001B5CC8" w:rsidRPr="003C1946" w:rsidRDefault="001B5CC8" w:rsidP="001B5CC8">
      <w:pPr>
        <w:ind w:firstLine="720"/>
        <w:jc w:val="both"/>
        <w:textAlignment w:val="baseline"/>
        <w:rPr>
          <w:rFonts w:eastAsia="Times New Roman"/>
          <w:color w:val="000000"/>
          <w:lang w:eastAsia="en-GB"/>
        </w:rPr>
      </w:pPr>
      <w:r w:rsidRPr="003C1946">
        <w:rPr>
          <w:rFonts w:eastAsia="Times New Roman"/>
          <w:color w:val="000000"/>
          <w:lang w:eastAsia="en-GB"/>
        </w:rPr>
        <w:t xml:space="preserve">This review article aims to critically examine the fundamental concepts underlying PEUF, with a </w:t>
      </w:r>
      <w:r w:rsidR="00BC7DDF" w:rsidRPr="003C1946">
        <w:rPr>
          <w:rFonts w:eastAsia="Times New Roman"/>
          <w:color w:val="000000"/>
          <w:lang w:eastAsia="en-GB"/>
        </w:rPr>
        <w:t>particular</w:t>
      </w:r>
      <w:r w:rsidRPr="003C1946">
        <w:rPr>
          <w:rFonts w:eastAsia="Times New Roman"/>
          <w:color w:val="000000"/>
          <w:lang w:eastAsia="en-GB"/>
        </w:rPr>
        <w:t xml:space="preserve"> focus on the use of carboxymethyl cellulose as a complexing agent for arsenic ion removal from aqueous systems. In addition, it discusses recent advancements, </w:t>
      </w:r>
      <w:r w:rsidRPr="003C1946">
        <w:rPr>
          <w:rFonts w:eastAsia="Times New Roman"/>
          <w:color w:val="000000"/>
          <w:lang w:eastAsia="en-GB"/>
        </w:rPr>
        <w:lastRenderedPageBreak/>
        <w:t>experimental findings, key operational challenges, and future perspectives related to the large-scale application of CMC-enhanced PEUF systems in real-world water treatment facilities, ultimately contributing to the broader goal of achieving safer, cleaner, and more sustainable water resources worldwide.</w:t>
      </w:r>
    </w:p>
    <w:p w14:paraId="65E8417A" w14:textId="77777777" w:rsidR="00FA3128" w:rsidRPr="003C1946" w:rsidRDefault="00FA3128">
      <w:pPr>
        <w:pStyle w:val="Text"/>
        <w:rPr>
          <w:sz w:val="24"/>
          <w:szCs w:val="24"/>
          <w:lang w:val="en-GB"/>
        </w:rPr>
      </w:pPr>
    </w:p>
    <w:p w14:paraId="0549A5F8" w14:textId="1E9F4908" w:rsidR="00B93221" w:rsidRPr="003C1946" w:rsidRDefault="001B5CC8" w:rsidP="001B5CC8">
      <w:pPr>
        <w:pStyle w:val="Heading1"/>
        <w:rPr>
          <w:bCs/>
          <w:sz w:val="24"/>
          <w:szCs w:val="24"/>
          <w:lang w:val="en-GB"/>
        </w:rPr>
      </w:pPr>
      <w:r w:rsidRPr="003C1946">
        <w:rPr>
          <w:bCs/>
          <w:sz w:val="24"/>
          <w:szCs w:val="24"/>
          <w:lang w:val="en-GB"/>
        </w:rPr>
        <w:t>ARSENIC CONTAMINATION IN WASTEWATER</w:t>
      </w:r>
    </w:p>
    <w:p w14:paraId="268ACB3B" w14:textId="1A760ADA" w:rsidR="001B5CC8" w:rsidRPr="003C1946" w:rsidRDefault="001B5CC8" w:rsidP="001B5CC8">
      <w:pPr>
        <w:jc w:val="both"/>
        <w:textAlignment w:val="baseline"/>
        <w:rPr>
          <w:rFonts w:eastAsia="Times New Roman"/>
          <w:color w:val="000000"/>
          <w:lang w:eastAsia="en-GB"/>
        </w:rPr>
      </w:pPr>
      <w:r w:rsidRPr="003C1946">
        <w:rPr>
          <w:rFonts w:eastAsia="Times New Roman"/>
          <w:color w:val="000000"/>
          <w:lang w:eastAsia="en-GB"/>
        </w:rPr>
        <w:t>Arsenic, a naturally occurring metalloid, is ubiquitously present in the Earth's crust.</w:t>
      </w:r>
      <w:r w:rsidR="00561819">
        <w:rPr>
          <w:rFonts w:eastAsia="Times New Roman"/>
          <w:color w:val="000000"/>
          <w:lang w:eastAsia="en-GB"/>
        </w:rPr>
        <w:t xml:space="preserve"> As shown in Figure 1, i</w:t>
      </w:r>
      <w:r w:rsidRPr="003C1946">
        <w:rPr>
          <w:rFonts w:eastAsia="Times New Roman"/>
          <w:color w:val="000000"/>
          <w:lang w:eastAsia="en-GB"/>
        </w:rPr>
        <w:t xml:space="preserve">ts release into aquatic environments can occur through natural geochemical processes, such as mineral dissolution, volcanic emissions, and weathering of arsenic-bearing rocks, in addition to anthropogenic activities, including mining, the use of arsenical pesticides, wood preservation, and industrial effluent discharge </w:t>
      </w:r>
      <w:r w:rsidRPr="003C1946">
        <w:rPr>
          <w:rFonts w:eastAsia="Times New Roman"/>
          <w:color w:val="000000"/>
          <w:lang w:eastAsia="en-GB"/>
        </w:rPr>
        <w:fldChar w:fldCharType="begin">
          <w:fldData xml:space="preserve">PEVuZE5vdGU+PENpdGU+PEF1dGhvcj5IYW1pZDwvQXV0aG9yPjxZZWFyPjIwMjQ8L1llYXI+PFJl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PEVuZE5vdGU+PENpdGU+PEF1dGhvcj5IYW1pZDwvQXV0aG9yPjxZZWFyPjIwMjQ8L1llYXI+PFJl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(Hamid et al., 2024; Tabelin et al., 2018)</w:t>
      </w:r>
      <w:r w:rsidRPr="003C1946">
        <w:rPr>
          <w:rFonts w:eastAsia="Times New Roman"/>
          <w:color w:val="000000"/>
          <w:lang w:eastAsia="en-GB"/>
        </w:rPr>
        <w:fldChar w:fldCharType="end"/>
      </w:r>
      <w:r w:rsidRPr="003C1946">
        <w:rPr>
          <w:rFonts w:eastAsia="Times New Roman"/>
          <w:color w:val="000000"/>
          <w:lang w:eastAsia="en-GB"/>
        </w:rPr>
        <w:t xml:space="preserve">. Once released into water bodies, arsenic can exist in several chemical forms, primarily as </w:t>
      </w:r>
      <w:proofErr w:type="spellStart"/>
      <w:r w:rsidRPr="003C1946">
        <w:rPr>
          <w:rFonts w:eastAsia="Times New Roman"/>
          <w:color w:val="000000"/>
          <w:lang w:eastAsia="en-GB"/>
        </w:rPr>
        <w:t>arsenite</w:t>
      </w:r>
      <w:proofErr w:type="spellEnd"/>
      <w:r w:rsidRPr="003C1946">
        <w:rPr>
          <w:rFonts w:eastAsia="Times New Roman"/>
          <w:color w:val="000000"/>
          <w:lang w:eastAsia="en-GB"/>
        </w:rPr>
        <w:t xml:space="preserve"> (</w:t>
      </w:r>
      <w:proofErr w:type="gramStart"/>
      <w:r w:rsidRPr="003C1946">
        <w:rPr>
          <w:rFonts w:eastAsia="Times New Roman"/>
          <w:color w:val="000000"/>
          <w:lang w:eastAsia="en-GB"/>
        </w:rPr>
        <w:t>As(</w:t>
      </w:r>
      <w:proofErr w:type="gramEnd"/>
      <w:r w:rsidRPr="003C1946">
        <w:rPr>
          <w:rFonts w:eastAsia="Times New Roman"/>
          <w:color w:val="000000"/>
          <w:lang w:eastAsia="en-GB"/>
        </w:rPr>
        <w:t xml:space="preserve">III)) and arsenate (As(V)), whose prevalence depends strongly on the prevailing redox potential and pH conditions of the environment. Under reducing conditions, As (III) dominates and poses a greater risk due to its higher mobility and toxicity. In contrast, under oxidizing conditions, arsenate is more stable and less harmful; nonetheless, it still requires careful monitoring and removal from wastewater system </w:t>
      </w:r>
      <w:r w:rsidRPr="003C1946">
        <w:rPr>
          <w:rFonts w:eastAsia="Times New Roman"/>
          <w:color w:val="000000"/>
          <w:lang w:eastAsia="en-GB"/>
        </w:rPr>
        <w:fldChar w:fldCharType="begin">
          <w:fldData xml:space="preserve">PEVuZE5vdGU+PENpdGU+PEF1dGhvcj5CYWdjaGk8L0F1dGhvcj48WWVhcj4yMDE1PC9ZZWFyPjxS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PEVuZE5vdGU+PENpdGU+PEF1dGhvcj5CYWdjaGk8L0F1dGhvcj48WWVhcj4yMDE1PC9ZZWFyPjxS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(Bagchi, Swaroop, &amp; Bagchi, 2015; Pardeep Singh et al., 2021)</w:t>
      </w:r>
      <w:r w:rsidRPr="003C1946">
        <w:rPr>
          <w:rFonts w:eastAsia="Times New Roman"/>
          <w:color w:val="000000"/>
          <w:lang w:eastAsia="en-GB"/>
        </w:rPr>
        <w:fldChar w:fldCharType="end"/>
      </w:r>
      <w:r w:rsidRPr="003C1946">
        <w:rPr>
          <w:rFonts w:eastAsia="Times New Roman"/>
          <w:color w:val="000000"/>
          <w:lang w:eastAsia="en-GB"/>
        </w:rPr>
        <w:t xml:space="preserve">. The </w:t>
      </w:r>
      <w:proofErr w:type="spellStart"/>
      <w:r w:rsidRPr="003C1946">
        <w:rPr>
          <w:rFonts w:eastAsia="Times New Roman"/>
          <w:color w:val="000000"/>
          <w:lang w:eastAsia="en-GB"/>
        </w:rPr>
        <w:t>colorless</w:t>
      </w:r>
      <w:proofErr w:type="spellEnd"/>
      <w:r w:rsidRPr="003C1946">
        <w:rPr>
          <w:rFonts w:eastAsia="Times New Roman"/>
          <w:color w:val="000000"/>
          <w:lang w:eastAsia="en-GB"/>
        </w:rPr>
        <w:t xml:space="preserve">, tasteless, and </w:t>
      </w:r>
      <w:proofErr w:type="spellStart"/>
      <w:r w:rsidRPr="003C1946">
        <w:rPr>
          <w:rFonts w:eastAsia="Times New Roman"/>
          <w:color w:val="000000"/>
          <w:lang w:eastAsia="en-GB"/>
        </w:rPr>
        <w:t>odorless</w:t>
      </w:r>
      <w:proofErr w:type="spellEnd"/>
      <w:r w:rsidRPr="003C1946">
        <w:rPr>
          <w:rFonts w:eastAsia="Times New Roman"/>
          <w:color w:val="000000"/>
          <w:lang w:eastAsia="en-GB"/>
        </w:rPr>
        <w:t xml:space="preserve"> nature of dissolved arsenic compounds renders their detection difficult without sophisticated analytical methods, thereby heightening the risk of inadvertent exposure in affected populations </w:t>
      </w:r>
      <w:r w:rsidRPr="003C1946">
        <w:rPr>
          <w:rFonts w:eastAsia="Times New Roman"/>
          <w:color w:val="000000"/>
          <w:lang w:eastAsia="en-GB"/>
        </w:rPr>
        <w:fldChar w:fldCharType="begin"/>
      </w:r>
      <w:r w:rsidR="00B50B73">
        <w:rPr>
          <w:rFonts w:eastAsia="Times New Roman"/>
          <w:color w:val="000000"/>
          <w:lang w:eastAsia="en-GB"/>
        </w:rPr>
        <w:instrText xml:space="preserve"> ADDIN EN.CITE &lt;EndNote&gt;&lt;Cite&gt;&lt;Author&gt;Singh&lt;/Author&gt;&lt;Year&gt;2021&lt;/Year&gt;&lt;RecNum&gt;398&lt;/RecNum&gt;&lt;DisplayText&gt;(Pardeep Singh et al., 2021)&lt;/DisplayText&gt;&lt;record&gt;&lt;rec-number&gt;398&lt;/rec-number&gt;&lt;foreign-keys&gt;&lt;key app="EN" db-id="e2zafvavi9fx02eztvgv99e5zpvet5vxa05t" timestamp="1765093646" guid="ac6b291e-92e6-4ff2-9902-1d43cb86cd42"&gt;398&lt;/key&gt;&lt;/foreign-keys&gt;&lt;ref-type name="Journal Article"&gt;17&lt;/ref-type&gt;&lt;contributors&gt;&lt;authors&gt;&lt;author&gt;Singh, Pardeep&lt;/author&gt;&lt;author&gt;Borthakur, Anwesha&lt;/author&gt;&lt;author&gt;Singh, Rishikesh&lt;/author&gt;&lt;author&gt;Bhadouria, Rahul&lt;/author&gt;&lt;author&gt;Singh, Vipin Kumar&lt;/author&gt;&lt;author&gt;Devi, Pooja&lt;/author&gt;&lt;/authors&gt;&lt;/contributors&gt;&lt;titles&gt;&lt;title&gt;A critical review on the research trends and emerging technologies for arsenic decontamination from water&lt;/title&gt;&lt;secondary-title&gt;Groundwater for Sustainable Development&lt;/secondary-title&gt;&lt;/titles&gt;&lt;periodical&gt;&lt;full-title&gt;Groundwater for Sustainable Development&lt;/full-title&gt;&lt;/periodical&gt;&lt;pages&gt;100607&lt;/pages&gt;&lt;volume&gt;14&lt;/volume&gt;&lt;dates&gt;&lt;year&gt;2021&lt;/year&gt;&lt;/dates&gt;&lt;isbn&gt;2352-801X&lt;/isbn&gt;&lt;urls&gt;&lt;/urls&gt;&lt;/record&gt;&lt;/Cite&gt;&lt;/EndNote&gt;</w:instrText>
      </w:r>
      <w:r w:rsidRPr="003C1946">
        <w:rPr>
          <w:rFonts w:eastAsia="Times New Roman"/>
          <w:color w:val="000000"/>
          <w:lang w:eastAsia="en-GB"/>
        </w:rPr>
        <w:fldChar w:fldCharType="separate"/>
      </w:r>
      <w:r w:rsidR="008E68E1">
        <w:rPr>
          <w:rFonts w:eastAsia="Times New Roman"/>
          <w:noProof/>
          <w:color w:val="000000"/>
          <w:lang w:eastAsia="en-GB"/>
        </w:rPr>
        <w:t>(Pardeep Singh et al., 2021)</w:t>
      </w:r>
      <w:r w:rsidRPr="003C1946">
        <w:rPr>
          <w:rFonts w:eastAsia="Times New Roman"/>
          <w:color w:val="000000"/>
          <w:lang w:eastAsia="en-GB"/>
        </w:rPr>
        <w:fldChar w:fldCharType="end"/>
      </w:r>
      <w:r w:rsidRPr="003C1946">
        <w:rPr>
          <w:rFonts w:eastAsia="Times New Roman"/>
          <w:color w:val="000000"/>
          <w:lang w:eastAsia="en-GB"/>
        </w:rPr>
        <w:t>.</w:t>
      </w:r>
    </w:p>
    <w:p w14:paraId="35A36C74" w14:textId="77777777" w:rsidR="001B5CC8" w:rsidRPr="003C1946" w:rsidRDefault="001B5CC8" w:rsidP="001B5CC8">
      <w:pPr>
        <w:ind w:firstLine="426"/>
        <w:jc w:val="both"/>
        <w:textAlignment w:val="baseline"/>
        <w:rPr>
          <w:rFonts w:eastAsia="Times New Roman"/>
          <w:lang w:eastAsia="en-GB"/>
        </w:rPr>
      </w:pPr>
    </w:p>
    <w:p w14:paraId="598465B2" w14:textId="77777777" w:rsidR="001B5CC8" w:rsidRPr="003C1946" w:rsidRDefault="001B5CC8" w:rsidP="001B5CC8">
      <w:pPr>
        <w:jc w:val="center"/>
        <w:textAlignment w:val="baseline"/>
        <w:rPr>
          <w:rFonts w:eastAsia="Times New Roman"/>
          <w:lang w:eastAsia="en-GB"/>
        </w:rPr>
      </w:pPr>
      <w:r w:rsidRPr="003C1946">
        <w:rPr>
          <w:rFonts w:eastAsia="Times New Roman"/>
          <w:noProof/>
        </w:rPr>
        <w:drawing>
          <wp:inline distT="0" distB="0" distL="0" distR="0" wp14:anchorId="27F44AF9" wp14:editId="41B7D85B">
            <wp:extent cx="5386092" cy="2470055"/>
            <wp:effectExtent l="0" t="0" r="5080" b="6985"/>
            <wp:docPr id="2132259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59125"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386092" cy="2470055"/>
                    </a:xfrm>
                    <a:prstGeom prst="rect">
                      <a:avLst/>
                    </a:prstGeom>
                    <a:noFill/>
                  </pic:spPr>
                </pic:pic>
              </a:graphicData>
            </a:graphic>
          </wp:inline>
        </w:drawing>
      </w:r>
    </w:p>
    <w:p w14:paraId="473E4969" w14:textId="77777777" w:rsidR="001B5CC8" w:rsidRPr="003C1946" w:rsidRDefault="001B5CC8" w:rsidP="001B5CC8">
      <w:pPr>
        <w:jc w:val="center"/>
        <w:textAlignment w:val="baseline"/>
        <w:rPr>
          <w:rFonts w:eastAsia="Times New Roman"/>
          <w:lang w:eastAsia="en-GB"/>
        </w:rPr>
      </w:pPr>
      <w:r w:rsidRPr="003C1946">
        <w:rPr>
          <w:rFonts w:eastAsia="Times New Roman"/>
          <w:lang w:eastAsia="en-GB"/>
        </w:rPr>
        <w:t>Figure 1: Schematic diagram of arsenic sources</w:t>
      </w:r>
    </w:p>
    <w:p w14:paraId="3B9322A0" w14:textId="77777777" w:rsidR="001B5CC8" w:rsidRPr="003C1946" w:rsidRDefault="001B5CC8" w:rsidP="001B5CC8">
      <w:pPr>
        <w:jc w:val="both"/>
        <w:textAlignment w:val="baseline"/>
        <w:rPr>
          <w:rFonts w:eastAsia="Times New Roman"/>
          <w:lang w:eastAsia="en-GB"/>
        </w:rPr>
      </w:pPr>
    </w:p>
    <w:p w14:paraId="16A43A08" w14:textId="0BD3FA2B" w:rsidR="001B5CC8" w:rsidRPr="003C1946" w:rsidRDefault="001B5CC8" w:rsidP="00360F7E">
      <w:pPr>
        <w:ind w:firstLine="720"/>
        <w:jc w:val="both"/>
        <w:textAlignment w:val="baseline"/>
        <w:rPr>
          <w:rFonts w:eastAsia="Times New Roman"/>
          <w:lang w:eastAsia="en-GB"/>
        </w:rPr>
      </w:pPr>
      <w:r w:rsidRPr="003C1946">
        <w:rPr>
          <w:rFonts w:eastAsia="Times New Roman"/>
          <w:lang w:eastAsia="en-GB"/>
        </w:rPr>
        <w:t xml:space="preserve">Serious pollution of arsenic in the Malaysia’s capital region has also been reported in recent years. High concentrations of arsenic (34.5 </w:t>
      </w:r>
      <w:proofErr w:type="spellStart"/>
      <w:r w:rsidRPr="003C1946">
        <w:rPr>
          <w:rFonts w:eastAsia="Times New Roman"/>
          <w:lang w:eastAsia="en-GB"/>
        </w:rPr>
        <w:t>μg</w:t>
      </w:r>
      <w:proofErr w:type="spellEnd"/>
      <w:r w:rsidRPr="003C1946">
        <w:rPr>
          <w:rFonts w:eastAsia="Times New Roman"/>
          <w:lang w:eastAsia="en-GB"/>
        </w:rPr>
        <w:t xml:space="preserve">/L) were detected in surface water collected at the estuary of the Klang River basin </w:t>
      </w:r>
      <w:r w:rsidRPr="003C1946">
        <w:rPr>
          <w:rFonts w:eastAsia="Times New Roman"/>
          <w:lang w:eastAsia="en-GB"/>
        </w:rPr>
        <w:fldChar w:fldCharType="begin"/>
      </w:r>
      <w:r w:rsidR="00B50B73">
        <w:rPr>
          <w:rFonts w:eastAsia="Times New Roman"/>
          <w:lang w:eastAsia="en-GB"/>
        </w:rPr>
        <w:instrText xml:space="preserve"> ADDIN EN.CITE &lt;EndNote&gt;&lt;Cite&gt;&lt;Author&gt;Ahmed&lt;/Author&gt;&lt;Year&gt;2021&lt;/Year&gt;&lt;RecNum&gt;242&lt;/RecNum&gt;&lt;DisplayText&gt;(Ahmed et al., 2021)&lt;/DisplayText&gt;&lt;record&gt;&lt;rec-number&gt;242&lt;/rec-number&gt;&lt;foreign-keys&gt;&lt;key app="EN" db-id="e2zafvavi9fx02eztvgv99e5zpvet5vxa05t" timestamp="1765093641" guid="38a1be6c-1444-4622-9656-9845083db2f2"&gt;242&lt;/key&gt;&lt;/foreign-keys&gt;&lt;ref-type name="Journal Article"&gt;17&lt;/ref-type&gt;&lt;contributors&gt;&lt;authors&gt;&lt;author&gt;Ahmed, M. F.&lt;/author&gt;&lt;author&gt;Mokhtar, M. B.&lt;/author&gt;&lt;author&gt;Alam, L.&lt;/author&gt;&lt;/authors&gt;&lt;/contributors&gt;&lt;titles&gt;&lt;title&gt;Carcinogenic and non-carcinogenic health risk of arsenic ingestion via drinking water in Langat River Basin, Malaysia&lt;/title&gt;&lt;secondary-title&gt;Environmental Geochemistry and Health&lt;/secondary-title&gt;&lt;/titles&gt;&lt;periodical&gt;&lt;full-title&gt;Environmental Geochemistry and Health&lt;/full-title&gt;&lt;/periodical&gt;&lt;pages&gt;897-914&lt;/pages&gt;&lt;volume&gt;43&lt;/volume&gt;&lt;number&gt;2&lt;/number&gt;&lt;dates&gt;&lt;year&gt;2021&lt;/year&gt;&lt;/dates&gt;&lt;work-type&gt;Article&lt;/work-type&gt;&lt;urls&gt;&lt;related-urls&gt;&lt;url&gt;https://www.scopus.com/inward/record.uri?eid=2-s2.0-85085094689&amp;amp;doi=10.1007%2fs10653-020-00571-w&amp;amp;partnerID=40&amp;amp;md5=057bb72ae71b2da2e9f8fa8232e744af&lt;/url&gt;&lt;/related-urls&gt;&lt;/urls&gt;&lt;electronic-resource-num&gt;10.1007/s10653-020-00571-w&lt;/electronic-resource-num&gt;&lt;remote-database-name&gt;Scopus&lt;/remote-database-name&gt;&lt;/record&gt;&lt;/Cite&gt;&lt;/EndNote&gt;</w:instrText>
      </w:r>
      <w:r w:rsidRPr="003C1946">
        <w:rPr>
          <w:rFonts w:eastAsia="Times New Roman"/>
          <w:lang w:eastAsia="en-GB"/>
        </w:rPr>
        <w:fldChar w:fldCharType="separate"/>
      </w:r>
      <w:r w:rsidR="008E68E1">
        <w:rPr>
          <w:rFonts w:eastAsia="Times New Roman"/>
          <w:noProof/>
          <w:lang w:eastAsia="en-GB"/>
        </w:rPr>
        <w:t>(Ahmed et al., 2021)</w:t>
      </w:r>
      <w:r w:rsidRPr="003C1946">
        <w:rPr>
          <w:rFonts w:eastAsia="Times New Roman"/>
          <w:lang w:eastAsia="en-GB"/>
        </w:rPr>
        <w:fldChar w:fldCharType="end"/>
      </w:r>
      <w:r w:rsidRPr="003C1946">
        <w:rPr>
          <w:rFonts w:eastAsia="Times New Roman"/>
          <w:lang w:eastAsia="en-GB"/>
        </w:rPr>
        <w:t xml:space="preserve">. The arsenic concentration exceeded both the recommended limits and the raw water quality standard (10 </w:t>
      </w:r>
      <w:proofErr w:type="spellStart"/>
      <w:r w:rsidRPr="003C1946">
        <w:rPr>
          <w:rFonts w:eastAsia="Times New Roman"/>
          <w:lang w:eastAsia="en-GB"/>
        </w:rPr>
        <w:t>μg</w:t>
      </w:r>
      <w:proofErr w:type="spellEnd"/>
      <w:r w:rsidRPr="003C1946">
        <w:rPr>
          <w:rFonts w:eastAsia="Times New Roman"/>
          <w:lang w:eastAsia="en-GB"/>
        </w:rPr>
        <w:t>/L) set by the Ministry of Health Malaysia (2009)</w:t>
      </w:r>
      <w:r w:rsidRPr="003C1946">
        <w:rPr>
          <w:rFonts w:eastAsia="Times New Roman"/>
          <w:lang w:eastAsia="en-GB"/>
        </w:rPr>
        <w:fldChar w:fldCharType="begin"/>
      </w:r>
      <w:r w:rsidR="00B50B73">
        <w:rPr>
          <w:rFonts w:eastAsia="Times New Roman"/>
          <w:lang w:eastAsia="en-GB"/>
        </w:rPr>
        <w:instrText xml:space="preserve"> ADDIN EN.CITE &lt;EndNote&gt;&lt;Cite&gt;&lt;Author&gt;Ahmed&lt;/Author&gt;&lt;Year&gt;2021&lt;/Year&gt;&lt;RecNum&gt;242&lt;/RecNum&gt;&lt;DisplayText&gt;(Ahmed et al., 2021)&lt;/DisplayText&gt;&lt;record&gt;&lt;rec-number&gt;242&lt;/rec-number&gt;&lt;foreign-keys&gt;&lt;key app="EN" db-id="e2zafvavi9fx02eztvgv99e5zpvet5vxa05t" timestamp="1765093641" guid="38a1be6c-1444-4622-9656-9845083db2f2"&gt;242&lt;/key&gt;&lt;/foreign-keys&gt;&lt;ref-type name="Journal Article"&gt;17&lt;/ref-type&gt;&lt;contributors&gt;&lt;authors&gt;&lt;author&gt;Ahmed, M. F.&lt;/author&gt;&lt;author&gt;Mokhtar, M. B.&lt;/author&gt;&lt;author&gt;Alam, L.&lt;/author&gt;&lt;/authors&gt;&lt;/contributors&gt;&lt;titles&gt;&lt;title&gt;Carcinogenic and non-carcinogenic health risk of arsenic ingestion via drinking water in Langat River Basin, Malaysia&lt;/title&gt;&lt;secondary-title&gt;Environmental Geochemistry and Health&lt;/secondary-title&gt;&lt;/titles&gt;&lt;periodical&gt;&lt;full-title&gt;Environmental Geochemistry and Health&lt;/full-title&gt;&lt;/periodical&gt;&lt;pages&gt;897-914&lt;/pages&gt;&lt;volume&gt;43&lt;/volume&gt;&lt;number&gt;2&lt;/number&gt;&lt;dates&gt;&lt;year&gt;2021&lt;/year&gt;&lt;/dates&gt;&lt;work-type&gt;Article&lt;/work-type&gt;&lt;urls&gt;&lt;related-urls&gt;&lt;url&gt;https://www.scopus.com/inward/record.uri?eid=2-s2.0-85085094689&amp;amp;doi=10.1007%2fs10653-020-00571-w&amp;amp;partnerID=40&amp;amp;md5=057bb72ae71b2da2e9f8fa8232e744af&lt;/url&gt;&lt;/related-urls&gt;&lt;/urls&gt;&lt;electronic-resource-num&gt;10.1007/s10653-020-00571-w&lt;/electronic-resource-num&gt;&lt;remote-database-name&gt;Scopus&lt;/remote-database-name&gt;&lt;/record&gt;&lt;/Cite&gt;&lt;/EndNote&gt;</w:instrText>
      </w:r>
      <w:r w:rsidRPr="003C1946">
        <w:rPr>
          <w:rFonts w:eastAsia="Times New Roman"/>
          <w:lang w:eastAsia="en-GB"/>
        </w:rPr>
        <w:fldChar w:fldCharType="separate"/>
      </w:r>
      <w:r w:rsidR="008E68E1">
        <w:rPr>
          <w:rFonts w:eastAsia="Times New Roman"/>
          <w:noProof/>
          <w:lang w:eastAsia="en-GB"/>
        </w:rPr>
        <w:t>(Ahmed et al., 2021)</w:t>
      </w:r>
      <w:r w:rsidRPr="003C1946">
        <w:rPr>
          <w:rFonts w:eastAsia="Times New Roman"/>
          <w:lang w:eastAsia="en-GB"/>
        </w:rPr>
        <w:fldChar w:fldCharType="end"/>
      </w:r>
      <w:r w:rsidRPr="003C1946">
        <w:rPr>
          <w:rFonts w:eastAsia="Times New Roman"/>
          <w:lang w:eastAsia="en-GB"/>
        </w:rPr>
        <w:t xml:space="preserve">. This underscores the urgency to address arsenic, a harmful heavy metal, to help solve wastewater issues. Other reported cases across Malaysia (2018-2024) are summarised in Table 1. The table demonstrates that the arsenic concentrations exceeded the permissible limit in most locations. Over the past six years (2018–2024), arsenic concentration grew increasingly serious. The data confirm that the previous conventional technologies used to eliminate arsenic were </w:t>
      </w:r>
      <w:r w:rsidRPr="003C1946">
        <w:rPr>
          <w:rFonts w:eastAsia="Times New Roman"/>
          <w:lang w:eastAsia="en-GB"/>
        </w:rPr>
        <w:lastRenderedPageBreak/>
        <w:t>ineffective.  Consequently, studying arsenic in Malaysia remains relevant, especially when it is now one of the most detected heavy metals in water bodies.</w:t>
      </w:r>
    </w:p>
    <w:p w14:paraId="622F892E" w14:textId="77777777" w:rsidR="001B5CC8" w:rsidRPr="003C1946" w:rsidRDefault="001B5CC8" w:rsidP="001B5CC8">
      <w:pPr>
        <w:ind w:firstLine="720"/>
        <w:jc w:val="both"/>
        <w:textAlignment w:val="baseline"/>
        <w:rPr>
          <w:rFonts w:eastAsia="Times New Roman"/>
          <w:lang w:eastAsia="en-GB"/>
        </w:rPr>
      </w:pPr>
    </w:p>
    <w:p w14:paraId="3552F995" w14:textId="77777777" w:rsidR="001B5CC8" w:rsidRPr="003C1946" w:rsidRDefault="001B5CC8" w:rsidP="001B5CC8">
      <w:pPr>
        <w:jc w:val="center"/>
        <w:textAlignment w:val="baseline"/>
        <w:rPr>
          <w:rFonts w:eastAsia="Times New Roman"/>
          <w:color w:val="000000"/>
          <w:lang w:eastAsia="en-GB"/>
        </w:rPr>
      </w:pPr>
      <w:r w:rsidRPr="003C1946">
        <w:rPr>
          <w:rFonts w:eastAsia="Times New Roman"/>
          <w:color w:val="000000"/>
          <w:lang w:eastAsia="en-GB"/>
        </w:rPr>
        <w:t>Table 1: Reported cases of arsenic contamination across Malaysia states from 2018 to 2024</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25"/>
        <w:gridCol w:w="2360"/>
        <w:gridCol w:w="2453"/>
      </w:tblGrid>
      <w:tr w:rsidR="001B5CC8" w:rsidRPr="003C1946" w14:paraId="624DFA9C" w14:textId="77777777" w:rsidTr="001B5CC8">
        <w:trPr>
          <w:trHeight w:val="300"/>
        </w:trPr>
        <w:tc>
          <w:tcPr>
            <w:tcW w:w="2277" w:type="pct"/>
            <w:tcBorders>
              <w:top w:val="nil"/>
              <w:left w:val="nil"/>
              <w:bottom w:val="single" w:sz="4" w:space="0" w:color="auto"/>
              <w:right w:val="nil"/>
            </w:tcBorders>
            <w:hideMark/>
          </w:tcPr>
          <w:p w14:paraId="4B3D9734" w14:textId="77777777" w:rsidR="001B5CC8" w:rsidRPr="003C1946" w:rsidRDefault="001B5CC8" w:rsidP="001B5CC8">
            <w:pPr>
              <w:jc w:val="center"/>
              <w:textAlignment w:val="baseline"/>
              <w:rPr>
                <w:rFonts w:eastAsia="Times New Roman"/>
                <w:b/>
                <w:bCs/>
                <w:lang w:eastAsia="en-GB"/>
              </w:rPr>
            </w:pPr>
            <w:bookmarkStart w:id="1" w:name="_Hlk202103958"/>
            <w:r w:rsidRPr="003C1946">
              <w:rPr>
                <w:b/>
                <w:bCs/>
              </w:rPr>
              <w:t>Location</w:t>
            </w:r>
          </w:p>
        </w:tc>
        <w:tc>
          <w:tcPr>
            <w:tcW w:w="1335" w:type="pct"/>
            <w:tcBorders>
              <w:top w:val="nil"/>
              <w:left w:val="nil"/>
              <w:bottom w:val="single" w:sz="4" w:space="0" w:color="auto"/>
              <w:right w:val="nil"/>
            </w:tcBorders>
            <w:hideMark/>
          </w:tcPr>
          <w:p w14:paraId="14DE8A13" w14:textId="77777777" w:rsidR="001B5CC8" w:rsidRPr="003C1946" w:rsidRDefault="001B5CC8" w:rsidP="001B5CC8">
            <w:pPr>
              <w:jc w:val="center"/>
              <w:textAlignment w:val="baseline"/>
              <w:rPr>
                <w:rFonts w:eastAsia="Times New Roman"/>
                <w:b/>
                <w:bCs/>
                <w:lang w:eastAsia="en-GB"/>
              </w:rPr>
            </w:pPr>
            <w:r w:rsidRPr="003C1946">
              <w:rPr>
                <w:b/>
                <w:bCs/>
              </w:rPr>
              <w:t>Arsenic Concentration (µg/L)</w:t>
            </w:r>
          </w:p>
        </w:tc>
        <w:tc>
          <w:tcPr>
            <w:tcW w:w="1388" w:type="pct"/>
            <w:tcBorders>
              <w:top w:val="nil"/>
              <w:left w:val="nil"/>
              <w:bottom w:val="single" w:sz="4" w:space="0" w:color="auto"/>
              <w:right w:val="nil"/>
            </w:tcBorders>
            <w:hideMark/>
          </w:tcPr>
          <w:p w14:paraId="3863A8C2" w14:textId="77777777" w:rsidR="001B5CC8" w:rsidRPr="003C1946" w:rsidRDefault="001B5CC8" w:rsidP="001B5CC8">
            <w:pPr>
              <w:jc w:val="center"/>
              <w:textAlignment w:val="baseline"/>
              <w:rPr>
                <w:rFonts w:eastAsia="Times New Roman"/>
                <w:b/>
                <w:bCs/>
                <w:lang w:eastAsia="en-GB"/>
              </w:rPr>
            </w:pPr>
            <w:r w:rsidRPr="003C1946">
              <w:rPr>
                <w:b/>
                <w:bCs/>
              </w:rPr>
              <w:t>Reference</w:t>
            </w:r>
          </w:p>
        </w:tc>
      </w:tr>
      <w:tr w:rsidR="001B5CC8" w:rsidRPr="003C1946" w14:paraId="36AC06D3" w14:textId="77777777" w:rsidTr="001B5CC8">
        <w:trPr>
          <w:trHeight w:val="300"/>
        </w:trPr>
        <w:tc>
          <w:tcPr>
            <w:tcW w:w="2277" w:type="pct"/>
            <w:tcBorders>
              <w:top w:val="single" w:sz="4" w:space="0" w:color="auto"/>
              <w:left w:val="nil"/>
              <w:bottom w:val="nil"/>
              <w:right w:val="nil"/>
            </w:tcBorders>
            <w:hideMark/>
          </w:tcPr>
          <w:p w14:paraId="64940E3B" w14:textId="77777777" w:rsidR="001B5CC8" w:rsidRPr="003C1946" w:rsidRDefault="001B5CC8" w:rsidP="00D41BDC">
            <w:pPr>
              <w:textAlignment w:val="baseline"/>
              <w:rPr>
                <w:rFonts w:eastAsia="Times New Roman"/>
                <w:lang w:eastAsia="en-GB"/>
              </w:rPr>
            </w:pPr>
            <w:r w:rsidRPr="003C1946">
              <w:t>Klang River, Selangor</w:t>
            </w:r>
          </w:p>
        </w:tc>
        <w:tc>
          <w:tcPr>
            <w:tcW w:w="1335" w:type="pct"/>
            <w:tcBorders>
              <w:top w:val="single" w:sz="4" w:space="0" w:color="auto"/>
              <w:left w:val="nil"/>
              <w:bottom w:val="nil"/>
              <w:right w:val="nil"/>
            </w:tcBorders>
            <w:hideMark/>
          </w:tcPr>
          <w:p w14:paraId="1EF2EC4A" w14:textId="77777777" w:rsidR="001B5CC8" w:rsidRPr="003C1946" w:rsidRDefault="001B5CC8" w:rsidP="001B5CC8">
            <w:pPr>
              <w:jc w:val="center"/>
              <w:textAlignment w:val="baseline"/>
              <w:rPr>
                <w:rFonts w:eastAsia="Times New Roman"/>
                <w:lang w:eastAsia="en-GB"/>
              </w:rPr>
            </w:pPr>
            <w:r w:rsidRPr="003C1946">
              <w:t>72</w:t>
            </w:r>
          </w:p>
        </w:tc>
        <w:tc>
          <w:tcPr>
            <w:tcW w:w="1388" w:type="pct"/>
            <w:tcBorders>
              <w:top w:val="single" w:sz="4" w:space="0" w:color="auto"/>
              <w:left w:val="nil"/>
              <w:bottom w:val="nil"/>
              <w:right w:val="nil"/>
            </w:tcBorders>
            <w:hideMark/>
          </w:tcPr>
          <w:p w14:paraId="685F9A36" w14:textId="022A9EE5" w:rsidR="001B5CC8" w:rsidRPr="003C1946" w:rsidRDefault="001B5CC8" w:rsidP="001B5CC8">
            <w:pPr>
              <w:jc w:val="center"/>
              <w:textAlignment w:val="baseline"/>
              <w:rPr>
                <w:rFonts w:eastAsia="Times New Roman"/>
                <w:lang w:eastAsia="en-GB"/>
              </w:rPr>
            </w:pPr>
            <w:r w:rsidRPr="003C1946">
              <w:fldChar w:fldCharType="begin"/>
            </w:r>
            <w:r w:rsidR="00B50B73">
              <w:instrText xml:space="preserve"> ADDIN EN.CITE &lt;EndNote&gt;&lt;Cite&gt;&lt;Author&gt;Jesi&lt;/Author&gt;&lt;Year&gt;2024&lt;/Year&gt;&lt;RecNum&gt;246&lt;/RecNum&gt;&lt;DisplayText&gt;(Jesi et al., 2024)&lt;/DisplayText&gt;&lt;record&gt;&lt;rec-number&gt;246&lt;/rec-number&gt;&lt;foreign-keys&gt;&lt;key app="EN" db-id="e2zafvavi9fx02eztvgv99e5zpvet5vxa05t" timestamp="1765093641" guid="0f09301d-65e9-4142-9820-0b78b39834ca"&gt;246&lt;/key&gt;&lt;/foreign-keys&gt;&lt;ref-type name="Journal Article"&gt;17&lt;/ref-type&gt;&lt;contributors&gt;&lt;authors&gt;&lt;author&gt;Jesi, Andrison Anak&lt;/author&gt;&lt;author&gt;Feisal, Nur Azalina Suzianti&lt;/author&gt;&lt;author&gt;Windusari, Yuanita&lt;/author&gt;&lt;author&gt;Samat, Nursalfarina Abdul&lt;/author&gt;&lt;author&gt;Kamaludin, Noor Haziqah&lt;/author&gt;&lt;author&gt;Derahim, Norfadillah&lt;/author&gt;&lt;author&gt;Ahmad, Mohd Azwan&lt;/author&gt;&lt;author&gt;Tengku, Tengku Norbaya&lt;/author&gt;&lt;author&gt;Azhar, Tengku Nilam Baizura Tengku Ibrahim&lt;/author&gt;&lt;/authors&gt;&lt;/contributors&gt;&lt;titles&gt;&lt;title&gt;KLANG RIVER WATER QUALITY ASSESSMENT AND ITS EFFECTS ON HUMAN HEALTH USING CHEMOMETRIC ANALYSIS&lt;/title&gt;&lt;secondary-title&gt;Journal of Environmental Health&lt;/secondary-title&gt;&lt;/titles&gt;&lt;periodical&gt;&lt;full-title&gt;Journal of Environmental Health&lt;/full-title&gt;&lt;/periodical&gt;&lt;volume&gt;16&lt;/volume&gt;&lt;number&gt;2&lt;/number&gt;&lt;dates&gt;&lt;year&gt;2024&lt;/year&gt;&lt;/dates&gt;&lt;urls&gt;&lt;/urls&gt;&lt;/record&gt;&lt;/Cite&gt;&lt;/EndNote&gt;</w:instrText>
            </w:r>
            <w:r w:rsidRPr="003C1946">
              <w:fldChar w:fldCharType="separate"/>
            </w:r>
            <w:r w:rsidR="008E68E1">
              <w:rPr>
                <w:noProof/>
              </w:rPr>
              <w:t>(Jesi et al., 2024)</w:t>
            </w:r>
            <w:r w:rsidRPr="003C1946">
              <w:fldChar w:fldCharType="end"/>
            </w:r>
          </w:p>
        </w:tc>
      </w:tr>
      <w:tr w:rsidR="001B5CC8" w:rsidRPr="003C1946" w14:paraId="44DA35EC" w14:textId="77777777" w:rsidTr="001B5CC8">
        <w:trPr>
          <w:trHeight w:val="300"/>
        </w:trPr>
        <w:tc>
          <w:tcPr>
            <w:tcW w:w="2277" w:type="pct"/>
            <w:tcBorders>
              <w:top w:val="nil"/>
              <w:left w:val="nil"/>
              <w:bottom w:val="nil"/>
              <w:right w:val="nil"/>
            </w:tcBorders>
          </w:tcPr>
          <w:p w14:paraId="008E9423" w14:textId="77777777" w:rsidR="001B5CC8" w:rsidRPr="003C1946" w:rsidRDefault="001B5CC8" w:rsidP="00D41BDC">
            <w:pPr>
              <w:textAlignment w:val="baseline"/>
              <w:rPr>
                <w:rFonts w:eastAsia="Times New Roman"/>
                <w:lang w:eastAsia="en-GB"/>
              </w:rPr>
            </w:pPr>
            <w:r w:rsidRPr="003C1946">
              <w:t>Sepang River, Selangor</w:t>
            </w:r>
          </w:p>
        </w:tc>
        <w:tc>
          <w:tcPr>
            <w:tcW w:w="1335" w:type="pct"/>
            <w:tcBorders>
              <w:top w:val="nil"/>
              <w:left w:val="nil"/>
              <w:bottom w:val="nil"/>
              <w:right w:val="nil"/>
            </w:tcBorders>
          </w:tcPr>
          <w:p w14:paraId="78D5C121" w14:textId="77777777" w:rsidR="001B5CC8" w:rsidRPr="003C1946" w:rsidRDefault="001B5CC8" w:rsidP="001B5CC8">
            <w:pPr>
              <w:jc w:val="center"/>
              <w:textAlignment w:val="baseline"/>
              <w:rPr>
                <w:rFonts w:eastAsia="Times New Roman"/>
                <w:lang w:eastAsia="en-GB"/>
              </w:rPr>
            </w:pPr>
            <w:r w:rsidRPr="003C1946">
              <w:t>10.5</w:t>
            </w:r>
          </w:p>
        </w:tc>
        <w:tc>
          <w:tcPr>
            <w:tcW w:w="1388" w:type="pct"/>
            <w:tcBorders>
              <w:top w:val="nil"/>
              <w:left w:val="nil"/>
              <w:bottom w:val="nil"/>
              <w:right w:val="nil"/>
            </w:tcBorders>
          </w:tcPr>
          <w:p w14:paraId="3B5EF498" w14:textId="3ACA3905" w:rsidR="001B5CC8" w:rsidRPr="003C1946" w:rsidRDefault="001B5CC8" w:rsidP="001B5CC8">
            <w:pPr>
              <w:jc w:val="center"/>
              <w:textAlignment w:val="baseline"/>
              <w:rPr>
                <w:rFonts w:eastAsia="Times New Roman"/>
                <w:lang w:eastAsia="en-GB"/>
              </w:rPr>
            </w:pPr>
            <w:r w:rsidRPr="003C1946">
              <w:fldChar w:fldCharType="begin"/>
            </w:r>
            <w:r w:rsidR="00B50B73">
              <w:instrText xml:space="preserve"> ADDIN EN.CITE &lt;EndNote&gt;&lt;Cite&gt;&lt;Author&gt;Shukor&lt;/Author&gt;&lt;Year&gt;2023&lt;/Year&gt;&lt;RecNum&gt;247&lt;/RecNum&gt;&lt;DisplayText&gt;(Shukor, Krishnan, Shing, Ariffin, &amp;amp; Yong, 2023)&lt;/DisplayText&gt;&lt;record&gt;&lt;rec-number&gt;247&lt;/rec-number&gt;&lt;foreign-keys&gt;&lt;key app="EN" db-id="e2zafvavi9fx02eztvgv99e5zpvet5vxa05t" timestamp="1765093641" guid="8e030528-6866-4816-81af-592373858678"&gt;247&lt;/key&gt;&lt;/foreign-keys&gt;&lt;ref-type name="Journal Article"&gt;17&lt;/ref-type&gt;&lt;contributors&gt;&lt;authors&gt;&lt;author&gt;Shukor, Nadia Ab&lt;/author&gt;&lt;author&gt;Krishnan, Kumar&lt;/author&gt;&lt;author&gt;Shing, Wong Ling&lt;/author&gt;&lt;author&gt;Ariffin, Norlida&lt;/author&gt;&lt;author&gt;Yong, Wong Ling&lt;/author&gt;&lt;/authors&gt;&lt;/contributors&gt;&lt;titles&gt;&lt;title&gt;The Pollution Characteristics of Harmful Heavy Metal in Surface Sediment of Sepang River, Malaysia&lt;/title&gt;&lt;/titles&gt;&lt;dates&gt;&lt;year&gt;2023&lt;/year&gt;&lt;/dates&gt;&lt;urls&gt;&lt;/urls&gt;&lt;/record&gt;&lt;/Cite&gt;&lt;/EndNote&gt;</w:instrText>
            </w:r>
            <w:r w:rsidRPr="003C1946">
              <w:fldChar w:fldCharType="separate"/>
            </w:r>
            <w:r w:rsidR="008E68E1">
              <w:rPr>
                <w:noProof/>
              </w:rPr>
              <w:t>(Shukor, Krishnan, Shing, Ariffin, &amp; Yong, 2023)</w:t>
            </w:r>
            <w:r w:rsidRPr="003C1946">
              <w:fldChar w:fldCharType="end"/>
            </w:r>
          </w:p>
        </w:tc>
      </w:tr>
      <w:tr w:rsidR="001B5CC8" w:rsidRPr="003C1946" w14:paraId="7EC5DF68" w14:textId="77777777" w:rsidTr="001B5CC8">
        <w:trPr>
          <w:trHeight w:val="300"/>
        </w:trPr>
        <w:tc>
          <w:tcPr>
            <w:tcW w:w="2277" w:type="pct"/>
            <w:tcBorders>
              <w:top w:val="nil"/>
              <w:left w:val="nil"/>
              <w:bottom w:val="nil"/>
              <w:right w:val="nil"/>
            </w:tcBorders>
          </w:tcPr>
          <w:p w14:paraId="02537C40" w14:textId="77777777" w:rsidR="001B5CC8" w:rsidRPr="003C1946" w:rsidRDefault="001B5CC8" w:rsidP="00D41BDC">
            <w:pPr>
              <w:textAlignment w:val="baseline"/>
              <w:rPr>
                <w:rFonts w:eastAsia="Times New Roman"/>
                <w:lang w:eastAsia="en-GB"/>
              </w:rPr>
            </w:pPr>
            <w:r w:rsidRPr="003C1946">
              <w:t>Langat River Basin, Selangor</w:t>
            </w:r>
          </w:p>
        </w:tc>
        <w:tc>
          <w:tcPr>
            <w:tcW w:w="1335" w:type="pct"/>
            <w:tcBorders>
              <w:top w:val="nil"/>
              <w:left w:val="nil"/>
              <w:bottom w:val="nil"/>
              <w:right w:val="nil"/>
            </w:tcBorders>
          </w:tcPr>
          <w:p w14:paraId="57D24ABC" w14:textId="77777777" w:rsidR="001B5CC8" w:rsidRPr="003C1946" w:rsidRDefault="001B5CC8" w:rsidP="001B5CC8">
            <w:pPr>
              <w:jc w:val="center"/>
              <w:textAlignment w:val="baseline"/>
              <w:rPr>
                <w:rFonts w:eastAsia="Times New Roman"/>
                <w:lang w:eastAsia="en-GB"/>
              </w:rPr>
            </w:pPr>
            <w:r w:rsidRPr="003C1946">
              <w:t>34.5</w:t>
            </w:r>
          </w:p>
        </w:tc>
        <w:tc>
          <w:tcPr>
            <w:tcW w:w="1388" w:type="pct"/>
            <w:tcBorders>
              <w:top w:val="nil"/>
              <w:left w:val="nil"/>
              <w:bottom w:val="nil"/>
              <w:right w:val="nil"/>
            </w:tcBorders>
          </w:tcPr>
          <w:p w14:paraId="398A03F0" w14:textId="5A321A0D" w:rsidR="001B5CC8" w:rsidRPr="003C1946" w:rsidRDefault="001B5CC8" w:rsidP="001B5CC8">
            <w:pPr>
              <w:jc w:val="center"/>
              <w:textAlignment w:val="baseline"/>
              <w:rPr>
                <w:rFonts w:eastAsia="Times New Roman"/>
                <w:lang w:eastAsia="en-GB"/>
              </w:rPr>
            </w:pPr>
            <w:r w:rsidRPr="003C1946">
              <w:fldChar w:fldCharType="begin"/>
            </w:r>
            <w:r w:rsidR="00B50B73">
              <w:instrText xml:space="preserve"> ADDIN EN.CITE &lt;EndNote&gt;&lt;Cite&gt;&lt;Author&gt;Ahmed&lt;/Author&gt;&lt;Year&gt;2021&lt;/Year&gt;&lt;RecNum&gt;242&lt;/RecNum&gt;&lt;DisplayText&gt;(Ahmed et al., 2021)&lt;/DisplayText&gt;&lt;record&gt;&lt;rec-number&gt;242&lt;/rec-number&gt;&lt;foreign-keys&gt;&lt;key app="EN" db-id="e2zafvavi9fx02eztvgv99e5zpvet5vxa05t" timestamp="1765093641" guid="38a1be6c-1444-4622-9656-9845083db2f2"&gt;242&lt;/key&gt;&lt;/foreign-keys&gt;&lt;ref-type name="Journal Article"&gt;17&lt;/ref-type&gt;&lt;contributors&gt;&lt;authors&gt;&lt;author&gt;Ahmed, M. F.&lt;/author&gt;&lt;author&gt;Mokhtar, M. B.&lt;/author&gt;&lt;author&gt;Alam, L.&lt;/author&gt;&lt;/authors&gt;&lt;/contributors&gt;&lt;titles&gt;&lt;title&gt;Carcinogenic and non-carcinogenic health risk of arsenic ingestion via drinking water in Langat River Basin, Malaysia&lt;/title&gt;&lt;secondary-title&gt;Environmental Geochemistry and Health&lt;/secondary-title&gt;&lt;/titles&gt;&lt;periodical&gt;&lt;full-title&gt;Environmental Geochemistry and Health&lt;/full-title&gt;&lt;/periodical&gt;&lt;pages&gt;897-914&lt;/pages&gt;&lt;volume&gt;43&lt;/volume&gt;&lt;number&gt;2&lt;/number&gt;&lt;dates&gt;&lt;year&gt;2021&lt;/year&gt;&lt;/dates&gt;&lt;work-type&gt;Article&lt;/work-type&gt;&lt;urls&gt;&lt;related-urls&gt;&lt;url&gt;https://www.scopus.com/inward/record.uri?eid=2-s2.0-85085094689&amp;amp;doi=10.1007%2fs10653-020-00571-w&amp;amp;partnerID=40&amp;amp;md5=057bb72ae71b2da2e9f8fa8232e744af&lt;/url&gt;&lt;/related-urls&gt;&lt;/urls&gt;&lt;electronic-resource-num&gt;10.1007/s10653-020-00571-w&lt;/electronic-resource-num&gt;&lt;remote-database-name&gt;Scopus&lt;/remote-database-name&gt;&lt;/record&gt;&lt;/Cite&gt;&lt;/EndNote&gt;</w:instrText>
            </w:r>
            <w:r w:rsidRPr="003C1946">
              <w:fldChar w:fldCharType="separate"/>
            </w:r>
            <w:r w:rsidR="008E68E1">
              <w:rPr>
                <w:noProof/>
              </w:rPr>
              <w:t>(Ahmed et al., 2021)</w:t>
            </w:r>
            <w:r w:rsidRPr="003C1946">
              <w:fldChar w:fldCharType="end"/>
            </w:r>
          </w:p>
        </w:tc>
      </w:tr>
      <w:tr w:rsidR="001B5CC8" w:rsidRPr="003C1946" w14:paraId="60A737DE" w14:textId="77777777" w:rsidTr="001B5CC8">
        <w:trPr>
          <w:trHeight w:val="300"/>
        </w:trPr>
        <w:tc>
          <w:tcPr>
            <w:tcW w:w="2277" w:type="pct"/>
            <w:tcBorders>
              <w:top w:val="nil"/>
              <w:left w:val="nil"/>
              <w:bottom w:val="nil"/>
              <w:right w:val="nil"/>
            </w:tcBorders>
          </w:tcPr>
          <w:p w14:paraId="08189517" w14:textId="77777777" w:rsidR="001B5CC8" w:rsidRPr="003C1946" w:rsidRDefault="001B5CC8" w:rsidP="00D41BDC">
            <w:pPr>
              <w:textAlignment w:val="baseline"/>
              <w:rPr>
                <w:rFonts w:eastAsia="Times New Roman"/>
                <w:lang w:eastAsia="en-GB"/>
              </w:rPr>
            </w:pPr>
            <w:proofErr w:type="spellStart"/>
            <w:r w:rsidRPr="003C1946">
              <w:t>Linggi</w:t>
            </w:r>
            <w:proofErr w:type="spellEnd"/>
            <w:r w:rsidRPr="003C1946">
              <w:t xml:space="preserve"> River, Negeri Sembilan</w:t>
            </w:r>
          </w:p>
        </w:tc>
        <w:tc>
          <w:tcPr>
            <w:tcW w:w="1335" w:type="pct"/>
            <w:tcBorders>
              <w:top w:val="nil"/>
              <w:left w:val="nil"/>
              <w:bottom w:val="nil"/>
              <w:right w:val="nil"/>
            </w:tcBorders>
          </w:tcPr>
          <w:p w14:paraId="321C5405" w14:textId="77777777" w:rsidR="001B5CC8" w:rsidRPr="003C1946" w:rsidRDefault="001B5CC8" w:rsidP="001B5CC8">
            <w:pPr>
              <w:jc w:val="center"/>
              <w:textAlignment w:val="baseline"/>
              <w:rPr>
                <w:rFonts w:eastAsia="Times New Roman"/>
                <w:lang w:eastAsia="en-GB"/>
              </w:rPr>
            </w:pPr>
            <w:r w:rsidRPr="003C1946">
              <w:t>1.31</w:t>
            </w:r>
          </w:p>
        </w:tc>
        <w:tc>
          <w:tcPr>
            <w:tcW w:w="1388" w:type="pct"/>
            <w:tcBorders>
              <w:top w:val="nil"/>
              <w:left w:val="nil"/>
              <w:bottom w:val="nil"/>
              <w:right w:val="nil"/>
            </w:tcBorders>
          </w:tcPr>
          <w:p w14:paraId="03D0144B" w14:textId="46985081" w:rsidR="001B5CC8" w:rsidRPr="003C1946" w:rsidRDefault="001B5CC8" w:rsidP="001B5CC8">
            <w:pPr>
              <w:jc w:val="center"/>
              <w:textAlignment w:val="baseline"/>
              <w:rPr>
                <w:rFonts w:eastAsia="Times New Roman"/>
                <w:lang w:eastAsia="en-GB"/>
              </w:rPr>
            </w:pPr>
            <w:r w:rsidRPr="003C1946">
              <w:fldChar w:fldCharType="begin"/>
            </w:r>
            <w:r w:rsidR="00B50B73">
              <w:instrText xml:space="preserve"> ADDIN EN.CITE &lt;EndNote&gt;&lt;Cite&gt;&lt;Author&gt;Razak&lt;/Author&gt;&lt;Year&gt;2021&lt;/Year&gt;&lt;RecNum&gt;248&lt;/RecNum&gt;&lt;DisplayText&gt;(Razak, Aris, Zakaria, Wee, &amp;amp; Ismail, 2021)&lt;/DisplayText&gt;&lt;record&gt;&lt;rec-number&gt;248&lt;/rec-number&gt;&lt;foreign-keys&gt;&lt;key app="EN" db-id="e2zafvavi9fx02eztvgv99e5zpvet5vxa05t" timestamp="1765093641" guid="14fcb951-9853-4098-a19e-d300a2736b8c"&gt;248&lt;/key&gt;&lt;/foreign-keys&gt;&lt;ref-type name="Journal Article"&gt;17&lt;/ref-type&gt;&lt;contributors&gt;&lt;authors&gt;&lt;author&gt;Razak, Muhammad Raznisyafiq&lt;/author&gt;&lt;author&gt;Aris, Ahmad Zaharin&lt;/author&gt;&lt;author&gt;Zakaria, Nurul Amirah Che&lt;/author&gt;&lt;author&gt;Wee, Sze Yee&lt;/author&gt;&lt;author&gt;Ismail, Nur Afifah Hanun&lt;/author&gt;&lt;/authors&gt;&lt;/contributors&gt;&lt;titles&gt;&lt;title&gt;Accumulation and risk assessment of heavy metals employing species sensitivity distributions in Linggi River, Negeri Sembilan, Malaysia&lt;/title&gt;&lt;secondary-title&gt;Ecotoxicology and Environmental Safety&lt;/secondary-title&gt;&lt;/titles&gt;&lt;periodical&gt;&lt;full-title&gt;Ecotoxicology and Environmental Safety&lt;/full-title&gt;&lt;/periodical&gt;&lt;pages&gt;111905&lt;/pages&gt;&lt;volume&gt;211&lt;/volume&gt;&lt;keywords&gt;&lt;keyword&gt;Linggi River&lt;/keyword&gt;&lt;keyword&gt;Freshwater ecosystem&lt;/keyword&gt;&lt;keyword&gt;Heavy metals&lt;/keyword&gt;&lt;keyword&gt;Risk assessment&lt;/keyword&gt;&lt;keyword&gt;Species sensitivity distribution (SSD)&lt;/keyword&gt;&lt;/keywords&gt;&lt;dates&gt;&lt;year&gt;2021&lt;/year&gt;&lt;pub-dates&gt;&lt;date&gt;2021/03/15/&lt;/date&gt;&lt;/pub-dates&gt;&lt;/dates&gt;&lt;isbn&gt;0147-6513&lt;/isbn&gt;&lt;urls&gt;&lt;related-urls&gt;&lt;url&gt;https://www.sciencedirect.com/science/article/pii/S0147651321000166&lt;/url&gt;&lt;/related-urls&gt;&lt;/urls&gt;&lt;electronic-resource-num&gt;https://doi.org/10.1016/j.ecoenv.2021.111905&lt;/electronic-resource-num&gt;&lt;/record&gt;&lt;/Cite&gt;&lt;/EndNote&gt;</w:instrText>
            </w:r>
            <w:r w:rsidRPr="003C1946">
              <w:fldChar w:fldCharType="separate"/>
            </w:r>
            <w:r w:rsidR="008E68E1">
              <w:rPr>
                <w:noProof/>
              </w:rPr>
              <w:t>(Razak, Aris, Zakaria, Wee, &amp; Ismail, 2021)</w:t>
            </w:r>
            <w:r w:rsidRPr="003C1946">
              <w:fldChar w:fldCharType="end"/>
            </w:r>
          </w:p>
        </w:tc>
      </w:tr>
      <w:tr w:rsidR="001B5CC8" w:rsidRPr="003C1946" w14:paraId="31101E3B" w14:textId="77777777" w:rsidTr="001B5CC8">
        <w:trPr>
          <w:trHeight w:val="300"/>
        </w:trPr>
        <w:tc>
          <w:tcPr>
            <w:tcW w:w="2277" w:type="pct"/>
            <w:tcBorders>
              <w:top w:val="nil"/>
              <w:left w:val="nil"/>
              <w:bottom w:val="nil"/>
              <w:right w:val="nil"/>
            </w:tcBorders>
          </w:tcPr>
          <w:p w14:paraId="0A172973" w14:textId="77777777" w:rsidR="001B5CC8" w:rsidRPr="003C1946" w:rsidRDefault="001B5CC8" w:rsidP="00D41BDC">
            <w:pPr>
              <w:textAlignment w:val="baseline"/>
              <w:rPr>
                <w:rFonts w:eastAsia="Times New Roman"/>
                <w:lang w:eastAsia="en-GB"/>
              </w:rPr>
            </w:pPr>
            <w:r w:rsidRPr="003C1946">
              <w:t>Kuantan River, Pahang</w:t>
            </w:r>
          </w:p>
        </w:tc>
        <w:tc>
          <w:tcPr>
            <w:tcW w:w="1335" w:type="pct"/>
            <w:tcBorders>
              <w:top w:val="nil"/>
              <w:left w:val="nil"/>
              <w:bottom w:val="nil"/>
              <w:right w:val="nil"/>
            </w:tcBorders>
          </w:tcPr>
          <w:p w14:paraId="359DE689" w14:textId="77777777" w:rsidR="001B5CC8" w:rsidRPr="003C1946" w:rsidRDefault="001B5CC8" w:rsidP="001B5CC8">
            <w:pPr>
              <w:jc w:val="center"/>
              <w:textAlignment w:val="baseline"/>
              <w:rPr>
                <w:rFonts w:eastAsia="Times New Roman"/>
                <w:lang w:eastAsia="en-GB"/>
              </w:rPr>
            </w:pPr>
            <w:r w:rsidRPr="003C1946">
              <w:t>42.30</w:t>
            </w:r>
          </w:p>
        </w:tc>
        <w:tc>
          <w:tcPr>
            <w:tcW w:w="1388" w:type="pct"/>
            <w:tcBorders>
              <w:top w:val="nil"/>
              <w:left w:val="nil"/>
              <w:bottom w:val="nil"/>
              <w:right w:val="nil"/>
            </w:tcBorders>
          </w:tcPr>
          <w:p w14:paraId="05A1F3BC" w14:textId="13FA7CFD" w:rsidR="001B5CC8" w:rsidRPr="003C1946" w:rsidRDefault="001B5CC8" w:rsidP="001B5CC8">
            <w:pPr>
              <w:jc w:val="center"/>
              <w:textAlignment w:val="baseline"/>
              <w:rPr>
                <w:rFonts w:eastAsia="Times New Roman"/>
                <w:lang w:eastAsia="en-GB"/>
              </w:rPr>
            </w:pPr>
            <w:r w:rsidRPr="003C1946">
              <w:fldChar w:fldCharType="begin"/>
            </w:r>
            <w:r w:rsidR="00B50B73">
              <w:instrText xml:space="preserve"> ADDIN EN.CITE &lt;EndNote&gt;&lt;Cite&gt;&lt;Author&gt;Yunus&lt;/Author&gt;&lt;Year&gt;2020&lt;/Year&gt;&lt;RecNum&gt;244&lt;/RecNum&gt;&lt;DisplayText&gt;(Yunus, Zuraidah, &amp;amp; John, 2020)&lt;/DisplayText&gt;&lt;record&gt;&lt;rec-number&gt;244&lt;/rec-number&gt;&lt;foreign-keys&gt;&lt;key app="EN" db-id="e2zafvavi9fx02eztvgv99e5zpvet5vxa05t" timestamp="1765093641" guid="d924a8e7-107d-4a1b-a6a9-3b799fdef23e"&gt;244&lt;/key&gt;&lt;/foreign-keys&gt;&lt;ref-type name="Journal Article"&gt;17&lt;/ref-type&gt;&lt;contributors&gt;&lt;authors&gt;&lt;author&gt;Yunus, Kamaruzzaman&lt;/author&gt;&lt;author&gt;Zuraidah, MA&lt;/author&gt;&lt;author&gt;John, Akbar&lt;/author&gt;&lt;/authors&gt;&lt;/contributors&gt;&lt;titles&gt;&lt;title&gt;A review on the accumulation of heavy metals in coastal sediment of Peninsular Malaysia&lt;/title&gt;&lt;secondary-title&gt;Ecofeminism and Climate Change&lt;/secondary-title&gt;&lt;/titles&gt;&lt;periodical&gt;&lt;full-title&gt;Ecofeminism and Climate Change&lt;/full-title&gt;&lt;/periodical&gt;&lt;pages&gt;21-35&lt;/pages&gt;&lt;volume&gt;1&lt;/volume&gt;&lt;number&gt;1&lt;/number&gt;&lt;dates&gt;&lt;year&gt;2020&lt;/year&gt;&lt;/dates&gt;&lt;isbn&gt;2633-4062&lt;/isbn&gt;&lt;urls&gt;&lt;/urls&gt;&lt;/record&gt;&lt;/Cite&gt;&lt;/EndNote&gt;</w:instrText>
            </w:r>
            <w:r w:rsidRPr="003C1946">
              <w:fldChar w:fldCharType="separate"/>
            </w:r>
            <w:r w:rsidR="008E68E1">
              <w:rPr>
                <w:noProof/>
              </w:rPr>
              <w:t>(Yunus, Zuraidah, &amp; John, 2020)</w:t>
            </w:r>
            <w:r w:rsidRPr="003C1946">
              <w:fldChar w:fldCharType="end"/>
            </w:r>
          </w:p>
        </w:tc>
      </w:tr>
      <w:tr w:rsidR="001B5CC8" w:rsidRPr="003C1946" w14:paraId="063DB86F" w14:textId="77777777" w:rsidTr="001B5CC8">
        <w:trPr>
          <w:trHeight w:val="300"/>
        </w:trPr>
        <w:tc>
          <w:tcPr>
            <w:tcW w:w="2277" w:type="pct"/>
            <w:tcBorders>
              <w:top w:val="nil"/>
              <w:left w:val="nil"/>
              <w:bottom w:val="nil"/>
              <w:right w:val="nil"/>
            </w:tcBorders>
          </w:tcPr>
          <w:p w14:paraId="52649A58" w14:textId="77777777" w:rsidR="001B5CC8" w:rsidRPr="003C1946" w:rsidRDefault="001B5CC8" w:rsidP="00D41BDC">
            <w:pPr>
              <w:textAlignment w:val="baseline"/>
              <w:rPr>
                <w:rFonts w:eastAsia="Times New Roman"/>
                <w:lang w:eastAsia="en-GB"/>
              </w:rPr>
            </w:pPr>
            <w:r w:rsidRPr="003C1946">
              <w:t>Tenom River, Johor</w:t>
            </w:r>
          </w:p>
        </w:tc>
        <w:tc>
          <w:tcPr>
            <w:tcW w:w="1335" w:type="pct"/>
            <w:tcBorders>
              <w:top w:val="nil"/>
              <w:left w:val="nil"/>
              <w:bottom w:val="nil"/>
              <w:right w:val="nil"/>
            </w:tcBorders>
          </w:tcPr>
          <w:p w14:paraId="788204CC" w14:textId="77777777" w:rsidR="001B5CC8" w:rsidRPr="003C1946" w:rsidRDefault="001B5CC8" w:rsidP="001B5CC8">
            <w:pPr>
              <w:jc w:val="center"/>
              <w:textAlignment w:val="baseline"/>
              <w:rPr>
                <w:rFonts w:eastAsia="Times New Roman"/>
                <w:lang w:eastAsia="en-GB"/>
              </w:rPr>
            </w:pPr>
            <w:r w:rsidRPr="003C1946">
              <w:t>&gt;100 ppm</w:t>
            </w:r>
          </w:p>
        </w:tc>
        <w:tc>
          <w:tcPr>
            <w:tcW w:w="1388" w:type="pct"/>
            <w:tcBorders>
              <w:top w:val="nil"/>
              <w:left w:val="nil"/>
              <w:bottom w:val="nil"/>
              <w:right w:val="nil"/>
            </w:tcBorders>
          </w:tcPr>
          <w:p w14:paraId="2EFEF65A" w14:textId="5741622C" w:rsidR="001B5CC8" w:rsidRPr="003C1946" w:rsidRDefault="001B5CC8" w:rsidP="001B5CC8">
            <w:pPr>
              <w:jc w:val="center"/>
              <w:textAlignment w:val="baseline"/>
              <w:rPr>
                <w:rFonts w:eastAsia="Times New Roman"/>
                <w:lang w:eastAsia="en-GB"/>
              </w:rPr>
            </w:pPr>
            <w:r w:rsidRPr="003C1946">
              <w:fldChar w:fldCharType="begin"/>
            </w:r>
            <w:r w:rsidR="00B50B73">
              <w:instrText xml:space="preserve"> ADDIN EN.CITE &lt;EndNote&gt;&lt;Cite&gt;&lt;Author&gt;Liang&lt;/Author&gt;&lt;Year&gt;2020&lt;/Year&gt;&lt;RecNum&gt;245&lt;/RecNum&gt;&lt;DisplayText&gt;(Y. Liang et al., 2020)&lt;/DisplayText&gt;&lt;record&gt;&lt;rec-number&gt;245&lt;/rec-number&gt;&lt;foreign-keys&gt;&lt;key app="EN" db-id="e2zafvavi9fx02eztvgv99e5zpvet5vxa05t" timestamp="1765093641" guid="75b58a22-2880-4be5-958c-8ab4096a1042"&gt;245&lt;/key&gt;&lt;/foreign-keys&gt;&lt;ref-type name="Journal Article"&gt;17&lt;/ref-type&gt;&lt;contributors&gt;&lt;authors&gt;&lt;author&gt;Liang, YQ&lt;/author&gt;&lt;author&gt;Annammala, KV&lt;/author&gt;&lt;author&gt;Martin, P&lt;/author&gt;&lt;author&gt;Yong, EL&lt;/author&gt;&lt;author&gt;Mazilamani, LS&lt;/author&gt;&lt;author&gt;Najib, MZM&lt;/author&gt;&lt;/authors&gt;&lt;/contributors&gt;&lt;titles&gt;&lt;title&gt;Assessment of physical-chemical water quality characteristics and heavy metals content of lower johor river, Malaysia&lt;/title&gt;&lt;secondary-title&gt;Journal of Environmental Treatment Techniques&lt;/secondary-title&gt;&lt;/titles&gt;&lt;periodical&gt;&lt;full-title&gt;Journal of Environmental Treatment Techniques&lt;/full-title&gt;&lt;/periodical&gt;&lt;pages&gt;961-966&lt;/pages&gt;&lt;volume&gt;8&lt;/volume&gt;&lt;number&gt;3&lt;/number&gt;&lt;dates&gt;&lt;year&gt;2020&lt;/year&gt;&lt;/dates&gt;&lt;urls&gt;&lt;/urls&gt;&lt;/record&gt;&lt;/Cite&gt;&lt;/EndNote&gt;</w:instrText>
            </w:r>
            <w:r w:rsidRPr="003C1946">
              <w:fldChar w:fldCharType="separate"/>
            </w:r>
            <w:r w:rsidR="008E68E1">
              <w:rPr>
                <w:noProof/>
              </w:rPr>
              <w:t>(Y. Liang et al., 2020)</w:t>
            </w:r>
            <w:r w:rsidRPr="003C1946">
              <w:fldChar w:fldCharType="end"/>
            </w:r>
          </w:p>
        </w:tc>
      </w:tr>
      <w:tr w:rsidR="001B5CC8" w:rsidRPr="003C1946" w14:paraId="12A390BD" w14:textId="77777777" w:rsidTr="001B5CC8">
        <w:trPr>
          <w:trHeight w:val="300"/>
        </w:trPr>
        <w:tc>
          <w:tcPr>
            <w:tcW w:w="2277" w:type="pct"/>
            <w:tcBorders>
              <w:top w:val="nil"/>
              <w:left w:val="nil"/>
              <w:bottom w:val="single" w:sz="4" w:space="0" w:color="auto"/>
              <w:right w:val="nil"/>
            </w:tcBorders>
          </w:tcPr>
          <w:p w14:paraId="08D936B8" w14:textId="77777777" w:rsidR="001B5CC8" w:rsidRPr="003C1946" w:rsidRDefault="001B5CC8" w:rsidP="00D41BDC">
            <w:pPr>
              <w:textAlignment w:val="baseline"/>
              <w:rPr>
                <w:rFonts w:eastAsia="Times New Roman"/>
                <w:lang w:eastAsia="en-GB"/>
              </w:rPr>
            </w:pPr>
            <w:proofErr w:type="spellStart"/>
            <w:r w:rsidRPr="003C1946">
              <w:t>Kepayang</w:t>
            </w:r>
            <w:proofErr w:type="spellEnd"/>
            <w:r w:rsidRPr="003C1946">
              <w:t xml:space="preserve"> River, Perak</w:t>
            </w:r>
          </w:p>
        </w:tc>
        <w:tc>
          <w:tcPr>
            <w:tcW w:w="1335" w:type="pct"/>
            <w:tcBorders>
              <w:top w:val="nil"/>
              <w:left w:val="nil"/>
              <w:bottom w:val="single" w:sz="4" w:space="0" w:color="auto"/>
              <w:right w:val="nil"/>
            </w:tcBorders>
          </w:tcPr>
          <w:p w14:paraId="1014F3C2" w14:textId="77777777" w:rsidR="001B5CC8" w:rsidRPr="003C1946" w:rsidRDefault="001B5CC8" w:rsidP="001B5CC8">
            <w:pPr>
              <w:jc w:val="center"/>
              <w:textAlignment w:val="baseline"/>
              <w:rPr>
                <w:rFonts w:eastAsia="Times New Roman"/>
                <w:lang w:eastAsia="en-GB"/>
              </w:rPr>
            </w:pPr>
            <w:r w:rsidRPr="003C1946">
              <w:t>0.288</w:t>
            </w:r>
          </w:p>
        </w:tc>
        <w:tc>
          <w:tcPr>
            <w:tcW w:w="1388" w:type="pct"/>
            <w:tcBorders>
              <w:top w:val="nil"/>
              <w:left w:val="nil"/>
              <w:bottom w:val="single" w:sz="4" w:space="0" w:color="auto"/>
              <w:right w:val="nil"/>
            </w:tcBorders>
          </w:tcPr>
          <w:p w14:paraId="0ED814D3" w14:textId="7630DD79" w:rsidR="001B5CC8" w:rsidRPr="003C1946" w:rsidRDefault="001B5CC8" w:rsidP="001B5CC8">
            <w:pPr>
              <w:jc w:val="center"/>
              <w:textAlignment w:val="baseline"/>
              <w:rPr>
                <w:rFonts w:eastAsia="Times New Roman"/>
                <w:lang w:eastAsia="en-GB"/>
              </w:rPr>
            </w:pPr>
            <w:r w:rsidRPr="003C1946">
              <w:fldChar w:fldCharType="begin"/>
            </w:r>
            <w:r w:rsidR="00B50B73">
              <w:instrText xml:space="preserve"> ADDIN EN.CITE &lt;EndNote&gt;&lt;Cite&gt;&lt;Author&gt;Affandi&lt;/Author&gt;&lt;Year&gt;2018&lt;/Year&gt;&lt;RecNum&gt;243&lt;/RecNum&gt;&lt;DisplayText&gt;(Affandi &amp;amp; Ishak, 2018)&lt;/DisplayText&gt;&lt;record&gt;&lt;rec-number&gt;243&lt;/rec-number&gt;&lt;foreign-keys&gt;&lt;key app="EN" db-id="e2zafvavi9fx02eztvgv99e5zpvet5vxa05t" timestamp="1765093641" guid="9dc73b63-384a-4abf-891f-4f44d731153e"&gt;243&lt;/key&gt;&lt;/foreign-keys&gt;&lt;ref-type name="Journal Article"&gt;17&lt;/ref-type&gt;&lt;contributors&gt;&lt;authors&gt;&lt;author&gt;Affandi, F. A.&lt;/author&gt;&lt;author&gt;Ishak, M. Y.&lt;/author&gt;&lt;/authors&gt;&lt;/contributors&gt;&lt;titles&gt;&lt;title&gt;Heavy metal concentrations in tin mine effluents in Kepayang River, Perak, Malaysia&lt;/title&gt;&lt;secondary-title&gt;Journal of Physical Science&lt;/secondary-title&gt;&lt;/titles&gt;&lt;periodical&gt;&lt;full-title&gt;Journal of Physical Science&lt;/full-title&gt;&lt;/periodical&gt;&lt;pages&gt;81-86&lt;/pages&gt;&lt;volume&gt;29&lt;/volume&gt;&lt;dates&gt;&lt;year&gt;2018&lt;/year&gt;&lt;/dates&gt;&lt;work-type&gt;Article&lt;/work-type&gt;&lt;urls&gt;&lt;related-urls&gt;&lt;url&gt;https://www.scopus.com/inward/record.uri?eid=2-s2.0-85055932125&amp;amp;doi=10.21315%2fjps2018.29.s3.10&amp;amp;partnerID=40&amp;amp;md5=fee81fa0b991c93f8f1bc21c6d632db8&lt;/url&gt;&lt;/related-urls&gt;&lt;/urls&gt;&lt;electronic-resource-num&gt;10.21315/jps2018.29.s3.10&lt;/electronic-resource-num&gt;&lt;remote-database-name&gt;Scopus&lt;/remote-database-name&gt;&lt;/record&gt;&lt;/Cite&gt;&lt;/EndNote&gt;</w:instrText>
            </w:r>
            <w:r w:rsidRPr="003C1946">
              <w:fldChar w:fldCharType="separate"/>
            </w:r>
            <w:r w:rsidR="008E68E1">
              <w:rPr>
                <w:noProof/>
              </w:rPr>
              <w:t>(Affandi &amp; Ishak, 2018)</w:t>
            </w:r>
            <w:r w:rsidRPr="003C1946">
              <w:fldChar w:fldCharType="end"/>
            </w:r>
          </w:p>
        </w:tc>
      </w:tr>
      <w:bookmarkEnd w:id="1"/>
    </w:tbl>
    <w:p w14:paraId="7A7F5B73" w14:textId="77777777" w:rsidR="001B5CC8" w:rsidRPr="003C1946" w:rsidRDefault="001B5CC8" w:rsidP="001B5CC8">
      <w:pPr>
        <w:pStyle w:val="Text"/>
        <w:rPr>
          <w:sz w:val="24"/>
          <w:szCs w:val="24"/>
          <w:lang w:val="en-GB"/>
        </w:rPr>
      </w:pPr>
    </w:p>
    <w:p w14:paraId="7570C414" w14:textId="234D5891" w:rsidR="00B93221" w:rsidRPr="003C1946" w:rsidRDefault="000F2E2E" w:rsidP="006F5436">
      <w:pPr>
        <w:pStyle w:val="Heading2"/>
        <w:rPr>
          <w:sz w:val="24"/>
          <w:szCs w:val="24"/>
          <w:lang w:val="en-GB"/>
        </w:rPr>
      </w:pPr>
      <w:r w:rsidRPr="003C1946">
        <w:rPr>
          <w:bCs/>
          <w:sz w:val="24"/>
          <w:szCs w:val="24"/>
          <w:lang w:val="en-GB"/>
        </w:rPr>
        <w:t>Arsenic toxicity and human health effects</w:t>
      </w:r>
    </w:p>
    <w:p w14:paraId="334AD2C2" w14:textId="7DCD6BDD" w:rsidR="000F2E2E" w:rsidRPr="003C1946" w:rsidRDefault="000F2E2E" w:rsidP="000F2E2E">
      <w:pPr>
        <w:jc w:val="both"/>
        <w:textAlignment w:val="baseline"/>
        <w:rPr>
          <w:rFonts w:eastAsia="Times New Roman"/>
          <w:color w:val="000000"/>
          <w:lang w:eastAsia="en-GB"/>
        </w:rPr>
      </w:pPr>
      <w:bookmarkStart w:id="2" w:name="_Hlk213524517"/>
      <w:r w:rsidRPr="003C1946">
        <w:rPr>
          <w:rFonts w:eastAsia="Times New Roman"/>
          <w:color w:val="000000"/>
          <w:lang w:eastAsia="en-GB"/>
        </w:rPr>
        <w:t xml:space="preserve">The toxicological effects of arsenic on human health are profound and multifaceted, ranging from acute symptoms, such as gastrointestinal distress, cardiovascular collapse, and neuropathies in cases of high-level exposure, to chronic conditions, including dermal lesions, respiratory diseases, diabetes, and particularly, various types of cancer resulting from long-term exposure to lower concentrations </w:t>
      </w:r>
      <w:r w:rsidRPr="003C1946">
        <w:rPr>
          <w:rFonts w:eastAsia="Times New Roman"/>
          <w:color w:val="000000"/>
          <w:lang w:eastAsia="en-GB"/>
        </w:rPr>
        <w:fldChar w:fldCharType="begin">
          <w:fldData xml:space="preserve">PEVuZE5vdGU+PENpdGU+PEF1dGhvcj5Nb2ppcmk8L0F1dGhvcj48WWVhcj4yMDI0PC9ZZWFyPjxS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PEVuZE5vdGU+PENpdGU+PEF1dGhvcj5Nb2ppcmk8L0F1dGhvcj48WWVhcj4yMDI0PC9ZZWFyPjxS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(Khan et al., 2022; L. Kumar et al., 2022; Mehdizadeh et al., 2022; Mojiri et al., 2024; Neumann et al., 2010)</w:t>
      </w:r>
      <w:r w:rsidRPr="003C1946">
        <w:rPr>
          <w:rFonts w:eastAsia="Times New Roman"/>
          <w:color w:val="000000"/>
          <w:lang w:eastAsia="en-GB"/>
        </w:rPr>
        <w:fldChar w:fldCharType="end"/>
      </w:r>
      <w:r w:rsidRPr="003C1946">
        <w:rPr>
          <w:rFonts w:eastAsia="Times New Roman"/>
          <w:color w:val="000000"/>
          <w:lang w:eastAsia="en-GB"/>
        </w:rPr>
        <w:t xml:space="preserve">. Arsenic acts by disrupting numerous cellular processes, including enzyme activity inhibition, oxidative stress induction, genotoxicity, and signal transduction interference, ultimately leading to the pathophysiological effects observed in exposed individuals. Furthermore, epidemiological studies have established strong correlations between long-term ingestion of arsenic-contaminated water and increased incidences of skin, lung, bladder, kidney, and liver cancers, emphasizing the urgent need for efficient and reliable removal technologies to safeguard public health </w:t>
      </w:r>
      <w:r w:rsidRPr="003C1946">
        <w:rPr>
          <w:rFonts w:eastAsia="Times New Roman"/>
          <w:color w:val="000000"/>
          <w:lang w:eastAsia="en-GB"/>
        </w:rPr>
        <w:fldChar w:fldCharType="begin"/>
      </w:r>
      <w:r w:rsidR="00B50B73">
        <w:rPr>
          <w:rFonts w:eastAsia="Times New Roman"/>
          <w:color w:val="000000"/>
          <w:lang w:eastAsia="en-GB"/>
        </w:rPr>
        <w:instrText xml:space="preserve"> ADDIN EN.CITE &lt;EndNote&gt;&lt;Cite&gt;&lt;Author&gt;Sevak&lt;/Author&gt;&lt;Year&gt;2024&lt;/Year&gt;&lt;RecNum&gt;147&lt;/RecNum&gt;&lt;DisplayText&gt;(Sevak &amp;amp; Pushkar, 2024)&lt;/DisplayText&gt;&lt;record&gt;&lt;rec-number&gt;147&lt;/rec-number&gt;&lt;foreign-keys&gt;&lt;key app="EN" db-id="e2zafvavi9fx02eztvgv99e5zpvet5vxa05t" timestamp="1765093638" guid="e7315543-8618-4815-9b26-c2c9268fe67c"&gt;147&lt;/key&gt;&lt;/foreign-keys&gt;&lt;ref-type name="Journal Article"&gt;17&lt;/ref-type&gt;&lt;contributors&gt;&lt;authors&gt;&lt;author&gt;Sevak, Pooja&lt;/author&gt;&lt;author&gt;Pushkar, Bhupendra&lt;/author&gt;&lt;/authors&gt;&lt;/contributors&gt;&lt;titles&gt;&lt;title&gt;Arsenic pollution cycle, toxicity and sustainable remediation technologies: A comprehensive review and bibliometric analysis&lt;/title&gt;&lt;secondary-title&gt;Journal of Environmental Management&lt;/secondary-title&gt;&lt;/titles&gt;&lt;periodical&gt;&lt;full-title&gt;Journal of Environmental Management&lt;/full-title&gt;&lt;/periodical&gt;&lt;pages&gt;119504&lt;/pages&gt;&lt;volume&gt;349&lt;/volume&gt;&lt;keywords&gt;&lt;keyword&gt;Heavy metal&lt;/keyword&gt;&lt;keyword&gt;Arsenic&lt;/keyword&gt;&lt;keyword&gt;Biogeochemical cycle&lt;/keyword&gt;&lt;keyword&gt;Toxicity&lt;/keyword&gt;&lt;keyword&gt;Contamination sources&lt;/keyword&gt;&lt;keyword&gt;Bibliometric analysis etc&lt;/keyword&gt;&lt;/keywords&gt;&lt;dates&gt;&lt;year&gt;2024&lt;/year&gt;&lt;pub-dates&gt;&lt;date&gt;2024/01/01/&lt;/date&gt;&lt;/pub-dates&gt;&lt;/dates&gt;&lt;isbn&gt;0301-4797&lt;/isbn&gt;&lt;urls&gt;&lt;related-urls&gt;&lt;url&gt;https://www.sciencedirect.com/science/article/pii/S0301479723022922&lt;/url&gt;&lt;/related-urls&gt;&lt;/urls&gt;&lt;electronic-resource-num&gt;https://doi.org/10.1016/j.jenvman.2023.119504&lt;/electronic-resource-num&gt;&lt;/record&gt;&lt;/Cite&gt;&lt;/EndNote&gt;</w:instrText>
      </w:r>
      <w:r w:rsidRPr="003C1946">
        <w:rPr>
          <w:rFonts w:eastAsia="Times New Roman"/>
          <w:color w:val="000000"/>
          <w:lang w:eastAsia="en-GB"/>
        </w:rPr>
        <w:fldChar w:fldCharType="separate"/>
      </w:r>
      <w:r w:rsidR="008E68E1">
        <w:rPr>
          <w:rFonts w:eastAsia="Times New Roman"/>
          <w:noProof/>
          <w:color w:val="000000"/>
          <w:lang w:eastAsia="en-GB"/>
        </w:rPr>
        <w:t>(Sevak &amp; Pushkar, 2024)</w:t>
      </w:r>
      <w:r w:rsidRPr="003C1946">
        <w:rPr>
          <w:rFonts w:eastAsia="Times New Roman"/>
          <w:color w:val="000000"/>
          <w:lang w:eastAsia="en-GB"/>
        </w:rPr>
        <w:fldChar w:fldCharType="end"/>
      </w:r>
      <w:r w:rsidRPr="003C1946">
        <w:rPr>
          <w:rFonts w:eastAsia="Times New Roman"/>
          <w:color w:val="000000"/>
          <w:lang w:eastAsia="en-GB"/>
        </w:rPr>
        <w:t>.</w:t>
      </w:r>
    </w:p>
    <w:bookmarkEnd w:id="2"/>
    <w:p w14:paraId="261DA9DF" w14:textId="77777777" w:rsidR="00BE1C6E" w:rsidRPr="003C1946" w:rsidRDefault="00BE1C6E">
      <w:pPr>
        <w:pStyle w:val="Text"/>
        <w:rPr>
          <w:sz w:val="24"/>
          <w:szCs w:val="24"/>
          <w:lang w:val="en-GB"/>
        </w:rPr>
      </w:pPr>
    </w:p>
    <w:p w14:paraId="29B6752C" w14:textId="1BB94392" w:rsidR="00D135E1" w:rsidRPr="003C1946" w:rsidRDefault="000F2E2E" w:rsidP="00D135E1">
      <w:pPr>
        <w:pStyle w:val="Heading2"/>
        <w:rPr>
          <w:sz w:val="24"/>
          <w:szCs w:val="24"/>
          <w:lang w:val="en-GB"/>
        </w:rPr>
      </w:pPr>
      <w:r w:rsidRPr="003C1946">
        <w:rPr>
          <w:sz w:val="24"/>
          <w:szCs w:val="24"/>
          <w:lang w:val="en-GB"/>
        </w:rPr>
        <w:t>Regulations and guidelines for arsenic</w:t>
      </w:r>
    </w:p>
    <w:p w14:paraId="63EB981E" w14:textId="10363C53" w:rsidR="000F2E2E" w:rsidRPr="003C1946" w:rsidRDefault="000F2E2E" w:rsidP="000F2E2E">
      <w:pPr>
        <w:jc w:val="both"/>
        <w:textAlignment w:val="baseline"/>
        <w:rPr>
          <w:rFonts w:eastAsia="Times New Roman"/>
          <w:color w:val="000000"/>
          <w:lang w:eastAsia="en-GB"/>
        </w:rPr>
      </w:pPr>
      <w:r w:rsidRPr="003C1946">
        <w:rPr>
          <w:rFonts w:eastAsia="Times New Roman"/>
          <w:color w:val="000000"/>
          <w:lang w:eastAsia="en-GB"/>
        </w:rPr>
        <w:t xml:space="preserve">In recognition of the severe health risks posed by arsenic, international regulatory bodies have imposed stringent standards to control its concentration in drinking water supplies. The World Health Organization (WHO) has established a guideline value of 10 µg/L for arsenic in drinking water, a standard that has been adopted by countries including Malaysia. The Malaysian Department of Environment mandates an effluent limit of 0.05 mg/L for arsenic discharge into upstream water bodies and 0.10 mg/L for downstream discharge </w:t>
      </w:r>
      <w:r w:rsidRPr="003C1946">
        <w:rPr>
          <w:rFonts w:eastAsia="Times New Roman"/>
          <w:color w:val="000000"/>
          <w:lang w:eastAsia="en-GB"/>
        </w:rPr>
        <w:fldChar w:fldCharType="begin"/>
      </w:r>
      <w:r w:rsidR="00B50B73">
        <w:rPr>
          <w:rFonts w:eastAsia="Times New Roman"/>
          <w:color w:val="000000"/>
          <w:lang w:eastAsia="en-GB"/>
        </w:rPr>
        <w:instrText xml:space="preserve"> ADDIN EN.CITE &lt;EndNote&gt;&lt;Cite&gt;&lt;Author&gt;Ahmed&lt;/Author&gt;&lt;Year&gt;2021&lt;/Year&gt;&lt;RecNum&gt;242&lt;/RecNum&gt;&lt;DisplayText&gt;(Ahmed et al., 2021)&lt;/DisplayText&gt;&lt;record&gt;&lt;rec-number&gt;242&lt;/rec-number&gt;&lt;foreign-keys&gt;&lt;key app="EN" db-id="e2zafvavi9fx02eztvgv99e5zpvet5vxa05t" timestamp="1765093641" guid="38a1be6c-1444-4622-9656-9845083db2f2"&gt;242&lt;/key&gt;&lt;/foreign-keys&gt;&lt;ref-type name="Journal Article"&gt;17&lt;/ref-type&gt;&lt;contributors&gt;&lt;authors&gt;&lt;author&gt;Ahmed, M. F.&lt;/author&gt;&lt;author&gt;Mokhtar, M. B.&lt;/author&gt;&lt;author&gt;Alam, L.&lt;/author&gt;&lt;/authors&gt;&lt;/contributors&gt;&lt;titles&gt;&lt;title&gt;Carcinogenic and non-carcinogenic health risk of arsenic ingestion via drinking water in Langat River Basin, Malaysia&lt;/title&gt;&lt;secondary-title&gt;Environmental Geochemistry and Health&lt;/secondary-title&gt;&lt;/titles&gt;&lt;periodical&gt;&lt;full-title&gt;Environmental Geochemistry and Health&lt;/full-title&gt;&lt;/periodical&gt;&lt;pages&gt;897-914&lt;/pages&gt;&lt;volume&gt;43&lt;/volume&gt;&lt;number&gt;2&lt;/number&gt;&lt;dates&gt;&lt;year&gt;2021&lt;/year&gt;&lt;/dates&gt;&lt;work-type&gt;Article&lt;/work-type&gt;&lt;urls&gt;&lt;related-urls&gt;&lt;url&gt;https://www.scopus.com/inward/record.uri?eid=2-s2.0-85085094689&amp;amp;doi=10.1007%2fs10653-020-00571-w&amp;amp;partnerID=40&amp;amp;md5=057bb72ae71b2da2e9f8fa8232e744af&lt;/url&gt;&lt;/related-urls&gt;&lt;/urls&gt;&lt;electronic-resource-num&gt;10.1007/s10653-020-00571-w&lt;/electronic-resource-num&gt;&lt;remote-database-name&gt;Scopus&lt;/remote-database-name&gt;&lt;/record&gt;&lt;/Cite&gt;&lt;/EndNote&gt;</w:instrText>
      </w:r>
      <w:r w:rsidRPr="003C1946">
        <w:rPr>
          <w:rFonts w:eastAsia="Times New Roman"/>
          <w:color w:val="000000"/>
          <w:lang w:eastAsia="en-GB"/>
        </w:rPr>
        <w:fldChar w:fldCharType="separate"/>
      </w:r>
      <w:r w:rsidR="008E68E1">
        <w:rPr>
          <w:rFonts w:eastAsia="Times New Roman"/>
          <w:noProof/>
          <w:color w:val="000000"/>
          <w:lang w:eastAsia="en-GB"/>
        </w:rPr>
        <w:t>(Ahmed et al., 2021)</w:t>
      </w:r>
      <w:r w:rsidRPr="003C1946">
        <w:rPr>
          <w:rFonts w:eastAsia="Times New Roman"/>
          <w:color w:val="000000"/>
          <w:lang w:eastAsia="en-GB"/>
        </w:rPr>
        <w:fldChar w:fldCharType="end"/>
      </w:r>
      <w:r w:rsidRPr="003C1946">
        <w:rPr>
          <w:rFonts w:eastAsia="Times New Roman"/>
          <w:color w:val="000000"/>
          <w:lang w:eastAsia="en-GB"/>
        </w:rPr>
        <w:t xml:space="preserve">. These limits are designed to minimise the risk of chronic arsenic toxicity while ensuring that treated water meets acceptable health and safety standards; nonetheless, consistently achieving such low concentrations remains a significant technical challenge for conventional water treatment systems </w:t>
      </w:r>
      <w:r w:rsidRPr="003C1946">
        <w:rPr>
          <w:rFonts w:eastAsia="Times New Roman"/>
          <w:color w:val="000000"/>
          <w:lang w:eastAsia="en-GB"/>
        </w:rPr>
        <w:fldChar w:fldCharType="begin"/>
      </w:r>
      <w:r w:rsidR="00B50B73">
        <w:rPr>
          <w:rFonts w:eastAsia="Times New Roman"/>
          <w:color w:val="000000"/>
          <w:lang w:eastAsia="en-GB"/>
        </w:rPr>
        <w:instrText xml:space="preserve"> ADDIN EN.CITE &lt;EndNote&gt;&lt;Cite&gt;&lt;Author&gt;Ganie&lt;/Author&gt;&lt;Year&gt;2023&lt;/Year&gt;&lt;RecNum&gt;222&lt;/RecNum&gt;&lt;DisplayText&gt;(Ganie, Javaid, Hajam, &amp;amp; Reshi, 2023)&lt;/DisplayText&gt;&lt;record&gt;&lt;rec-number&gt;222&lt;/rec-number&gt;&lt;foreign-keys&gt;&lt;key app="EN" db-id="e2zafvavi9fx02eztvgv99e5zpvet5vxa05t" timestamp="1765093640" guid="39c5bc1f-322b-430e-adb0-554cb349ce1e"&gt;222&lt;/key&gt;&lt;/foreign-keys&gt;&lt;ref-type name="Journal Article"&gt;17&lt;/ref-type&gt;&lt;contributors&gt;&lt;authors&gt;&lt;author&gt;Ganie, Shahid Yousuf&lt;/author&gt;&lt;author&gt;Javaid, Darakhshan&lt;/author&gt;&lt;author&gt;Hajam, Younis Ahmad&lt;/author&gt;&lt;author&gt;Reshi, Mohd Salim&lt;/author&gt;&lt;/authors&gt;&lt;/contributors&gt;&lt;titles&gt;&lt;title&gt;Arsenic toxicity: sources, pathophysiology and mechanism&lt;/title&gt;&lt;secondary-title&gt;Toxicology Research&lt;/secondary-title&gt;&lt;/titles&gt;&lt;periodical&gt;&lt;full-title&gt;Toxicology Research&lt;/full-title&gt;&lt;/periodical&gt;&lt;volume&gt;13&lt;/volume&gt;&lt;number&gt;1&lt;/number&gt;&lt;dates&gt;&lt;year&gt;2023&lt;/year&gt;&lt;/dates&gt;&lt;isbn&gt;2045-4538&lt;/isbn&gt;&lt;urls&gt;&lt;related-urls&gt;&lt;url&gt;https://doi.org/10.1093/toxres/tfad111&lt;/url&gt;&lt;/related-urls&gt;&lt;/urls&gt;&lt;custom1&gt;tfad111&lt;/custom1&gt;&lt;electronic-resource-num&gt;10.1093/toxres/tfad111&lt;/electronic-resource-num&gt;&lt;access-date&gt;12/4/2024&lt;/access-date&gt;&lt;/record&gt;&lt;/Cite&gt;&lt;/EndNote&gt;</w:instrText>
      </w:r>
      <w:r w:rsidRPr="003C1946">
        <w:rPr>
          <w:rFonts w:eastAsia="Times New Roman"/>
          <w:color w:val="000000"/>
          <w:lang w:eastAsia="en-GB"/>
        </w:rPr>
        <w:fldChar w:fldCharType="separate"/>
      </w:r>
      <w:r w:rsidR="008E68E1">
        <w:rPr>
          <w:rFonts w:eastAsia="Times New Roman"/>
          <w:noProof/>
          <w:color w:val="000000"/>
          <w:lang w:eastAsia="en-GB"/>
        </w:rPr>
        <w:t>(Ganie, Javaid, Hajam, &amp; Reshi, 2023)</w:t>
      </w:r>
      <w:r w:rsidRPr="003C1946">
        <w:rPr>
          <w:rFonts w:eastAsia="Times New Roman"/>
          <w:color w:val="000000"/>
          <w:lang w:eastAsia="en-GB"/>
        </w:rPr>
        <w:fldChar w:fldCharType="end"/>
      </w:r>
      <w:r w:rsidRPr="003C1946">
        <w:rPr>
          <w:rFonts w:eastAsia="Times New Roman"/>
          <w:color w:val="000000"/>
          <w:lang w:eastAsia="en-GB"/>
        </w:rPr>
        <w:t>.</w:t>
      </w:r>
    </w:p>
    <w:p w14:paraId="6037A8B6" w14:textId="77777777" w:rsidR="000F2E2E" w:rsidRPr="003C1946" w:rsidRDefault="000F2E2E" w:rsidP="00360F7E">
      <w:pPr>
        <w:ind w:firstLine="432"/>
        <w:jc w:val="both"/>
        <w:textAlignment w:val="baseline"/>
        <w:rPr>
          <w:rFonts w:eastAsia="Times New Roman"/>
          <w:color w:val="000000"/>
          <w:lang w:eastAsia="en-GB"/>
        </w:rPr>
      </w:pPr>
      <w:r w:rsidRPr="003C1946">
        <w:rPr>
          <w:rFonts w:eastAsia="Times New Roman"/>
          <w:color w:val="000000"/>
          <w:lang w:eastAsia="en-GB"/>
        </w:rPr>
        <w:t xml:space="preserve">Hence, innovative water treatment methods such as PEUF that can selectively and efficiently remove arsenic ions even at very low concentrations are now highly desirable. Moreover, there is a need for sustainable solutions that minimise environmental impact and operational costs while ensuring compliance with evolving regulatory standards where </w:t>
      </w:r>
      <w:r w:rsidRPr="003C1946">
        <w:rPr>
          <w:rFonts w:eastAsia="Times New Roman"/>
          <w:color w:val="000000"/>
          <w:lang w:eastAsia="en-GB"/>
        </w:rPr>
        <w:lastRenderedPageBreak/>
        <w:t>arsenic contamination remains a persistent and escalating concern. This reinforces the development and optimisation of CMC-enhanced PEUF technologies as an area of critical research focus.</w:t>
      </w:r>
    </w:p>
    <w:p w14:paraId="3094CC04" w14:textId="77777777" w:rsidR="000F2E2E" w:rsidRPr="003C1946" w:rsidRDefault="000F2E2E" w:rsidP="000F2E2E">
      <w:pPr>
        <w:ind w:firstLine="720"/>
        <w:jc w:val="both"/>
        <w:textAlignment w:val="baseline"/>
        <w:rPr>
          <w:rFonts w:eastAsia="Times New Roman"/>
          <w:color w:val="000000"/>
          <w:lang w:eastAsia="en-GB"/>
        </w:rPr>
      </w:pPr>
    </w:p>
    <w:p w14:paraId="6736BDF0" w14:textId="34A1EC35" w:rsidR="00661804" w:rsidRPr="003C1946" w:rsidRDefault="000F2E2E" w:rsidP="000F2E2E">
      <w:pPr>
        <w:pStyle w:val="Heading1"/>
        <w:rPr>
          <w:sz w:val="24"/>
          <w:szCs w:val="24"/>
          <w:lang w:val="en-GB"/>
        </w:rPr>
      </w:pPr>
      <w:bookmarkStart w:id="3" w:name="_Hlk213525225"/>
      <w:r w:rsidRPr="003C1946">
        <w:rPr>
          <w:sz w:val="24"/>
          <w:szCs w:val="24"/>
          <w:lang w:val="en-GB"/>
        </w:rPr>
        <w:t xml:space="preserve"> TECHNOLOGIES FOR ARSENIC REMOVAL</w:t>
      </w:r>
    </w:p>
    <w:bookmarkEnd w:id="3"/>
    <w:p w14:paraId="7D060D2C" w14:textId="77777777" w:rsidR="000F2E2E" w:rsidRPr="003C1946" w:rsidRDefault="000F2E2E" w:rsidP="000F2E2E">
      <w:pPr>
        <w:jc w:val="both"/>
        <w:textAlignment w:val="baseline"/>
        <w:rPr>
          <w:rFonts w:eastAsia="Times New Roman"/>
          <w:color w:val="000000"/>
          <w:lang w:eastAsia="en-GB"/>
        </w:rPr>
      </w:pPr>
      <w:r w:rsidRPr="003C1946">
        <w:rPr>
          <w:rFonts w:eastAsia="Times New Roman"/>
          <w:color w:val="000000"/>
          <w:lang w:eastAsia="en-GB"/>
        </w:rPr>
        <w:t>Over the past decades, a wide variety of technologies were developed and applied for the removal of arsenic from contaminated water systems. These technologies are based on different operational principles, such as chemical precipitation, adsorption, ion exchange, and membrane filtration. Nevertheless, these technologies often face significant challenges in achieving consistently high removal efficiencies under variable water quality conditions.</w:t>
      </w:r>
    </w:p>
    <w:p w14:paraId="4D422158" w14:textId="77777777" w:rsidR="000F2E2E" w:rsidRPr="003C1946" w:rsidRDefault="000F2E2E" w:rsidP="000F2E2E">
      <w:pPr>
        <w:pStyle w:val="Text"/>
        <w:rPr>
          <w:sz w:val="24"/>
          <w:szCs w:val="24"/>
          <w:lang w:val="en-GB"/>
        </w:rPr>
      </w:pPr>
    </w:p>
    <w:p w14:paraId="2B99C48A" w14:textId="1D5BD0A7" w:rsidR="00661804" w:rsidRPr="003C1946" w:rsidRDefault="000F2E2E" w:rsidP="00661804">
      <w:pPr>
        <w:pStyle w:val="Heading2"/>
        <w:rPr>
          <w:sz w:val="24"/>
          <w:szCs w:val="24"/>
          <w:lang w:val="en-GB"/>
        </w:rPr>
      </w:pPr>
      <w:bookmarkStart w:id="4" w:name="_Hlk210228691"/>
      <w:r w:rsidRPr="003C1946">
        <w:rPr>
          <w:sz w:val="24"/>
          <w:szCs w:val="24"/>
          <w:lang w:val="en-GB"/>
        </w:rPr>
        <w:t>Coagulation-flocculation</w:t>
      </w:r>
    </w:p>
    <w:p w14:paraId="287A8072" w14:textId="6F5C44D9" w:rsidR="000F2E2E" w:rsidRPr="003C1946" w:rsidRDefault="000F2E2E" w:rsidP="000F2E2E">
      <w:pPr>
        <w:jc w:val="both"/>
        <w:textAlignment w:val="baseline"/>
        <w:rPr>
          <w:rFonts w:eastAsia="Times New Roman"/>
          <w:color w:val="000000"/>
          <w:lang w:eastAsia="en-GB"/>
        </w:rPr>
      </w:pPr>
      <w:bookmarkStart w:id="5" w:name="_Hlk202103499"/>
      <w:r w:rsidRPr="003C1946">
        <w:rPr>
          <w:rFonts w:eastAsia="Times New Roman"/>
          <w:color w:val="000000"/>
          <w:lang w:eastAsia="en-GB"/>
        </w:rPr>
        <w:t xml:space="preserve">Coagulation-flocculation processes, using chemicals, such as ferric chloride or alum, have been traditionally employed to remove arsenic by destabilising and aggregating arsenic-bearing particles into larger flocs that can be easily separated. Nonetheless, this method tends to be less effective for </w:t>
      </w:r>
      <w:proofErr w:type="gramStart"/>
      <w:r w:rsidRPr="003C1946">
        <w:rPr>
          <w:rFonts w:eastAsia="Times New Roman"/>
          <w:color w:val="000000"/>
          <w:lang w:eastAsia="en-GB"/>
        </w:rPr>
        <w:t>As(</w:t>
      </w:r>
      <w:proofErr w:type="gramEnd"/>
      <w:r w:rsidRPr="003C1946">
        <w:rPr>
          <w:rFonts w:eastAsia="Times New Roman"/>
          <w:color w:val="000000"/>
          <w:lang w:eastAsia="en-GB"/>
        </w:rPr>
        <w:t xml:space="preserve">III) species unless a pre-oxidation step was introduced </w:t>
      </w:r>
      <w:r w:rsidRPr="003C1946">
        <w:rPr>
          <w:rFonts w:eastAsia="Times New Roman"/>
          <w:color w:val="000000"/>
          <w:lang w:eastAsia="en-GB"/>
        </w:rPr>
        <w:fldChar w:fldCharType="begin">
          <w:fldData xml:space="preserve">PEVuZE5vdGU+PENpdGU+PEF1dGhvcj5GcmFuY2lzY2E8L0F1dGhvcj48WWVhcj4yMDE0PC9ZZWFy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==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PEVuZE5vdGU+PENpdGU+PEF1dGhvcj5GcmFuY2lzY2E8L0F1dGhvcj48WWVhcj4yMDE0PC9ZZWFy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==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(Francisca &amp; Carro Pérez, 2014; Yan et al., 2014)</w:t>
      </w:r>
      <w:r w:rsidRPr="003C1946">
        <w:rPr>
          <w:rFonts w:eastAsia="Times New Roman"/>
          <w:color w:val="000000"/>
          <w:lang w:eastAsia="en-GB"/>
        </w:rPr>
        <w:fldChar w:fldCharType="end"/>
      </w:r>
      <w:r w:rsidRPr="003C1946">
        <w:rPr>
          <w:rFonts w:eastAsia="Times New Roman"/>
          <w:color w:val="000000"/>
          <w:lang w:eastAsia="en-GB"/>
        </w:rPr>
        <w:t xml:space="preserve">. Additionally, coagulation processes generate considerable volumes of sludge requiring proper disposal, thus raising environmental and cost concerns associated with sludge management and secondary pollution risks </w:t>
      </w:r>
      <w:r w:rsidRPr="003C1946">
        <w:rPr>
          <w:rFonts w:eastAsia="Times New Roman"/>
          <w:color w:val="000000"/>
          <w:lang w:eastAsia="en-GB"/>
        </w:rPr>
        <w:fldChar w:fldCharType="begin"/>
      </w:r>
      <w:r w:rsidR="00B50B73">
        <w:rPr>
          <w:rFonts w:eastAsia="Times New Roman"/>
          <w:color w:val="000000"/>
          <w:lang w:eastAsia="en-GB"/>
        </w:rPr>
        <w:instrText xml:space="preserve"> ADDIN EN.CITE &lt;EndNote&gt;&lt;Cite&gt;&lt;Author&gt;Skotta&lt;/Author&gt;&lt;Year&gt;2023&lt;/Year&gt;&lt;RecNum&gt;477&lt;/RecNum&gt;&lt;DisplayText&gt;(Skotta et al., 2023)&lt;/DisplayText&gt;&lt;record&gt;&lt;rec-number&gt;477&lt;/rec-number&gt;&lt;foreign-keys&gt;&lt;key app="EN" db-id="e2zafvavi9fx02eztvgv99e5zpvet5vxa05t" timestamp="1765093648" guid="8063c8e9-81f5-454a-9a85-30cfe83338c1"&gt;477&lt;/key&gt;&lt;/foreign-keys&gt;&lt;ref-type name="Journal Article"&gt;17&lt;/ref-type&gt;&lt;contributors&gt;&lt;authors&gt;&lt;author&gt;Skotta, Asmae&lt;/author&gt;&lt;author&gt;Jmiai, Aaziz&lt;/author&gt;&lt;author&gt;Elhayaoui, Widad&lt;/author&gt;&lt;author&gt;El-Asri, Abdallah&lt;/author&gt;&lt;author&gt;Tamimi, Malika&lt;/author&gt;&lt;author&gt;Assabbane, Ali&lt;/author&gt;&lt;author&gt;El Issami, Souad&lt;/author&gt;&lt;/authors&gt;&lt;/contributors&gt;&lt;titles&gt;&lt;title&gt;Suspended matter and heavy metals (Cu and Zn) removal from water by coagulation/flocculation process using a new Bio-flocculant: Lepidium sativum&lt;/title&gt;&lt;secondary-title&gt;Journal of the Taiwan Institute of Chemical Engineers&lt;/secondary-title&gt;&lt;/titles&gt;&lt;periodical&gt;&lt;full-title&gt;Journal of the Taiwan Institute of Chemical Engineers&lt;/full-title&gt;&lt;/periodical&gt;&lt;pages&gt;104792&lt;/pages&gt;&lt;volume&gt;145&lt;/volume&gt;&lt;keywords&gt;&lt;keyword&gt;Lepidium sativum&lt;/keyword&gt;&lt;keyword&gt;Marl limestone&lt;/keyword&gt;&lt;keyword&gt;Water treatment&lt;/keyword&gt;&lt;keyword&gt;Bioflocculent&lt;/keyword&gt;&lt;keyword&gt;Mucilage&lt;/keyword&gt;&lt;keyword&gt;Heavy metals and suspended matter&lt;/keyword&gt;&lt;/keywords&gt;&lt;dates&gt;&lt;year&gt;2023&lt;/year&gt;&lt;pub-dates&gt;&lt;date&gt;2023/04/01/&lt;/date&gt;&lt;/pub-dates&gt;&lt;/dates&gt;&lt;isbn&gt;1876-1070&lt;/isbn&gt;&lt;urls&gt;&lt;related-urls&gt;&lt;url&gt;https://www.sciencedirect.com/science/article/pii/S1876107023001219&lt;/url&gt;&lt;/related-urls&gt;&lt;/urls&gt;&lt;electronic-resource-num&gt;https://doi.org/10.1016/j.jtice.2023.104792&lt;/electronic-resource-num&gt;&lt;/record&gt;&lt;/Cite&gt;&lt;/EndNote&gt;</w:instrText>
      </w:r>
      <w:r w:rsidRPr="003C1946">
        <w:rPr>
          <w:rFonts w:eastAsia="Times New Roman"/>
          <w:color w:val="000000"/>
          <w:lang w:eastAsia="en-GB"/>
        </w:rPr>
        <w:fldChar w:fldCharType="separate"/>
      </w:r>
      <w:r w:rsidR="008E68E1">
        <w:rPr>
          <w:rFonts w:eastAsia="Times New Roman"/>
          <w:noProof/>
          <w:color w:val="000000"/>
          <w:lang w:eastAsia="en-GB"/>
        </w:rPr>
        <w:t>(Skotta et al., 2023)</w:t>
      </w:r>
      <w:r w:rsidRPr="003C1946">
        <w:rPr>
          <w:rFonts w:eastAsia="Times New Roman"/>
          <w:color w:val="000000"/>
          <w:lang w:eastAsia="en-GB"/>
        </w:rPr>
        <w:fldChar w:fldCharType="end"/>
      </w:r>
      <w:r w:rsidRPr="003C1946">
        <w:rPr>
          <w:rFonts w:eastAsia="Times New Roman"/>
          <w:color w:val="000000"/>
          <w:lang w:eastAsia="en-GB"/>
        </w:rPr>
        <w:t>.</w:t>
      </w:r>
    </w:p>
    <w:bookmarkEnd w:id="5"/>
    <w:p w14:paraId="7E9E4F7B" w14:textId="77777777" w:rsidR="000F2E2E" w:rsidRPr="00BD5A84" w:rsidRDefault="000F2E2E" w:rsidP="000F2E2E">
      <w:pPr>
        <w:jc w:val="both"/>
        <w:textAlignment w:val="baseline"/>
        <w:rPr>
          <w:rFonts w:eastAsia="Times New Roman"/>
          <w:color w:val="000000"/>
          <w:sz w:val="28"/>
          <w:szCs w:val="28"/>
          <w:lang w:eastAsia="en-GB"/>
        </w:rPr>
      </w:pPr>
    </w:p>
    <w:p w14:paraId="1A5C191F" w14:textId="1618A985" w:rsidR="000F2E2E" w:rsidRPr="003C1946" w:rsidRDefault="000F2E2E" w:rsidP="00BD5A84">
      <w:pPr>
        <w:pStyle w:val="Heading2"/>
        <w:rPr>
          <w:lang w:eastAsia="en-GB"/>
        </w:rPr>
      </w:pPr>
      <w:bookmarkStart w:id="6" w:name="_Hlk196585569"/>
      <w:r w:rsidRPr="00BD5A84">
        <w:rPr>
          <w:sz w:val="24"/>
          <w:szCs w:val="24"/>
          <w:lang w:eastAsia="en-GB"/>
        </w:rPr>
        <w:tab/>
        <w:t>Adsorption</w:t>
      </w:r>
    </w:p>
    <w:bookmarkEnd w:id="6"/>
    <w:p w14:paraId="5A3C826B" w14:textId="1A31039B" w:rsidR="000F2E2E" w:rsidRPr="003C1946" w:rsidRDefault="000F2E2E" w:rsidP="000F2E2E">
      <w:pPr>
        <w:jc w:val="both"/>
        <w:textAlignment w:val="baseline"/>
        <w:rPr>
          <w:rFonts w:eastAsia="Times New Roman"/>
          <w:color w:val="000000"/>
          <w:lang w:eastAsia="en-GB"/>
        </w:rPr>
      </w:pPr>
      <w:r w:rsidRPr="003C1946">
        <w:rPr>
          <w:rFonts w:eastAsia="Times New Roman"/>
          <w:color w:val="000000"/>
          <w:lang w:eastAsia="en-GB"/>
        </w:rPr>
        <w:t xml:space="preserve">Adsorption technologies, employing media, such as activated alumina, iron hydroxides, and nanomaterials, have gained significant attention due to their high selectivity and operational simplicity. That said, the efficiency of adsorption processes is highly dependent on solution pH, the presence of competing ions, and the saturation of adsorbent surfaces </w:t>
      </w:r>
      <w:r w:rsidRPr="003C1946">
        <w:rPr>
          <w:rFonts w:eastAsia="Times New Roman"/>
          <w:color w:val="000000"/>
          <w:lang w:eastAsia="en-GB"/>
        </w:rPr>
        <w:fldChar w:fldCharType="begin">
          <w:fldData xml:space="preserve">PEVuZE5vdGU+PENpdGU+PEF1dGhvcj5CYXl1bzwvQXV0aG9yPjxZZWFyPjIwMjM8L1llYXI+PFJl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PEVuZE5vdGU+PENpdGU+PEF1dGhvcj5CYXl1bzwvQXV0aG9yPjxZZWFyPjIwMjM8L1llYXI+PFJl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(Bayuo, Rwiza, &amp; Mtei, 2023; Kuriakose, Singh, &amp; Pant, 2004; Szatyłowicz &amp; Skoczko, 2017)</w:t>
      </w:r>
      <w:r w:rsidRPr="003C1946">
        <w:rPr>
          <w:rFonts w:eastAsia="Times New Roman"/>
          <w:color w:val="000000"/>
          <w:lang w:eastAsia="en-GB"/>
        </w:rPr>
        <w:fldChar w:fldCharType="end"/>
      </w:r>
      <w:r w:rsidRPr="003C1946">
        <w:rPr>
          <w:rFonts w:eastAsia="Times New Roman"/>
          <w:color w:val="000000"/>
          <w:lang w:eastAsia="en-GB"/>
        </w:rPr>
        <w:t xml:space="preserve">. While adsorption methods can achieve excellent arsenic removal rates at optimised conditions, issues related to media regeneration, and disposal of exhausted adsorbents continue to pose operational and environmental challenges </w:t>
      </w:r>
      <w:r w:rsidRPr="003C1946">
        <w:rPr>
          <w:rFonts w:eastAsia="Times New Roman"/>
          <w:color w:val="000000"/>
          <w:lang w:eastAsia="en-GB"/>
        </w:rPr>
        <w:fldChar w:fldCharType="begin"/>
      </w:r>
      <w:r w:rsidR="00B50B73">
        <w:rPr>
          <w:rFonts w:eastAsia="Times New Roman"/>
          <w:color w:val="000000"/>
          <w:lang w:eastAsia="en-GB"/>
        </w:rPr>
        <w:instrText xml:space="preserve"> ADDIN EN.CITE &lt;EndNote&gt;&lt;Cite&gt;&lt;Author&gt;Yadav&lt;/Author&gt;&lt;Year&gt;2022&lt;/Year&gt;&lt;RecNum&gt;557&lt;/RecNum&gt;&lt;DisplayText&gt;(Yadav, Saidulu, Ghosal, Mukherjee, &amp;amp; Gupta, 2022)&lt;/DisplayText&gt;&lt;record&gt;&lt;rec-number&gt;557&lt;/rec-number&gt;&lt;foreign-keys&gt;&lt;key app="EN" db-id="e2zafvavi9fx02eztvgv99e5zpvet5vxa05t" timestamp="1765093650" guid="288f6e41-a11b-4b66-b41a-496948545d1b"&gt;557&lt;/key&gt;&lt;/foreign-keys&gt;&lt;ref-type name="Journal Article"&gt;17&lt;/ref-type&gt;&lt;contributors&gt;&lt;authors&gt;&lt;author&gt;Yadav, M. K.&lt;/author&gt;&lt;author&gt;Saidulu, D.&lt;/author&gt;&lt;author&gt;Ghosal, P. S.&lt;/author&gt;&lt;author&gt;Mukherjee, A.&lt;/author&gt;&lt;author&gt;Gupta, A. K.&lt;/author&gt;&lt;/authors&gt;&lt;/contributors&gt;&lt;titles&gt;&lt;title&gt;A review on the management of arsenic-laden spent adsorbent: Insights of global practices, process criticality, and sustainable solutions&lt;/title&gt;&lt;secondary-title&gt;Environmental Technology and Innovation&lt;/secondary-title&gt;&lt;/titles&gt;&lt;periodical&gt;&lt;full-title&gt;Environmental Technology and Innovation&lt;/full-title&gt;&lt;/periodical&gt;&lt;volume&gt;27&lt;/volume&gt;&lt;dates&gt;&lt;year&gt;2022&lt;/year&gt;&lt;/dates&gt;&lt;work-type&gt;Review&lt;/work-type&gt;&lt;urls&gt;&lt;related-urls&gt;&lt;url&gt;https://www.scopus.com/inward/record.uri?eid=2-s2.0-85127760403&amp;amp;doi=10.1016%2fj.eti.2022.102500&amp;amp;partnerID=40&amp;amp;md5=91f8f8bfce269b2340495e0a1f43ea82&lt;/url&gt;&lt;/related-urls&gt;&lt;/urls&gt;&lt;custom7&gt;102500&lt;/custom7&gt;&lt;electronic-resource-num&gt;10.1016/j.eti.2022.102500&lt;/electronic-resource-num&gt;&lt;remote-database-name&gt;Scopus&lt;/remote-database-name&gt;&lt;/record&gt;&lt;/Cite&gt;&lt;/EndNote&gt;</w:instrText>
      </w:r>
      <w:r w:rsidRPr="003C1946">
        <w:rPr>
          <w:rFonts w:eastAsia="Times New Roman"/>
          <w:color w:val="000000"/>
          <w:lang w:eastAsia="en-GB"/>
        </w:rPr>
        <w:fldChar w:fldCharType="separate"/>
      </w:r>
      <w:r w:rsidR="008E68E1">
        <w:rPr>
          <w:rFonts w:eastAsia="Times New Roman"/>
          <w:noProof/>
          <w:color w:val="000000"/>
          <w:lang w:eastAsia="en-GB"/>
        </w:rPr>
        <w:t>(Yadav, Saidulu, Ghosal, Mukherjee, &amp; Gupta, 2022)</w:t>
      </w:r>
      <w:r w:rsidRPr="003C1946">
        <w:rPr>
          <w:rFonts w:eastAsia="Times New Roman"/>
          <w:color w:val="000000"/>
          <w:lang w:eastAsia="en-GB"/>
        </w:rPr>
        <w:fldChar w:fldCharType="end"/>
      </w:r>
      <w:r w:rsidRPr="003C1946">
        <w:rPr>
          <w:rFonts w:eastAsia="Times New Roman"/>
          <w:color w:val="000000"/>
          <w:lang w:eastAsia="en-GB"/>
        </w:rPr>
        <w:t xml:space="preserve">. In addition to conventional adsorbents, recent research into novel materials, such as magnetic graphene oxide and iron-modified biochar composites has shown promise in enhancing adsorption capacities. Nevertheless, these materials often remain expensive or technically complex to produce on a large scale </w:t>
      </w:r>
      <w:r w:rsidRPr="003C1946">
        <w:rPr>
          <w:rFonts w:eastAsia="Times New Roman"/>
          <w:color w:val="000000"/>
          <w:lang w:eastAsia="en-GB"/>
        </w:rPr>
        <w:fldChar w:fldCharType="begin"/>
      </w:r>
      <w:r w:rsidR="00B50B73">
        <w:rPr>
          <w:rFonts w:eastAsia="Times New Roman"/>
          <w:color w:val="000000"/>
          <w:lang w:eastAsia="en-GB"/>
        </w:rPr>
        <w:instrText xml:space="preserve"> ADDIN EN.CITE &lt;EndNote&gt;&lt;Cite&gt;&lt;Author&gt;Hira&lt;/Author&gt;&lt;Year&gt;2023&lt;/Year&gt;&lt;RecNum&gt;403&lt;/RecNum&gt;&lt;DisplayText&gt;(Hira et al., 2023)&lt;/DisplayText&gt;&lt;record&gt;&lt;rec-number&gt;403&lt;/rec-number&gt;&lt;foreign-keys&gt;&lt;key app="EN" db-id="e2zafvavi9fx02eztvgv99e5zpvet5vxa05t" timestamp="1765093646" guid="5695d6f7-c16e-4977-8eca-0172a368c29e"&gt;403&lt;/key&gt;&lt;/foreign-keys&gt;&lt;ref-type name="Journal Article"&gt;17&lt;/ref-type&gt;&lt;contributors&gt;&lt;authors&gt;&lt;author&gt;Hira, Noor E.&lt;/author&gt;&lt;author&gt;Lock, Serene Sow Mun&lt;/author&gt;&lt;author&gt;Arshad, Ushtar&lt;/author&gt;&lt;author&gt;Asif, Khadija&lt;/author&gt;&lt;author&gt;Ullah, Farman&lt;/author&gt;&lt;author&gt;Farooqi, Abid Salam&lt;/author&gt;&lt;author&gt;Yiin, Chung Loong&lt;/author&gt;&lt;author&gt;Chin, Bridgid Lai Fui&lt;/author&gt;&lt;author&gt;Huma, Zill e&lt;/author&gt;&lt;/authors&gt;&lt;/contributors&gt;&lt;titles&gt;&lt;title&gt;Screening of Metal Oxides and Hydroxides for Arsenic Removal from Water Using Molecular Dynamics Simulations&lt;/title&gt;&lt;secondary-title&gt;ACS Omega&lt;/secondary-title&gt;&lt;/titles&gt;&lt;periodical&gt;&lt;full-title&gt;ACS Omega&lt;/full-title&gt;&lt;/periodical&gt;&lt;pages&gt;48130-48144&lt;/pages&gt;&lt;volume&gt;8&lt;/volume&gt;&lt;number&gt;50&lt;/number&gt;&lt;dates&gt;&lt;year&gt;2023&lt;/year&gt;&lt;pub-dates&gt;&lt;date&gt;2023/12/19&lt;/date&gt;&lt;/pub-dates&gt;&lt;/dates&gt;&lt;publisher&gt;American Chemical Society&lt;/publisher&gt;&lt;urls&gt;&lt;related-urls&gt;&lt;url&gt;https://doi.org/10.1021/acsomega.3c07014&lt;/url&gt;&lt;/related-urls&gt;&lt;/urls&gt;&lt;electronic-resource-num&gt;10.1021/acsomega.3c07014&lt;/electronic-resource-num&gt;&lt;/record&gt;&lt;/Cite&gt;&lt;/EndNote&gt;</w:instrText>
      </w:r>
      <w:r w:rsidRPr="003C1946">
        <w:rPr>
          <w:rFonts w:eastAsia="Times New Roman"/>
          <w:color w:val="000000"/>
          <w:lang w:eastAsia="en-GB"/>
        </w:rPr>
        <w:fldChar w:fldCharType="separate"/>
      </w:r>
      <w:r w:rsidR="008E68E1">
        <w:rPr>
          <w:rFonts w:eastAsia="Times New Roman"/>
          <w:noProof/>
          <w:color w:val="000000"/>
          <w:lang w:eastAsia="en-GB"/>
        </w:rPr>
        <w:t>(Hira et al., 2023)</w:t>
      </w:r>
      <w:r w:rsidRPr="003C1946">
        <w:rPr>
          <w:rFonts w:eastAsia="Times New Roman"/>
          <w:color w:val="000000"/>
          <w:lang w:eastAsia="en-GB"/>
        </w:rPr>
        <w:fldChar w:fldCharType="end"/>
      </w:r>
      <w:r w:rsidRPr="003C1946">
        <w:rPr>
          <w:rFonts w:eastAsia="Times New Roman"/>
          <w:color w:val="000000"/>
          <w:lang w:eastAsia="en-GB"/>
        </w:rPr>
        <w:t>.</w:t>
      </w:r>
    </w:p>
    <w:p w14:paraId="5E6419A3" w14:textId="77777777" w:rsidR="000F2E2E" w:rsidRPr="003C1946" w:rsidRDefault="000F2E2E" w:rsidP="000F2E2E">
      <w:pPr>
        <w:textAlignment w:val="baseline"/>
        <w:rPr>
          <w:rFonts w:eastAsia="Times New Roman"/>
          <w:color w:val="000000"/>
          <w:lang w:eastAsia="en-GB"/>
        </w:rPr>
      </w:pPr>
    </w:p>
    <w:p w14:paraId="41386917" w14:textId="7AC28015" w:rsidR="000F2E2E" w:rsidRPr="003C1946" w:rsidRDefault="000F2E2E" w:rsidP="00BD5A84">
      <w:pPr>
        <w:pStyle w:val="Heading2"/>
        <w:rPr>
          <w:lang w:eastAsia="en-GB"/>
        </w:rPr>
      </w:pPr>
      <w:r w:rsidRPr="003C1946">
        <w:rPr>
          <w:lang w:eastAsia="en-GB"/>
        </w:rPr>
        <w:tab/>
      </w:r>
      <w:r w:rsidRPr="00BD5A84">
        <w:rPr>
          <w:sz w:val="24"/>
          <w:szCs w:val="24"/>
          <w:lang w:eastAsia="en-GB"/>
        </w:rPr>
        <w:t>Oxidation-precipitation</w:t>
      </w:r>
    </w:p>
    <w:p w14:paraId="2C248042" w14:textId="6D9C7177" w:rsidR="000F2E2E" w:rsidRPr="003C1946" w:rsidRDefault="000F2E2E" w:rsidP="000F2E2E">
      <w:pPr>
        <w:jc w:val="both"/>
        <w:textAlignment w:val="baseline"/>
        <w:rPr>
          <w:rFonts w:eastAsia="Times New Roman"/>
          <w:color w:val="000000"/>
          <w:lang w:eastAsia="en-GB"/>
        </w:rPr>
      </w:pPr>
      <w:r w:rsidRPr="003C1946">
        <w:rPr>
          <w:rFonts w:eastAsia="Times New Roman"/>
          <w:color w:val="000000"/>
          <w:lang w:eastAsia="en-GB"/>
        </w:rPr>
        <w:t xml:space="preserve">Oxidation-precipitation processes represent another widely used technique, particularly for converting more toxic </w:t>
      </w:r>
      <w:proofErr w:type="gramStart"/>
      <w:r w:rsidRPr="003C1946">
        <w:rPr>
          <w:rFonts w:eastAsia="Times New Roman"/>
          <w:color w:val="000000"/>
          <w:lang w:eastAsia="en-GB"/>
        </w:rPr>
        <w:t>As(</w:t>
      </w:r>
      <w:proofErr w:type="gramEnd"/>
      <w:r w:rsidRPr="003C1946">
        <w:rPr>
          <w:rFonts w:eastAsia="Times New Roman"/>
          <w:color w:val="000000"/>
          <w:lang w:eastAsia="en-GB"/>
        </w:rPr>
        <w:t xml:space="preserve">III) to the less toxic As(V) form, thereby improving subsequent removal efficiency by coagulation or adsorption. Nevertheless, this approach requires precise control of oxidation reactions and careful management of residual oxidants, such as chlorine or ozone </w:t>
      </w:r>
      <w:r w:rsidRPr="003C1946">
        <w:rPr>
          <w:rFonts w:eastAsia="Times New Roman"/>
          <w:color w:val="000000"/>
          <w:lang w:eastAsia="en-GB"/>
        </w:rPr>
        <w:fldChar w:fldCharType="begin">
          <w:fldData xml:space="preserve">PEVuZE5vdGU+PENpdGU+PEF1dGhvcj5PdGdvbjwvQXV0aG9yPjxZZWFyPjIwMTY8L1llYXI+PFJl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PEVuZE5vdGU+PENpdGU+PEF1dGhvcj5PdGdvbjwvQXV0aG9yPjxZZWFyPjIwMTY8L1llYXI+PFJl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(Bissen &amp; Frimmel, 2003; Otgon, Zhang, &amp; Yang, 2016; P. Singh, Zhang, Robins, &amp; Hubbard, 2007)</w:t>
      </w:r>
      <w:r w:rsidRPr="003C1946">
        <w:rPr>
          <w:rFonts w:eastAsia="Times New Roman"/>
          <w:color w:val="000000"/>
          <w:lang w:eastAsia="en-GB"/>
        </w:rPr>
        <w:fldChar w:fldCharType="end"/>
      </w:r>
      <w:r w:rsidRPr="003C1946">
        <w:rPr>
          <w:rFonts w:eastAsia="Times New Roman"/>
          <w:color w:val="000000"/>
          <w:lang w:eastAsia="en-GB"/>
        </w:rPr>
        <w:t xml:space="preserve">. Furthermore, oxidation alone is rarely sufficient to meet drinking water standards and typically needs to be integrated with secondary treatment steps, which complicates the overall treatment train and increases both operational complexity and cost </w:t>
      </w:r>
      <w:r w:rsidRPr="003C1946">
        <w:rPr>
          <w:rFonts w:eastAsia="Times New Roman"/>
          <w:color w:val="000000"/>
          <w:lang w:eastAsia="en-GB"/>
        </w:rPr>
        <w:fldChar w:fldCharType="begin">
          <w:fldData xml:space="preserve">PEVuZE5vdGU+PENpdGU+PEF1dGhvcj5NYW50emF2aW5vczwvQXV0aG9yPjxZZWFyPjIwMDQ8L1ll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PEVuZE5vdGU+PENpdGU+PEF1dGhvcj5NYW50emF2aW5vczwvQXV0aG9yPjxZZWFyPjIwMDQ8L1ll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(Kurian, 2021; Mantzavinos &amp; Psillakis, 2004; T. Wang et al., 2006)</w:t>
      </w:r>
      <w:r w:rsidRPr="003C1946">
        <w:rPr>
          <w:rFonts w:eastAsia="Times New Roman"/>
          <w:color w:val="000000"/>
          <w:lang w:eastAsia="en-GB"/>
        </w:rPr>
        <w:fldChar w:fldCharType="end"/>
      </w:r>
      <w:r w:rsidRPr="003C1946">
        <w:rPr>
          <w:rFonts w:eastAsia="Times New Roman"/>
          <w:color w:val="000000"/>
          <w:lang w:eastAsia="en-GB"/>
        </w:rPr>
        <w:t>. Similarly, ion exchange techniques using synthetic resins can selectively remove arsenic species; nevertheless, the performance is often hindered by competition from other anions (</w:t>
      </w:r>
      <w:proofErr w:type="spellStart"/>
      <w:r w:rsidRPr="003C1946">
        <w:rPr>
          <w:rFonts w:eastAsia="Times New Roman"/>
          <w:color w:val="000000"/>
          <w:lang w:eastAsia="en-GB"/>
        </w:rPr>
        <w:t>sulfate</w:t>
      </w:r>
      <w:proofErr w:type="spellEnd"/>
      <w:r w:rsidRPr="003C1946">
        <w:rPr>
          <w:rFonts w:eastAsia="Times New Roman"/>
          <w:color w:val="000000"/>
          <w:lang w:eastAsia="en-GB"/>
        </w:rPr>
        <w:t xml:space="preserve"> and phosphate) in natural waters, and resin fouling or breakthrough remains an operational concern </w:t>
      </w:r>
      <w:r w:rsidRPr="003C1946">
        <w:rPr>
          <w:rFonts w:eastAsia="Times New Roman"/>
          <w:color w:val="000000"/>
          <w:lang w:eastAsia="en-GB"/>
        </w:rPr>
        <w:fldChar w:fldCharType="begin">
          <w:fldData xml:space="preserve">PEVuZE5vdGU+PENpdGU+PEF1dGhvcj5TdGFpY3U8L0F1dGhvcj48WWVhcj4yMDE3PC9ZZWFyPjxS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PEVuZE5vdGU+PENpdGU+PEF1dGhvcj5TdGFpY3U8L0F1dGhvcj48WWVhcj4yMDE3PC9ZZWFyPjxS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 xml:space="preserve">(Ghurye &amp; </w:t>
      </w:r>
      <w:r w:rsidR="008E68E1">
        <w:rPr>
          <w:rFonts w:eastAsia="Times New Roman"/>
          <w:noProof/>
          <w:color w:val="000000"/>
          <w:lang w:eastAsia="en-GB"/>
        </w:rPr>
        <w:lastRenderedPageBreak/>
        <w:t>Clifford, 2007; Staicu, Morin-Crini, &amp; Crini, 2017)</w:t>
      </w:r>
      <w:r w:rsidRPr="003C1946">
        <w:rPr>
          <w:rFonts w:eastAsia="Times New Roman"/>
          <w:color w:val="000000"/>
          <w:lang w:eastAsia="en-GB"/>
        </w:rPr>
        <w:fldChar w:fldCharType="end"/>
      </w:r>
      <w:r w:rsidRPr="003C1946">
        <w:rPr>
          <w:rFonts w:eastAsia="Times New Roman"/>
          <w:color w:val="000000"/>
          <w:lang w:eastAsia="en-GB"/>
        </w:rPr>
        <w:t>. Table 2 presents a summarised comparison of major arsenic removal technologies, emphasizing their respective removal efficiencies, advantages, and limitations.</w:t>
      </w:r>
    </w:p>
    <w:p w14:paraId="0F5922D8" w14:textId="77777777" w:rsidR="000F2E2E" w:rsidRPr="003C1946" w:rsidRDefault="000F2E2E" w:rsidP="000F2E2E">
      <w:pPr>
        <w:textAlignment w:val="baseline"/>
        <w:rPr>
          <w:rFonts w:eastAsia="Times New Roman"/>
          <w:color w:val="000000"/>
          <w:lang w:eastAsia="en-GB"/>
        </w:rPr>
      </w:pPr>
    </w:p>
    <w:p w14:paraId="699A7B27" w14:textId="77777777" w:rsidR="000F2E2E" w:rsidRPr="003C1946" w:rsidRDefault="000F2E2E" w:rsidP="000F2E2E">
      <w:pPr>
        <w:jc w:val="center"/>
        <w:textAlignment w:val="baseline"/>
        <w:rPr>
          <w:rFonts w:eastAsia="Times New Roman"/>
          <w:color w:val="000000"/>
          <w:lang w:eastAsia="en-GB"/>
        </w:rPr>
      </w:pPr>
      <w:bookmarkStart w:id="7" w:name="_Hlk202104722"/>
      <w:r w:rsidRPr="003C1946">
        <w:rPr>
          <w:rFonts w:eastAsia="Times New Roman"/>
          <w:color w:val="000000"/>
          <w:lang w:eastAsia="en-GB"/>
        </w:rPr>
        <w:t>Table 2: Summary of arsenic removal technologies</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82"/>
        <w:gridCol w:w="2337"/>
        <w:gridCol w:w="64"/>
        <w:gridCol w:w="2146"/>
        <w:gridCol w:w="83"/>
        <w:gridCol w:w="2126"/>
      </w:tblGrid>
      <w:tr w:rsidR="000F2E2E" w:rsidRPr="003C1946" w14:paraId="422D89FF" w14:textId="77777777" w:rsidTr="00D41BDC">
        <w:trPr>
          <w:trHeight w:val="300"/>
        </w:trPr>
        <w:tc>
          <w:tcPr>
            <w:tcW w:w="1178" w:type="pct"/>
            <w:tcBorders>
              <w:top w:val="nil"/>
              <w:left w:val="nil"/>
              <w:bottom w:val="single" w:sz="4" w:space="0" w:color="auto"/>
              <w:right w:val="nil"/>
            </w:tcBorders>
          </w:tcPr>
          <w:bookmarkEnd w:id="7"/>
          <w:p w14:paraId="66737A55" w14:textId="00EE96A7" w:rsidR="000F2E2E" w:rsidRPr="003C1946" w:rsidRDefault="000F2E2E" w:rsidP="000F2E2E">
            <w:pPr>
              <w:jc w:val="center"/>
              <w:textAlignment w:val="baseline"/>
              <w:rPr>
                <w:rFonts w:eastAsia="Times New Roman"/>
                <w:b/>
                <w:bCs/>
                <w:lang w:eastAsia="en-GB"/>
              </w:rPr>
            </w:pPr>
            <w:r w:rsidRPr="003C1946">
              <w:rPr>
                <w:rFonts w:eastAsia="DengXian"/>
                <w:b/>
                <w:bCs/>
                <w:kern w:val="2"/>
                <w:lang w:eastAsia="en-US"/>
                <w14:ligatures w14:val="standardContextual"/>
              </w:rPr>
              <w:t>Technology</w:t>
            </w:r>
          </w:p>
        </w:tc>
        <w:tc>
          <w:tcPr>
            <w:tcW w:w="1322" w:type="pct"/>
            <w:tcBorders>
              <w:top w:val="nil"/>
              <w:left w:val="nil"/>
              <w:bottom w:val="single" w:sz="4" w:space="0" w:color="auto"/>
              <w:right w:val="nil"/>
            </w:tcBorders>
          </w:tcPr>
          <w:p w14:paraId="7728EFAF" w14:textId="77777777" w:rsidR="000F2E2E" w:rsidRPr="003C1946" w:rsidRDefault="000F2E2E" w:rsidP="000F2E2E">
            <w:pPr>
              <w:jc w:val="center"/>
              <w:textAlignment w:val="baseline"/>
              <w:rPr>
                <w:rFonts w:eastAsia="Times New Roman"/>
                <w:b/>
                <w:bCs/>
                <w:lang w:eastAsia="en-GB"/>
              </w:rPr>
            </w:pPr>
            <w:r w:rsidRPr="003C1946">
              <w:rPr>
                <w:rFonts w:eastAsia="DengXian"/>
                <w:b/>
                <w:bCs/>
                <w:kern w:val="2"/>
                <w:lang w:eastAsia="en-US"/>
                <w14:ligatures w14:val="standardContextual"/>
              </w:rPr>
              <w:t>Material</w:t>
            </w:r>
          </w:p>
        </w:tc>
        <w:tc>
          <w:tcPr>
            <w:tcW w:w="1250" w:type="pct"/>
            <w:gridSpan w:val="2"/>
            <w:tcBorders>
              <w:top w:val="nil"/>
              <w:left w:val="nil"/>
              <w:bottom w:val="single" w:sz="4" w:space="0" w:color="auto"/>
              <w:right w:val="nil"/>
            </w:tcBorders>
          </w:tcPr>
          <w:p w14:paraId="7880007C" w14:textId="77777777" w:rsidR="000F2E2E" w:rsidRPr="003C1946" w:rsidRDefault="000F2E2E" w:rsidP="000F2E2E">
            <w:pPr>
              <w:jc w:val="center"/>
              <w:textAlignment w:val="baseline"/>
              <w:rPr>
                <w:rFonts w:eastAsia="Times New Roman"/>
                <w:b/>
                <w:bCs/>
                <w:lang w:eastAsia="en-GB"/>
              </w:rPr>
            </w:pPr>
            <w:r w:rsidRPr="003C1946">
              <w:rPr>
                <w:rFonts w:eastAsia="DengXian"/>
                <w:b/>
                <w:bCs/>
                <w:kern w:val="2"/>
                <w:lang w:eastAsia="en-US"/>
                <w14:ligatures w14:val="standardContextual"/>
              </w:rPr>
              <w:t>Advantages</w:t>
            </w:r>
          </w:p>
        </w:tc>
        <w:tc>
          <w:tcPr>
            <w:tcW w:w="1250" w:type="pct"/>
            <w:gridSpan w:val="2"/>
            <w:tcBorders>
              <w:top w:val="nil"/>
              <w:left w:val="nil"/>
              <w:bottom w:val="single" w:sz="4" w:space="0" w:color="auto"/>
              <w:right w:val="nil"/>
            </w:tcBorders>
          </w:tcPr>
          <w:p w14:paraId="619F953F" w14:textId="77777777" w:rsidR="000F2E2E" w:rsidRPr="003C1946" w:rsidRDefault="000F2E2E" w:rsidP="000F2E2E">
            <w:pPr>
              <w:jc w:val="center"/>
              <w:textAlignment w:val="baseline"/>
              <w:rPr>
                <w:rFonts w:eastAsia="Times New Roman"/>
                <w:b/>
                <w:bCs/>
                <w:lang w:eastAsia="en-GB"/>
              </w:rPr>
            </w:pPr>
            <w:r w:rsidRPr="003C1946">
              <w:rPr>
                <w:rFonts w:eastAsia="DengXian"/>
                <w:b/>
                <w:bCs/>
                <w:kern w:val="2"/>
                <w:lang w:eastAsia="en-US"/>
                <w14:ligatures w14:val="standardContextual"/>
              </w:rPr>
              <w:t>Limitations</w:t>
            </w:r>
          </w:p>
        </w:tc>
      </w:tr>
      <w:tr w:rsidR="000F2E2E" w:rsidRPr="003C1946" w14:paraId="4BC51AB9" w14:textId="77777777" w:rsidTr="00D41BDC">
        <w:trPr>
          <w:trHeight w:val="300"/>
        </w:trPr>
        <w:tc>
          <w:tcPr>
            <w:tcW w:w="1178" w:type="pct"/>
            <w:tcBorders>
              <w:top w:val="single" w:sz="4" w:space="0" w:color="auto"/>
              <w:left w:val="nil"/>
              <w:bottom w:val="single" w:sz="4" w:space="0" w:color="auto"/>
            </w:tcBorders>
          </w:tcPr>
          <w:p w14:paraId="6813DBFE" w14:textId="77777777" w:rsidR="000F2E2E" w:rsidRPr="003C1946" w:rsidRDefault="000F2E2E" w:rsidP="000F2E2E">
            <w:pPr>
              <w:textAlignment w:val="baseline"/>
              <w:rPr>
                <w:rFonts w:eastAsia="Times New Roman"/>
                <w:lang w:eastAsia="en-GB"/>
              </w:rPr>
            </w:pPr>
            <w:r w:rsidRPr="003C1946">
              <w:rPr>
                <w:rFonts w:eastAsia="DengXian"/>
                <w:kern w:val="2"/>
                <w:lang w:eastAsia="en-US"/>
                <w14:ligatures w14:val="standardContextual"/>
              </w:rPr>
              <w:t>Coagulation-Flocculation</w:t>
            </w:r>
          </w:p>
        </w:tc>
        <w:tc>
          <w:tcPr>
            <w:tcW w:w="1322" w:type="pct"/>
            <w:tcBorders>
              <w:top w:val="single" w:sz="4" w:space="0" w:color="auto"/>
              <w:bottom w:val="single" w:sz="4" w:space="0" w:color="auto"/>
            </w:tcBorders>
          </w:tcPr>
          <w:p w14:paraId="5CEB8FBD" w14:textId="77777777" w:rsidR="000F2E2E" w:rsidRPr="003C1946" w:rsidRDefault="000F2E2E" w:rsidP="000F2E2E">
            <w:pPr>
              <w:numPr>
                <w:ilvl w:val="0"/>
                <w:numId w:val="11"/>
              </w:numPr>
              <w:spacing w:after="120" w:line="259" w:lineRule="auto"/>
              <w:rPr>
                <w:rFonts w:eastAsia="Times New Roman"/>
                <w:lang w:eastAsia="en-US"/>
              </w:rPr>
            </w:pPr>
            <w:r w:rsidRPr="003C1946">
              <w:rPr>
                <w:rFonts w:eastAsia="Times New Roman"/>
                <w:lang w:eastAsia="en-US"/>
              </w:rPr>
              <w:t>Ferric Salts</w:t>
            </w:r>
          </w:p>
          <w:p w14:paraId="53F63826" w14:textId="77777777" w:rsidR="000F2E2E" w:rsidRPr="003C1946" w:rsidRDefault="000F2E2E" w:rsidP="000F2E2E">
            <w:pPr>
              <w:numPr>
                <w:ilvl w:val="0"/>
                <w:numId w:val="11"/>
              </w:numPr>
              <w:spacing w:after="120" w:line="259" w:lineRule="auto"/>
              <w:rPr>
                <w:rFonts w:eastAsia="Times New Roman"/>
                <w:lang w:eastAsia="en-US"/>
              </w:rPr>
            </w:pPr>
            <w:r w:rsidRPr="003C1946">
              <w:rPr>
                <w:rFonts w:eastAsia="Times New Roman"/>
                <w:lang w:eastAsia="en-US"/>
              </w:rPr>
              <w:t>Alum</w:t>
            </w:r>
          </w:p>
        </w:tc>
        <w:tc>
          <w:tcPr>
            <w:tcW w:w="1250" w:type="pct"/>
            <w:gridSpan w:val="2"/>
            <w:tcBorders>
              <w:top w:val="single" w:sz="4" w:space="0" w:color="auto"/>
              <w:bottom w:val="single" w:sz="4" w:space="0" w:color="auto"/>
            </w:tcBorders>
          </w:tcPr>
          <w:p w14:paraId="27D4F8A0" w14:textId="77777777" w:rsidR="000F2E2E" w:rsidRPr="003C1946" w:rsidRDefault="000F2E2E" w:rsidP="000F2E2E">
            <w:pPr>
              <w:numPr>
                <w:ilvl w:val="0"/>
                <w:numId w:val="12"/>
              </w:numPr>
              <w:spacing w:after="120" w:line="259" w:lineRule="auto"/>
              <w:rPr>
                <w:rFonts w:eastAsia="Times New Roman"/>
                <w:lang w:eastAsia="en-US"/>
              </w:rPr>
            </w:pPr>
            <w:r w:rsidRPr="003C1946">
              <w:rPr>
                <w:rFonts w:eastAsia="Times New Roman"/>
                <w:lang w:eastAsia="en-US"/>
              </w:rPr>
              <w:t>Effective at high concentration</w:t>
            </w:r>
          </w:p>
          <w:p w14:paraId="3052DE67" w14:textId="77777777" w:rsidR="000F2E2E" w:rsidRPr="003C1946" w:rsidRDefault="000F2E2E" w:rsidP="000F2E2E">
            <w:pPr>
              <w:numPr>
                <w:ilvl w:val="0"/>
                <w:numId w:val="12"/>
              </w:numPr>
              <w:spacing w:after="120" w:line="259" w:lineRule="auto"/>
              <w:rPr>
                <w:rFonts w:eastAsia="Times New Roman"/>
                <w:lang w:eastAsia="en-US"/>
              </w:rPr>
            </w:pPr>
            <w:r w:rsidRPr="003C1946">
              <w:rPr>
                <w:rFonts w:eastAsia="Times New Roman"/>
                <w:lang w:eastAsia="en-US"/>
              </w:rPr>
              <w:t>Simple step water treatment</w:t>
            </w:r>
          </w:p>
        </w:tc>
        <w:tc>
          <w:tcPr>
            <w:tcW w:w="1250" w:type="pct"/>
            <w:gridSpan w:val="2"/>
            <w:tcBorders>
              <w:top w:val="single" w:sz="4" w:space="0" w:color="auto"/>
              <w:bottom w:val="single" w:sz="4" w:space="0" w:color="auto"/>
              <w:right w:val="nil"/>
            </w:tcBorders>
          </w:tcPr>
          <w:p w14:paraId="762AEBCF" w14:textId="77777777" w:rsidR="000F2E2E" w:rsidRPr="003C1946" w:rsidRDefault="000F2E2E" w:rsidP="000F2E2E">
            <w:pPr>
              <w:numPr>
                <w:ilvl w:val="0"/>
                <w:numId w:val="13"/>
              </w:numPr>
              <w:spacing w:after="120" w:line="259" w:lineRule="auto"/>
              <w:rPr>
                <w:rFonts w:eastAsia="Times New Roman"/>
                <w:lang w:eastAsia="en-US"/>
              </w:rPr>
            </w:pPr>
            <w:r w:rsidRPr="003C1946">
              <w:rPr>
                <w:rFonts w:eastAsia="Times New Roman"/>
                <w:lang w:eastAsia="en-US"/>
              </w:rPr>
              <w:t>Sludge production</w:t>
            </w:r>
          </w:p>
          <w:p w14:paraId="67A54E98" w14:textId="77777777" w:rsidR="000F2E2E" w:rsidRPr="003C1946" w:rsidRDefault="000F2E2E" w:rsidP="000F2E2E">
            <w:pPr>
              <w:numPr>
                <w:ilvl w:val="0"/>
                <w:numId w:val="13"/>
              </w:numPr>
              <w:spacing w:after="120" w:line="259" w:lineRule="auto"/>
              <w:rPr>
                <w:rFonts w:eastAsia="Times New Roman"/>
                <w:lang w:eastAsia="en-US"/>
              </w:rPr>
            </w:pPr>
            <w:r w:rsidRPr="003C1946">
              <w:rPr>
                <w:rFonts w:eastAsia="Times New Roman"/>
                <w:lang w:eastAsia="en-US"/>
              </w:rPr>
              <w:t>Less Effective for As (III)</w:t>
            </w:r>
          </w:p>
        </w:tc>
      </w:tr>
      <w:tr w:rsidR="000F2E2E" w:rsidRPr="003C1946" w14:paraId="47512017" w14:textId="77777777" w:rsidTr="00D41BDC">
        <w:trPr>
          <w:trHeight w:val="300"/>
        </w:trPr>
        <w:tc>
          <w:tcPr>
            <w:tcW w:w="1178" w:type="pct"/>
            <w:tcBorders>
              <w:top w:val="single" w:sz="4" w:space="0" w:color="auto"/>
              <w:left w:val="nil"/>
              <w:bottom w:val="single" w:sz="4" w:space="0" w:color="auto"/>
            </w:tcBorders>
          </w:tcPr>
          <w:p w14:paraId="639F0E8F" w14:textId="77777777" w:rsidR="000F2E2E" w:rsidRPr="003C1946" w:rsidRDefault="000F2E2E" w:rsidP="000F2E2E">
            <w:pPr>
              <w:textAlignment w:val="baseline"/>
              <w:rPr>
                <w:rFonts w:eastAsia="Times New Roman"/>
                <w:lang w:eastAsia="en-GB"/>
              </w:rPr>
            </w:pPr>
            <w:r w:rsidRPr="003C1946">
              <w:rPr>
                <w:rFonts w:eastAsia="DengXian"/>
                <w:kern w:val="2"/>
                <w:lang w:eastAsia="en-US"/>
                <w14:ligatures w14:val="standardContextual"/>
              </w:rPr>
              <w:t>Adsorption</w:t>
            </w:r>
          </w:p>
        </w:tc>
        <w:tc>
          <w:tcPr>
            <w:tcW w:w="1322" w:type="pct"/>
            <w:tcBorders>
              <w:top w:val="single" w:sz="4" w:space="0" w:color="auto"/>
              <w:bottom w:val="single" w:sz="4" w:space="0" w:color="auto"/>
            </w:tcBorders>
          </w:tcPr>
          <w:p w14:paraId="67FE7E9B" w14:textId="77777777" w:rsidR="000F2E2E" w:rsidRPr="003C1946" w:rsidRDefault="000F2E2E" w:rsidP="000F2E2E">
            <w:pPr>
              <w:numPr>
                <w:ilvl w:val="0"/>
                <w:numId w:val="14"/>
              </w:numPr>
              <w:spacing w:after="120" w:line="259" w:lineRule="auto"/>
              <w:rPr>
                <w:rFonts w:eastAsia="Times New Roman"/>
                <w:lang w:eastAsia="en-US"/>
              </w:rPr>
            </w:pPr>
            <w:r w:rsidRPr="003C1946">
              <w:rPr>
                <w:rFonts w:eastAsia="Times New Roman"/>
                <w:lang w:eastAsia="en-US"/>
              </w:rPr>
              <w:t>Activated Alumina</w:t>
            </w:r>
          </w:p>
          <w:p w14:paraId="294BE769" w14:textId="77777777" w:rsidR="000F2E2E" w:rsidRPr="003C1946" w:rsidRDefault="000F2E2E" w:rsidP="000F2E2E">
            <w:pPr>
              <w:numPr>
                <w:ilvl w:val="0"/>
                <w:numId w:val="14"/>
              </w:numPr>
              <w:spacing w:after="120" w:line="259" w:lineRule="auto"/>
              <w:rPr>
                <w:rFonts w:eastAsia="Times New Roman"/>
                <w:lang w:eastAsia="en-US"/>
              </w:rPr>
            </w:pPr>
            <w:r w:rsidRPr="003C1946">
              <w:rPr>
                <w:rFonts w:eastAsia="Times New Roman"/>
                <w:lang w:eastAsia="en-US"/>
              </w:rPr>
              <w:t>Ferric Hydroxide</w:t>
            </w:r>
          </w:p>
        </w:tc>
        <w:tc>
          <w:tcPr>
            <w:tcW w:w="1250" w:type="pct"/>
            <w:gridSpan w:val="2"/>
            <w:tcBorders>
              <w:top w:val="single" w:sz="4" w:space="0" w:color="auto"/>
              <w:bottom w:val="single" w:sz="4" w:space="0" w:color="auto"/>
            </w:tcBorders>
          </w:tcPr>
          <w:p w14:paraId="5FF97E96" w14:textId="77777777" w:rsidR="000F2E2E" w:rsidRPr="003C1946" w:rsidRDefault="000F2E2E" w:rsidP="000F2E2E">
            <w:pPr>
              <w:numPr>
                <w:ilvl w:val="0"/>
                <w:numId w:val="12"/>
              </w:numPr>
              <w:spacing w:after="120" w:line="259" w:lineRule="auto"/>
              <w:rPr>
                <w:rFonts w:eastAsia="Times New Roman"/>
                <w:lang w:eastAsia="en-US"/>
              </w:rPr>
            </w:pPr>
            <w:r w:rsidRPr="003C1946">
              <w:rPr>
                <w:rFonts w:eastAsia="Times New Roman"/>
                <w:lang w:eastAsia="en-US"/>
              </w:rPr>
              <w:t>High selectivity</w:t>
            </w:r>
          </w:p>
          <w:p w14:paraId="017A195C" w14:textId="77777777" w:rsidR="000F2E2E" w:rsidRPr="003C1946" w:rsidRDefault="000F2E2E" w:rsidP="000F2E2E">
            <w:pPr>
              <w:numPr>
                <w:ilvl w:val="0"/>
                <w:numId w:val="12"/>
              </w:numPr>
              <w:spacing w:after="120" w:line="259" w:lineRule="auto"/>
              <w:rPr>
                <w:rFonts w:eastAsia="Times New Roman"/>
                <w:lang w:eastAsia="en-US"/>
              </w:rPr>
            </w:pPr>
            <w:r w:rsidRPr="003C1946">
              <w:rPr>
                <w:rFonts w:eastAsia="Times New Roman"/>
                <w:lang w:eastAsia="en-US"/>
              </w:rPr>
              <w:t>Cost-effective</w:t>
            </w:r>
          </w:p>
        </w:tc>
        <w:tc>
          <w:tcPr>
            <w:tcW w:w="1250" w:type="pct"/>
            <w:gridSpan w:val="2"/>
            <w:tcBorders>
              <w:top w:val="single" w:sz="4" w:space="0" w:color="auto"/>
              <w:bottom w:val="single" w:sz="4" w:space="0" w:color="auto"/>
              <w:right w:val="nil"/>
            </w:tcBorders>
          </w:tcPr>
          <w:p w14:paraId="442BA23B" w14:textId="77777777" w:rsidR="000F2E2E" w:rsidRPr="003C1946" w:rsidRDefault="000F2E2E" w:rsidP="000F2E2E">
            <w:pPr>
              <w:numPr>
                <w:ilvl w:val="0"/>
                <w:numId w:val="13"/>
              </w:numPr>
              <w:spacing w:after="120" w:line="259" w:lineRule="auto"/>
              <w:rPr>
                <w:rFonts w:eastAsia="Times New Roman"/>
                <w:lang w:eastAsia="en-US"/>
              </w:rPr>
            </w:pPr>
            <w:r w:rsidRPr="003C1946">
              <w:rPr>
                <w:rFonts w:eastAsia="Times New Roman"/>
                <w:lang w:eastAsia="en-US"/>
              </w:rPr>
              <w:t>Media regeneration needed</w:t>
            </w:r>
          </w:p>
          <w:p w14:paraId="58FB9A09" w14:textId="77777777" w:rsidR="000F2E2E" w:rsidRPr="003C1946" w:rsidRDefault="000F2E2E" w:rsidP="000F2E2E">
            <w:pPr>
              <w:numPr>
                <w:ilvl w:val="0"/>
                <w:numId w:val="13"/>
              </w:numPr>
              <w:spacing w:after="120" w:line="259" w:lineRule="auto"/>
              <w:rPr>
                <w:rFonts w:eastAsia="Times New Roman"/>
                <w:lang w:eastAsia="en-US"/>
              </w:rPr>
            </w:pPr>
            <w:r w:rsidRPr="003C1946">
              <w:rPr>
                <w:rFonts w:eastAsia="Times New Roman"/>
                <w:lang w:eastAsia="en-US"/>
              </w:rPr>
              <w:t>Sensitive to pH</w:t>
            </w:r>
          </w:p>
        </w:tc>
      </w:tr>
      <w:tr w:rsidR="000F2E2E" w:rsidRPr="003C1946" w14:paraId="29CE96A8" w14:textId="77777777" w:rsidTr="00D41BDC">
        <w:trPr>
          <w:trHeight w:val="300"/>
        </w:trPr>
        <w:tc>
          <w:tcPr>
            <w:tcW w:w="1178" w:type="pct"/>
            <w:tcBorders>
              <w:top w:val="single" w:sz="4" w:space="0" w:color="auto"/>
              <w:left w:val="nil"/>
              <w:bottom w:val="single" w:sz="4" w:space="0" w:color="auto"/>
            </w:tcBorders>
          </w:tcPr>
          <w:p w14:paraId="0E48DD83" w14:textId="77777777" w:rsidR="000F2E2E" w:rsidRPr="003C1946" w:rsidRDefault="000F2E2E" w:rsidP="000F2E2E">
            <w:pPr>
              <w:textAlignment w:val="baseline"/>
              <w:rPr>
                <w:rFonts w:eastAsia="DengXian"/>
                <w:kern w:val="2"/>
                <w:lang w:eastAsia="en-US"/>
                <w14:ligatures w14:val="standardContextual"/>
              </w:rPr>
            </w:pPr>
            <w:r w:rsidRPr="003C1946">
              <w:rPr>
                <w:rFonts w:eastAsia="DengXian"/>
                <w:kern w:val="2"/>
                <w:lang w:eastAsia="en-US"/>
                <w14:ligatures w14:val="standardContextual"/>
              </w:rPr>
              <w:t>Oxidation-</w:t>
            </w:r>
          </w:p>
          <w:p w14:paraId="1C66A530" w14:textId="77777777" w:rsidR="000F2E2E" w:rsidRPr="003C1946" w:rsidRDefault="000F2E2E" w:rsidP="000F2E2E">
            <w:pPr>
              <w:textAlignment w:val="baseline"/>
              <w:rPr>
                <w:rFonts w:eastAsia="Times New Roman"/>
                <w:lang w:eastAsia="en-GB"/>
              </w:rPr>
            </w:pPr>
            <w:r w:rsidRPr="003C1946">
              <w:rPr>
                <w:rFonts w:eastAsia="DengXian"/>
                <w:kern w:val="2"/>
                <w:lang w:eastAsia="en-US"/>
                <w14:ligatures w14:val="standardContextual"/>
              </w:rPr>
              <w:t>precipitation</w:t>
            </w:r>
          </w:p>
        </w:tc>
        <w:tc>
          <w:tcPr>
            <w:tcW w:w="1322" w:type="pct"/>
            <w:tcBorders>
              <w:top w:val="single" w:sz="4" w:space="0" w:color="auto"/>
              <w:bottom w:val="single" w:sz="4" w:space="0" w:color="auto"/>
            </w:tcBorders>
          </w:tcPr>
          <w:p w14:paraId="28DBD790" w14:textId="77777777" w:rsidR="000F2E2E" w:rsidRPr="003C1946" w:rsidRDefault="000F2E2E" w:rsidP="000F2E2E">
            <w:pPr>
              <w:numPr>
                <w:ilvl w:val="0"/>
                <w:numId w:val="15"/>
              </w:numPr>
              <w:spacing w:after="120" w:line="259" w:lineRule="auto"/>
              <w:rPr>
                <w:rFonts w:eastAsia="Times New Roman"/>
                <w:lang w:eastAsia="en-US"/>
              </w:rPr>
            </w:pPr>
            <w:r w:rsidRPr="003C1946">
              <w:rPr>
                <w:rFonts w:eastAsia="Times New Roman"/>
                <w:lang w:eastAsia="en-US"/>
              </w:rPr>
              <w:t>Chlorine</w:t>
            </w:r>
          </w:p>
          <w:p w14:paraId="14E980D6" w14:textId="77777777" w:rsidR="000F2E2E" w:rsidRPr="003C1946" w:rsidRDefault="000F2E2E" w:rsidP="000F2E2E">
            <w:pPr>
              <w:numPr>
                <w:ilvl w:val="0"/>
                <w:numId w:val="15"/>
              </w:numPr>
              <w:spacing w:after="120" w:line="259" w:lineRule="auto"/>
              <w:rPr>
                <w:rFonts w:eastAsia="Times New Roman"/>
                <w:lang w:eastAsia="en-US"/>
              </w:rPr>
            </w:pPr>
            <w:r w:rsidRPr="003C1946">
              <w:rPr>
                <w:rFonts w:eastAsia="Times New Roman"/>
                <w:lang w:eastAsia="en-US"/>
              </w:rPr>
              <w:t>Ozone</w:t>
            </w:r>
          </w:p>
        </w:tc>
        <w:tc>
          <w:tcPr>
            <w:tcW w:w="1250" w:type="pct"/>
            <w:gridSpan w:val="2"/>
            <w:tcBorders>
              <w:top w:val="single" w:sz="4" w:space="0" w:color="auto"/>
              <w:bottom w:val="single" w:sz="4" w:space="0" w:color="auto"/>
            </w:tcBorders>
          </w:tcPr>
          <w:p w14:paraId="5D005D32" w14:textId="77777777" w:rsidR="000F2E2E" w:rsidRPr="003C1946" w:rsidRDefault="000F2E2E" w:rsidP="000F2E2E">
            <w:pPr>
              <w:numPr>
                <w:ilvl w:val="0"/>
                <w:numId w:val="15"/>
              </w:numPr>
              <w:spacing w:after="160" w:line="259" w:lineRule="auto"/>
              <w:contextualSpacing/>
              <w:textAlignment w:val="baseline"/>
              <w:rPr>
                <w:rFonts w:eastAsia="DengXian"/>
                <w:kern w:val="2"/>
                <w:lang w:eastAsia="en-US"/>
                <w14:ligatures w14:val="standardContextual"/>
              </w:rPr>
            </w:pPr>
            <w:r w:rsidRPr="003C1946">
              <w:rPr>
                <w:rFonts w:eastAsia="DengXian"/>
                <w:kern w:val="2"/>
                <w:lang w:eastAsia="en-US"/>
                <w14:ligatures w14:val="standardContextual"/>
              </w:rPr>
              <w:t xml:space="preserve">Converts As (III) </w:t>
            </w:r>
          </w:p>
          <w:p w14:paraId="72041DA1" w14:textId="77777777" w:rsidR="000F2E2E" w:rsidRPr="003C1946" w:rsidRDefault="000F2E2E" w:rsidP="000F2E2E">
            <w:pPr>
              <w:ind w:firstLine="308"/>
              <w:textAlignment w:val="baseline"/>
              <w:rPr>
                <w:rFonts w:eastAsia="Times New Roman"/>
                <w:lang w:eastAsia="en-GB"/>
              </w:rPr>
            </w:pPr>
            <w:r w:rsidRPr="003C1946">
              <w:rPr>
                <w:rFonts w:eastAsia="DengXian"/>
                <w:kern w:val="2"/>
                <w:lang w:eastAsia="en-US"/>
                <w14:ligatures w14:val="standardContextual"/>
              </w:rPr>
              <w:t>to As (V)</w:t>
            </w:r>
          </w:p>
        </w:tc>
        <w:tc>
          <w:tcPr>
            <w:tcW w:w="1250" w:type="pct"/>
            <w:gridSpan w:val="2"/>
            <w:tcBorders>
              <w:top w:val="single" w:sz="4" w:space="0" w:color="auto"/>
              <w:bottom w:val="single" w:sz="4" w:space="0" w:color="auto"/>
              <w:right w:val="nil"/>
            </w:tcBorders>
          </w:tcPr>
          <w:p w14:paraId="22F19ADB" w14:textId="77777777" w:rsidR="000F2E2E" w:rsidRPr="003C1946" w:rsidRDefault="000F2E2E" w:rsidP="000F2E2E">
            <w:pPr>
              <w:numPr>
                <w:ilvl w:val="0"/>
                <w:numId w:val="18"/>
              </w:numPr>
              <w:spacing w:after="160" w:line="259" w:lineRule="auto"/>
              <w:ind w:left="320" w:hanging="284"/>
              <w:contextualSpacing/>
              <w:textAlignment w:val="baseline"/>
              <w:rPr>
                <w:rFonts w:eastAsia="Times New Roman"/>
                <w:lang w:eastAsia="en-GB"/>
              </w:rPr>
            </w:pPr>
            <w:r w:rsidRPr="003C1946">
              <w:rPr>
                <w:rFonts w:eastAsia="DengXian"/>
                <w:kern w:val="2"/>
                <w:lang w:eastAsia="en-US"/>
                <w14:ligatures w14:val="standardContextual"/>
              </w:rPr>
              <w:t>Require additional treatment step</w:t>
            </w:r>
          </w:p>
        </w:tc>
      </w:tr>
      <w:tr w:rsidR="000F2E2E" w:rsidRPr="003C1946" w14:paraId="132350B8" w14:textId="77777777" w:rsidTr="00D41BDC">
        <w:trPr>
          <w:trHeight w:val="300"/>
        </w:trPr>
        <w:tc>
          <w:tcPr>
            <w:tcW w:w="1178" w:type="pct"/>
            <w:tcBorders>
              <w:top w:val="single" w:sz="4" w:space="0" w:color="auto"/>
              <w:left w:val="nil"/>
              <w:bottom w:val="single" w:sz="4" w:space="0" w:color="auto"/>
            </w:tcBorders>
          </w:tcPr>
          <w:p w14:paraId="75766F5D" w14:textId="77777777" w:rsidR="000F2E2E" w:rsidRPr="003C1946" w:rsidRDefault="000F2E2E" w:rsidP="000F2E2E">
            <w:pPr>
              <w:textAlignment w:val="baseline"/>
              <w:rPr>
                <w:rFonts w:eastAsia="Times New Roman"/>
                <w:lang w:eastAsia="en-GB"/>
              </w:rPr>
            </w:pPr>
            <w:r w:rsidRPr="003C1946">
              <w:rPr>
                <w:rFonts w:eastAsia="DengXian"/>
                <w:kern w:val="2"/>
                <w:lang w:eastAsia="en-US"/>
                <w14:ligatures w14:val="standardContextual"/>
              </w:rPr>
              <w:t xml:space="preserve">Membrane Filtration </w:t>
            </w:r>
          </w:p>
        </w:tc>
        <w:tc>
          <w:tcPr>
            <w:tcW w:w="1358" w:type="pct"/>
            <w:gridSpan w:val="2"/>
            <w:tcBorders>
              <w:top w:val="single" w:sz="4" w:space="0" w:color="auto"/>
              <w:bottom w:val="single" w:sz="4" w:space="0" w:color="auto"/>
            </w:tcBorders>
          </w:tcPr>
          <w:p w14:paraId="5B9B35CC" w14:textId="77777777" w:rsidR="000F2E2E" w:rsidRPr="003C1946" w:rsidRDefault="000F2E2E" w:rsidP="000F2E2E">
            <w:pPr>
              <w:numPr>
                <w:ilvl w:val="0"/>
                <w:numId w:val="17"/>
              </w:numPr>
              <w:spacing w:after="160" w:line="259" w:lineRule="auto"/>
              <w:ind w:left="286" w:hanging="283"/>
              <w:contextualSpacing/>
              <w:textAlignment w:val="baseline"/>
              <w:rPr>
                <w:rFonts w:eastAsia="Times New Roman"/>
                <w:lang w:eastAsia="en-GB"/>
              </w:rPr>
            </w:pPr>
            <w:r w:rsidRPr="003C1946">
              <w:rPr>
                <w:rFonts w:eastAsia="DengXian"/>
                <w:kern w:val="2"/>
                <w:lang w:eastAsia="en-US"/>
                <w14:ligatures w14:val="standardContextual"/>
              </w:rPr>
              <w:t>Polymeric Membrane</w:t>
            </w:r>
          </w:p>
        </w:tc>
        <w:tc>
          <w:tcPr>
            <w:tcW w:w="1261" w:type="pct"/>
            <w:gridSpan w:val="2"/>
            <w:tcBorders>
              <w:top w:val="single" w:sz="4" w:space="0" w:color="auto"/>
              <w:bottom w:val="single" w:sz="4" w:space="0" w:color="auto"/>
            </w:tcBorders>
          </w:tcPr>
          <w:p w14:paraId="6C6BCC6A" w14:textId="77777777" w:rsidR="000F2E2E" w:rsidRPr="003C1946" w:rsidRDefault="000F2E2E" w:rsidP="000F2E2E">
            <w:pPr>
              <w:numPr>
                <w:ilvl w:val="0"/>
                <w:numId w:val="12"/>
              </w:numPr>
              <w:spacing w:after="120" w:line="259" w:lineRule="auto"/>
              <w:rPr>
                <w:rFonts w:eastAsia="Times New Roman"/>
                <w:lang w:eastAsia="en-US"/>
              </w:rPr>
            </w:pPr>
            <w:r w:rsidRPr="003C1946">
              <w:rPr>
                <w:rFonts w:eastAsia="Times New Roman"/>
                <w:lang w:eastAsia="en-US"/>
              </w:rPr>
              <w:t>High water quality</w:t>
            </w:r>
          </w:p>
          <w:p w14:paraId="7E8E01A1" w14:textId="77777777" w:rsidR="000F2E2E" w:rsidRPr="003C1946" w:rsidRDefault="000F2E2E" w:rsidP="000F2E2E">
            <w:pPr>
              <w:numPr>
                <w:ilvl w:val="0"/>
                <w:numId w:val="12"/>
              </w:numPr>
              <w:spacing w:after="120" w:line="259" w:lineRule="auto"/>
              <w:rPr>
                <w:rFonts w:eastAsia="Times New Roman"/>
                <w:lang w:eastAsia="en-US"/>
              </w:rPr>
            </w:pPr>
            <w:r w:rsidRPr="003C1946">
              <w:rPr>
                <w:rFonts w:eastAsia="Times New Roman"/>
                <w:lang w:eastAsia="en-US"/>
              </w:rPr>
              <w:t>Easily achieve retention efficiency</w:t>
            </w:r>
          </w:p>
        </w:tc>
        <w:tc>
          <w:tcPr>
            <w:tcW w:w="1203" w:type="pct"/>
            <w:tcBorders>
              <w:top w:val="single" w:sz="4" w:space="0" w:color="auto"/>
              <w:bottom w:val="single" w:sz="4" w:space="0" w:color="auto"/>
              <w:right w:val="nil"/>
            </w:tcBorders>
          </w:tcPr>
          <w:p w14:paraId="28E178E6" w14:textId="77777777" w:rsidR="000F2E2E" w:rsidRPr="003C1946" w:rsidRDefault="000F2E2E" w:rsidP="000F2E2E">
            <w:pPr>
              <w:numPr>
                <w:ilvl w:val="0"/>
                <w:numId w:val="13"/>
              </w:numPr>
              <w:spacing w:after="120" w:line="259" w:lineRule="auto"/>
              <w:rPr>
                <w:rFonts w:eastAsia="Times New Roman"/>
                <w:lang w:eastAsia="en-US"/>
              </w:rPr>
            </w:pPr>
            <w:r w:rsidRPr="003C1946">
              <w:rPr>
                <w:rFonts w:eastAsia="Times New Roman"/>
                <w:lang w:eastAsia="en-US"/>
              </w:rPr>
              <w:t>High cost</w:t>
            </w:r>
          </w:p>
          <w:p w14:paraId="6CE7C952" w14:textId="77777777" w:rsidR="000F2E2E" w:rsidRPr="003C1946" w:rsidRDefault="000F2E2E" w:rsidP="000F2E2E">
            <w:pPr>
              <w:numPr>
                <w:ilvl w:val="0"/>
                <w:numId w:val="13"/>
              </w:numPr>
              <w:spacing w:after="120" w:line="259" w:lineRule="auto"/>
              <w:rPr>
                <w:rFonts w:eastAsia="Times New Roman"/>
                <w:lang w:eastAsia="en-US"/>
              </w:rPr>
            </w:pPr>
            <w:r w:rsidRPr="003C1946">
              <w:rPr>
                <w:rFonts w:eastAsia="Times New Roman"/>
                <w:lang w:eastAsia="en-US"/>
              </w:rPr>
              <w:t>Membrane fouling</w:t>
            </w:r>
          </w:p>
        </w:tc>
      </w:tr>
      <w:tr w:rsidR="000F2E2E" w:rsidRPr="003C1946" w14:paraId="40ABC15D" w14:textId="77777777" w:rsidTr="00D41BDC">
        <w:trPr>
          <w:trHeight w:val="300"/>
        </w:trPr>
        <w:tc>
          <w:tcPr>
            <w:tcW w:w="1178" w:type="pct"/>
            <w:tcBorders>
              <w:top w:val="single" w:sz="4" w:space="0" w:color="auto"/>
              <w:left w:val="nil"/>
              <w:bottom w:val="single" w:sz="4" w:space="0" w:color="auto"/>
            </w:tcBorders>
          </w:tcPr>
          <w:p w14:paraId="4CDC551F" w14:textId="77777777" w:rsidR="000F2E2E" w:rsidRPr="003C1946" w:rsidRDefault="000F2E2E" w:rsidP="000F2E2E">
            <w:pPr>
              <w:textAlignment w:val="baseline"/>
              <w:rPr>
                <w:rFonts w:eastAsia="Times New Roman"/>
                <w:lang w:eastAsia="en-GB"/>
              </w:rPr>
            </w:pPr>
            <w:r w:rsidRPr="003C1946">
              <w:rPr>
                <w:rFonts w:eastAsia="DengXian"/>
                <w:kern w:val="2"/>
                <w:lang w:eastAsia="en-US"/>
                <w14:ligatures w14:val="standardContextual"/>
              </w:rPr>
              <w:t>Polymer -Enhanced Ultrafiltration (PEUF)</w:t>
            </w:r>
          </w:p>
        </w:tc>
        <w:tc>
          <w:tcPr>
            <w:tcW w:w="1358" w:type="pct"/>
            <w:gridSpan w:val="2"/>
            <w:tcBorders>
              <w:top w:val="single" w:sz="4" w:space="0" w:color="auto"/>
              <w:bottom w:val="single" w:sz="4" w:space="0" w:color="auto"/>
            </w:tcBorders>
          </w:tcPr>
          <w:p w14:paraId="3BBA5B88" w14:textId="77777777" w:rsidR="000F2E2E" w:rsidRPr="003C1946" w:rsidRDefault="000F2E2E" w:rsidP="000F2E2E">
            <w:pPr>
              <w:numPr>
                <w:ilvl w:val="0"/>
                <w:numId w:val="16"/>
              </w:numPr>
              <w:spacing w:after="120" w:line="259" w:lineRule="auto"/>
              <w:rPr>
                <w:rFonts w:eastAsia="Times New Roman"/>
                <w:lang w:eastAsia="en-US"/>
              </w:rPr>
            </w:pPr>
            <w:r w:rsidRPr="003C1946">
              <w:rPr>
                <w:rFonts w:eastAsia="Times New Roman"/>
                <w:lang w:eastAsia="en-US"/>
              </w:rPr>
              <w:t>Synthetic Polymer</w:t>
            </w:r>
          </w:p>
          <w:p w14:paraId="77563F01" w14:textId="77777777" w:rsidR="000F2E2E" w:rsidRPr="003C1946" w:rsidRDefault="000F2E2E" w:rsidP="000F2E2E">
            <w:pPr>
              <w:numPr>
                <w:ilvl w:val="0"/>
                <w:numId w:val="16"/>
              </w:numPr>
              <w:spacing w:after="120" w:line="259" w:lineRule="auto"/>
              <w:rPr>
                <w:rFonts w:eastAsia="Times New Roman"/>
                <w:lang w:eastAsia="en-US"/>
              </w:rPr>
            </w:pPr>
            <w:r w:rsidRPr="003C1946">
              <w:rPr>
                <w:rFonts w:eastAsia="Times New Roman"/>
                <w:lang w:eastAsia="en-US"/>
              </w:rPr>
              <w:t>Biopolymer</w:t>
            </w:r>
          </w:p>
        </w:tc>
        <w:tc>
          <w:tcPr>
            <w:tcW w:w="1261" w:type="pct"/>
            <w:gridSpan w:val="2"/>
            <w:tcBorders>
              <w:top w:val="single" w:sz="4" w:space="0" w:color="auto"/>
              <w:bottom w:val="single" w:sz="4" w:space="0" w:color="auto"/>
            </w:tcBorders>
          </w:tcPr>
          <w:p w14:paraId="42BBF7F5" w14:textId="77777777" w:rsidR="000F2E2E" w:rsidRPr="003C1946" w:rsidRDefault="000F2E2E" w:rsidP="000F2E2E">
            <w:pPr>
              <w:numPr>
                <w:ilvl w:val="0"/>
                <w:numId w:val="12"/>
              </w:numPr>
              <w:spacing w:after="120" w:line="259" w:lineRule="auto"/>
              <w:rPr>
                <w:rFonts w:eastAsia="Times New Roman"/>
                <w:lang w:eastAsia="en-US"/>
              </w:rPr>
            </w:pPr>
            <w:r w:rsidRPr="003C1946">
              <w:rPr>
                <w:rFonts w:eastAsia="Times New Roman"/>
                <w:lang w:eastAsia="en-US"/>
              </w:rPr>
              <w:t>Selective removal</w:t>
            </w:r>
          </w:p>
          <w:p w14:paraId="40244FBD" w14:textId="77777777" w:rsidR="000F2E2E" w:rsidRPr="003C1946" w:rsidRDefault="000F2E2E" w:rsidP="000F2E2E">
            <w:pPr>
              <w:numPr>
                <w:ilvl w:val="0"/>
                <w:numId w:val="12"/>
              </w:numPr>
              <w:spacing w:after="120" w:line="259" w:lineRule="auto"/>
              <w:rPr>
                <w:rFonts w:eastAsia="Times New Roman"/>
                <w:lang w:eastAsia="en-US"/>
              </w:rPr>
            </w:pPr>
            <w:r w:rsidRPr="003C1946">
              <w:rPr>
                <w:rFonts w:eastAsia="Times New Roman"/>
                <w:lang w:eastAsia="en-US"/>
              </w:rPr>
              <w:t>Polymer regeneration possible</w:t>
            </w:r>
          </w:p>
        </w:tc>
        <w:tc>
          <w:tcPr>
            <w:tcW w:w="1203" w:type="pct"/>
            <w:tcBorders>
              <w:top w:val="single" w:sz="4" w:space="0" w:color="auto"/>
              <w:bottom w:val="single" w:sz="4" w:space="0" w:color="auto"/>
              <w:right w:val="nil"/>
            </w:tcBorders>
          </w:tcPr>
          <w:p w14:paraId="4C13E86A" w14:textId="77777777" w:rsidR="000F2E2E" w:rsidRPr="003C1946" w:rsidRDefault="000F2E2E" w:rsidP="000F2E2E">
            <w:pPr>
              <w:numPr>
                <w:ilvl w:val="0"/>
                <w:numId w:val="13"/>
              </w:numPr>
              <w:spacing w:after="120" w:line="259" w:lineRule="auto"/>
              <w:rPr>
                <w:rFonts w:eastAsia="Times New Roman"/>
                <w:lang w:eastAsia="en-US"/>
              </w:rPr>
            </w:pPr>
            <w:r w:rsidRPr="003C1946">
              <w:rPr>
                <w:rFonts w:eastAsia="Times New Roman"/>
                <w:lang w:eastAsia="en-US"/>
              </w:rPr>
              <w:t>Polymer loss</w:t>
            </w:r>
          </w:p>
          <w:p w14:paraId="32C813C8" w14:textId="77777777" w:rsidR="000F2E2E" w:rsidRPr="003C1946" w:rsidRDefault="000F2E2E" w:rsidP="000F2E2E">
            <w:pPr>
              <w:numPr>
                <w:ilvl w:val="0"/>
                <w:numId w:val="13"/>
              </w:numPr>
              <w:spacing w:after="120" w:line="259" w:lineRule="auto"/>
              <w:rPr>
                <w:rFonts w:eastAsia="Times New Roman"/>
                <w:lang w:eastAsia="en-US"/>
              </w:rPr>
            </w:pPr>
            <w:r w:rsidRPr="003C1946">
              <w:rPr>
                <w:rFonts w:eastAsia="Times New Roman"/>
                <w:lang w:eastAsia="en-US"/>
              </w:rPr>
              <w:t>Operational optimisation needed</w:t>
            </w:r>
          </w:p>
        </w:tc>
      </w:tr>
    </w:tbl>
    <w:p w14:paraId="37AFEAC9" w14:textId="77777777" w:rsidR="000F2E2E" w:rsidRPr="003C1946" w:rsidRDefault="000F2E2E" w:rsidP="000F2E2E"/>
    <w:p w14:paraId="05CBC604" w14:textId="77777777" w:rsidR="000F2E2E" w:rsidRPr="003C1946" w:rsidRDefault="000F2E2E" w:rsidP="000F2E2E"/>
    <w:p w14:paraId="1CAC02A7" w14:textId="30A02267" w:rsidR="000F2E2E" w:rsidRPr="00B52A2F" w:rsidRDefault="00BD5A84" w:rsidP="00BD5A84">
      <w:pPr>
        <w:pStyle w:val="Heading2"/>
        <w:rPr>
          <w:color w:val="000000" w:themeColor="text1"/>
          <w:sz w:val="24"/>
          <w:szCs w:val="24"/>
          <w:lang w:eastAsia="en-GB"/>
        </w:rPr>
      </w:pPr>
      <w:bookmarkStart w:id="8" w:name="_Hlk202105147"/>
      <w:r w:rsidRPr="00B52A2F">
        <w:rPr>
          <w:sz w:val="24"/>
          <w:szCs w:val="24"/>
          <w:lang w:eastAsia="en-GB"/>
        </w:rPr>
        <w:tab/>
      </w:r>
      <w:r w:rsidR="000F2E2E" w:rsidRPr="00B52A2F">
        <w:rPr>
          <w:sz w:val="24"/>
          <w:szCs w:val="24"/>
          <w:lang w:eastAsia="en-GB"/>
        </w:rPr>
        <w:t xml:space="preserve">Membrane filtration technologies </w:t>
      </w:r>
    </w:p>
    <w:bookmarkEnd w:id="8"/>
    <w:p w14:paraId="0DEE8CA6" w14:textId="62DF44A3" w:rsidR="000F2E2E" w:rsidRPr="003C1946" w:rsidRDefault="000F2E2E" w:rsidP="000F2E2E">
      <w:pPr>
        <w:jc w:val="both"/>
        <w:textAlignment w:val="baseline"/>
        <w:rPr>
          <w:rFonts w:eastAsia="Times New Roman"/>
          <w:color w:val="000000"/>
          <w:lang w:eastAsia="en-GB"/>
        </w:rPr>
      </w:pPr>
      <w:r w:rsidRPr="003C1946">
        <w:rPr>
          <w:rFonts w:eastAsia="Times New Roman"/>
          <w:color w:val="000000"/>
          <w:lang w:eastAsia="en-GB"/>
        </w:rPr>
        <w:t xml:space="preserve">Membrane filtration technologies, including ultrafiltration (UF), nanofiltration (NF), and reverse osmosis (RO), have demonstrated excellent removal efficiencies for a wide range of contaminants, such as arsenic. Nevertheless, these technologies involve high operational costs, substantial energy consumption, and susceptibility to membrane fouling and scaling </w:t>
      </w:r>
      <w:r w:rsidRPr="003C1946">
        <w:rPr>
          <w:rFonts w:eastAsia="Times New Roman"/>
          <w:color w:val="000000"/>
          <w:lang w:eastAsia="en-GB"/>
        </w:rPr>
        <w:fldChar w:fldCharType="begin">
          <w:fldData xml:space="preserve">PEVuZE5vdGU+PENpdGU+PEF1dGhvcj5BbGdpZXJpPC9BdXRob3I+PFllYXI+MjAyMjwvWWVhcj48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==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PEVuZE5vdGU+PENpdGU+PEF1dGhvcj5BbGdpZXJpPC9BdXRob3I+PFllYXI+MjAyMjwvWWVhcj48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==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(Algieri et al., 2022; V. R. Moreira, Lebron, Santos, Coutinho de Paula, &amp; Amaral, 2021; Zakhar, Derco, &amp; Čacho, 2018)</w:t>
      </w:r>
      <w:r w:rsidRPr="003C1946">
        <w:rPr>
          <w:rFonts w:eastAsia="Times New Roman"/>
          <w:color w:val="000000"/>
          <w:lang w:eastAsia="en-GB"/>
        </w:rPr>
        <w:fldChar w:fldCharType="end"/>
      </w:r>
      <w:r w:rsidRPr="003C1946">
        <w:rPr>
          <w:rFonts w:eastAsia="Times New Roman"/>
          <w:color w:val="000000"/>
          <w:lang w:eastAsia="en-GB"/>
        </w:rPr>
        <w:t xml:space="preserve">. Among membrane-based processes, ultrafiltration alone is generally ineffective for removing ionic species due to the relatively large membrane pore size </w:t>
      </w:r>
      <w:r w:rsidRPr="003C1946">
        <w:rPr>
          <w:rFonts w:eastAsia="Times New Roman"/>
          <w:color w:val="000000"/>
          <w:lang w:eastAsia="en-GB"/>
        </w:rPr>
        <w:fldChar w:fldCharType="begin">
          <w:fldData xml:space="preserve">PEVuZE5vdGU+PENpdGU+PEF1dGhvcj5EaWFsbG88L0F1dGhvcj48WWVhcj4yMDE0PC9ZZWFyPjxS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PEVuZE5vdGU+PENpdGU+PEF1dGhvcj5EaWFsbG88L0F1dGhvcj48WWVhcj4yMDE0PC9ZZWFyPjxS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(Diallo, 2014; L. Liu et al., 2019)</w:t>
      </w:r>
      <w:r w:rsidRPr="003C1946">
        <w:rPr>
          <w:rFonts w:eastAsia="Times New Roman"/>
          <w:color w:val="000000"/>
          <w:lang w:eastAsia="en-GB"/>
        </w:rPr>
        <w:fldChar w:fldCharType="end"/>
      </w:r>
      <w:r w:rsidRPr="003C1946">
        <w:rPr>
          <w:rFonts w:eastAsia="Times New Roman"/>
          <w:color w:val="000000"/>
          <w:lang w:eastAsia="en-GB"/>
        </w:rPr>
        <w:t xml:space="preserve">. Nonetheless, by coupling ultrafiltration with a polymer complexation step, known as polymer-enhanced ultrafiltration (PEUF), it becomes possible to selectively remove target ions such as arsenic by increasing their apparent size through complex formation </w:t>
      </w:r>
      <w:r w:rsidRPr="003C1946">
        <w:rPr>
          <w:rFonts w:eastAsia="Times New Roman"/>
          <w:color w:val="000000"/>
          <w:lang w:eastAsia="en-GB"/>
        </w:rPr>
        <w:fldChar w:fldCharType="begin">
          <w:fldData xml:space="preserve">PEVuZE5vdGU+PENpdGU+PEF1dGhvcj5EaWxwYXplZXI8L0F1dGhvcj48WWVhcj4yMDIzPC9ZZWFy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</w:fldData>
        </w:fldChar>
      </w:r>
      <w:r w:rsidR="00B50B73">
        <w:rPr>
          <w:rFonts w:eastAsia="Times New Roman"/>
          <w:color w:val="000000"/>
          <w:lang w:eastAsia="en-GB"/>
        </w:rPr>
        <w:instrText xml:space="preserve"> ADDIN EN.CITE </w:instrText>
      </w:r>
      <w:r w:rsidR="00B50B73">
        <w:rPr>
          <w:rFonts w:eastAsia="Times New Roman"/>
          <w:color w:val="000000"/>
          <w:lang w:eastAsia="en-GB"/>
        </w:rPr>
        <w:fldChar w:fldCharType="begin">
          <w:fldData xml:space="preserve">PEVuZE5vdGU+PENpdGU+PEF1dGhvcj5EaWxwYXplZXI8L0F1dGhvcj48WWVhcj4yMDIzPC9ZZWFy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</w:fldData>
        </w:fldChar>
      </w:r>
      <w:r w:rsidR="00B50B73">
        <w:rPr>
          <w:rFonts w:eastAsia="Times New Roman"/>
          <w:color w:val="000000"/>
          <w:lang w:eastAsia="en-GB"/>
        </w:rPr>
        <w:instrText xml:space="preserve"> ADDIN EN.CITE.DATA </w:instrText>
      </w:r>
      <w:r w:rsidR="00B50B73">
        <w:rPr>
          <w:rFonts w:eastAsia="Times New Roman"/>
          <w:color w:val="000000"/>
          <w:lang w:eastAsia="en-GB"/>
        </w:rPr>
      </w:r>
      <w:r w:rsidR="00B50B73">
        <w:rPr>
          <w:rFonts w:eastAsia="Times New Roman"/>
          <w:color w:val="000000"/>
          <w:lang w:eastAsia="en-GB"/>
        </w:rPr>
        <w:fldChar w:fldCharType="end"/>
      </w:r>
      <w:r w:rsidRPr="003C1946">
        <w:rPr>
          <w:rFonts w:eastAsia="Times New Roman"/>
          <w:color w:val="000000"/>
          <w:lang w:eastAsia="en-GB"/>
        </w:rPr>
      </w:r>
      <w:r w:rsidRPr="003C1946">
        <w:rPr>
          <w:rFonts w:eastAsia="Times New Roman"/>
          <w:color w:val="000000"/>
          <w:lang w:eastAsia="en-GB"/>
        </w:rPr>
        <w:fldChar w:fldCharType="separate"/>
      </w:r>
      <w:r w:rsidR="008E68E1">
        <w:rPr>
          <w:rFonts w:eastAsia="Times New Roman"/>
          <w:noProof/>
          <w:color w:val="000000"/>
          <w:lang w:eastAsia="en-GB"/>
        </w:rPr>
        <w:t>(Dilpazeer et al., 2023; Huang &amp; Feng, 2019; Pookrod et al., 2005)</w:t>
      </w:r>
      <w:r w:rsidRPr="003C1946">
        <w:rPr>
          <w:rFonts w:eastAsia="Times New Roman"/>
          <w:color w:val="000000"/>
          <w:lang w:eastAsia="en-GB"/>
        </w:rPr>
        <w:fldChar w:fldCharType="end"/>
      </w:r>
      <w:r w:rsidRPr="003C1946">
        <w:rPr>
          <w:rFonts w:eastAsia="Times New Roman"/>
          <w:color w:val="000000"/>
          <w:lang w:eastAsia="en-GB"/>
        </w:rPr>
        <w:t>.</w:t>
      </w:r>
    </w:p>
    <w:p w14:paraId="139676D4" w14:textId="77777777" w:rsidR="000F2E2E" w:rsidRPr="003C1946" w:rsidRDefault="000F2E2E" w:rsidP="000F2E2E">
      <w:pPr>
        <w:ind w:firstLine="720"/>
        <w:jc w:val="both"/>
        <w:textAlignment w:val="baseline"/>
        <w:rPr>
          <w:rFonts w:eastAsia="Times New Roman"/>
          <w:color w:val="000000"/>
          <w:lang w:eastAsia="en-GB"/>
        </w:rPr>
      </w:pPr>
      <w:r w:rsidRPr="003C1946">
        <w:rPr>
          <w:rFonts w:eastAsia="Times New Roman"/>
          <w:color w:val="000000"/>
          <w:lang w:eastAsia="en-GB"/>
        </w:rPr>
        <w:t xml:space="preserve">Although these processes have proven effective in removing arsenic from various wastewater sources, each innovation has several limitations, particularly with respect to metal ions removal efficiency (as detailed in Table 3) when using different membrane types and separation methods. </w:t>
      </w:r>
    </w:p>
    <w:p w14:paraId="0B6E8308" w14:textId="77777777" w:rsidR="000F2E2E" w:rsidRPr="003C1946" w:rsidRDefault="000F2E2E" w:rsidP="000F2E2E"/>
    <w:p w14:paraId="0AFE4208" w14:textId="77777777" w:rsidR="000F2E2E" w:rsidRPr="003C1946" w:rsidRDefault="000F2E2E" w:rsidP="000F2E2E">
      <w:pPr>
        <w:sectPr w:rsidR="000F2E2E" w:rsidRPr="003C1946" w:rsidSect="004F3E7B">
          <w:footerReference w:type="default" r:id="rId9"/>
          <w:endnotePr>
            <w:numRestart w:val="eachSect"/>
          </w:endnotePr>
          <w:pgSz w:w="12240" w:h="15840"/>
          <w:pgMar w:top="1134" w:right="1701" w:bottom="1134" w:left="1701" w:header="720" w:footer="720" w:gutter="0"/>
          <w:lnNumType w:countBy="1" w:restart="continuous"/>
          <w:cols w:space="720"/>
          <w:titlePg/>
          <w:docGrid w:linePitch="360"/>
        </w:sectPr>
      </w:pPr>
    </w:p>
    <w:p w14:paraId="44CFBC23" w14:textId="77777777" w:rsidR="000F2E2E" w:rsidRPr="003C1946" w:rsidRDefault="000F2E2E" w:rsidP="004F3E7B">
      <w:pPr>
        <w:suppressLineNumbers/>
        <w:jc w:val="center"/>
        <w:textAlignment w:val="baseline"/>
        <w:rPr>
          <w:rFonts w:eastAsia="Times New Roman"/>
          <w:color w:val="000000"/>
          <w:lang w:eastAsia="en-GB"/>
        </w:rPr>
      </w:pPr>
      <w:r w:rsidRPr="003C1946">
        <w:rPr>
          <w:rFonts w:eastAsia="Times New Roman"/>
          <w:color w:val="000000"/>
          <w:lang w:eastAsia="en-GB"/>
        </w:rPr>
        <w:lastRenderedPageBreak/>
        <w:t>Table 3:</w:t>
      </w:r>
      <w:r w:rsidRPr="003C1946">
        <w:rPr>
          <w:rFonts w:eastAsia="Times New Roman"/>
          <w:lang w:eastAsia="en-US"/>
        </w:rPr>
        <w:t xml:space="preserve"> </w:t>
      </w:r>
      <w:r w:rsidRPr="003C1946">
        <w:rPr>
          <w:rFonts w:eastAsia="Times New Roman"/>
          <w:color w:val="000000"/>
          <w:lang w:eastAsia="en-GB"/>
        </w:rPr>
        <w:t>Summary of methods used to remove arsenic from various membrane processes</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1934"/>
        <w:gridCol w:w="3280"/>
        <w:gridCol w:w="2615"/>
        <w:gridCol w:w="1176"/>
        <w:gridCol w:w="1043"/>
        <w:gridCol w:w="978"/>
        <w:gridCol w:w="1530"/>
      </w:tblGrid>
      <w:tr w:rsidR="000F2E2E" w:rsidRPr="003C1946" w14:paraId="292118E8" w14:textId="77777777" w:rsidTr="00D41BDC">
        <w:tc>
          <w:tcPr>
            <w:tcW w:w="391" w:type="pct"/>
            <w:vMerge w:val="restart"/>
            <w:tcBorders>
              <w:bottom w:val="single" w:sz="4" w:space="0" w:color="auto"/>
            </w:tcBorders>
            <w:vAlign w:val="center"/>
          </w:tcPr>
          <w:p w14:paraId="70717449" w14:textId="77777777" w:rsidR="000F2E2E" w:rsidRPr="003C1946" w:rsidRDefault="000F2E2E" w:rsidP="000F2E2E">
            <w:pPr>
              <w:textAlignment w:val="baseline"/>
              <w:rPr>
                <w:b/>
                <w:bCs/>
                <w:color w:val="000000"/>
                <w:lang w:eastAsia="en-GB"/>
              </w:rPr>
            </w:pPr>
            <w:r w:rsidRPr="003C1946">
              <w:rPr>
                <w:b/>
                <w:bCs/>
                <w:color w:val="000000"/>
                <w:lang w:eastAsia="en-GB"/>
              </w:rPr>
              <w:t>Method</w:t>
            </w:r>
          </w:p>
        </w:tc>
        <w:tc>
          <w:tcPr>
            <w:tcW w:w="757" w:type="pct"/>
            <w:vMerge w:val="restart"/>
            <w:tcBorders>
              <w:bottom w:val="single" w:sz="4" w:space="0" w:color="auto"/>
            </w:tcBorders>
            <w:vAlign w:val="center"/>
          </w:tcPr>
          <w:p w14:paraId="4B871219" w14:textId="77777777" w:rsidR="000F2E2E" w:rsidRPr="003C1946" w:rsidRDefault="000F2E2E" w:rsidP="000F2E2E">
            <w:pPr>
              <w:textAlignment w:val="baseline"/>
              <w:rPr>
                <w:b/>
                <w:bCs/>
                <w:color w:val="000000"/>
                <w:lang w:eastAsia="en-GB"/>
              </w:rPr>
            </w:pPr>
            <w:r w:rsidRPr="003C1946">
              <w:rPr>
                <w:b/>
                <w:bCs/>
                <w:color w:val="000000"/>
                <w:lang w:eastAsia="en-GB"/>
              </w:rPr>
              <w:t>Water Source</w:t>
            </w:r>
          </w:p>
        </w:tc>
        <w:tc>
          <w:tcPr>
            <w:tcW w:w="1239" w:type="pct"/>
            <w:vMerge w:val="restart"/>
            <w:tcBorders>
              <w:bottom w:val="single" w:sz="4" w:space="0" w:color="auto"/>
            </w:tcBorders>
            <w:vAlign w:val="center"/>
          </w:tcPr>
          <w:p w14:paraId="17CE3368" w14:textId="77777777" w:rsidR="000F2E2E" w:rsidRPr="003C1946" w:rsidRDefault="000F2E2E" w:rsidP="000F2E2E">
            <w:pPr>
              <w:textAlignment w:val="baseline"/>
              <w:rPr>
                <w:b/>
                <w:bCs/>
                <w:color w:val="000000"/>
                <w:lang w:eastAsia="en-GB"/>
              </w:rPr>
            </w:pPr>
            <w:r w:rsidRPr="003C1946">
              <w:rPr>
                <w:b/>
                <w:bCs/>
                <w:color w:val="000000"/>
                <w:lang w:eastAsia="en-GB"/>
              </w:rPr>
              <w:t>Membrane</w:t>
            </w:r>
          </w:p>
        </w:tc>
        <w:tc>
          <w:tcPr>
            <w:tcW w:w="994" w:type="pct"/>
            <w:vMerge w:val="restart"/>
            <w:tcBorders>
              <w:bottom w:val="single" w:sz="4" w:space="0" w:color="auto"/>
            </w:tcBorders>
            <w:vAlign w:val="center"/>
          </w:tcPr>
          <w:p w14:paraId="5C96ECF4" w14:textId="77777777" w:rsidR="000F2E2E" w:rsidRPr="003C1946" w:rsidRDefault="000F2E2E" w:rsidP="000F2E2E">
            <w:pPr>
              <w:textAlignment w:val="baseline"/>
              <w:rPr>
                <w:b/>
                <w:bCs/>
                <w:color w:val="000000"/>
                <w:lang w:eastAsia="en-GB"/>
              </w:rPr>
            </w:pPr>
            <w:r w:rsidRPr="003C1946">
              <w:rPr>
                <w:b/>
                <w:bCs/>
                <w:color w:val="000000"/>
                <w:lang w:eastAsia="en-GB"/>
              </w:rPr>
              <w:t>Initial Concentration of Arsenic (mg/L)</w:t>
            </w:r>
          </w:p>
        </w:tc>
        <w:tc>
          <w:tcPr>
            <w:tcW w:w="464" w:type="pct"/>
            <w:vMerge w:val="restart"/>
            <w:tcBorders>
              <w:bottom w:val="single" w:sz="4" w:space="0" w:color="auto"/>
            </w:tcBorders>
            <w:vAlign w:val="center"/>
          </w:tcPr>
          <w:p w14:paraId="250D341E" w14:textId="77777777" w:rsidR="000F2E2E" w:rsidRPr="003C1946" w:rsidRDefault="000F2E2E" w:rsidP="000F2E2E">
            <w:pPr>
              <w:textAlignment w:val="baseline"/>
              <w:rPr>
                <w:b/>
                <w:bCs/>
                <w:color w:val="000000"/>
                <w:lang w:eastAsia="en-GB"/>
              </w:rPr>
            </w:pPr>
            <w:r w:rsidRPr="003C1946">
              <w:rPr>
                <w:b/>
                <w:bCs/>
                <w:color w:val="000000"/>
                <w:lang w:eastAsia="en-GB"/>
              </w:rPr>
              <w:t>pH</w:t>
            </w:r>
          </w:p>
        </w:tc>
        <w:tc>
          <w:tcPr>
            <w:tcW w:w="806" w:type="pct"/>
            <w:gridSpan w:val="2"/>
            <w:tcBorders>
              <w:bottom w:val="single" w:sz="4" w:space="0" w:color="auto"/>
            </w:tcBorders>
          </w:tcPr>
          <w:p w14:paraId="069536D2" w14:textId="77777777" w:rsidR="000F2E2E" w:rsidRPr="003C1946" w:rsidRDefault="000F2E2E" w:rsidP="000F2E2E">
            <w:pPr>
              <w:textAlignment w:val="baseline"/>
              <w:rPr>
                <w:b/>
                <w:bCs/>
                <w:color w:val="000000"/>
                <w:lang w:eastAsia="en-GB"/>
              </w:rPr>
            </w:pPr>
            <w:r w:rsidRPr="003C1946">
              <w:rPr>
                <w:b/>
                <w:bCs/>
                <w:color w:val="000000"/>
                <w:lang w:eastAsia="en-GB"/>
              </w:rPr>
              <w:t>Rejection %</w:t>
            </w:r>
          </w:p>
        </w:tc>
        <w:tc>
          <w:tcPr>
            <w:tcW w:w="349" w:type="pct"/>
            <w:vMerge w:val="restart"/>
            <w:tcBorders>
              <w:bottom w:val="single" w:sz="4" w:space="0" w:color="auto"/>
            </w:tcBorders>
            <w:vAlign w:val="center"/>
          </w:tcPr>
          <w:p w14:paraId="2564DA8D" w14:textId="77777777" w:rsidR="000F2E2E" w:rsidRPr="003C1946" w:rsidRDefault="000F2E2E" w:rsidP="000F2E2E">
            <w:pPr>
              <w:textAlignment w:val="baseline"/>
              <w:rPr>
                <w:b/>
                <w:bCs/>
                <w:color w:val="000000"/>
                <w:lang w:eastAsia="en-GB"/>
              </w:rPr>
            </w:pPr>
            <w:r w:rsidRPr="003C1946">
              <w:rPr>
                <w:b/>
                <w:bCs/>
                <w:color w:val="000000"/>
                <w:lang w:eastAsia="en-GB"/>
              </w:rPr>
              <w:t>Ref.</w:t>
            </w:r>
          </w:p>
        </w:tc>
      </w:tr>
      <w:tr w:rsidR="000F2E2E" w:rsidRPr="003C1946" w14:paraId="7D9E5BFD" w14:textId="77777777" w:rsidTr="00D41BDC">
        <w:tc>
          <w:tcPr>
            <w:tcW w:w="391" w:type="pct"/>
            <w:vMerge/>
            <w:tcBorders>
              <w:bottom w:val="single" w:sz="4" w:space="0" w:color="auto"/>
            </w:tcBorders>
          </w:tcPr>
          <w:p w14:paraId="75C55345" w14:textId="77777777" w:rsidR="000F2E2E" w:rsidRPr="003C1946" w:rsidRDefault="000F2E2E" w:rsidP="000F2E2E">
            <w:pPr>
              <w:textAlignment w:val="baseline"/>
              <w:rPr>
                <w:b/>
                <w:bCs/>
                <w:color w:val="000000"/>
                <w:lang w:eastAsia="en-GB"/>
              </w:rPr>
            </w:pPr>
          </w:p>
        </w:tc>
        <w:tc>
          <w:tcPr>
            <w:tcW w:w="757" w:type="pct"/>
            <w:vMerge/>
            <w:tcBorders>
              <w:bottom w:val="single" w:sz="4" w:space="0" w:color="auto"/>
            </w:tcBorders>
          </w:tcPr>
          <w:p w14:paraId="2E1879D9" w14:textId="77777777" w:rsidR="000F2E2E" w:rsidRPr="003C1946" w:rsidRDefault="000F2E2E" w:rsidP="000F2E2E">
            <w:pPr>
              <w:textAlignment w:val="baseline"/>
              <w:rPr>
                <w:b/>
                <w:bCs/>
                <w:color w:val="000000"/>
                <w:lang w:eastAsia="en-GB"/>
              </w:rPr>
            </w:pPr>
          </w:p>
        </w:tc>
        <w:tc>
          <w:tcPr>
            <w:tcW w:w="1239" w:type="pct"/>
            <w:vMerge/>
            <w:tcBorders>
              <w:bottom w:val="single" w:sz="4" w:space="0" w:color="auto"/>
            </w:tcBorders>
          </w:tcPr>
          <w:p w14:paraId="7C07565D" w14:textId="77777777" w:rsidR="000F2E2E" w:rsidRPr="003C1946" w:rsidRDefault="000F2E2E" w:rsidP="000F2E2E">
            <w:pPr>
              <w:textAlignment w:val="baseline"/>
              <w:rPr>
                <w:b/>
                <w:bCs/>
                <w:color w:val="000000"/>
                <w:lang w:eastAsia="en-GB"/>
              </w:rPr>
            </w:pPr>
          </w:p>
        </w:tc>
        <w:tc>
          <w:tcPr>
            <w:tcW w:w="994" w:type="pct"/>
            <w:vMerge/>
            <w:tcBorders>
              <w:bottom w:val="single" w:sz="4" w:space="0" w:color="auto"/>
            </w:tcBorders>
          </w:tcPr>
          <w:p w14:paraId="40893A80" w14:textId="77777777" w:rsidR="000F2E2E" w:rsidRPr="003C1946" w:rsidRDefault="000F2E2E" w:rsidP="000F2E2E">
            <w:pPr>
              <w:textAlignment w:val="baseline"/>
              <w:rPr>
                <w:b/>
                <w:bCs/>
                <w:color w:val="000000"/>
                <w:lang w:eastAsia="en-GB"/>
              </w:rPr>
            </w:pPr>
          </w:p>
        </w:tc>
        <w:tc>
          <w:tcPr>
            <w:tcW w:w="464" w:type="pct"/>
            <w:vMerge/>
            <w:tcBorders>
              <w:bottom w:val="single" w:sz="4" w:space="0" w:color="auto"/>
            </w:tcBorders>
          </w:tcPr>
          <w:p w14:paraId="6B961F22" w14:textId="77777777" w:rsidR="000F2E2E" w:rsidRPr="003C1946" w:rsidRDefault="000F2E2E" w:rsidP="000F2E2E">
            <w:pPr>
              <w:textAlignment w:val="baseline"/>
              <w:rPr>
                <w:b/>
                <w:bCs/>
                <w:color w:val="000000"/>
                <w:lang w:eastAsia="en-GB"/>
              </w:rPr>
            </w:pPr>
          </w:p>
        </w:tc>
        <w:tc>
          <w:tcPr>
            <w:tcW w:w="415" w:type="pct"/>
            <w:tcBorders>
              <w:top w:val="single" w:sz="4" w:space="0" w:color="auto"/>
              <w:bottom w:val="single" w:sz="4" w:space="0" w:color="auto"/>
            </w:tcBorders>
          </w:tcPr>
          <w:p w14:paraId="793544FF" w14:textId="77777777" w:rsidR="000F2E2E" w:rsidRPr="003C1946" w:rsidRDefault="000F2E2E" w:rsidP="000F2E2E">
            <w:pPr>
              <w:textAlignment w:val="baseline"/>
              <w:rPr>
                <w:b/>
                <w:bCs/>
                <w:color w:val="000000"/>
                <w:lang w:eastAsia="en-GB"/>
              </w:rPr>
            </w:pPr>
            <w:r w:rsidRPr="003C1946">
              <w:rPr>
                <w:b/>
                <w:bCs/>
                <w:color w:val="000000"/>
                <w:lang w:eastAsia="en-GB"/>
              </w:rPr>
              <w:t>As (III)</w:t>
            </w:r>
          </w:p>
        </w:tc>
        <w:tc>
          <w:tcPr>
            <w:tcW w:w="391" w:type="pct"/>
            <w:tcBorders>
              <w:top w:val="single" w:sz="4" w:space="0" w:color="auto"/>
              <w:bottom w:val="single" w:sz="4" w:space="0" w:color="auto"/>
            </w:tcBorders>
          </w:tcPr>
          <w:p w14:paraId="0BA4EF57" w14:textId="77777777" w:rsidR="000F2E2E" w:rsidRPr="003C1946" w:rsidRDefault="000F2E2E" w:rsidP="000F2E2E">
            <w:pPr>
              <w:textAlignment w:val="baseline"/>
              <w:rPr>
                <w:b/>
                <w:bCs/>
                <w:color w:val="000000"/>
                <w:lang w:eastAsia="en-GB"/>
              </w:rPr>
            </w:pPr>
            <w:r w:rsidRPr="003C1946">
              <w:rPr>
                <w:b/>
                <w:bCs/>
                <w:color w:val="000000"/>
                <w:lang w:eastAsia="en-GB"/>
              </w:rPr>
              <w:t>As (V)</w:t>
            </w:r>
          </w:p>
        </w:tc>
        <w:tc>
          <w:tcPr>
            <w:tcW w:w="349" w:type="pct"/>
            <w:vMerge/>
            <w:tcBorders>
              <w:bottom w:val="single" w:sz="4" w:space="0" w:color="auto"/>
            </w:tcBorders>
          </w:tcPr>
          <w:p w14:paraId="517E8418" w14:textId="77777777" w:rsidR="000F2E2E" w:rsidRPr="003C1946" w:rsidRDefault="000F2E2E" w:rsidP="000F2E2E">
            <w:pPr>
              <w:textAlignment w:val="baseline"/>
              <w:rPr>
                <w:color w:val="000000"/>
                <w:lang w:eastAsia="en-GB"/>
              </w:rPr>
            </w:pPr>
          </w:p>
        </w:tc>
      </w:tr>
      <w:tr w:rsidR="000F2E2E" w:rsidRPr="003C1946" w14:paraId="4D6135C2" w14:textId="77777777" w:rsidTr="00D41BDC">
        <w:tc>
          <w:tcPr>
            <w:tcW w:w="391" w:type="pct"/>
            <w:tcBorders>
              <w:top w:val="single" w:sz="4" w:space="0" w:color="auto"/>
            </w:tcBorders>
          </w:tcPr>
          <w:p w14:paraId="3F3BFFDB" w14:textId="77777777" w:rsidR="000F2E2E" w:rsidRPr="003C1946" w:rsidRDefault="000F2E2E" w:rsidP="000F2E2E">
            <w:pPr>
              <w:textAlignment w:val="baseline"/>
              <w:rPr>
                <w:color w:val="000000"/>
                <w:lang w:eastAsia="en-GB"/>
              </w:rPr>
            </w:pPr>
            <w:bookmarkStart w:id="9" w:name="_Hlk201145823"/>
            <w:r w:rsidRPr="003C1946">
              <w:rPr>
                <w:color w:val="000000"/>
                <w:lang w:eastAsia="en-GB"/>
              </w:rPr>
              <w:t>UF</w:t>
            </w:r>
          </w:p>
        </w:tc>
        <w:tc>
          <w:tcPr>
            <w:tcW w:w="757" w:type="pct"/>
            <w:tcBorders>
              <w:top w:val="single" w:sz="4" w:space="0" w:color="auto"/>
            </w:tcBorders>
          </w:tcPr>
          <w:p w14:paraId="7BD353A4" w14:textId="77777777" w:rsidR="000F2E2E" w:rsidRPr="003C1946" w:rsidRDefault="000F2E2E" w:rsidP="000F2E2E">
            <w:pPr>
              <w:textAlignment w:val="baseline"/>
              <w:rPr>
                <w:color w:val="000000"/>
                <w:lang w:eastAsia="en-GB"/>
              </w:rPr>
            </w:pPr>
            <w:r w:rsidRPr="003C1946">
              <w:rPr>
                <w:color w:val="000000"/>
                <w:lang w:eastAsia="en-GB"/>
              </w:rPr>
              <w:t>Municipal Wastewater</w:t>
            </w:r>
          </w:p>
        </w:tc>
        <w:tc>
          <w:tcPr>
            <w:tcW w:w="1239" w:type="pct"/>
            <w:tcBorders>
              <w:top w:val="single" w:sz="4" w:space="0" w:color="auto"/>
            </w:tcBorders>
          </w:tcPr>
          <w:p w14:paraId="753CA7AC" w14:textId="77777777" w:rsidR="000F2E2E" w:rsidRPr="003C1946" w:rsidRDefault="000F2E2E" w:rsidP="000F2E2E">
            <w:pPr>
              <w:textAlignment w:val="baseline"/>
              <w:rPr>
                <w:color w:val="000000"/>
                <w:lang w:eastAsia="en-GB"/>
              </w:rPr>
            </w:pPr>
            <w:r w:rsidRPr="003C1946">
              <w:rPr>
                <w:color w:val="000000"/>
                <w:lang w:eastAsia="en-GB"/>
              </w:rPr>
              <w:t>PAC/FeCl3/UF</w:t>
            </w:r>
          </w:p>
        </w:tc>
        <w:tc>
          <w:tcPr>
            <w:tcW w:w="994" w:type="pct"/>
            <w:tcBorders>
              <w:top w:val="single" w:sz="4" w:space="0" w:color="auto"/>
            </w:tcBorders>
          </w:tcPr>
          <w:p w14:paraId="32F95D4F" w14:textId="77777777" w:rsidR="000F2E2E" w:rsidRPr="003C1946" w:rsidRDefault="000F2E2E" w:rsidP="000F2E2E">
            <w:pPr>
              <w:textAlignment w:val="baseline"/>
              <w:rPr>
                <w:color w:val="000000"/>
                <w:lang w:eastAsia="en-GB"/>
              </w:rPr>
            </w:pPr>
            <w:r w:rsidRPr="003C1946">
              <w:rPr>
                <w:color w:val="000000"/>
                <w:lang w:eastAsia="en-GB"/>
              </w:rPr>
              <w:t>100</w:t>
            </w:r>
          </w:p>
        </w:tc>
        <w:tc>
          <w:tcPr>
            <w:tcW w:w="464" w:type="pct"/>
            <w:tcBorders>
              <w:top w:val="single" w:sz="4" w:space="0" w:color="auto"/>
            </w:tcBorders>
          </w:tcPr>
          <w:p w14:paraId="237D61DD" w14:textId="77777777" w:rsidR="000F2E2E" w:rsidRPr="003C1946" w:rsidRDefault="000F2E2E" w:rsidP="000F2E2E">
            <w:pPr>
              <w:textAlignment w:val="baseline"/>
              <w:rPr>
                <w:color w:val="000000"/>
                <w:lang w:eastAsia="en-GB"/>
              </w:rPr>
            </w:pPr>
            <w:r w:rsidRPr="003C1946">
              <w:rPr>
                <w:color w:val="000000"/>
                <w:lang w:eastAsia="en-GB"/>
              </w:rPr>
              <w:t>8</w:t>
            </w:r>
          </w:p>
        </w:tc>
        <w:tc>
          <w:tcPr>
            <w:tcW w:w="415" w:type="pct"/>
            <w:tcBorders>
              <w:top w:val="single" w:sz="4" w:space="0" w:color="auto"/>
            </w:tcBorders>
          </w:tcPr>
          <w:p w14:paraId="1C201DAD" w14:textId="77777777" w:rsidR="000F2E2E" w:rsidRPr="003C1946" w:rsidRDefault="000F2E2E" w:rsidP="000F2E2E">
            <w:pPr>
              <w:textAlignment w:val="baseline"/>
              <w:rPr>
                <w:color w:val="000000"/>
                <w:lang w:eastAsia="en-GB"/>
              </w:rPr>
            </w:pPr>
            <w:r w:rsidRPr="003C1946">
              <w:rPr>
                <w:color w:val="000000"/>
                <w:lang w:eastAsia="en-GB"/>
              </w:rPr>
              <w:t>19</w:t>
            </w:r>
          </w:p>
        </w:tc>
        <w:tc>
          <w:tcPr>
            <w:tcW w:w="391" w:type="pct"/>
            <w:tcBorders>
              <w:top w:val="single" w:sz="4" w:space="0" w:color="auto"/>
            </w:tcBorders>
          </w:tcPr>
          <w:p w14:paraId="171F26C7" w14:textId="77777777" w:rsidR="000F2E2E" w:rsidRPr="003C1946" w:rsidRDefault="000F2E2E" w:rsidP="000F2E2E">
            <w:pPr>
              <w:textAlignment w:val="baseline"/>
              <w:rPr>
                <w:color w:val="000000"/>
                <w:lang w:eastAsia="en-GB"/>
              </w:rPr>
            </w:pPr>
            <w:r w:rsidRPr="003C1946">
              <w:rPr>
                <w:color w:val="000000"/>
                <w:lang w:eastAsia="en-GB"/>
              </w:rPr>
              <w:t>-</w:t>
            </w:r>
          </w:p>
        </w:tc>
        <w:tc>
          <w:tcPr>
            <w:tcW w:w="349" w:type="pct"/>
            <w:tcBorders>
              <w:top w:val="single" w:sz="4" w:space="0" w:color="auto"/>
            </w:tcBorders>
          </w:tcPr>
          <w:p w14:paraId="211F6B39" w14:textId="66ACB3E4" w:rsidR="000F2E2E" w:rsidRPr="003C1946" w:rsidRDefault="000F2E2E" w:rsidP="000F2E2E">
            <w:pPr>
              <w:textAlignment w:val="baseline"/>
              <w:rPr>
                <w:color w:val="000000"/>
                <w:lang w:eastAsia="en-GB"/>
              </w:rPr>
            </w:pPr>
            <w:r w:rsidRPr="003C1946">
              <w:rPr>
                <w:color w:val="000000"/>
                <w:lang w:eastAsia="en-GB"/>
              </w:rPr>
              <w:fldChar w:fldCharType="begin"/>
            </w:r>
            <w:r w:rsidR="00B50B73">
              <w:rPr>
                <w:color w:val="000000"/>
                <w:lang w:eastAsia="en-GB"/>
              </w:rPr>
              <w:instrText xml:space="preserve"> ADDIN EN.CITE &lt;EndNote&gt;&lt;Cite&gt;&lt;Author&gt;Marjanović&lt;/Author&gt;&lt;Year&gt;2023&lt;/Year&gt;&lt;RecNum&gt;356&lt;/RecNum&gt;&lt;DisplayText&gt;(Marjanović et al., 2023)&lt;/DisplayText&gt;&lt;record&gt;&lt;rec-number&gt;356&lt;/rec-number&gt;&lt;foreign-keys&gt;&lt;key app="EN" db-id="e2zafvavi9fx02eztvgv99e5zpvet5vxa05t" timestamp="1765093645" guid="1043770d-3b9f-468e-8762-2f13c4ca0223"&gt;356&lt;/key&gt;&lt;/foreign-keys&gt;&lt;ref-type name="Journal Article"&gt;17&lt;/ref-type&gt;&lt;contributors&gt;&lt;authors&gt;&lt;author&gt;Marjanović, Tijana&lt;/author&gt;&lt;author&gt;Bogunović, Minja&lt;/author&gt;&lt;author&gt;Tenodi, Slaven&lt;/author&gt;&lt;author&gt;Vasić, Vesna&lt;/author&gt;&lt;author&gt;Kerkez, Djurdja&lt;/author&gt;&lt;author&gt;Prodanović, Jelena&lt;/author&gt;&lt;author&gt;Ivančev-Tumbas, Ivana&lt;/author&gt;&lt;/authors&gt;&lt;/contributors&gt;&lt;titles&gt;&lt;title&gt;Advanced Treatment of the Municipal Wastewater by Lab-Scale Hybrid Ultrafiltration&lt;/title&gt;&lt;secondary-title&gt;Sustainability&lt;/secondary-title&gt;&lt;/titles&gt;&lt;periodical&gt;&lt;full-title&gt;Sustainability&lt;/full-title&gt;&lt;/periodical&gt;&lt;pages&gt;9519&lt;/pages&gt;&lt;volume&gt;15&lt;/volume&gt;&lt;number&gt;12&lt;/number&gt;&lt;dates&gt;&lt;year&gt;2023&lt;/year&gt;&lt;/dates&gt;&lt;isbn&gt;2071-1050&lt;/isbn&gt;&lt;urls&gt;&lt;/urls&gt;&lt;/record&gt;&lt;/Cite&gt;&lt;/EndNote&gt;</w:instrText>
            </w:r>
            <w:r w:rsidRPr="003C1946">
              <w:rPr>
                <w:color w:val="000000"/>
                <w:lang w:eastAsia="en-GB"/>
              </w:rPr>
              <w:fldChar w:fldCharType="separate"/>
            </w:r>
            <w:r w:rsidR="008E68E1">
              <w:rPr>
                <w:noProof/>
                <w:color w:val="000000"/>
                <w:lang w:eastAsia="en-GB"/>
              </w:rPr>
              <w:t>(Marjanović et al., 2023)</w:t>
            </w:r>
            <w:r w:rsidRPr="003C1946">
              <w:rPr>
                <w:color w:val="000000"/>
                <w:lang w:eastAsia="en-GB"/>
              </w:rPr>
              <w:fldChar w:fldCharType="end"/>
            </w:r>
          </w:p>
        </w:tc>
      </w:tr>
      <w:tr w:rsidR="000F2E2E" w:rsidRPr="003C1946" w14:paraId="6B3454F0" w14:textId="77777777" w:rsidTr="00D41BDC">
        <w:tc>
          <w:tcPr>
            <w:tcW w:w="391" w:type="pct"/>
          </w:tcPr>
          <w:p w14:paraId="25583B54" w14:textId="77777777" w:rsidR="000F2E2E" w:rsidRPr="003C1946" w:rsidRDefault="000F2E2E" w:rsidP="000F2E2E">
            <w:pPr>
              <w:textAlignment w:val="baseline"/>
              <w:rPr>
                <w:color w:val="000000"/>
                <w:lang w:eastAsia="en-GB"/>
              </w:rPr>
            </w:pPr>
            <w:r w:rsidRPr="003C1946">
              <w:rPr>
                <w:color w:val="000000"/>
                <w:lang w:eastAsia="en-GB"/>
              </w:rPr>
              <w:t>UF</w:t>
            </w:r>
          </w:p>
        </w:tc>
        <w:tc>
          <w:tcPr>
            <w:tcW w:w="757" w:type="pct"/>
          </w:tcPr>
          <w:p w14:paraId="44E8D5EA" w14:textId="77777777" w:rsidR="000F2E2E" w:rsidRPr="003C1946" w:rsidRDefault="000F2E2E" w:rsidP="000F2E2E">
            <w:pPr>
              <w:textAlignment w:val="baseline"/>
              <w:rPr>
                <w:color w:val="000000"/>
                <w:lang w:eastAsia="en-GB"/>
              </w:rPr>
            </w:pPr>
            <w:r w:rsidRPr="003C1946">
              <w:rPr>
                <w:color w:val="000000"/>
                <w:lang w:eastAsia="en-GB"/>
              </w:rPr>
              <w:t xml:space="preserve">Aqueous Solution </w:t>
            </w:r>
          </w:p>
        </w:tc>
        <w:tc>
          <w:tcPr>
            <w:tcW w:w="1239" w:type="pct"/>
          </w:tcPr>
          <w:p w14:paraId="33634807" w14:textId="77777777" w:rsidR="000F2E2E" w:rsidRPr="003C1946" w:rsidRDefault="000F2E2E" w:rsidP="000F2E2E">
            <w:pPr>
              <w:textAlignment w:val="baseline"/>
              <w:rPr>
                <w:color w:val="000000"/>
                <w:lang w:eastAsia="en-GB"/>
              </w:rPr>
            </w:pPr>
            <w:r w:rsidRPr="003C1946">
              <w:rPr>
                <w:color w:val="000000"/>
                <w:lang w:eastAsia="en-GB"/>
              </w:rPr>
              <w:t>MEUF</w:t>
            </w:r>
          </w:p>
        </w:tc>
        <w:tc>
          <w:tcPr>
            <w:tcW w:w="994" w:type="pct"/>
          </w:tcPr>
          <w:p w14:paraId="02CEFC1B" w14:textId="77777777" w:rsidR="000F2E2E" w:rsidRPr="003C1946" w:rsidRDefault="000F2E2E" w:rsidP="000F2E2E">
            <w:pPr>
              <w:textAlignment w:val="baseline"/>
              <w:rPr>
                <w:color w:val="000000"/>
                <w:lang w:eastAsia="en-GB"/>
              </w:rPr>
            </w:pPr>
            <w:r w:rsidRPr="003C1946">
              <w:rPr>
                <w:color w:val="000000"/>
                <w:lang w:eastAsia="en-GB"/>
              </w:rPr>
              <w:t>20–50</w:t>
            </w:r>
          </w:p>
        </w:tc>
        <w:tc>
          <w:tcPr>
            <w:tcW w:w="464" w:type="pct"/>
          </w:tcPr>
          <w:p w14:paraId="59AA36D4" w14:textId="77777777" w:rsidR="000F2E2E" w:rsidRPr="003C1946" w:rsidRDefault="000F2E2E" w:rsidP="000F2E2E">
            <w:pPr>
              <w:textAlignment w:val="baseline"/>
              <w:rPr>
                <w:color w:val="000000"/>
                <w:lang w:eastAsia="en-GB"/>
              </w:rPr>
            </w:pPr>
            <w:r w:rsidRPr="003C1946">
              <w:rPr>
                <w:color w:val="000000"/>
                <w:lang w:eastAsia="en-GB"/>
              </w:rPr>
              <w:t>7.6–7.9</w:t>
            </w:r>
          </w:p>
        </w:tc>
        <w:tc>
          <w:tcPr>
            <w:tcW w:w="415" w:type="pct"/>
          </w:tcPr>
          <w:p w14:paraId="7206447F" w14:textId="77777777" w:rsidR="000F2E2E" w:rsidRPr="003C1946" w:rsidRDefault="000F2E2E" w:rsidP="000F2E2E">
            <w:pPr>
              <w:textAlignment w:val="baseline"/>
              <w:rPr>
                <w:color w:val="000000"/>
                <w:lang w:eastAsia="en-GB"/>
              </w:rPr>
            </w:pPr>
            <w:r w:rsidRPr="003C1946">
              <w:rPr>
                <w:color w:val="000000"/>
                <w:lang w:eastAsia="en-GB"/>
              </w:rPr>
              <w:t>89.32</w:t>
            </w:r>
          </w:p>
        </w:tc>
        <w:tc>
          <w:tcPr>
            <w:tcW w:w="391" w:type="pct"/>
          </w:tcPr>
          <w:p w14:paraId="757EB90A" w14:textId="77777777" w:rsidR="000F2E2E" w:rsidRPr="003C1946" w:rsidRDefault="000F2E2E" w:rsidP="000F2E2E">
            <w:pPr>
              <w:textAlignment w:val="baseline"/>
              <w:rPr>
                <w:color w:val="000000"/>
                <w:lang w:eastAsia="en-GB"/>
              </w:rPr>
            </w:pPr>
            <w:r w:rsidRPr="003C1946">
              <w:rPr>
                <w:color w:val="000000"/>
                <w:lang w:eastAsia="en-GB"/>
              </w:rPr>
              <w:t>-</w:t>
            </w:r>
          </w:p>
        </w:tc>
        <w:tc>
          <w:tcPr>
            <w:tcW w:w="349" w:type="pct"/>
          </w:tcPr>
          <w:p w14:paraId="198DAD0C" w14:textId="4D81BB39" w:rsidR="000F2E2E" w:rsidRPr="003C1946" w:rsidRDefault="000F2E2E" w:rsidP="000F2E2E">
            <w:pPr>
              <w:textAlignment w:val="baseline"/>
              <w:rPr>
                <w:color w:val="000000"/>
                <w:lang w:eastAsia="en-GB"/>
              </w:rPr>
            </w:pPr>
            <w:r w:rsidRPr="003C1946">
              <w:rPr>
                <w:color w:val="000000"/>
                <w:lang w:eastAsia="en-GB"/>
              </w:rPr>
              <w:fldChar w:fldCharType="begin"/>
            </w:r>
            <w:r w:rsidR="00B50B73">
              <w:rPr>
                <w:color w:val="000000"/>
                <w:lang w:eastAsia="en-GB"/>
              </w:rPr>
              <w:instrText xml:space="preserve"> ADDIN EN.CITE &lt;EndNote&gt;&lt;Cite&gt;&lt;Author&gt;Yaqub&lt;/Author&gt;&lt;Year&gt;2021&lt;/Year&gt;&lt;RecNum&gt;357&lt;/RecNum&gt;&lt;DisplayText&gt;(Yaqub &amp;amp; Lee, 2021)&lt;/DisplayText&gt;&lt;record&gt;&lt;rec-number&gt;357&lt;/rec-number&gt;&lt;foreign-keys&gt;&lt;key app="EN" db-id="e2zafvavi9fx02eztvgv99e5zpvet5vxa05t" timestamp="1765093645" guid="b6d1aa79-e375-4bbb-b307-c538321c8d16"&gt;357&lt;/key&gt;&lt;/foreign-keys&gt;&lt;ref-type name="Journal Article"&gt;17&lt;/ref-type&gt;&lt;contributors&gt;&lt;authors&gt;&lt;author&gt;Yaqub, Muhammad&lt;/author&gt;&lt;author&gt;Lee, Seung Hwan&lt;/author&gt;&lt;/authors&gt;&lt;/contributors&gt;&lt;titles&gt;&lt;title&gt;Experimental and neural network modeling of micellar enhanced ultrafiltration for arsenic removal from aqueous solution&lt;/title&gt;&lt;secondary-title&gt;Environmental Engineering Research&lt;/secondary-title&gt;&lt;/titles&gt;&lt;periodical&gt;&lt;full-title&gt;Environmental Engineering Research&lt;/full-title&gt;&lt;/periodical&gt;&lt;volume&gt;26&lt;/volume&gt;&lt;number&gt;1&lt;/number&gt;&lt;dates&gt;&lt;year&gt;2021&lt;/year&gt;&lt;/dates&gt;&lt;isbn&gt;1226-1025&lt;/isbn&gt;&lt;urls&gt;&lt;/urls&gt;&lt;/record&gt;&lt;/Cite&gt;&lt;/EndNote&gt;</w:instrText>
            </w:r>
            <w:r w:rsidRPr="003C1946">
              <w:rPr>
                <w:color w:val="000000"/>
                <w:lang w:eastAsia="en-GB"/>
              </w:rPr>
              <w:fldChar w:fldCharType="separate"/>
            </w:r>
            <w:r w:rsidR="008E68E1">
              <w:rPr>
                <w:noProof/>
                <w:color w:val="000000"/>
                <w:lang w:eastAsia="en-GB"/>
              </w:rPr>
              <w:t>(Yaqub &amp; Lee, 2021)</w:t>
            </w:r>
            <w:r w:rsidRPr="003C1946">
              <w:rPr>
                <w:color w:val="000000"/>
                <w:lang w:eastAsia="en-GB"/>
              </w:rPr>
              <w:fldChar w:fldCharType="end"/>
            </w:r>
          </w:p>
        </w:tc>
      </w:tr>
      <w:tr w:rsidR="000F2E2E" w:rsidRPr="003C1946" w14:paraId="0098964C" w14:textId="77777777" w:rsidTr="00D41BDC">
        <w:tc>
          <w:tcPr>
            <w:tcW w:w="391" w:type="pct"/>
            <w:tcBorders>
              <w:bottom w:val="single" w:sz="4" w:space="0" w:color="auto"/>
            </w:tcBorders>
          </w:tcPr>
          <w:p w14:paraId="51AB6223" w14:textId="77777777" w:rsidR="000F2E2E" w:rsidRPr="003C1946" w:rsidRDefault="000F2E2E" w:rsidP="000F2E2E">
            <w:pPr>
              <w:textAlignment w:val="baseline"/>
              <w:rPr>
                <w:color w:val="000000"/>
                <w:lang w:eastAsia="en-GB"/>
              </w:rPr>
            </w:pPr>
            <w:r w:rsidRPr="003C1946">
              <w:rPr>
                <w:color w:val="000000"/>
                <w:lang w:eastAsia="en-GB"/>
              </w:rPr>
              <w:t>UF</w:t>
            </w:r>
          </w:p>
        </w:tc>
        <w:tc>
          <w:tcPr>
            <w:tcW w:w="757" w:type="pct"/>
            <w:tcBorders>
              <w:bottom w:val="single" w:sz="4" w:space="0" w:color="auto"/>
            </w:tcBorders>
          </w:tcPr>
          <w:p w14:paraId="36E0C8BC" w14:textId="77777777" w:rsidR="000F2E2E" w:rsidRPr="003C1946" w:rsidRDefault="000F2E2E" w:rsidP="000F2E2E">
            <w:pPr>
              <w:textAlignment w:val="baseline"/>
              <w:rPr>
                <w:color w:val="000000"/>
                <w:lang w:eastAsia="en-GB"/>
              </w:rPr>
            </w:pPr>
            <w:r w:rsidRPr="003C1946">
              <w:rPr>
                <w:color w:val="000000"/>
                <w:lang w:eastAsia="en-GB"/>
              </w:rPr>
              <w:t>Drinking Water</w:t>
            </w:r>
          </w:p>
        </w:tc>
        <w:tc>
          <w:tcPr>
            <w:tcW w:w="1239" w:type="pct"/>
            <w:tcBorders>
              <w:bottom w:val="single" w:sz="4" w:space="0" w:color="auto"/>
            </w:tcBorders>
          </w:tcPr>
          <w:p w14:paraId="68819CFA" w14:textId="77777777" w:rsidR="000F2E2E" w:rsidRPr="003C1946" w:rsidRDefault="000F2E2E" w:rsidP="000F2E2E">
            <w:pPr>
              <w:textAlignment w:val="baseline"/>
              <w:rPr>
                <w:color w:val="000000"/>
                <w:lang w:eastAsia="en-GB"/>
              </w:rPr>
            </w:pPr>
            <w:r w:rsidRPr="003C1946">
              <w:rPr>
                <w:color w:val="000000"/>
                <w:lang w:eastAsia="en-GB"/>
              </w:rPr>
              <w:t>Polyetherimide-based membrane</w:t>
            </w:r>
          </w:p>
        </w:tc>
        <w:tc>
          <w:tcPr>
            <w:tcW w:w="994" w:type="pct"/>
            <w:tcBorders>
              <w:bottom w:val="single" w:sz="4" w:space="0" w:color="auto"/>
            </w:tcBorders>
          </w:tcPr>
          <w:p w14:paraId="4F700400" w14:textId="77777777" w:rsidR="000F2E2E" w:rsidRPr="003C1946" w:rsidRDefault="000F2E2E" w:rsidP="000F2E2E">
            <w:pPr>
              <w:textAlignment w:val="baseline"/>
              <w:rPr>
                <w:color w:val="000000"/>
                <w:lang w:eastAsia="en-GB"/>
              </w:rPr>
            </w:pPr>
            <w:r w:rsidRPr="003C1946">
              <w:rPr>
                <w:color w:val="000000"/>
                <w:lang w:eastAsia="en-GB"/>
              </w:rPr>
              <w:t>0.015–0.4</w:t>
            </w:r>
          </w:p>
        </w:tc>
        <w:tc>
          <w:tcPr>
            <w:tcW w:w="464" w:type="pct"/>
            <w:tcBorders>
              <w:bottom w:val="single" w:sz="4" w:space="0" w:color="auto"/>
            </w:tcBorders>
          </w:tcPr>
          <w:p w14:paraId="17566465" w14:textId="77777777" w:rsidR="000F2E2E" w:rsidRPr="003C1946" w:rsidRDefault="000F2E2E" w:rsidP="000F2E2E">
            <w:pPr>
              <w:textAlignment w:val="baseline"/>
              <w:rPr>
                <w:color w:val="000000"/>
                <w:lang w:eastAsia="en-GB"/>
              </w:rPr>
            </w:pPr>
            <w:r w:rsidRPr="003C1946">
              <w:rPr>
                <w:color w:val="000000"/>
                <w:lang w:eastAsia="en-GB"/>
              </w:rPr>
              <w:t>-</w:t>
            </w:r>
          </w:p>
        </w:tc>
        <w:tc>
          <w:tcPr>
            <w:tcW w:w="415" w:type="pct"/>
            <w:tcBorders>
              <w:bottom w:val="single" w:sz="4" w:space="0" w:color="auto"/>
            </w:tcBorders>
          </w:tcPr>
          <w:p w14:paraId="68563BD9" w14:textId="77777777" w:rsidR="000F2E2E" w:rsidRPr="003C1946" w:rsidRDefault="000F2E2E" w:rsidP="000F2E2E">
            <w:pPr>
              <w:textAlignment w:val="baseline"/>
              <w:rPr>
                <w:color w:val="000000"/>
                <w:lang w:eastAsia="en-GB"/>
              </w:rPr>
            </w:pPr>
            <w:r w:rsidRPr="003C1946">
              <w:rPr>
                <w:color w:val="000000"/>
                <w:lang w:eastAsia="en-GB"/>
              </w:rPr>
              <w:t>96.9</w:t>
            </w:r>
          </w:p>
        </w:tc>
        <w:tc>
          <w:tcPr>
            <w:tcW w:w="391" w:type="pct"/>
            <w:tcBorders>
              <w:bottom w:val="single" w:sz="4" w:space="0" w:color="auto"/>
            </w:tcBorders>
          </w:tcPr>
          <w:p w14:paraId="4F42E6C5" w14:textId="77777777" w:rsidR="000F2E2E" w:rsidRPr="003C1946" w:rsidRDefault="000F2E2E" w:rsidP="000F2E2E">
            <w:pPr>
              <w:textAlignment w:val="baseline"/>
              <w:rPr>
                <w:color w:val="000000"/>
                <w:lang w:eastAsia="en-GB"/>
              </w:rPr>
            </w:pPr>
            <w:r w:rsidRPr="003C1946">
              <w:rPr>
                <w:color w:val="000000"/>
                <w:lang w:eastAsia="en-GB"/>
              </w:rPr>
              <w:t>-</w:t>
            </w:r>
          </w:p>
        </w:tc>
        <w:tc>
          <w:tcPr>
            <w:tcW w:w="349" w:type="pct"/>
            <w:tcBorders>
              <w:bottom w:val="single" w:sz="4" w:space="0" w:color="auto"/>
            </w:tcBorders>
          </w:tcPr>
          <w:p w14:paraId="549C05D5" w14:textId="47409A01" w:rsidR="000F2E2E" w:rsidRPr="003C1946" w:rsidRDefault="000F2E2E" w:rsidP="000F2E2E">
            <w:pPr>
              <w:textAlignment w:val="baseline"/>
              <w:rPr>
                <w:color w:val="000000"/>
                <w:lang w:eastAsia="en-GB"/>
              </w:rPr>
            </w:pPr>
            <w:r w:rsidRPr="003C1946">
              <w:rPr>
                <w:color w:val="000000"/>
                <w:lang w:eastAsia="en-GB"/>
              </w:rPr>
              <w:fldChar w:fldCharType="begin"/>
            </w:r>
            <w:r w:rsidR="00B50B73">
              <w:rPr>
                <w:color w:val="000000"/>
                <w:lang w:eastAsia="en-GB"/>
              </w:rPr>
              <w:instrText xml:space="preserve"> ADDIN EN.CITE &lt;EndNote&gt;&lt;Cite&gt;&lt;Author&gt;Moreira&lt;/Author&gt;&lt;Year&gt;2021&lt;/Year&gt;&lt;RecNum&gt;290&lt;/RecNum&gt;&lt;DisplayText&gt;(Victor Rezende Moreira, Lebron, Santos, &amp;amp; Amaral, 2021)&lt;/DisplayText&gt;&lt;record&gt;&lt;rec-number&gt;290&lt;/rec-number&gt;&lt;foreign-keys&gt;&lt;key app="EN" db-id="e2zafvavi9fx02eztvgv99e5zpvet5vxa05t" timestamp="1765093642" guid="62286cd7-8d62-4c0a-a133-0778c02b4906"&gt;290&lt;/key&gt;&lt;/foreign-keys&gt;&lt;ref-type name="Journal Article"&gt;17&lt;/ref-type&gt;&lt;contributors&gt;&lt;authors&gt;&lt;author&gt;Moreira, Victor Rezende&lt;/author&gt;&lt;author&gt;Lebron, Yuri Abner Rocha&lt;/author&gt;&lt;author&gt;Santos, Lucilaine Valéria de Souza&lt;/author&gt;&lt;author&gt;Amaral, Míriam Cristina Santos&lt;/author&gt;&lt;/authors&gt;&lt;/contributors&gt;&lt;titles&gt;&lt;title&gt;Dead-end ultrafiltration as a cost-effective strategy for improving arsenic removal from high turbidity waters in conventional drinking water facilities&lt;/title&gt;&lt;secondary-title&gt;Chemical Engineering Journal&lt;/secondary-title&gt;&lt;/titles&gt;&lt;periodical&gt;&lt;full-title&gt;Chemical Engineering Journal&lt;/full-title&gt;&lt;/periodical&gt;&lt;pages&gt;128132&lt;/pages&gt;&lt;volume&gt;417&lt;/volume&gt;&lt;keywords&gt;&lt;keyword&gt;DWTP&lt;/keyword&gt;&lt;keyword&gt;Water treatment&lt;/keyword&gt;&lt;keyword&gt;Membranes&lt;/keyword&gt;&lt;keyword&gt;High turbidity&lt;/keyword&gt;&lt;keyword&gt;Manganese&lt;/keyword&gt;&lt;/keywords&gt;&lt;dates&gt;&lt;year&gt;2021&lt;/year&gt;&lt;pub-dates&gt;&lt;date&gt;2021/08/01/&lt;/date&gt;&lt;/pub-dates&gt;&lt;/dates&gt;&lt;isbn&gt;1385-8947&lt;/isbn&gt;&lt;urls&gt;&lt;related-urls&gt;&lt;url&gt;https://www.sciencedirect.com/science/article/pii/S1385894720342480&lt;/url&gt;&lt;/related-urls&gt;&lt;/urls&gt;&lt;electronic-resource-num&gt;https://doi.org/10.1016/j.cej.2020.128132&lt;/electronic-resource-num&gt;&lt;/record&gt;&lt;/Cite&gt;&lt;/EndNote&gt;</w:instrText>
            </w:r>
            <w:r w:rsidRPr="003C1946">
              <w:rPr>
                <w:color w:val="000000"/>
                <w:lang w:eastAsia="en-GB"/>
              </w:rPr>
              <w:fldChar w:fldCharType="separate"/>
            </w:r>
            <w:r w:rsidR="008E68E1">
              <w:rPr>
                <w:noProof/>
                <w:color w:val="000000"/>
                <w:lang w:eastAsia="en-GB"/>
              </w:rPr>
              <w:t>(Victor Rezende Moreira, Lebron, Santos, &amp; Amaral, 2021)</w:t>
            </w:r>
            <w:r w:rsidRPr="003C1946">
              <w:rPr>
                <w:color w:val="000000"/>
                <w:lang w:eastAsia="en-GB"/>
              </w:rPr>
              <w:fldChar w:fldCharType="end"/>
            </w:r>
          </w:p>
        </w:tc>
      </w:tr>
      <w:tr w:rsidR="000F2E2E" w:rsidRPr="00561819" w14:paraId="4B148088" w14:textId="77777777" w:rsidTr="00D41BDC">
        <w:tc>
          <w:tcPr>
            <w:tcW w:w="391" w:type="pct"/>
            <w:tcBorders>
              <w:top w:val="single" w:sz="4" w:space="0" w:color="auto"/>
            </w:tcBorders>
          </w:tcPr>
          <w:p w14:paraId="78CA93E2" w14:textId="77777777" w:rsidR="000F2E2E" w:rsidRPr="003C1946" w:rsidRDefault="000F2E2E" w:rsidP="000F2E2E">
            <w:pPr>
              <w:textAlignment w:val="baseline"/>
              <w:rPr>
                <w:color w:val="000000"/>
                <w:lang w:eastAsia="en-GB"/>
              </w:rPr>
            </w:pPr>
            <w:r w:rsidRPr="003C1946">
              <w:rPr>
                <w:color w:val="000000"/>
                <w:lang w:eastAsia="en-GB"/>
              </w:rPr>
              <w:t>MF</w:t>
            </w:r>
          </w:p>
        </w:tc>
        <w:tc>
          <w:tcPr>
            <w:tcW w:w="757" w:type="pct"/>
            <w:tcBorders>
              <w:top w:val="single" w:sz="4" w:space="0" w:color="auto"/>
            </w:tcBorders>
          </w:tcPr>
          <w:p w14:paraId="0E9840BD" w14:textId="77777777" w:rsidR="000F2E2E" w:rsidRPr="003C1946" w:rsidRDefault="000F2E2E" w:rsidP="000F2E2E">
            <w:pPr>
              <w:textAlignment w:val="baseline"/>
              <w:rPr>
                <w:color w:val="000000"/>
                <w:lang w:eastAsia="en-GB"/>
              </w:rPr>
            </w:pPr>
            <w:r w:rsidRPr="003C1946">
              <w:rPr>
                <w:color w:val="000000"/>
                <w:lang w:eastAsia="en-GB"/>
              </w:rPr>
              <w:t>Contaminated Groundwater</w:t>
            </w:r>
          </w:p>
        </w:tc>
        <w:tc>
          <w:tcPr>
            <w:tcW w:w="1239" w:type="pct"/>
            <w:tcBorders>
              <w:top w:val="single" w:sz="4" w:space="0" w:color="auto"/>
            </w:tcBorders>
          </w:tcPr>
          <w:p w14:paraId="01F84671" w14:textId="77777777" w:rsidR="000F2E2E" w:rsidRPr="003C1946" w:rsidRDefault="000F2E2E" w:rsidP="000F2E2E">
            <w:pPr>
              <w:textAlignment w:val="baseline"/>
              <w:rPr>
                <w:color w:val="000000"/>
                <w:lang w:eastAsia="en-GB"/>
              </w:rPr>
            </w:pPr>
            <w:r w:rsidRPr="003C1946">
              <w:rPr>
                <w:color w:val="000000"/>
                <w:lang w:eastAsia="en-GB"/>
              </w:rPr>
              <w:t xml:space="preserve">PTFE membrane </w:t>
            </w:r>
          </w:p>
        </w:tc>
        <w:tc>
          <w:tcPr>
            <w:tcW w:w="994" w:type="pct"/>
            <w:tcBorders>
              <w:top w:val="single" w:sz="4" w:space="0" w:color="auto"/>
            </w:tcBorders>
          </w:tcPr>
          <w:p w14:paraId="2CB2FDDF" w14:textId="77777777" w:rsidR="000F2E2E" w:rsidRPr="003C1946" w:rsidRDefault="000F2E2E" w:rsidP="000F2E2E">
            <w:pPr>
              <w:textAlignment w:val="baseline"/>
              <w:rPr>
                <w:color w:val="000000"/>
                <w:lang w:eastAsia="en-GB"/>
              </w:rPr>
            </w:pPr>
            <w:r w:rsidRPr="003C1946">
              <w:rPr>
                <w:color w:val="000000"/>
                <w:lang w:eastAsia="en-GB"/>
              </w:rPr>
              <w:t>20–50</w:t>
            </w:r>
          </w:p>
        </w:tc>
        <w:tc>
          <w:tcPr>
            <w:tcW w:w="464" w:type="pct"/>
            <w:tcBorders>
              <w:top w:val="single" w:sz="4" w:space="0" w:color="auto"/>
            </w:tcBorders>
          </w:tcPr>
          <w:p w14:paraId="69C21CEB" w14:textId="77777777" w:rsidR="000F2E2E" w:rsidRPr="003C1946" w:rsidRDefault="000F2E2E" w:rsidP="000F2E2E">
            <w:pPr>
              <w:textAlignment w:val="baseline"/>
              <w:rPr>
                <w:color w:val="000000"/>
                <w:lang w:eastAsia="en-GB"/>
              </w:rPr>
            </w:pPr>
            <w:r w:rsidRPr="003C1946">
              <w:rPr>
                <w:color w:val="000000"/>
                <w:lang w:eastAsia="en-GB"/>
              </w:rPr>
              <w:t>7.6–7.9</w:t>
            </w:r>
          </w:p>
        </w:tc>
        <w:tc>
          <w:tcPr>
            <w:tcW w:w="415" w:type="pct"/>
            <w:tcBorders>
              <w:top w:val="single" w:sz="4" w:space="0" w:color="auto"/>
            </w:tcBorders>
          </w:tcPr>
          <w:p w14:paraId="56DC4A19" w14:textId="77777777" w:rsidR="000F2E2E" w:rsidRPr="003C1946" w:rsidRDefault="000F2E2E" w:rsidP="000F2E2E">
            <w:pPr>
              <w:textAlignment w:val="baseline"/>
              <w:rPr>
                <w:color w:val="000000"/>
                <w:lang w:eastAsia="en-GB"/>
              </w:rPr>
            </w:pPr>
            <w:r w:rsidRPr="003C1946">
              <w:rPr>
                <w:color w:val="000000"/>
                <w:lang w:eastAsia="en-GB"/>
              </w:rPr>
              <w:t>96</w:t>
            </w:r>
          </w:p>
        </w:tc>
        <w:tc>
          <w:tcPr>
            <w:tcW w:w="391" w:type="pct"/>
            <w:tcBorders>
              <w:top w:val="single" w:sz="4" w:space="0" w:color="auto"/>
            </w:tcBorders>
          </w:tcPr>
          <w:p w14:paraId="5C137C0B" w14:textId="77777777" w:rsidR="000F2E2E" w:rsidRPr="003C1946" w:rsidRDefault="000F2E2E" w:rsidP="000F2E2E">
            <w:pPr>
              <w:textAlignment w:val="baseline"/>
              <w:rPr>
                <w:color w:val="000000"/>
                <w:lang w:eastAsia="en-GB"/>
              </w:rPr>
            </w:pPr>
            <w:r w:rsidRPr="003C1946">
              <w:rPr>
                <w:color w:val="000000"/>
                <w:lang w:eastAsia="en-GB"/>
              </w:rPr>
              <w:t>-</w:t>
            </w:r>
          </w:p>
        </w:tc>
        <w:tc>
          <w:tcPr>
            <w:tcW w:w="349" w:type="pct"/>
            <w:tcBorders>
              <w:top w:val="single" w:sz="4" w:space="0" w:color="auto"/>
            </w:tcBorders>
          </w:tcPr>
          <w:p w14:paraId="728A9F77" w14:textId="2995CB18" w:rsidR="000F2E2E" w:rsidRPr="008E68E1" w:rsidRDefault="000F2E2E" w:rsidP="000F2E2E">
            <w:pPr>
              <w:textAlignment w:val="baseline"/>
              <w:rPr>
                <w:color w:val="000000"/>
                <w:lang w:val="de-DE" w:eastAsia="en-GB"/>
              </w:rPr>
            </w:pPr>
            <w:r w:rsidRPr="003C1946">
              <w:rPr>
                <w:color w:val="000000"/>
                <w:lang w:eastAsia="en-GB"/>
              </w:rPr>
              <w:fldChar w:fldCharType="begin"/>
            </w:r>
            <w:r w:rsidR="00B50B73">
              <w:rPr>
                <w:color w:val="000000"/>
                <w:lang w:eastAsia="en-GB"/>
              </w:rPr>
              <w:instrText xml:space="preserve"> ADDIN EN.CITE &lt;EndNote&gt;&lt;Cite&gt;&lt;Author&gt;Wang&lt;/Author&gt;&lt;Year&gt;2019&lt;/Year&gt;&lt;RecNum&gt;354&lt;/RecNum&gt;&lt;DisplayText&gt;(JT Wang, Kan, Lu, &amp;amp; Yang, 2019)&lt;/DisplayText&gt;&lt;record&gt;&lt;rec-number&gt;354&lt;/rec-number&gt;&lt;foreign-keys&gt;&lt;key app="EN" db-id="e2zafvavi9fx02eztvgv99e5zpvet5vxa05t" timestamp="1765093644" guid="99836dfd-f495-4f40-932f-b710b4a9717d"&gt;354&lt;/key&gt;&lt;/foreign-keys&gt;&lt;ref-type name="Journal Article"&gt;17&lt;/ref-type&gt;&lt;contributors&gt;&lt;authors&gt;&lt;author&gt;Wang, JT&lt;/author&gt;&lt;author&gt;Kan, Chi-Chuan&lt;/author&gt;&lt;author&gt;Lu, SY&lt;/author&gt;&lt;author&gt;Yang, HL&lt;/author&gt;&lt;/authors&gt;&lt;/contributors&gt;&lt;titles&gt;&lt;title&gt;Comparison of arsenic removal from contaminated groundwater by coagulation-sand filtration and locculation/microfiltration reactor&lt;/title&gt;&lt;secondary-title&gt;Journal of Environmental Protection and Ecology&lt;/secondary-title&gt;&lt;/titles&gt;&lt;periodical&gt;&lt;full-title&gt;Journal of Environmental Protection and Ecology&lt;/full-title&gt;&lt;/periodical&gt;&lt;pages&gt;1110-1119&lt;/pages&gt;&lt;volume&gt;20&lt;/volume&gt;&lt;number&gt;3&lt;/number&gt;&lt;dates&gt;&lt;year&gt;2019&lt;/year&gt;&lt;/dates&gt;&lt;urls&gt;&lt;/urls&gt;&lt;/record&gt;&lt;/Cite&gt;&lt;/EndNote&gt;</w:instrText>
            </w:r>
            <w:r w:rsidRPr="003C1946">
              <w:rPr>
                <w:color w:val="000000"/>
                <w:lang w:eastAsia="en-GB"/>
              </w:rPr>
              <w:fldChar w:fldCharType="separate"/>
            </w:r>
            <w:r w:rsidR="008E68E1" w:rsidRPr="008E68E1">
              <w:rPr>
                <w:noProof/>
                <w:color w:val="000000"/>
                <w:lang w:val="de-DE" w:eastAsia="en-GB"/>
              </w:rPr>
              <w:t>(JT Wang, Kan, Lu, &amp; Yang, 2019)</w:t>
            </w:r>
            <w:r w:rsidRPr="003C1946">
              <w:rPr>
                <w:color w:val="000000"/>
                <w:lang w:eastAsia="en-GB"/>
              </w:rPr>
              <w:fldChar w:fldCharType="end"/>
            </w:r>
          </w:p>
        </w:tc>
      </w:tr>
      <w:tr w:rsidR="000F2E2E" w:rsidRPr="003C1946" w14:paraId="26A8EC33" w14:textId="77777777" w:rsidTr="00D41BDC">
        <w:tc>
          <w:tcPr>
            <w:tcW w:w="391" w:type="pct"/>
            <w:tcBorders>
              <w:bottom w:val="single" w:sz="4" w:space="0" w:color="auto"/>
            </w:tcBorders>
          </w:tcPr>
          <w:p w14:paraId="6C93B540" w14:textId="77777777" w:rsidR="000F2E2E" w:rsidRPr="003C1946" w:rsidRDefault="000F2E2E" w:rsidP="000F2E2E">
            <w:pPr>
              <w:textAlignment w:val="baseline"/>
              <w:rPr>
                <w:color w:val="000000"/>
                <w:lang w:eastAsia="en-GB"/>
              </w:rPr>
            </w:pPr>
            <w:r w:rsidRPr="003C1946">
              <w:rPr>
                <w:color w:val="000000"/>
                <w:lang w:eastAsia="en-GB"/>
              </w:rPr>
              <w:t>MF</w:t>
            </w:r>
          </w:p>
        </w:tc>
        <w:tc>
          <w:tcPr>
            <w:tcW w:w="757" w:type="pct"/>
            <w:tcBorders>
              <w:bottom w:val="single" w:sz="4" w:space="0" w:color="auto"/>
            </w:tcBorders>
          </w:tcPr>
          <w:p w14:paraId="799D3BE7" w14:textId="77777777" w:rsidR="000F2E2E" w:rsidRPr="003C1946" w:rsidRDefault="000F2E2E" w:rsidP="000F2E2E">
            <w:pPr>
              <w:textAlignment w:val="baseline"/>
              <w:rPr>
                <w:color w:val="000000"/>
                <w:lang w:eastAsia="en-GB"/>
              </w:rPr>
            </w:pPr>
            <w:r w:rsidRPr="003C1946">
              <w:rPr>
                <w:color w:val="000000"/>
                <w:lang w:eastAsia="en-GB"/>
              </w:rPr>
              <w:t>Aqueous Solution</w:t>
            </w:r>
          </w:p>
        </w:tc>
        <w:tc>
          <w:tcPr>
            <w:tcW w:w="1239" w:type="pct"/>
            <w:tcBorders>
              <w:bottom w:val="single" w:sz="4" w:space="0" w:color="auto"/>
            </w:tcBorders>
          </w:tcPr>
          <w:p w14:paraId="200FFD3D" w14:textId="77777777" w:rsidR="000F2E2E" w:rsidRPr="003C1946" w:rsidRDefault="000F2E2E" w:rsidP="000F2E2E">
            <w:pPr>
              <w:textAlignment w:val="baseline"/>
              <w:rPr>
                <w:color w:val="000000"/>
                <w:lang w:eastAsia="en-GB"/>
              </w:rPr>
            </w:pPr>
            <w:r w:rsidRPr="003C1946">
              <w:rPr>
                <w:color w:val="000000"/>
                <w:lang w:eastAsia="en-GB"/>
              </w:rPr>
              <w:t>-</w:t>
            </w:r>
          </w:p>
        </w:tc>
        <w:tc>
          <w:tcPr>
            <w:tcW w:w="994" w:type="pct"/>
            <w:tcBorders>
              <w:bottom w:val="single" w:sz="4" w:space="0" w:color="auto"/>
            </w:tcBorders>
          </w:tcPr>
          <w:p w14:paraId="2072CB6E" w14:textId="77777777" w:rsidR="000F2E2E" w:rsidRPr="003C1946" w:rsidRDefault="000F2E2E" w:rsidP="000F2E2E">
            <w:pPr>
              <w:textAlignment w:val="baseline"/>
              <w:rPr>
                <w:color w:val="000000"/>
                <w:lang w:eastAsia="en-GB"/>
              </w:rPr>
            </w:pPr>
            <w:r w:rsidRPr="003C1946">
              <w:rPr>
                <w:color w:val="000000"/>
                <w:lang w:eastAsia="en-GB"/>
              </w:rPr>
              <w:t>1.5</w:t>
            </w:r>
          </w:p>
        </w:tc>
        <w:tc>
          <w:tcPr>
            <w:tcW w:w="464" w:type="pct"/>
            <w:tcBorders>
              <w:bottom w:val="single" w:sz="4" w:space="0" w:color="auto"/>
            </w:tcBorders>
          </w:tcPr>
          <w:p w14:paraId="6EF2EC43" w14:textId="77777777" w:rsidR="000F2E2E" w:rsidRPr="003C1946" w:rsidRDefault="000F2E2E" w:rsidP="000F2E2E">
            <w:pPr>
              <w:textAlignment w:val="baseline"/>
              <w:rPr>
                <w:color w:val="000000"/>
                <w:lang w:eastAsia="en-GB"/>
              </w:rPr>
            </w:pPr>
            <w:r w:rsidRPr="003C1946">
              <w:rPr>
                <w:color w:val="000000"/>
                <w:lang w:eastAsia="en-GB"/>
              </w:rPr>
              <w:t>5</w:t>
            </w:r>
          </w:p>
        </w:tc>
        <w:tc>
          <w:tcPr>
            <w:tcW w:w="415" w:type="pct"/>
            <w:tcBorders>
              <w:bottom w:val="single" w:sz="4" w:space="0" w:color="auto"/>
            </w:tcBorders>
          </w:tcPr>
          <w:p w14:paraId="785EB41B" w14:textId="77777777" w:rsidR="000F2E2E" w:rsidRPr="003C1946" w:rsidRDefault="000F2E2E" w:rsidP="000F2E2E">
            <w:pPr>
              <w:textAlignment w:val="baseline"/>
              <w:rPr>
                <w:color w:val="000000"/>
                <w:lang w:eastAsia="en-GB"/>
              </w:rPr>
            </w:pPr>
            <w:r w:rsidRPr="003C1946">
              <w:rPr>
                <w:color w:val="000000"/>
                <w:lang w:eastAsia="en-GB"/>
              </w:rPr>
              <w:t>&lt;90.7</w:t>
            </w:r>
          </w:p>
        </w:tc>
        <w:tc>
          <w:tcPr>
            <w:tcW w:w="391" w:type="pct"/>
            <w:tcBorders>
              <w:bottom w:val="single" w:sz="4" w:space="0" w:color="auto"/>
            </w:tcBorders>
          </w:tcPr>
          <w:p w14:paraId="6430740E" w14:textId="77777777" w:rsidR="000F2E2E" w:rsidRPr="003C1946" w:rsidRDefault="000F2E2E" w:rsidP="000F2E2E">
            <w:pPr>
              <w:textAlignment w:val="baseline"/>
              <w:rPr>
                <w:color w:val="000000"/>
                <w:lang w:eastAsia="en-GB"/>
              </w:rPr>
            </w:pPr>
            <w:r w:rsidRPr="003C1946">
              <w:rPr>
                <w:color w:val="000000"/>
                <w:lang w:eastAsia="en-GB"/>
              </w:rPr>
              <w:t>-</w:t>
            </w:r>
          </w:p>
        </w:tc>
        <w:tc>
          <w:tcPr>
            <w:tcW w:w="349" w:type="pct"/>
            <w:tcBorders>
              <w:bottom w:val="single" w:sz="4" w:space="0" w:color="auto"/>
            </w:tcBorders>
          </w:tcPr>
          <w:p w14:paraId="31E12DDB" w14:textId="0B9F49BB" w:rsidR="000F2E2E" w:rsidRPr="003C1946" w:rsidRDefault="000F2E2E" w:rsidP="000F2E2E">
            <w:pPr>
              <w:textAlignment w:val="baseline"/>
              <w:rPr>
                <w:color w:val="000000"/>
                <w:lang w:eastAsia="en-GB"/>
              </w:rPr>
            </w:pPr>
            <w:r w:rsidRPr="003C1946">
              <w:rPr>
                <w:color w:val="000000"/>
                <w:lang w:eastAsia="en-GB"/>
              </w:rPr>
              <w:fldChar w:fldCharType="begin"/>
            </w:r>
            <w:r w:rsidR="00B50B73">
              <w:rPr>
                <w:color w:val="000000"/>
                <w:lang w:eastAsia="en-GB"/>
              </w:rPr>
              <w:instrText xml:space="preserve"> ADDIN EN.CITE &lt;EndNote&gt;&lt;Cite&gt;&lt;Author&gt;Pramod&lt;/Author&gt;&lt;Year&gt;2020&lt;/Year&gt;&lt;RecNum&gt;355&lt;/RecNum&gt;&lt;DisplayText&gt;(Pramod, Gandhimathi, Lavanya, Ramesh, &amp;amp; Nidheesh, 2020)&lt;/DisplayText&gt;&lt;record&gt;&lt;rec-number&gt;355&lt;/rec-number&gt;&lt;foreign-keys&gt;&lt;key app="EN" db-id="e2zafvavi9fx02eztvgv99e5zpvet5vxa05t" timestamp="1765093644" guid="7559b308-8669-4aab-853a-b7e165f71b8f"&gt;355&lt;/key&gt;&lt;/foreign-keys&gt;&lt;ref-type name="Journal Article"&gt;17&lt;/ref-type&gt;&lt;contributors&gt;&lt;authors&gt;&lt;author&gt;Pramod, L&lt;/author&gt;&lt;author&gt;Gandhimathi, R&lt;/author&gt;&lt;author&gt;Lavanya, Addagada&lt;/author&gt;&lt;author&gt;Ramesh, ST&lt;/author&gt;&lt;author&gt;Nidheesh, PV&lt;/author&gt;&lt;/authors&gt;&lt;/contributors&gt;&lt;titles&gt;&lt;title&gt;Heterogeneous Fenton process coupled with microfiltration for the treatment of water with higher arsenic content&lt;/title&gt;&lt;secondary-title&gt;Chemical Engineering Communications&lt;/secondary-title&gt;&lt;/titles&gt;&lt;periodical&gt;&lt;full-title&gt;Chemical Engineering Communications&lt;/full-title&gt;&lt;/periodical&gt;&lt;pages&gt;1646-1657&lt;/pages&gt;&lt;volume&gt;207&lt;/volume&gt;&lt;number&gt;12&lt;/number&gt;&lt;dates&gt;&lt;year&gt;2020&lt;/year&gt;&lt;/dates&gt;&lt;isbn&gt;0098-6445&lt;/isbn&gt;&lt;urls&gt;&lt;/urls&gt;&lt;/record&gt;&lt;/Cite&gt;&lt;/EndNote&gt;</w:instrText>
            </w:r>
            <w:r w:rsidRPr="003C1946">
              <w:rPr>
                <w:color w:val="000000"/>
                <w:lang w:eastAsia="en-GB"/>
              </w:rPr>
              <w:fldChar w:fldCharType="separate"/>
            </w:r>
            <w:r w:rsidR="008E68E1">
              <w:rPr>
                <w:noProof/>
                <w:color w:val="000000"/>
                <w:lang w:eastAsia="en-GB"/>
              </w:rPr>
              <w:t>(Pramod, Gandhimathi, Lavanya, Ramesh, &amp; Nidheesh, 2020)</w:t>
            </w:r>
            <w:r w:rsidRPr="003C1946">
              <w:rPr>
                <w:color w:val="000000"/>
                <w:lang w:eastAsia="en-GB"/>
              </w:rPr>
              <w:fldChar w:fldCharType="end"/>
            </w:r>
          </w:p>
        </w:tc>
      </w:tr>
      <w:tr w:rsidR="000F2E2E" w:rsidRPr="003C1946" w14:paraId="5DD10CEC" w14:textId="77777777" w:rsidTr="00D41BDC">
        <w:tc>
          <w:tcPr>
            <w:tcW w:w="391" w:type="pct"/>
            <w:tcBorders>
              <w:top w:val="single" w:sz="4" w:space="0" w:color="auto"/>
              <w:bottom w:val="single" w:sz="4" w:space="0" w:color="auto"/>
            </w:tcBorders>
          </w:tcPr>
          <w:p w14:paraId="397A1880" w14:textId="77777777" w:rsidR="000F2E2E" w:rsidRPr="003C1946" w:rsidRDefault="000F2E2E" w:rsidP="000F2E2E">
            <w:pPr>
              <w:textAlignment w:val="baseline"/>
              <w:rPr>
                <w:color w:val="000000"/>
                <w:lang w:eastAsia="en-GB"/>
              </w:rPr>
            </w:pPr>
            <w:r w:rsidRPr="003C1946">
              <w:rPr>
                <w:color w:val="000000"/>
                <w:lang w:eastAsia="en-GB"/>
              </w:rPr>
              <w:t>AGMD</w:t>
            </w:r>
          </w:p>
        </w:tc>
        <w:tc>
          <w:tcPr>
            <w:tcW w:w="757" w:type="pct"/>
            <w:tcBorders>
              <w:top w:val="single" w:sz="4" w:space="0" w:color="auto"/>
              <w:bottom w:val="single" w:sz="4" w:space="0" w:color="auto"/>
            </w:tcBorders>
          </w:tcPr>
          <w:p w14:paraId="1C0AB447" w14:textId="77777777" w:rsidR="000F2E2E" w:rsidRPr="003C1946" w:rsidRDefault="000F2E2E" w:rsidP="000F2E2E">
            <w:pPr>
              <w:textAlignment w:val="baseline"/>
              <w:rPr>
                <w:color w:val="000000"/>
                <w:lang w:eastAsia="en-GB"/>
              </w:rPr>
            </w:pPr>
            <w:r w:rsidRPr="003C1946">
              <w:rPr>
                <w:color w:val="000000"/>
                <w:lang w:eastAsia="en-GB"/>
              </w:rPr>
              <w:t>Synthetic Industrial Wastewater</w:t>
            </w:r>
          </w:p>
        </w:tc>
        <w:tc>
          <w:tcPr>
            <w:tcW w:w="1239" w:type="pct"/>
            <w:tcBorders>
              <w:top w:val="single" w:sz="4" w:space="0" w:color="auto"/>
              <w:bottom w:val="single" w:sz="4" w:space="0" w:color="auto"/>
            </w:tcBorders>
          </w:tcPr>
          <w:p w14:paraId="61B2D019" w14:textId="77777777" w:rsidR="000F2E2E" w:rsidRPr="003C1946" w:rsidRDefault="000F2E2E" w:rsidP="000F2E2E">
            <w:pPr>
              <w:textAlignment w:val="baseline"/>
              <w:rPr>
                <w:color w:val="000000"/>
                <w:lang w:eastAsia="en-GB"/>
              </w:rPr>
            </w:pPr>
            <w:r w:rsidRPr="003C1946">
              <w:rPr>
                <w:color w:val="000000"/>
                <w:lang w:eastAsia="en-GB"/>
              </w:rPr>
              <w:t>Air Gap membrane distillation (TF200, TF450 and TF1000)</w:t>
            </w:r>
          </w:p>
        </w:tc>
        <w:tc>
          <w:tcPr>
            <w:tcW w:w="994" w:type="pct"/>
            <w:tcBorders>
              <w:top w:val="single" w:sz="4" w:space="0" w:color="auto"/>
              <w:bottom w:val="single" w:sz="4" w:space="0" w:color="auto"/>
            </w:tcBorders>
          </w:tcPr>
          <w:p w14:paraId="23E633CA" w14:textId="77777777" w:rsidR="000F2E2E" w:rsidRPr="003C1946" w:rsidRDefault="000F2E2E" w:rsidP="000F2E2E">
            <w:pPr>
              <w:textAlignment w:val="baseline"/>
              <w:rPr>
                <w:color w:val="000000"/>
                <w:lang w:eastAsia="en-GB"/>
              </w:rPr>
            </w:pPr>
            <w:r w:rsidRPr="003C1946">
              <w:rPr>
                <w:color w:val="000000"/>
                <w:lang w:eastAsia="en-GB"/>
              </w:rPr>
              <w:t>2–100</w:t>
            </w:r>
          </w:p>
        </w:tc>
        <w:tc>
          <w:tcPr>
            <w:tcW w:w="464" w:type="pct"/>
            <w:tcBorders>
              <w:top w:val="single" w:sz="4" w:space="0" w:color="auto"/>
              <w:bottom w:val="single" w:sz="4" w:space="0" w:color="auto"/>
            </w:tcBorders>
          </w:tcPr>
          <w:p w14:paraId="515D84A7" w14:textId="77777777" w:rsidR="000F2E2E" w:rsidRPr="003C1946" w:rsidRDefault="000F2E2E" w:rsidP="000F2E2E">
            <w:pPr>
              <w:textAlignment w:val="baseline"/>
              <w:rPr>
                <w:color w:val="000000"/>
                <w:lang w:eastAsia="en-GB"/>
              </w:rPr>
            </w:pPr>
            <w:r w:rsidRPr="003C1946">
              <w:rPr>
                <w:color w:val="000000"/>
                <w:lang w:eastAsia="en-GB"/>
              </w:rPr>
              <w:t>5–9.5</w:t>
            </w:r>
          </w:p>
        </w:tc>
        <w:tc>
          <w:tcPr>
            <w:tcW w:w="415" w:type="pct"/>
            <w:tcBorders>
              <w:top w:val="single" w:sz="4" w:space="0" w:color="auto"/>
              <w:bottom w:val="single" w:sz="4" w:space="0" w:color="auto"/>
            </w:tcBorders>
          </w:tcPr>
          <w:p w14:paraId="0BB6E452" w14:textId="77777777" w:rsidR="000F2E2E" w:rsidRPr="003C1946" w:rsidRDefault="000F2E2E" w:rsidP="000F2E2E">
            <w:pPr>
              <w:textAlignment w:val="baseline"/>
              <w:rPr>
                <w:color w:val="000000"/>
                <w:lang w:eastAsia="en-GB"/>
              </w:rPr>
            </w:pPr>
            <w:r w:rsidRPr="003C1946">
              <w:rPr>
                <w:color w:val="000000"/>
                <w:lang w:eastAsia="en-GB"/>
              </w:rPr>
              <w:t>96</w:t>
            </w:r>
          </w:p>
        </w:tc>
        <w:tc>
          <w:tcPr>
            <w:tcW w:w="391" w:type="pct"/>
            <w:tcBorders>
              <w:top w:val="single" w:sz="4" w:space="0" w:color="auto"/>
              <w:bottom w:val="single" w:sz="4" w:space="0" w:color="auto"/>
            </w:tcBorders>
          </w:tcPr>
          <w:p w14:paraId="0261D59D" w14:textId="77777777" w:rsidR="000F2E2E" w:rsidRPr="003C1946" w:rsidRDefault="000F2E2E" w:rsidP="000F2E2E">
            <w:pPr>
              <w:textAlignment w:val="baseline"/>
              <w:rPr>
                <w:color w:val="000000"/>
                <w:lang w:eastAsia="en-GB"/>
              </w:rPr>
            </w:pPr>
            <w:r w:rsidRPr="003C1946">
              <w:rPr>
                <w:color w:val="000000"/>
                <w:lang w:eastAsia="en-GB"/>
              </w:rPr>
              <w:t>-</w:t>
            </w:r>
          </w:p>
        </w:tc>
        <w:tc>
          <w:tcPr>
            <w:tcW w:w="349" w:type="pct"/>
            <w:tcBorders>
              <w:top w:val="single" w:sz="4" w:space="0" w:color="auto"/>
              <w:bottom w:val="single" w:sz="4" w:space="0" w:color="auto"/>
            </w:tcBorders>
          </w:tcPr>
          <w:p w14:paraId="7E4CA7DF" w14:textId="199428A2" w:rsidR="000F2E2E" w:rsidRPr="003C1946" w:rsidRDefault="000F2E2E" w:rsidP="000F2E2E">
            <w:pPr>
              <w:textAlignment w:val="baseline"/>
              <w:rPr>
                <w:color w:val="000000"/>
                <w:lang w:eastAsia="en-GB"/>
              </w:rPr>
            </w:pPr>
            <w:r w:rsidRPr="003C1946">
              <w:rPr>
                <w:color w:val="000000"/>
                <w:lang w:eastAsia="en-GB"/>
              </w:rPr>
              <w:fldChar w:fldCharType="begin"/>
            </w:r>
            <w:r w:rsidR="00B50B73">
              <w:rPr>
                <w:color w:val="000000"/>
                <w:lang w:eastAsia="en-GB"/>
              </w:rPr>
              <w:instrText xml:space="preserve"> ADDIN EN.CITE &lt;EndNote&gt;&lt;Cite&gt;&lt;Author&gt;Alkhudhiri&lt;/Author&gt;&lt;Year&gt;2020&lt;/Year&gt;&lt;RecNum&gt;358&lt;/RecNum&gt;&lt;DisplayText&gt;(Alkhudhiri, Hakami, Zacharof, Abu Homod, &amp;amp; Alsadun, 2020)&lt;/DisplayText&gt;&lt;record&gt;&lt;rec-number&gt;358&lt;/rec-number&gt;&lt;foreign-keys&gt;&lt;key app="EN" db-id="e2zafvavi9fx02eztvgv99e5zpvet5vxa05t" timestamp="1765093645" guid="2eb1afec-fa09-4ef4-b77b-e4192d07bea3"&gt;358&lt;/key&gt;&lt;/foreign-keys&gt;&lt;ref-type name="Journal Article"&gt;17&lt;/ref-type&gt;&lt;contributors&gt;&lt;authors&gt;&lt;author&gt;Alkhudhiri, Abdullah&lt;/author&gt;&lt;author&gt;Hakami, Mohammed&lt;/author&gt;&lt;author&gt;Zacharof, Myrto-Panagiota&lt;/author&gt;&lt;author&gt;Abu Homod, Hosam&lt;/author&gt;&lt;author&gt;Alsadun, Ahmed&lt;/author&gt;&lt;/authors&gt;&lt;/contributors&gt;&lt;titles&gt;&lt;title&gt;Mercury, arsenic and lead removal by air gap membrane distillation: Experimental study&lt;/title&gt;&lt;secondary-title&gt;Water&lt;/secondary-title&gt;&lt;/titles&gt;&lt;periodical&gt;&lt;full-title&gt;Water&lt;/full-title&gt;&lt;/periodical&gt;&lt;pages&gt;1574&lt;/pages&gt;&lt;volume&gt;12&lt;/volume&gt;&lt;number&gt;6&lt;/number&gt;&lt;dates&gt;&lt;year&gt;2020&lt;/year&gt;&lt;/dates&gt;&lt;isbn&gt;2073-4441&lt;/isbn&gt;&lt;urls&gt;&lt;/urls&gt;&lt;/record&gt;&lt;/Cite&gt;&lt;/EndNote&gt;</w:instrText>
            </w:r>
            <w:r w:rsidRPr="003C1946">
              <w:rPr>
                <w:color w:val="000000"/>
                <w:lang w:eastAsia="en-GB"/>
              </w:rPr>
              <w:fldChar w:fldCharType="separate"/>
            </w:r>
            <w:r w:rsidR="008E68E1">
              <w:rPr>
                <w:noProof/>
                <w:color w:val="000000"/>
                <w:lang w:eastAsia="en-GB"/>
              </w:rPr>
              <w:t>(Alkhudhiri, Hakami, Zacharof, Abu Homod, &amp; Alsadun, 2020)</w:t>
            </w:r>
            <w:r w:rsidRPr="003C1946">
              <w:rPr>
                <w:color w:val="000000"/>
                <w:lang w:eastAsia="en-GB"/>
              </w:rPr>
              <w:fldChar w:fldCharType="end"/>
            </w:r>
          </w:p>
        </w:tc>
      </w:tr>
      <w:tr w:rsidR="000F2E2E" w:rsidRPr="003C1946" w14:paraId="57F45E83" w14:textId="77777777" w:rsidTr="00D41BDC">
        <w:tc>
          <w:tcPr>
            <w:tcW w:w="391" w:type="pct"/>
            <w:tcBorders>
              <w:top w:val="single" w:sz="4" w:space="0" w:color="auto"/>
            </w:tcBorders>
          </w:tcPr>
          <w:p w14:paraId="37E9B4B1" w14:textId="77777777" w:rsidR="000F2E2E" w:rsidRPr="003C1946" w:rsidRDefault="000F2E2E" w:rsidP="000F2E2E">
            <w:pPr>
              <w:textAlignment w:val="baseline"/>
              <w:rPr>
                <w:color w:val="000000"/>
                <w:lang w:eastAsia="en-GB"/>
              </w:rPr>
            </w:pPr>
            <w:r w:rsidRPr="003C1946">
              <w:rPr>
                <w:color w:val="000000"/>
                <w:lang w:eastAsia="en-GB"/>
              </w:rPr>
              <w:lastRenderedPageBreak/>
              <w:t>NF</w:t>
            </w:r>
          </w:p>
        </w:tc>
        <w:tc>
          <w:tcPr>
            <w:tcW w:w="757" w:type="pct"/>
            <w:tcBorders>
              <w:top w:val="single" w:sz="4" w:space="0" w:color="auto"/>
            </w:tcBorders>
          </w:tcPr>
          <w:p w14:paraId="1BC5C6EA" w14:textId="77777777" w:rsidR="000F2E2E" w:rsidRPr="003C1946" w:rsidRDefault="000F2E2E" w:rsidP="000F2E2E">
            <w:pPr>
              <w:textAlignment w:val="baseline"/>
              <w:rPr>
                <w:color w:val="000000"/>
                <w:lang w:eastAsia="en-GB"/>
              </w:rPr>
            </w:pPr>
            <w:r w:rsidRPr="003C1946">
              <w:rPr>
                <w:color w:val="000000"/>
                <w:lang w:eastAsia="en-GB"/>
              </w:rPr>
              <w:t>Synthetic Wastewater</w:t>
            </w:r>
          </w:p>
        </w:tc>
        <w:tc>
          <w:tcPr>
            <w:tcW w:w="1239" w:type="pct"/>
            <w:tcBorders>
              <w:top w:val="single" w:sz="4" w:space="0" w:color="auto"/>
            </w:tcBorders>
          </w:tcPr>
          <w:p w14:paraId="0D6CC5F8" w14:textId="77777777" w:rsidR="000F2E2E" w:rsidRPr="003C1946" w:rsidRDefault="000F2E2E" w:rsidP="000F2E2E">
            <w:pPr>
              <w:textAlignment w:val="baseline"/>
              <w:rPr>
                <w:color w:val="000000"/>
                <w:lang w:eastAsia="en-GB"/>
              </w:rPr>
            </w:pPr>
            <w:r w:rsidRPr="003C1946">
              <w:rPr>
                <w:color w:val="000000"/>
                <w:lang w:eastAsia="en-GB"/>
              </w:rPr>
              <w:t>Polyamide core-shell bio-functionalized mixed membrane</w:t>
            </w:r>
          </w:p>
        </w:tc>
        <w:tc>
          <w:tcPr>
            <w:tcW w:w="994" w:type="pct"/>
            <w:tcBorders>
              <w:top w:val="single" w:sz="4" w:space="0" w:color="auto"/>
            </w:tcBorders>
          </w:tcPr>
          <w:p w14:paraId="20F36F19" w14:textId="77777777" w:rsidR="000F2E2E" w:rsidRPr="003C1946" w:rsidRDefault="000F2E2E" w:rsidP="000F2E2E">
            <w:pPr>
              <w:textAlignment w:val="baseline"/>
              <w:rPr>
                <w:color w:val="000000"/>
                <w:lang w:eastAsia="en-GB"/>
              </w:rPr>
            </w:pPr>
            <w:r w:rsidRPr="003C1946">
              <w:rPr>
                <w:color w:val="000000"/>
                <w:lang w:eastAsia="en-GB"/>
              </w:rPr>
              <w:t>-</w:t>
            </w:r>
          </w:p>
        </w:tc>
        <w:tc>
          <w:tcPr>
            <w:tcW w:w="464" w:type="pct"/>
            <w:tcBorders>
              <w:top w:val="single" w:sz="4" w:space="0" w:color="auto"/>
            </w:tcBorders>
          </w:tcPr>
          <w:p w14:paraId="35F9C7CE" w14:textId="77777777" w:rsidR="000F2E2E" w:rsidRPr="003C1946" w:rsidRDefault="000F2E2E" w:rsidP="000F2E2E">
            <w:pPr>
              <w:textAlignment w:val="baseline"/>
              <w:rPr>
                <w:color w:val="000000"/>
                <w:lang w:eastAsia="en-GB"/>
              </w:rPr>
            </w:pPr>
            <w:r w:rsidRPr="003C1946">
              <w:rPr>
                <w:color w:val="000000"/>
                <w:lang w:eastAsia="en-GB"/>
              </w:rPr>
              <w:t>9</w:t>
            </w:r>
          </w:p>
        </w:tc>
        <w:tc>
          <w:tcPr>
            <w:tcW w:w="415" w:type="pct"/>
            <w:tcBorders>
              <w:top w:val="single" w:sz="4" w:space="0" w:color="auto"/>
            </w:tcBorders>
          </w:tcPr>
          <w:p w14:paraId="4A730CBE" w14:textId="77777777" w:rsidR="000F2E2E" w:rsidRPr="003C1946" w:rsidRDefault="000F2E2E" w:rsidP="000F2E2E">
            <w:pPr>
              <w:textAlignment w:val="baseline"/>
              <w:rPr>
                <w:color w:val="000000"/>
                <w:lang w:eastAsia="en-GB"/>
              </w:rPr>
            </w:pPr>
            <w:r w:rsidRPr="003C1946">
              <w:rPr>
                <w:color w:val="000000"/>
                <w:lang w:eastAsia="en-GB"/>
              </w:rPr>
              <w:t>99</w:t>
            </w:r>
          </w:p>
        </w:tc>
        <w:tc>
          <w:tcPr>
            <w:tcW w:w="391" w:type="pct"/>
            <w:tcBorders>
              <w:top w:val="single" w:sz="4" w:space="0" w:color="auto"/>
            </w:tcBorders>
          </w:tcPr>
          <w:p w14:paraId="3ABCA5DF" w14:textId="77777777" w:rsidR="000F2E2E" w:rsidRPr="003C1946" w:rsidRDefault="000F2E2E" w:rsidP="000F2E2E">
            <w:pPr>
              <w:textAlignment w:val="baseline"/>
              <w:rPr>
                <w:color w:val="000000"/>
                <w:lang w:eastAsia="en-GB"/>
              </w:rPr>
            </w:pPr>
            <w:r w:rsidRPr="003C1946">
              <w:rPr>
                <w:color w:val="000000"/>
                <w:lang w:eastAsia="en-GB"/>
              </w:rPr>
              <w:t>-</w:t>
            </w:r>
          </w:p>
        </w:tc>
        <w:tc>
          <w:tcPr>
            <w:tcW w:w="349" w:type="pct"/>
            <w:tcBorders>
              <w:top w:val="single" w:sz="4" w:space="0" w:color="auto"/>
            </w:tcBorders>
          </w:tcPr>
          <w:p w14:paraId="72343579" w14:textId="443506A0" w:rsidR="000F2E2E" w:rsidRPr="003C1946" w:rsidRDefault="000F2E2E" w:rsidP="000F2E2E">
            <w:pPr>
              <w:textAlignment w:val="baseline"/>
              <w:rPr>
                <w:color w:val="000000"/>
                <w:lang w:eastAsia="en-GB"/>
              </w:rPr>
            </w:pPr>
            <w:r w:rsidRPr="003C1946">
              <w:rPr>
                <w:color w:val="000000"/>
                <w:lang w:eastAsia="en-GB"/>
              </w:rPr>
              <w:fldChar w:fldCharType="begin"/>
            </w:r>
            <w:r w:rsidR="00B50B73">
              <w:rPr>
                <w:color w:val="000000"/>
                <w:lang w:eastAsia="en-GB"/>
              </w:rPr>
              <w:instrText xml:space="preserve"> ADDIN EN.CITE &lt;EndNote&gt;&lt;Cite&gt;&lt;Author&gt;Zeeshan&lt;/Author&gt;&lt;Year&gt;2020&lt;/Year&gt;&lt;RecNum&gt;348&lt;/RecNum&gt;&lt;DisplayText&gt;(Zeeshan, Khan, Shafiq, &amp;amp; Sabir, 2020)&lt;/DisplayText&gt;&lt;record&gt;&lt;rec-number&gt;348&lt;/rec-number&gt;&lt;foreign-keys&gt;&lt;key app="EN" db-id="e2zafvavi9fx02eztvgv99e5zpvet5vxa05t" timestamp="1765093644" guid="4ebdbcad-fe22-4389-b8d7-9f163ba8e082"&gt;348&lt;/key&gt;&lt;/foreign-keys&gt;&lt;ref-type name="Journal Article"&gt;17&lt;/ref-type&gt;&lt;contributors&gt;&lt;authors&gt;&lt;author&gt;Zeeshan, Muhammad Hamad&lt;/author&gt;&lt;author&gt;Khan, Rafi Ullah&lt;/author&gt;&lt;author&gt;Shafiq, Muhammad&lt;/author&gt;&lt;author&gt;Sabir, Aneela&lt;/author&gt;&lt;/authors&gt;&lt;/contributors&gt;&lt;titles&gt;&lt;title&gt;Polyamide intercalated nanofiltration membrane modified with biofunctionalized core shell composite for efficient removal of Arsenic and Selenium from wastewater&lt;/title&gt;&lt;secondary-title&gt;Journal of Water Process Engineering&lt;/secondary-title&gt;&lt;/titles&gt;&lt;periodical&gt;&lt;full-title&gt;Journal of Water Process Engineering&lt;/full-title&gt;&lt;/periodical&gt;&lt;pages&gt;101175&lt;/pages&gt;&lt;volume&gt;34&lt;/volume&gt;&lt;dates&gt;&lt;year&gt;2020&lt;/year&gt;&lt;/dates&gt;&lt;isbn&gt;2214-7144&lt;/isbn&gt;&lt;urls&gt;&lt;/urls&gt;&lt;/record&gt;&lt;/Cite&gt;&lt;/EndNote&gt;</w:instrText>
            </w:r>
            <w:r w:rsidRPr="003C1946">
              <w:rPr>
                <w:color w:val="000000"/>
                <w:lang w:eastAsia="en-GB"/>
              </w:rPr>
              <w:fldChar w:fldCharType="separate"/>
            </w:r>
            <w:r w:rsidR="008E68E1">
              <w:rPr>
                <w:noProof/>
                <w:color w:val="000000"/>
                <w:lang w:eastAsia="en-GB"/>
              </w:rPr>
              <w:t>(Zeeshan, Khan, Shafiq, &amp; Sabir, 2020)</w:t>
            </w:r>
            <w:r w:rsidRPr="003C1946">
              <w:rPr>
                <w:color w:val="000000"/>
                <w:lang w:eastAsia="en-GB"/>
              </w:rPr>
              <w:fldChar w:fldCharType="end"/>
            </w:r>
          </w:p>
        </w:tc>
      </w:tr>
      <w:tr w:rsidR="000F2E2E" w:rsidRPr="003C1946" w14:paraId="6A43C84B" w14:textId="77777777" w:rsidTr="00D41BDC">
        <w:tc>
          <w:tcPr>
            <w:tcW w:w="391" w:type="pct"/>
          </w:tcPr>
          <w:p w14:paraId="54DAB5A9" w14:textId="77777777" w:rsidR="000F2E2E" w:rsidRPr="003C1946" w:rsidRDefault="000F2E2E" w:rsidP="000F2E2E">
            <w:pPr>
              <w:textAlignment w:val="baseline"/>
              <w:rPr>
                <w:color w:val="000000"/>
                <w:lang w:eastAsia="en-GB"/>
              </w:rPr>
            </w:pPr>
            <w:r w:rsidRPr="003C1946">
              <w:rPr>
                <w:color w:val="000000"/>
                <w:lang w:eastAsia="en-GB"/>
              </w:rPr>
              <w:t>NF</w:t>
            </w:r>
          </w:p>
        </w:tc>
        <w:tc>
          <w:tcPr>
            <w:tcW w:w="757" w:type="pct"/>
          </w:tcPr>
          <w:p w14:paraId="6577E7B6" w14:textId="77777777" w:rsidR="000F2E2E" w:rsidRPr="003C1946" w:rsidRDefault="000F2E2E" w:rsidP="000F2E2E">
            <w:pPr>
              <w:textAlignment w:val="baseline"/>
              <w:rPr>
                <w:color w:val="000000"/>
                <w:lang w:eastAsia="en-GB"/>
              </w:rPr>
            </w:pPr>
            <w:r w:rsidRPr="003C1946">
              <w:rPr>
                <w:color w:val="000000"/>
                <w:lang w:eastAsia="en-GB"/>
              </w:rPr>
              <w:t>Aqueous Solution</w:t>
            </w:r>
          </w:p>
        </w:tc>
        <w:tc>
          <w:tcPr>
            <w:tcW w:w="1239" w:type="pct"/>
          </w:tcPr>
          <w:p w14:paraId="440130B8" w14:textId="77777777" w:rsidR="000F2E2E" w:rsidRPr="003C1946" w:rsidRDefault="000F2E2E" w:rsidP="000F2E2E">
            <w:pPr>
              <w:textAlignment w:val="baseline"/>
              <w:rPr>
                <w:color w:val="000000"/>
                <w:lang w:eastAsia="en-GB"/>
              </w:rPr>
            </w:pPr>
            <w:r w:rsidRPr="003C1946">
              <w:rPr>
                <w:color w:val="000000"/>
                <w:lang w:eastAsia="en-GB"/>
              </w:rPr>
              <w:t xml:space="preserve">Membrane modified by graphene oxide/copper </w:t>
            </w:r>
            <w:proofErr w:type="spellStart"/>
            <w:r w:rsidRPr="003C1946">
              <w:rPr>
                <w:color w:val="000000"/>
                <w:lang w:eastAsia="en-GB"/>
              </w:rPr>
              <w:t>ferrodioxide</w:t>
            </w:r>
            <w:proofErr w:type="spellEnd"/>
          </w:p>
        </w:tc>
        <w:tc>
          <w:tcPr>
            <w:tcW w:w="994" w:type="pct"/>
          </w:tcPr>
          <w:p w14:paraId="7CB6E97E" w14:textId="77777777" w:rsidR="000F2E2E" w:rsidRPr="003C1946" w:rsidRDefault="000F2E2E" w:rsidP="000F2E2E">
            <w:pPr>
              <w:textAlignment w:val="baseline"/>
              <w:rPr>
                <w:color w:val="000000"/>
                <w:lang w:eastAsia="en-GB"/>
              </w:rPr>
            </w:pPr>
            <w:r w:rsidRPr="003C1946">
              <w:rPr>
                <w:color w:val="000000"/>
                <w:lang w:eastAsia="en-GB"/>
              </w:rPr>
              <w:t>-</w:t>
            </w:r>
          </w:p>
        </w:tc>
        <w:tc>
          <w:tcPr>
            <w:tcW w:w="464" w:type="pct"/>
          </w:tcPr>
          <w:p w14:paraId="10288122" w14:textId="77777777" w:rsidR="000F2E2E" w:rsidRPr="003C1946" w:rsidRDefault="000F2E2E" w:rsidP="000F2E2E">
            <w:pPr>
              <w:textAlignment w:val="baseline"/>
              <w:rPr>
                <w:color w:val="000000"/>
                <w:lang w:eastAsia="en-GB"/>
              </w:rPr>
            </w:pPr>
            <w:r w:rsidRPr="003C1946">
              <w:rPr>
                <w:color w:val="000000"/>
                <w:lang w:eastAsia="en-GB"/>
              </w:rPr>
              <w:t>-</w:t>
            </w:r>
          </w:p>
        </w:tc>
        <w:tc>
          <w:tcPr>
            <w:tcW w:w="415" w:type="pct"/>
          </w:tcPr>
          <w:p w14:paraId="7CEEC0A7" w14:textId="77777777" w:rsidR="000F2E2E" w:rsidRPr="003C1946" w:rsidRDefault="000F2E2E" w:rsidP="000F2E2E">
            <w:pPr>
              <w:textAlignment w:val="baseline"/>
              <w:rPr>
                <w:color w:val="000000"/>
                <w:lang w:eastAsia="en-GB"/>
              </w:rPr>
            </w:pPr>
            <w:r w:rsidRPr="003C1946">
              <w:rPr>
                <w:color w:val="000000"/>
                <w:lang w:eastAsia="en-GB"/>
              </w:rPr>
              <w:t>93.8</w:t>
            </w:r>
          </w:p>
        </w:tc>
        <w:tc>
          <w:tcPr>
            <w:tcW w:w="391" w:type="pct"/>
          </w:tcPr>
          <w:p w14:paraId="6E61B58F" w14:textId="77777777" w:rsidR="000F2E2E" w:rsidRPr="003C1946" w:rsidRDefault="000F2E2E" w:rsidP="000F2E2E">
            <w:pPr>
              <w:textAlignment w:val="baseline"/>
              <w:rPr>
                <w:color w:val="000000"/>
                <w:lang w:eastAsia="en-GB"/>
              </w:rPr>
            </w:pPr>
            <w:r w:rsidRPr="003C1946">
              <w:rPr>
                <w:color w:val="000000"/>
                <w:lang w:eastAsia="en-GB"/>
              </w:rPr>
              <w:t>81.2</w:t>
            </w:r>
          </w:p>
        </w:tc>
        <w:tc>
          <w:tcPr>
            <w:tcW w:w="349" w:type="pct"/>
          </w:tcPr>
          <w:p w14:paraId="357F288F" w14:textId="5B82ADDF" w:rsidR="000F2E2E" w:rsidRPr="003C1946" w:rsidRDefault="000F2E2E" w:rsidP="000F2E2E">
            <w:pPr>
              <w:textAlignment w:val="baseline"/>
              <w:rPr>
                <w:color w:val="000000"/>
                <w:lang w:eastAsia="en-GB"/>
              </w:rPr>
            </w:pPr>
            <w:r w:rsidRPr="003C1946">
              <w:rPr>
                <w:color w:val="000000"/>
                <w:lang w:eastAsia="en-GB"/>
              </w:rPr>
              <w:fldChar w:fldCharType="begin"/>
            </w:r>
            <w:r w:rsidR="00B50B73">
              <w:rPr>
                <w:color w:val="000000"/>
                <w:lang w:eastAsia="en-GB"/>
              </w:rPr>
              <w:instrText xml:space="preserve"> ADDIN EN.CITE &lt;EndNote&gt;&lt;Cite&gt;&lt;Author&gt;Ghosh&lt;/Author&gt;&lt;Year&gt;2019&lt;/Year&gt;&lt;RecNum&gt;349&lt;/RecNum&gt;&lt;DisplayText&gt;(Ghosh, Prabhakar, &amp;amp; Samadder, 2019)&lt;/DisplayText&gt;&lt;record&gt;&lt;rec-number&gt;349&lt;/rec-number&gt;&lt;foreign-keys&gt;&lt;key app="EN" db-id="e2zafvavi9fx02eztvgv99e5zpvet5vxa05t" timestamp="1765093644" guid="68376b7d-8c8a-49b3-acd6-e875d558fd3a"&gt;349&lt;/key&gt;&lt;/foreign-keys&gt;&lt;ref-type name="Journal Article"&gt;17&lt;/ref-type&gt;&lt;contributors&gt;&lt;authors&gt;&lt;author&gt;Ghosh, Somaparna&lt;/author&gt;&lt;author&gt;Prabhakar, Roshan&lt;/author&gt;&lt;author&gt;Samadder, S. R.&lt;/author&gt;&lt;/authors&gt;&lt;/contributors&gt;&lt;titles&gt;&lt;title&gt;Performance of γ-aluminium oxide nanoparticles for arsenic removal from groundwater&lt;/title&gt;&lt;secondary-title&gt;Clean Technologies and Environmental Policy&lt;/secondary-title&gt;&lt;/titles&gt;&lt;periodical&gt;&lt;full-title&gt;Clean Technologies and Environmental Policy&lt;/full-title&gt;&lt;/periodical&gt;&lt;pages&gt;121-138&lt;/pages&gt;&lt;volume&gt;21&lt;/volume&gt;&lt;number&gt;1&lt;/number&gt;&lt;dates&gt;&lt;year&gt;2019&lt;/year&gt;&lt;pub-dates&gt;&lt;date&gt;2019/01/01&lt;/date&gt;&lt;/pub-dates&gt;&lt;/dates&gt;&lt;isbn&gt;1618-9558&lt;/isbn&gt;&lt;urls&gt;&lt;related-urls&gt;&lt;url&gt;https://doi.org/10.1007/s10098-018-1622-3&lt;/url&gt;&lt;/related-urls&gt;&lt;/urls&gt;&lt;electronic-resource-num&gt;10.1007/s10098-018-1622-3&lt;/electronic-resource-num&gt;&lt;/record&gt;&lt;/Cite&gt;&lt;/EndNote&gt;</w:instrText>
            </w:r>
            <w:r w:rsidRPr="003C1946">
              <w:rPr>
                <w:color w:val="000000"/>
                <w:lang w:eastAsia="en-GB"/>
              </w:rPr>
              <w:fldChar w:fldCharType="separate"/>
            </w:r>
            <w:r w:rsidR="008E68E1">
              <w:rPr>
                <w:noProof/>
                <w:color w:val="000000"/>
                <w:lang w:eastAsia="en-GB"/>
              </w:rPr>
              <w:t>(Ghosh, Prabhakar, &amp; Samadder, 2019)</w:t>
            </w:r>
            <w:r w:rsidRPr="003C1946">
              <w:rPr>
                <w:color w:val="000000"/>
                <w:lang w:eastAsia="en-GB"/>
              </w:rPr>
              <w:fldChar w:fldCharType="end"/>
            </w:r>
          </w:p>
        </w:tc>
      </w:tr>
      <w:tr w:rsidR="000F2E2E" w:rsidRPr="003C1946" w14:paraId="11ECDAD8" w14:textId="77777777" w:rsidTr="00D41BDC">
        <w:tc>
          <w:tcPr>
            <w:tcW w:w="391" w:type="pct"/>
            <w:tcBorders>
              <w:bottom w:val="single" w:sz="4" w:space="0" w:color="auto"/>
            </w:tcBorders>
          </w:tcPr>
          <w:p w14:paraId="4567D6FD" w14:textId="77777777" w:rsidR="000F2E2E" w:rsidRPr="003C1946" w:rsidRDefault="000F2E2E" w:rsidP="000F2E2E">
            <w:pPr>
              <w:textAlignment w:val="baseline"/>
              <w:rPr>
                <w:color w:val="000000"/>
                <w:lang w:eastAsia="en-GB"/>
              </w:rPr>
            </w:pPr>
            <w:r w:rsidRPr="003C1946">
              <w:rPr>
                <w:color w:val="000000"/>
                <w:lang w:eastAsia="en-GB"/>
              </w:rPr>
              <w:t>NF</w:t>
            </w:r>
          </w:p>
        </w:tc>
        <w:tc>
          <w:tcPr>
            <w:tcW w:w="757" w:type="pct"/>
            <w:tcBorders>
              <w:bottom w:val="single" w:sz="4" w:space="0" w:color="auto"/>
            </w:tcBorders>
          </w:tcPr>
          <w:p w14:paraId="3BAF7769" w14:textId="77777777" w:rsidR="000F2E2E" w:rsidRPr="003C1946" w:rsidRDefault="000F2E2E" w:rsidP="000F2E2E">
            <w:pPr>
              <w:textAlignment w:val="baseline"/>
              <w:rPr>
                <w:color w:val="000000"/>
                <w:lang w:eastAsia="en-GB"/>
              </w:rPr>
            </w:pPr>
            <w:r w:rsidRPr="003C1946">
              <w:rPr>
                <w:color w:val="000000"/>
                <w:lang w:eastAsia="en-GB"/>
              </w:rPr>
              <w:t>Sulphuric Acid Plant Wastewater</w:t>
            </w:r>
          </w:p>
        </w:tc>
        <w:tc>
          <w:tcPr>
            <w:tcW w:w="1239" w:type="pct"/>
            <w:tcBorders>
              <w:bottom w:val="single" w:sz="4" w:space="0" w:color="auto"/>
            </w:tcBorders>
          </w:tcPr>
          <w:p w14:paraId="5584C645" w14:textId="77777777" w:rsidR="000F2E2E" w:rsidRPr="003C1946" w:rsidRDefault="000F2E2E" w:rsidP="000F2E2E">
            <w:pPr>
              <w:textAlignment w:val="baseline"/>
              <w:rPr>
                <w:color w:val="000000"/>
                <w:lang w:eastAsia="en-GB"/>
              </w:rPr>
            </w:pPr>
            <w:r w:rsidRPr="003C1946">
              <w:rPr>
                <w:color w:val="000000"/>
                <w:lang w:eastAsia="en-GB"/>
              </w:rPr>
              <w:t>NF90</w:t>
            </w:r>
          </w:p>
        </w:tc>
        <w:tc>
          <w:tcPr>
            <w:tcW w:w="994" w:type="pct"/>
            <w:tcBorders>
              <w:bottom w:val="single" w:sz="4" w:space="0" w:color="auto"/>
            </w:tcBorders>
          </w:tcPr>
          <w:p w14:paraId="61B717B6" w14:textId="77777777" w:rsidR="000F2E2E" w:rsidRPr="003C1946" w:rsidRDefault="000F2E2E" w:rsidP="000F2E2E">
            <w:pPr>
              <w:textAlignment w:val="baseline"/>
              <w:rPr>
                <w:color w:val="000000"/>
                <w:lang w:eastAsia="en-GB"/>
              </w:rPr>
            </w:pPr>
            <w:r w:rsidRPr="003C1946">
              <w:rPr>
                <w:color w:val="000000"/>
                <w:lang w:eastAsia="en-GB"/>
              </w:rPr>
              <w:t>76</w:t>
            </w:r>
          </w:p>
        </w:tc>
        <w:tc>
          <w:tcPr>
            <w:tcW w:w="464" w:type="pct"/>
            <w:tcBorders>
              <w:bottom w:val="single" w:sz="4" w:space="0" w:color="auto"/>
            </w:tcBorders>
          </w:tcPr>
          <w:p w14:paraId="4815885E" w14:textId="77777777" w:rsidR="000F2E2E" w:rsidRPr="003C1946" w:rsidRDefault="000F2E2E" w:rsidP="000F2E2E">
            <w:pPr>
              <w:textAlignment w:val="baseline"/>
              <w:rPr>
                <w:color w:val="000000"/>
                <w:lang w:eastAsia="en-GB"/>
              </w:rPr>
            </w:pPr>
            <w:r w:rsidRPr="003C1946">
              <w:rPr>
                <w:color w:val="000000"/>
                <w:lang w:eastAsia="en-GB"/>
              </w:rPr>
              <w:t>6</w:t>
            </w:r>
          </w:p>
        </w:tc>
        <w:tc>
          <w:tcPr>
            <w:tcW w:w="415" w:type="pct"/>
            <w:tcBorders>
              <w:bottom w:val="single" w:sz="4" w:space="0" w:color="auto"/>
            </w:tcBorders>
          </w:tcPr>
          <w:p w14:paraId="7D1D6386" w14:textId="77777777" w:rsidR="000F2E2E" w:rsidRPr="003C1946" w:rsidRDefault="000F2E2E" w:rsidP="000F2E2E">
            <w:pPr>
              <w:textAlignment w:val="baseline"/>
              <w:rPr>
                <w:color w:val="000000"/>
                <w:lang w:eastAsia="en-GB"/>
              </w:rPr>
            </w:pPr>
            <w:r w:rsidRPr="003C1946">
              <w:rPr>
                <w:color w:val="000000"/>
                <w:lang w:eastAsia="en-GB"/>
              </w:rPr>
              <w:t>85</w:t>
            </w:r>
          </w:p>
        </w:tc>
        <w:tc>
          <w:tcPr>
            <w:tcW w:w="391" w:type="pct"/>
            <w:tcBorders>
              <w:bottom w:val="single" w:sz="4" w:space="0" w:color="auto"/>
            </w:tcBorders>
          </w:tcPr>
          <w:p w14:paraId="6B8002AA" w14:textId="77777777" w:rsidR="000F2E2E" w:rsidRPr="003C1946" w:rsidRDefault="000F2E2E" w:rsidP="000F2E2E">
            <w:pPr>
              <w:textAlignment w:val="baseline"/>
              <w:rPr>
                <w:color w:val="000000"/>
                <w:lang w:eastAsia="en-GB"/>
              </w:rPr>
            </w:pPr>
            <w:r w:rsidRPr="003C1946">
              <w:rPr>
                <w:color w:val="000000"/>
                <w:lang w:eastAsia="en-GB"/>
              </w:rPr>
              <w:t>75</w:t>
            </w:r>
          </w:p>
        </w:tc>
        <w:tc>
          <w:tcPr>
            <w:tcW w:w="349" w:type="pct"/>
            <w:tcBorders>
              <w:bottom w:val="single" w:sz="4" w:space="0" w:color="auto"/>
            </w:tcBorders>
          </w:tcPr>
          <w:p w14:paraId="28F31EAF" w14:textId="10E42179" w:rsidR="000F2E2E" w:rsidRPr="003C1946" w:rsidRDefault="000F2E2E" w:rsidP="000F2E2E">
            <w:pPr>
              <w:textAlignment w:val="baseline"/>
              <w:rPr>
                <w:color w:val="000000"/>
                <w:lang w:eastAsia="en-GB"/>
              </w:rPr>
            </w:pPr>
            <w:r w:rsidRPr="003C1946">
              <w:rPr>
                <w:color w:val="000000"/>
                <w:lang w:eastAsia="en-GB"/>
              </w:rPr>
              <w:fldChar w:fldCharType="begin"/>
            </w:r>
            <w:r w:rsidR="00B50B73">
              <w:rPr>
                <w:color w:val="000000"/>
                <w:lang w:eastAsia="en-GB"/>
              </w:rPr>
              <w:instrText xml:space="preserve"> ADDIN EN.CITE &lt;EndNote&gt;&lt;Cite&gt;&lt;Author&gt;Reis&lt;/Author&gt;&lt;Year&gt;2019&lt;/Year&gt;&lt;RecNum&gt;350&lt;/RecNum&gt;&lt;DisplayText&gt;(Reis, Araújo, Vieira, Amaral, &amp;amp; Ferraz, 2019)&lt;/DisplayText&gt;&lt;record&gt;&lt;rec-number&gt;350&lt;/rec-number&gt;&lt;foreign-keys&gt;&lt;key app="EN" db-id="e2zafvavi9fx02eztvgv99e5zpvet5vxa05t" timestamp="1765093644" guid="28fe9eee-4d36-4540-b749-5ba59a458232"&gt;350&lt;/key&gt;&lt;/foreign-keys&gt;&lt;ref-type name="Journal Article"&gt;17&lt;/ref-type&gt;&lt;contributors&gt;&lt;authors&gt;&lt;author&gt;Reis, Beatriz Gasparini&lt;/author&gt;&lt;author&gt;Araújo, Ana Lívia B&lt;/author&gt;&lt;author&gt;Vieira, Camila C&lt;/author&gt;&lt;author&gt;Amaral, Miriam Cristina Santos&lt;/author&gt;&lt;author&gt;Ferraz, Helen Conceição&lt;/author&gt;&lt;/authors&gt;&lt;/contributors&gt;&lt;titles&gt;&lt;title&gt;Assessing potential of nanofiltration for sulfuric acid plant effluent reclamation: Operational and economic aspects&lt;/title&gt;&lt;secondary-title&gt;Separation and Purification Technology&lt;/secondary-title&gt;&lt;/titles&gt;&lt;periodical&gt;&lt;full-title&gt;Separation and Purification Technology&lt;/full-title&gt;&lt;/periodical&gt;&lt;pages&gt;369-380&lt;/pages&gt;&lt;volume&gt;222&lt;/volume&gt;&lt;dates&gt;&lt;year&gt;2019&lt;/year&gt;&lt;/dates&gt;&lt;isbn&gt;1383-5866&lt;/isbn&gt;&lt;urls&gt;&lt;/urls&gt;&lt;/record&gt;&lt;/Cite&gt;&lt;/EndNote&gt;</w:instrText>
            </w:r>
            <w:r w:rsidRPr="003C1946">
              <w:rPr>
                <w:color w:val="000000"/>
                <w:lang w:eastAsia="en-GB"/>
              </w:rPr>
              <w:fldChar w:fldCharType="separate"/>
            </w:r>
            <w:r w:rsidR="008E68E1">
              <w:rPr>
                <w:noProof/>
                <w:color w:val="000000"/>
                <w:lang w:eastAsia="en-GB"/>
              </w:rPr>
              <w:t>(Reis, Araújo, Vieira, Amaral, &amp; Ferraz, 2019)</w:t>
            </w:r>
            <w:r w:rsidRPr="003C1946">
              <w:rPr>
                <w:color w:val="000000"/>
                <w:lang w:eastAsia="en-GB"/>
              </w:rPr>
              <w:fldChar w:fldCharType="end"/>
            </w:r>
          </w:p>
        </w:tc>
      </w:tr>
      <w:tr w:rsidR="000F2E2E" w:rsidRPr="003C1946" w14:paraId="5DAB2B77" w14:textId="77777777" w:rsidTr="00D41BDC">
        <w:tc>
          <w:tcPr>
            <w:tcW w:w="391" w:type="pct"/>
            <w:tcBorders>
              <w:top w:val="single" w:sz="4" w:space="0" w:color="auto"/>
            </w:tcBorders>
          </w:tcPr>
          <w:p w14:paraId="46945DF2" w14:textId="77777777" w:rsidR="000F2E2E" w:rsidRPr="003C1946" w:rsidRDefault="000F2E2E" w:rsidP="000F2E2E">
            <w:pPr>
              <w:textAlignment w:val="baseline"/>
              <w:rPr>
                <w:color w:val="000000"/>
                <w:lang w:eastAsia="en-GB"/>
              </w:rPr>
            </w:pPr>
            <w:r w:rsidRPr="003C1946">
              <w:rPr>
                <w:color w:val="000000"/>
                <w:lang w:eastAsia="en-GB"/>
              </w:rPr>
              <w:t>RO</w:t>
            </w:r>
          </w:p>
        </w:tc>
        <w:tc>
          <w:tcPr>
            <w:tcW w:w="757" w:type="pct"/>
            <w:tcBorders>
              <w:top w:val="single" w:sz="4" w:space="0" w:color="auto"/>
            </w:tcBorders>
          </w:tcPr>
          <w:p w14:paraId="44E4DFB6" w14:textId="77777777" w:rsidR="000F2E2E" w:rsidRPr="003C1946" w:rsidRDefault="000F2E2E" w:rsidP="000F2E2E">
            <w:pPr>
              <w:textAlignment w:val="baseline"/>
              <w:rPr>
                <w:color w:val="000000"/>
                <w:lang w:eastAsia="en-GB"/>
              </w:rPr>
            </w:pPr>
            <w:r w:rsidRPr="003C1946">
              <w:rPr>
                <w:color w:val="000000"/>
                <w:lang w:eastAsia="en-GB"/>
              </w:rPr>
              <w:t>Gold Mining Wastewater</w:t>
            </w:r>
          </w:p>
        </w:tc>
        <w:tc>
          <w:tcPr>
            <w:tcW w:w="1239" w:type="pct"/>
            <w:tcBorders>
              <w:top w:val="single" w:sz="4" w:space="0" w:color="auto"/>
            </w:tcBorders>
          </w:tcPr>
          <w:p w14:paraId="1B6717F2" w14:textId="77777777" w:rsidR="000F2E2E" w:rsidRPr="003C1946" w:rsidRDefault="000F2E2E" w:rsidP="000F2E2E">
            <w:pPr>
              <w:textAlignment w:val="baseline"/>
              <w:rPr>
                <w:color w:val="000000"/>
                <w:lang w:eastAsia="en-GB"/>
              </w:rPr>
            </w:pPr>
            <w:r w:rsidRPr="003C1946">
              <w:rPr>
                <w:color w:val="000000"/>
                <w:lang w:eastAsia="en-GB"/>
              </w:rPr>
              <w:t>TFC-HR and BW30</w:t>
            </w:r>
          </w:p>
        </w:tc>
        <w:tc>
          <w:tcPr>
            <w:tcW w:w="994" w:type="pct"/>
            <w:tcBorders>
              <w:top w:val="single" w:sz="4" w:space="0" w:color="auto"/>
            </w:tcBorders>
          </w:tcPr>
          <w:p w14:paraId="5D0E55AF" w14:textId="77777777" w:rsidR="000F2E2E" w:rsidRPr="003C1946" w:rsidRDefault="000F2E2E" w:rsidP="000F2E2E">
            <w:pPr>
              <w:textAlignment w:val="baseline"/>
              <w:rPr>
                <w:color w:val="000000"/>
                <w:lang w:eastAsia="en-GB"/>
              </w:rPr>
            </w:pPr>
            <w:r w:rsidRPr="003C1946">
              <w:rPr>
                <w:color w:val="000000"/>
                <w:lang w:eastAsia="en-GB"/>
              </w:rPr>
              <w:t>340</w:t>
            </w:r>
          </w:p>
        </w:tc>
        <w:tc>
          <w:tcPr>
            <w:tcW w:w="464" w:type="pct"/>
            <w:tcBorders>
              <w:top w:val="single" w:sz="4" w:space="0" w:color="auto"/>
            </w:tcBorders>
          </w:tcPr>
          <w:p w14:paraId="09FA1250" w14:textId="77777777" w:rsidR="000F2E2E" w:rsidRPr="003C1946" w:rsidRDefault="000F2E2E" w:rsidP="000F2E2E">
            <w:pPr>
              <w:textAlignment w:val="baseline"/>
              <w:rPr>
                <w:color w:val="000000"/>
                <w:lang w:eastAsia="en-GB"/>
              </w:rPr>
            </w:pPr>
            <w:r w:rsidRPr="003C1946">
              <w:rPr>
                <w:color w:val="000000"/>
                <w:lang w:eastAsia="en-GB"/>
              </w:rPr>
              <w:t>5</w:t>
            </w:r>
          </w:p>
        </w:tc>
        <w:tc>
          <w:tcPr>
            <w:tcW w:w="415" w:type="pct"/>
            <w:tcBorders>
              <w:top w:val="single" w:sz="4" w:space="0" w:color="auto"/>
            </w:tcBorders>
          </w:tcPr>
          <w:p w14:paraId="599D4494" w14:textId="77777777" w:rsidR="000F2E2E" w:rsidRPr="003C1946" w:rsidRDefault="000F2E2E" w:rsidP="000F2E2E">
            <w:pPr>
              <w:textAlignment w:val="baseline"/>
              <w:rPr>
                <w:color w:val="000000"/>
                <w:lang w:eastAsia="en-GB"/>
              </w:rPr>
            </w:pPr>
            <w:r w:rsidRPr="003C1946">
              <w:rPr>
                <w:color w:val="000000"/>
                <w:lang w:eastAsia="en-GB"/>
              </w:rPr>
              <w:t>75 and 42</w:t>
            </w:r>
          </w:p>
        </w:tc>
        <w:tc>
          <w:tcPr>
            <w:tcW w:w="391" w:type="pct"/>
            <w:tcBorders>
              <w:top w:val="single" w:sz="4" w:space="0" w:color="auto"/>
            </w:tcBorders>
          </w:tcPr>
          <w:p w14:paraId="015CC07B" w14:textId="77777777" w:rsidR="000F2E2E" w:rsidRPr="003C1946" w:rsidRDefault="000F2E2E" w:rsidP="000F2E2E">
            <w:pPr>
              <w:textAlignment w:val="baseline"/>
              <w:rPr>
                <w:color w:val="000000"/>
                <w:lang w:eastAsia="en-GB"/>
              </w:rPr>
            </w:pPr>
            <w:r w:rsidRPr="003C1946">
              <w:rPr>
                <w:color w:val="000000"/>
                <w:lang w:eastAsia="en-GB"/>
              </w:rPr>
              <w:t>-</w:t>
            </w:r>
          </w:p>
        </w:tc>
        <w:tc>
          <w:tcPr>
            <w:tcW w:w="349" w:type="pct"/>
            <w:tcBorders>
              <w:top w:val="single" w:sz="4" w:space="0" w:color="auto"/>
            </w:tcBorders>
          </w:tcPr>
          <w:p w14:paraId="5E50D293" w14:textId="02426456" w:rsidR="000F2E2E" w:rsidRPr="003C1946" w:rsidRDefault="000F2E2E" w:rsidP="000F2E2E">
            <w:pPr>
              <w:textAlignment w:val="baseline"/>
              <w:rPr>
                <w:color w:val="000000"/>
                <w:lang w:eastAsia="en-GB"/>
              </w:rPr>
            </w:pPr>
            <w:r w:rsidRPr="003C1946">
              <w:rPr>
                <w:color w:val="000000"/>
                <w:lang w:eastAsia="en-GB"/>
              </w:rPr>
              <w:fldChar w:fldCharType="begin"/>
            </w:r>
            <w:r w:rsidR="00B50B73">
              <w:rPr>
                <w:color w:val="000000"/>
                <w:lang w:eastAsia="en-GB"/>
              </w:rPr>
              <w:instrText xml:space="preserve"> ADDIN EN.CITE &lt;EndNote&gt;&lt;Cite&gt;&lt;Author&gt;Andrade&lt;/Author&gt;&lt;Year&gt;2017&lt;/Year&gt;&lt;RecNum&gt;351&lt;/RecNum&gt;&lt;DisplayText&gt;(Andrade et al., 2017)&lt;/DisplayText&gt;&lt;record&gt;&lt;rec-number&gt;351&lt;/rec-number&gt;&lt;foreign-keys&gt;&lt;key app="EN" db-id="e2zafvavi9fx02eztvgv99e5zpvet5vxa05t" timestamp="1765093644" guid="b0a0ff85-91c9-49a2-a409-357f863e7838"&gt;351&lt;/key&gt;&lt;/foreign-keys&gt;&lt;ref-type name="Journal Article"&gt;17&lt;/ref-type&gt;&lt;contributors&gt;&lt;authors&gt;&lt;author&gt;Andrade, LH&lt;/author&gt;&lt;author&gt;Aguiar, AO&lt;/author&gt;&lt;author&gt;Pires, WL&lt;/author&gt;&lt;author&gt;Miranda, GA&lt;/author&gt;&lt;author&gt;Teixeira, LPT&lt;/author&gt;&lt;author&gt;Almeida, GCC&lt;/author&gt;&lt;author&gt;Amaral, MCS&lt;/author&gt;&lt;/authors&gt;&lt;/contributors&gt;&lt;titles&gt;&lt;title&gt;Nanofiltration and reverse osmosis applied to gold mining effluent treatment and reuse&lt;/title&gt;&lt;secondary-title&gt;Brazilian Journal of Chemical Engineering&lt;/secondary-title&gt;&lt;/titles&gt;&lt;periodical&gt;&lt;full-title&gt;Brazilian Journal of Chemical Engineering&lt;/full-title&gt;&lt;/periodical&gt;&lt;pages&gt;93-107&lt;/pages&gt;&lt;volume&gt;34&lt;/volume&gt;&lt;dates&gt;&lt;year&gt;2017&lt;/year&gt;&lt;/dates&gt;&lt;isbn&gt;0104-6632&lt;/isbn&gt;&lt;urls&gt;&lt;/urls&gt;&lt;/record&gt;&lt;/Cite&gt;&lt;/EndNote&gt;</w:instrText>
            </w:r>
            <w:r w:rsidRPr="003C1946">
              <w:rPr>
                <w:color w:val="000000"/>
                <w:lang w:eastAsia="en-GB"/>
              </w:rPr>
              <w:fldChar w:fldCharType="separate"/>
            </w:r>
            <w:r w:rsidR="008E68E1">
              <w:rPr>
                <w:noProof/>
                <w:color w:val="000000"/>
                <w:lang w:eastAsia="en-GB"/>
              </w:rPr>
              <w:t>(Andrade et al., 2017)</w:t>
            </w:r>
            <w:r w:rsidRPr="003C1946">
              <w:rPr>
                <w:color w:val="000000"/>
                <w:lang w:eastAsia="en-GB"/>
              </w:rPr>
              <w:fldChar w:fldCharType="end"/>
            </w:r>
          </w:p>
        </w:tc>
      </w:tr>
      <w:tr w:rsidR="000F2E2E" w:rsidRPr="003C1946" w14:paraId="1FA1FE72" w14:textId="77777777" w:rsidTr="00D41BDC">
        <w:tc>
          <w:tcPr>
            <w:tcW w:w="391" w:type="pct"/>
          </w:tcPr>
          <w:p w14:paraId="0AAF6646" w14:textId="77777777" w:rsidR="000F2E2E" w:rsidRPr="003C1946" w:rsidRDefault="000F2E2E" w:rsidP="000F2E2E">
            <w:pPr>
              <w:textAlignment w:val="baseline"/>
              <w:rPr>
                <w:color w:val="000000"/>
                <w:lang w:eastAsia="en-GB"/>
              </w:rPr>
            </w:pPr>
            <w:r w:rsidRPr="003C1946">
              <w:rPr>
                <w:color w:val="000000"/>
                <w:lang w:eastAsia="en-GB"/>
              </w:rPr>
              <w:t>RO</w:t>
            </w:r>
          </w:p>
        </w:tc>
        <w:tc>
          <w:tcPr>
            <w:tcW w:w="757" w:type="pct"/>
          </w:tcPr>
          <w:p w14:paraId="05F35071" w14:textId="77777777" w:rsidR="000F2E2E" w:rsidRPr="003C1946" w:rsidRDefault="000F2E2E" w:rsidP="000F2E2E">
            <w:pPr>
              <w:textAlignment w:val="baseline"/>
              <w:rPr>
                <w:color w:val="000000"/>
                <w:lang w:eastAsia="en-GB"/>
              </w:rPr>
            </w:pPr>
            <w:r w:rsidRPr="003C1946">
              <w:rPr>
                <w:color w:val="000000"/>
                <w:lang w:eastAsia="en-GB"/>
              </w:rPr>
              <w:t>Mining Wastewater</w:t>
            </w:r>
          </w:p>
        </w:tc>
        <w:tc>
          <w:tcPr>
            <w:tcW w:w="1239" w:type="pct"/>
          </w:tcPr>
          <w:p w14:paraId="6261BDB0" w14:textId="77777777" w:rsidR="000F2E2E" w:rsidRPr="003C1946" w:rsidRDefault="000F2E2E" w:rsidP="000F2E2E">
            <w:pPr>
              <w:textAlignment w:val="baseline"/>
              <w:rPr>
                <w:color w:val="000000"/>
                <w:lang w:eastAsia="en-GB"/>
              </w:rPr>
            </w:pPr>
            <w:r w:rsidRPr="003C1946">
              <w:rPr>
                <w:color w:val="000000"/>
                <w:lang w:eastAsia="en-GB"/>
              </w:rPr>
              <w:t>DOW</w:t>
            </w:r>
            <w:r w:rsidRPr="003C1946">
              <w:rPr>
                <w:color w:val="000000"/>
                <w:vertAlign w:val="superscript"/>
                <w:lang w:eastAsia="en-GB"/>
              </w:rPr>
              <w:t>™</w:t>
            </w:r>
            <w:r w:rsidRPr="003C1946">
              <w:rPr>
                <w:color w:val="000000"/>
                <w:lang w:eastAsia="en-GB"/>
              </w:rPr>
              <w:t xml:space="preserve"> FILMTEC</w:t>
            </w:r>
            <w:r w:rsidRPr="003C1946">
              <w:rPr>
                <w:color w:val="000000"/>
                <w:vertAlign w:val="superscript"/>
                <w:lang w:eastAsia="en-GB"/>
              </w:rPr>
              <w:t>™</w:t>
            </w:r>
            <w:r w:rsidRPr="003C1946">
              <w:rPr>
                <w:color w:val="000000"/>
                <w:lang w:eastAsia="en-GB"/>
              </w:rPr>
              <w:t xml:space="preserve"> BW30-440i</w:t>
            </w:r>
          </w:p>
        </w:tc>
        <w:tc>
          <w:tcPr>
            <w:tcW w:w="994" w:type="pct"/>
          </w:tcPr>
          <w:p w14:paraId="5AB70372" w14:textId="77777777" w:rsidR="000F2E2E" w:rsidRPr="003C1946" w:rsidRDefault="000F2E2E" w:rsidP="000F2E2E">
            <w:pPr>
              <w:textAlignment w:val="baseline"/>
              <w:rPr>
                <w:color w:val="000000"/>
                <w:lang w:eastAsia="en-GB"/>
              </w:rPr>
            </w:pPr>
            <w:r w:rsidRPr="003C1946">
              <w:rPr>
                <w:color w:val="000000"/>
                <w:lang w:eastAsia="en-GB"/>
              </w:rPr>
              <w:t>-</w:t>
            </w:r>
          </w:p>
        </w:tc>
        <w:tc>
          <w:tcPr>
            <w:tcW w:w="464" w:type="pct"/>
          </w:tcPr>
          <w:p w14:paraId="3A0C0594" w14:textId="77777777" w:rsidR="000F2E2E" w:rsidRPr="003C1946" w:rsidRDefault="000F2E2E" w:rsidP="000F2E2E">
            <w:pPr>
              <w:textAlignment w:val="baseline"/>
              <w:rPr>
                <w:color w:val="000000"/>
                <w:lang w:eastAsia="en-GB"/>
              </w:rPr>
            </w:pPr>
            <w:r w:rsidRPr="003C1946">
              <w:rPr>
                <w:color w:val="000000"/>
                <w:lang w:eastAsia="en-GB"/>
              </w:rPr>
              <w:t>-</w:t>
            </w:r>
          </w:p>
        </w:tc>
        <w:tc>
          <w:tcPr>
            <w:tcW w:w="415" w:type="pct"/>
          </w:tcPr>
          <w:p w14:paraId="7A3EDE72" w14:textId="77777777" w:rsidR="000F2E2E" w:rsidRPr="003C1946" w:rsidRDefault="000F2E2E" w:rsidP="000F2E2E">
            <w:pPr>
              <w:textAlignment w:val="baseline"/>
              <w:rPr>
                <w:color w:val="000000"/>
                <w:lang w:eastAsia="en-GB"/>
              </w:rPr>
            </w:pPr>
            <w:r w:rsidRPr="003C1946">
              <w:rPr>
                <w:color w:val="000000"/>
                <w:lang w:eastAsia="en-GB"/>
              </w:rPr>
              <w:t>96</w:t>
            </w:r>
          </w:p>
        </w:tc>
        <w:tc>
          <w:tcPr>
            <w:tcW w:w="391" w:type="pct"/>
          </w:tcPr>
          <w:p w14:paraId="58E8B9E4" w14:textId="77777777" w:rsidR="000F2E2E" w:rsidRPr="003C1946" w:rsidRDefault="000F2E2E" w:rsidP="000F2E2E">
            <w:pPr>
              <w:textAlignment w:val="baseline"/>
              <w:rPr>
                <w:color w:val="000000"/>
                <w:lang w:eastAsia="en-GB"/>
              </w:rPr>
            </w:pPr>
            <w:r w:rsidRPr="003C1946">
              <w:rPr>
                <w:color w:val="000000"/>
                <w:lang w:eastAsia="en-GB"/>
              </w:rPr>
              <w:t>-</w:t>
            </w:r>
          </w:p>
        </w:tc>
        <w:tc>
          <w:tcPr>
            <w:tcW w:w="349" w:type="pct"/>
          </w:tcPr>
          <w:p w14:paraId="7330510B" w14:textId="773769B6" w:rsidR="000F2E2E" w:rsidRPr="003C1946" w:rsidRDefault="000F2E2E" w:rsidP="000F2E2E">
            <w:pPr>
              <w:textAlignment w:val="baseline"/>
              <w:rPr>
                <w:color w:val="000000"/>
                <w:lang w:eastAsia="en-GB"/>
              </w:rPr>
            </w:pPr>
            <w:r w:rsidRPr="003C1946">
              <w:rPr>
                <w:color w:val="000000"/>
                <w:lang w:eastAsia="en-GB"/>
              </w:rPr>
              <w:fldChar w:fldCharType="begin"/>
            </w:r>
            <w:r w:rsidR="00B50B73">
              <w:rPr>
                <w:color w:val="000000"/>
                <w:lang w:eastAsia="en-GB"/>
              </w:rPr>
              <w:instrText xml:space="preserve"> ADDIN EN.CITE &lt;EndNote&gt;&lt;Cite&gt;&lt;Author&gt;Samaei&lt;/Author&gt;&lt;Year&gt;2020&lt;/Year&gt;&lt;RecNum&gt;352&lt;/RecNum&gt;&lt;DisplayText&gt;(Samaei, Gato-Trinidad, &amp;amp; Altaee, 2020)&lt;/DisplayText&gt;&lt;record&gt;&lt;rec-number&gt;352&lt;/rec-number&gt;&lt;foreign-keys&gt;&lt;key app="EN" db-id="e2zafvavi9fx02eztvgv99e5zpvet5vxa05t" timestamp="1765093644" guid="970a774e-5bff-4941-a988-4c0bf4f2cef1"&gt;352&lt;/key&gt;&lt;/foreign-keys&gt;&lt;ref-type name="Journal Article"&gt;17&lt;/ref-type&gt;&lt;contributors&gt;&lt;authors&gt;&lt;author&gt;Samaei, Seyed Mohsen&lt;/author&gt;&lt;author&gt;Gato-Trinidad, Shirley&lt;/author&gt;&lt;author&gt;Altaee, Ali&lt;/author&gt;&lt;/authors&gt;&lt;/contributors&gt;&lt;titles&gt;&lt;title&gt;Performance evaluation of reverse osmosis process in the post-treatment of mining wastewaters: Case study of Costerfield mining operations, Victoria, Australia&lt;/title&gt;&lt;secondary-title&gt;Journal of Water Process Engineering&lt;/secondary-title&gt;&lt;/titles&gt;&lt;periodical&gt;&lt;full-title&gt;Journal of Water Process Engineering&lt;/full-title&gt;&lt;/periodical&gt;&lt;pages&gt;101116&lt;/pages&gt;&lt;volume&gt;34&lt;/volume&gt;&lt;dates&gt;&lt;year&gt;2020&lt;/year&gt;&lt;/dates&gt;&lt;isbn&gt;2214-7144&lt;/isbn&gt;&lt;urls&gt;&lt;/urls&gt;&lt;/record&gt;&lt;/Cite&gt;&lt;/EndNote&gt;</w:instrText>
            </w:r>
            <w:r w:rsidRPr="003C1946">
              <w:rPr>
                <w:color w:val="000000"/>
                <w:lang w:eastAsia="en-GB"/>
              </w:rPr>
              <w:fldChar w:fldCharType="separate"/>
            </w:r>
            <w:r w:rsidR="008E68E1">
              <w:rPr>
                <w:noProof/>
                <w:color w:val="000000"/>
                <w:lang w:eastAsia="en-GB"/>
              </w:rPr>
              <w:t>(Samaei, Gato-Trinidad, &amp; Altaee, 2020)</w:t>
            </w:r>
            <w:r w:rsidRPr="003C1946">
              <w:rPr>
                <w:color w:val="000000"/>
                <w:lang w:eastAsia="en-GB"/>
              </w:rPr>
              <w:fldChar w:fldCharType="end"/>
            </w:r>
          </w:p>
        </w:tc>
      </w:tr>
      <w:tr w:rsidR="000F2E2E" w:rsidRPr="003C1946" w14:paraId="5401686E" w14:textId="77777777" w:rsidTr="00D41BDC">
        <w:tc>
          <w:tcPr>
            <w:tcW w:w="391" w:type="pct"/>
            <w:tcBorders>
              <w:bottom w:val="single" w:sz="4" w:space="0" w:color="auto"/>
            </w:tcBorders>
          </w:tcPr>
          <w:p w14:paraId="24AB212D" w14:textId="77777777" w:rsidR="000F2E2E" w:rsidRPr="003C1946" w:rsidRDefault="000F2E2E" w:rsidP="000F2E2E">
            <w:pPr>
              <w:textAlignment w:val="baseline"/>
              <w:rPr>
                <w:color w:val="000000"/>
                <w:lang w:eastAsia="en-GB"/>
              </w:rPr>
            </w:pPr>
            <w:r w:rsidRPr="003C1946">
              <w:rPr>
                <w:color w:val="000000"/>
                <w:lang w:eastAsia="en-GB"/>
              </w:rPr>
              <w:t>RO</w:t>
            </w:r>
          </w:p>
        </w:tc>
        <w:tc>
          <w:tcPr>
            <w:tcW w:w="757" w:type="pct"/>
            <w:tcBorders>
              <w:bottom w:val="single" w:sz="4" w:space="0" w:color="auto"/>
            </w:tcBorders>
          </w:tcPr>
          <w:p w14:paraId="542472F2" w14:textId="77777777" w:rsidR="000F2E2E" w:rsidRPr="003C1946" w:rsidRDefault="000F2E2E" w:rsidP="000F2E2E">
            <w:pPr>
              <w:textAlignment w:val="baseline"/>
              <w:rPr>
                <w:color w:val="000000"/>
                <w:lang w:eastAsia="en-GB"/>
              </w:rPr>
            </w:pPr>
            <w:r w:rsidRPr="003C1946">
              <w:rPr>
                <w:color w:val="000000"/>
                <w:lang w:eastAsia="en-GB"/>
              </w:rPr>
              <w:t>Spent Geothermal Water</w:t>
            </w:r>
          </w:p>
        </w:tc>
        <w:tc>
          <w:tcPr>
            <w:tcW w:w="1239" w:type="pct"/>
            <w:tcBorders>
              <w:bottom w:val="single" w:sz="4" w:space="0" w:color="auto"/>
            </w:tcBorders>
          </w:tcPr>
          <w:p w14:paraId="155A7F37" w14:textId="77777777" w:rsidR="000F2E2E" w:rsidRPr="003C1946" w:rsidRDefault="000F2E2E" w:rsidP="000F2E2E">
            <w:pPr>
              <w:textAlignment w:val="baseline"/>
              <w:rPr>
                <w:color w:val="000000"/>
                <w:lang w:eastAsia="en-GB"/>
              </w:rPr>
            </w:pPr>
            <w:r w:rsidRPr="003C1946">
              <w:rPr>
                <w:color w:val="000000"/>
                <w:lang w:eastAsia="en-GB"/>
              </w:rPr>
              <w:t>XLE BWRO</w:t>
            </w:r>
          </w:p>
        </w:tc>
        <w:tc>
          <w:tcPr>
            <w:tcW w:w="994" w:type="pct"/>
            <w:tcBorders>
              <w:bottom w:val="single" w:sz="4" w:space="0" w:color="auto"/>
            </w:tcBorders>
          </w:tcPr>
          <w:p w14:paraId="4BCF1787" w14:textId="77777777" w:rsidR="000F2E2E" w:rsidRPr="003C1946" w:rsidRDefault="000F2E2E" w:rsidP="000F2E2E">
            <w:pPr>
              <w:textAlignment w:val="baseline"/>
              <w:rPr>
                <w:color w:val="000000"/>
                <w:lang w:eastAsia="en-GB"/>
              </w:rPr>
            </w:pPr>
            <w:r w:rsidRPr="003C1946">
              <w:rPr>
                <w:color w:val="000000"/>
                <w:lang w:eastAsia="en-GB"/>
              </w:rPr>
              <w:t>0.17</w:t>
            </w:r>
          </w:p>
        </w:tc>
        <w:tc>
          <w:tcPr>
            <w:tcW w:w="464" w:type="pct"/>
            <w:tcBorders>
              <w:bottom w:val="single" w:sz="4" w:space="0" w:color="auto"/>
            </w:tcBorders>
          </w:tcPr>
          <w:p w14:paraId="62C678DF" w14:textId="77777777" w:rsidR="000F2E2E" w:rsidRPr="003C1946" w:rsidRDefault="000F2E2E" w:rsidP="000F2E2E">
            <w:pPr>
              <w:textAlignment w:val="baseline"/>
              <w:rPr>
                <w:color w:val="000000"/>
                <w:lang w:eastAsia="en-GB"/>
              </w:rPr>
            </w:pPr>
            <w:r w:rsidRPr="003C1946">
              <w:rPr>
                <w:color w:val="000000"/>
                <w:lang w:eastAsia="en-GB"/>
              </w:rPr>
              <w:t>8</w:t>
            </w:r>
          </w:p>
        </w:tc>
        <w:tc>
          <w:tcPr>
            <w:tcW w:w="415" w:type="pct"/>
            <w:tcBorders>
              <w:bottom w:val="single" w:sz="4" w:space="0" w:color="auto"/>
            </w:tcBorders>
          </w:tcPr>
          <w:p w14:paraId="7317F340" w14:textId="77777777" w:rsidR="000F2E2E" w:rsidRPr="003C1946" w:rsidRDefault="000F2E2E" w:rsidP="000F2E2E">
            <w:pPr>
              <w:textAlignment w:val="baseline"/>
              <w:rPr>
                <w:color w:val="000000"/>
                <w:lang w:eastAsia="en-GB"/>
              </w:rPr>
            </w:pPr>
            <w:r w:rsidRPr="003C1946">
              <w:rPr>
                <w:color w:val="000000"/>
                <w:lang w:eastAsia="en-GB"/>
              </w:rPr>
              <w:t>99</w:t>
            </w:r>
          </w:p>
        </w:tc>
        <w:tc>
          <w:tcPr>
            <w:tcW w:w="391" w:type="pct"/>
            <w:tcBorders>
              <w:bottom w:val="single" w:sz="4" w:space="0" w:color="auto"/>
            </w:tcBorders>
          </w:tcPr>
          <w:p w14:paraId="78DBE232" w14:textId="77777777" w:rsidR="000F2E2E" w:rsidRPr="003C1946" w:rsidRDefault="000F2E2E" w:rsidP="000F2E2E">
            <w:pPr>
              <w:textAlignment w:val="baseline"/>
              <w:rPr>
                <w:color w:val="000000"/>
                <w:lang w:eastAsia="en-GB"/>
              </w:rPr>
            </w:pPr>
            <w:r w:rsidRPr="003C1946">
              <w:rPr>
                <w:color w:val="000000"/>
                <w:lang w:eastAsia="en-GB"/>
              </w:rPr>
              <w:t>-</w:t>
            </w:r>
          </w:p>
        </w:tc>
        <w:tc>
          <w:tcPr>
            <w:tcW w:w="349" w:type="pct"/>
            <w:tcBorders>
              <w:bottom w:val="single" w:sz="4" w:space="0" w:color="auto"/>
            </w:tcBorders>
          </w:tcPr>
          <w:p w14:paraId="2681936C" w14:textId="22090E25" w:rsidR="000F2E2E" w:rsidRPr="003C1946" w:rsidRDefault="000F2E2E" w:rsidP="000F2E2E">
            <w:pPr>
              <w:textAlignment w:val="baseline"/>
              <w:rPr>
                <w:color w:val="000000"/>
                <w:lang w:eastAsia="en-GB"/>
              </w:rPr>
            </w:pPr>
            <w:r w:rsidRPr="003C1946">
              <w:rPr>
                <w:color w:val="000000"/>
                <w:lang w:eastAsia="en-GB"/>
              </w:rPr>
              <w:fldChar w:fldCharType="begin"/>
            </w:r>
            <w:r w:rsidR="00B50B73">
              <w:rPr>
                <w:color w:val="000000"/>
                <w:lang w:eastAsia="en-GB"/>
              </w:rPr>
              <w:instrText xml:space="preserve"> ADDIN EN.CITE &lt;EndNote&gt;&lt;Cite&gt;&lt;Author&gt;Jarma&lt;/Author&gt;&lt;Year&gt;2021&lt;/Year&gt;&lt;RecNum&gt;353&lt;/RecNum&gt;&lt;DisplayText&gt;(Jarma et al., 2021)&lt;/DisplayText&gt;&lt;record&gt;&lt;rec-number&gt;353&lt;/rec-number&gt;&lt;foreign-keys&gt;&lt;key app="EN" db-id="e2zafvavi9fx02eztvgv99e5zpvet5vxa05t" timestamp="1765093644" guid="f618814e-2d0a-408d-92e2-c3e50bb415ca"&gt;353&lt;/key&gt;&lt;/foreign-keys&gt;&lt;ref-type name="Journal Article"&gt;17&lt;/ref-type&gt;&lt;contributors&gt;&lt;authors&gt;&lt;author&gt;Jarma, Yakubu A&lt;/author&gt;&lt;author&gt;Karaoğlu, Aslı&lt;/author&gt;&lt;author&gt;Tekin, Özge&lt;/author&gt;&lt;author&gt;Baba, Alper&lt;/author&gt;&lt;author&gt;Ökten, H Eser&lt;/author&gt;&lt;author&gt;Tomaszewska, Barbara&lt;/author&gt;&lt;author&gt;Bostancı, Kamil&lt;/author&gt;&lt;author&gt;Arda, Müşerref&lt;/author&gt;&lt;author&gt;Kabay, Nalan&lt;/author&gt;&lt;/authors&gt;&lt;/contributors&gt;&lt;titles&gt;&lt;title&gt;Assessment of different nanofiltration and reverse osmosis membranes for simultaneous removal of arsenic and boron from spent geothermal water&lt;/title&gt;&lt;secondary-title&gt;Journal of Hazardous Materials&lt;/secondary-title&gt;&lt;/titles&gt;&lt;periodical&gt;&lt;full-title&gt;Journal of Hazardous Materials&lt;/full-title&gt;&lt;/periodical&gt;&lt;pages&gt;124129&lt;/pages&gt;&lt;volume&gt;405&lt;/volume&gt;&lt;dates&gt;&lt;year&gt;2021&lt;/year&gt;&lt;/dates&gt;&lt;isbn&gt;0304-3894&lt;/isbn&gt;&lt;urls&gt;&lt;/urls&gt;&lt;/record&gt;&lt;/Cite&gt;&lt;/EndNote&gt;</w:instrText>
            </w:r>
            <w:r w:rsidRPr="003C1946">
              <w:rPr>
                <w:color w:val="000000"/>
                <w:lang w:eastAsia="en-GB"/>
              </w:rPr>
              <w:fldChar w:fldCharType="separate"/>
            </w:r>
            <w:r w:rsidR="008E68E1">
              <w:rPr>
                <w:noProof/>
                <w:color w:val="000000"/>
                <w:lang w:eastAsia="en-GB"/>
              </w:rPr>
              <w:t>(Jarma et al., 2021)</w:t>
            </w:r>
            <w:r w:rsidRPr="003C1946">
              <w:rPr>
                <w:color w:val="000000"/>
                <w:lang w:eastAsia="en-GB"/>
              </w:rPr>
              <w:fldChar w:fldCharType="end"/>
            </w:r>
          </w:p>
        </w:tc>
      </w:tr>
      <w:bookmarkEnd w:id="9"/>
    </w:tbl>
    <w:p w14:paraId="5BC23365" w14:textId="77777777" w:rsidR="000F2E2E" w:rsidRPr="003C1946" w:rsidRDefault="000F2E2E" w:rsidP="000F2E2E"/>
    <w:p w14:paraId="11CD0BAE" w14:textId="77777777" w:rsidR="000F2E2E" w:rsidRPr="003C1946" w:rsidRDefault="000F2E2E" w:rsidP="000F2E2E"/>
    <w:bookmarkEnd w:id="4"/>
    <w:p w14:paraId="5737DF1B" w14:textId="77777777" w:rsidR="000F2E2E" w:rsidRPr="003C1946" w:rsidRDefault="000F2E2E" w:rsidP="000440C0">
      <w:pPr>
        <w:pStyle w:val="Text"/>
        <w:rPr>
          <w:sz w:val="24"/>
          <w:szCs w:val="24"/>
          <w:lang w:val="en-GB"/>
        </w:rPr>
        <w:sectPr w:rsidR="000F2E2E" w:rsidRPr="003C1946" w:rsidSect="004F3E7B">
          <w:endnotePr>
            <w:numRestart w:val="eachSect"/>
          </w:endnotePr>
          <w:pgSz w:w="15840" w:h="12240" w:orient="landscape"/>
          <w:pgMar w:top="1701" w:right="1134" w:bottom="1701" w:left="1134" w:header="720" w:footer="720" w:gutter="0"/>
          <w:lnNumType w:countBy="1" w:restart="continuous"/>
          <w:cols w:space="720"/>
          <w:titlePg/>
          <w:docGrid w:linePitch="360"/>
        </w:sectPr>
      </w:pPr>
    </w:p>
    <w:p w14:paraId="7B3A0816" w14:textId="14C68D76" w:rsidR="000F2E2E" w:rsidRPr="003C1946" w:rsidRDefault="000F2E2E" w:rsidP="000F2E2E">
      <w:pPr>
        <w:pStyle w:val="Heading1"/>
        <w:rPr>
          <w:sz w:val="24"/>
          <w:szCs w:val="24"/>
          <w:lang w:val="en-GB"/>
        </w:rPr>
      </w:pPr>
      <w:r w:rsidRPr="003C1946">
        <w:rPr>
          <w:sz w:val="24"/>
          <w:szCs w:val="24"/>
          <w:lang w:val="en-GB"/>
        </w:rPr>
        <w:lastRenderedPageBreak/>
        <w:t xml:space="preserve"> POLYMER-ENHANCED ULTRAFILTRATION (PEUF)</w:t>
      </w:r>
    </w:p>
    <w:p w14:paraId="5D47BED3" w14:textId="77777777" w:rsidR="000F2E2E" w:rsidRPr="003C1946" w:rsidRDefault="000F2E2E" w:rsidP="000F2E2E">
      <w:pPr>
        <w:pStyle w:val="Text"/>
        <w:rPr>
          <w:sz w:val="24"/>
          <w:szCs w:val="24"/>
          <w:lang w:val="en-GB"/>
        </w:rPr>
      </w:pPr>
    </w:p>
    <w:p w14:paraId="0D96C4F6" w14:textId="2A954DAF" w:rsidR="000F2E2E" w:rsidRPr="00B52A2F" w:rsidRDefault="000F2E2E" w:rsidP="00BD5A84">
      <w:pPr>
        <w:pStyle w:val="Heading2"/>
        <w:rPr>
          <w:sz w:val="24"/>
          <w:szCs w:val="24"/>
        </w:rPr>
      </w:pPr>
      <w:bookmarkStart w:id="10" w:name="_Hlk202105673"/>
      <w:r w:rsidRPr="00B52A2F">
        <w:rPr>
          <w:sz w:val="24"/>
          <w:szCs w:val="24"/>
        </w:rPr>
        <w:tab/>
        <w:t>Ultrafiltration process</w:t>
      </w:r>
    </w:p>
    <w:bookmarkEnd w:id="10"/>
    <w:p w14:paraId="6C0EBD46" w14:textId="0BAA0602" w:rsidR="000F2E2E" w:rsidRPr="003C1946" w:rsidRDefault="000F2E2E" w:rsidP="000F2E2E">
      <w:pPr>
        <w:pStyle w:val="Text"/>
        <w:rPr>
          <w:sz w:val="24"/>
          <w:szCs w:val="24"/>
          <w:lang w:val="en-GB"/>
        </w:rPr>
      </w:pPr>
      <w:r w:rsidRPr="003C1946">
        <w:rPr>
          <w:sz w:val="24"/>
          <w:szCs w:val="24"/>
          <w:lang w:val="en-GB"/>
        </w:rPr>
        <w:t>Ultrafiltration (UF)</w:t>
      </w:r>
      <w:r w:rsidR="00FB33FC" w:rsidRPr="003C1946">
        <w:rPr>
          <w:sz w:val="24"/>
          <w:szCs w:val="24"/>
          <w:lang w:val="en-GB"/>
        </w:rPr>
        <w:t xml:space="preserve"> system (Figure 2)</w:t>
      </w:r>
      <w:r w:rsidRPr="003C1946">
        <w:rPr>
          <w:sz w:val="24"/>
          <w:szCs w:val="24"/>
          <w:lang w:val="en-GB"/>
        </w:rPr>
        <w:t xml:space="preserve"> is a membrane separation technique widely used in water and wastewater treatment processes, characterised by its ability to remove macromolecules, colloids, and particulates from aqueous solutions based on size exclusion of metal ions </w:t>
      </w:r>
      <w:r w:rsidRPr="003C1946">
        <w:rPr>
          <w:sz w:val="24"/>
          <w:szCs w:val="24"/>
          <w:lang w:val="en-GB"/>
        </w:rPr>
        <w:fldChar w:fldCharType="begin">
          <w:fldData xml:space="preserve">PEVuZE5vdGU+PENpdGU+PEF1dGhvcj5CYXJqb3ZlYW51PC9BdXRob3I+PFllYXI+MjAwOTwvWWVh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PEVuZE5vdGU+PENpdGU+PEF1dGhvcj5CYXJqb3ZlYW51PC9BdXRob3I+PFllYXI+MjAwOTwvWWVh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Pr="003C1946">
        <w:rPr>
          <w:sz w:val="24"/>
          <w:szCs w:val="24"/>
          <w:lang w:val="en-GB"/>
        </w:rPr>
      </w:r>
      <w:r w:rsidRPr="003C1946">
        <w:rPr>
          <w:sz w:val="24"/>
          <w:szCs w:val="24"/>
          <w:lang w:val="en-GB"/>
        </w:rPr>
        <w:fldChar w:fldCharType="separate"/>
      </w:r>
      <w:r w:rsidR="008E68E1">
        <w:rPr>
          <w:noProof/>
          <w:sz w:val="24"/>
          <w:szCs w:val="24"/>
          <w:lang w:val="en-GB"/>
        </w:rPr>
        <w:t>(Barjoveanu &amp; Teodosiu, 2009; Ye et al., 2025; J. Zhang et al., 2023)</w:t>
      </w:r>
      <w:r w:rsidRPr="003C1946">
        <w:rPr>
          <w:sz w:val="24"/>
          <w:szCs w:val="24"/>
          <w:lang w:val="en-GB"/>
        </w:rPr>
        <w:fldChar w:fldCharType="end"/>
      </w:r>
      <w:r w:rsidRPr="003C1946">
        <w:rPr>
          <w:sz w:val="24"/>
          <w:szCs w:val="24"/>
          <w:lang w:val="en-GB"/>
        </w:rPr>
        <w:t xml:space="preserve">. UF membranes generally have pore sizes ranging from 1to 100 nm, enabling the retention of molecules with molecular weights greater than approximately 1,000 Daltons, while permitting smaller species, such as water and dissolved salts to pass through </w:t>
      </w:r>
      <w:r w:rsidRPr="003C1946">
        <w:rPr>
          <w:sz w:val="24"/>
          <w:szCs w:val="24"/>
          <w:lang w:val="en-GB"/>
        </w:rPr>
        <w:fldChar w:fldCharType="begin">
          <w:fldData xml:space="preserve">PEVuZE5vdGU+PENpdGU+PEF1dGhvcj5Qw6lyZXotR8OhbHZlejwvQXV0aG9yPjxZZWFyPjIwMTE8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PEVuZE5vdGU+PENpdGU+PEF1dGhvcj5Qw6lyZXotR8OhbHZlejwvQXV0aG9yPjxZZWFyPjIwMTE8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Pr="003C1946">
        <w:rPr>
          <w:sz w:val="24"/>
          <w:szCs w:val="24"/>
          <w:lang w:val="en-GB"/>
        </w:rPr>
      </w:r>
      <w:r w:rsidRPr="003C1946">
        <w:rPr>
          <w:sz w:val="24"/>
          <w:szCs w:val="24"/>
          <w:lang w:val="en-GB"/>
        </w:rPr>
        <w:fldChar w:fldCharType="separate"/>
      </w:r>
      <w:r w:rsidR="008E68E1">
        <w:rPr>
          <w:noProof/>
          <w:sz w:val="24"/>
          <w:szCs w:val="24"/>
          <w:lang w:val="en-GB"/>
        </w:rPr>
        <w:t>(Alebrahim &amp; Moreau, 2023; Frenkel, 2010; Pérez-Gálvez, Guadix, Bergé, &amp; Guadix, 2011)</w:t>
      </w:r>
      <w:r w:rsidRPr="003C1946">
        <w:rPr>
          <w:sz w:val="24"/>
          <w:szCs w:val="24"/>
          <w:lang w:val="en-GB"/>
        </w:rPr>
        <w:fldChar w:fldCharType="end"/>
      </w:r>
      <w:r w:rsidRPr="003C1946">
        <w:rPr>
          <w:sz w:val="24"/>
          <w:szCs w:val="24"/>
          <w:lang w:val="en-GB"/>
        </w:rPr>
        <w:t xml:space="preserve">. The driving force for the UF process is a relatively low applied pressure, typically ranging between 1to 10 bar, making it more energy-efficient than tighter membrane processes, such as nanofiltration or reverse osmosis </w:t>
      </w:r>
      <w:r w:rsidRPr="003C1946">
        <w:rPr>
          <w:sz w:val="24"/>
          <w:szCs w:val="24"/>
          <w:lang w:val="en-GB"/>
        </w:rPr>
        <w:fldChar w:fldCharType="begin">
          <w:fldData xml:space="preserve">PEVuZE5vdGU+PENpdGU+PEF1dGhvcj5XYW5nPC9BdXRob3I+PFllYXI+MjAxOTwvWWVhcj48UmVj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PEVuZE5vdGU+PENpdGU+PEF1dGhvcj5XYW5nPC9BdXRob3I+PFllYXI+MjAxOTwvWWVhcj48UmVj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Pr="003C1946">
        <w:rPr>
          <w:sz w:val="24"/>
          <w:szCs w:val="24"/>
          <w:lang w:val="en-GB"/>
        </w:rPr>
      </w:r>
      <w:r w:rsidRPr="003C1946">
        <w:rPr>
          <w:sz w:val="24"/>
          <w:szCs w:val="24"/>
          <w:lang w:val="en-GB"/>
        </w:rPr>
        <w:fldChar w:fldCharType="separate"/>
      </w:r>
      <w:r w:rsidR="008E68E1">
        <w:rPr>
          <w:noProof/>
          <w:sz w:val="24"/>
          <w:szCs w:val="24"/>
          <w:lang w:val="en-GB"/>
        </w:rPr>
        <w:t>(Cartwright, 2012; R. Wang, Cao, &amp; Yan, 2019)</w:t>
      </w:r>
      <w:r w:rsidRPr="003C1946">
        <w:rPr>
          <w:sz w:val="24"/>
          <w:szCs w:val="24"/>
          <w:lang w:val="en-GB"/>
        </w:rPr>
        <w:fldChar w:fldCharType="end"/>
      </w:r>
      <w:r w:rsidRPr="003C1946">
        <w:rPr>
          <w:sz w:val="24"/>
          <w:szCs w:val="24"/>
          <w:lang w:val="en-GB"/>
        </w:rPr>
        <w:t>.</w:t>
      </w:r>
    </w:p>
    <w:p w14:paraId="0C801135" w14:textId="77777777" w:rsidR="000F2E2E" w:rsidRPr="003C1946" w:rsidRDefault="000F2E2E" w:rsidP="000F2E2E">
      <w:pPr>
        <w:pStyle w:val="Text"/>
        <w:rPr>
          <w:sz w:val="24"/>
          <w:szCs w:val="24"/>
          <w:lang w:val="en-GB"/>
        </w:rPr>
      </w:pPr>
      <w:r w:rsidRPr="003C1946">
        <w:rPr>
          <w:sz w:val="24"/>
          <w:szCs w:val="24"/>
          <w:lang w:val="en-GB"/>
        </w:rPr>
        <w:t xml:space="preserve"> </w:t>
      </w:r>
    </w:p>
    <w:p w14:paraId="2820CB96" w14:textId="77777777" w:rsidR="000F2E2E" w:rsidRPr="003C1946" w:rsidRDefault="000F2E2E" w:rsidP="000F2E2E">
      <w:pPr>
        <w:pStyle w:val="Text"/>
        <w:rPr>
          <w:sz w:val="24"/>
          <w:szCs w:val="24"/>
          <w:lang w:val="en-GB"/>
        </w:rPr>
      </w:pPr>
      <w:r w:rsidRPr="003C1946">
        <w:rPr>
          <w:noProof/>
          <w:sz w:val="24"/>
          <w:szCs w:val="24"/>
          <w:lang w:val="en-GB"/>
        </w:rPr>
        <w:drawing>
          <wp:inline distT="0" distB="0" distL="0" distR="0" wp14:anchorId="27755164" wp14:editId="7A70CA7D">
            <wp:extent cx="5754470" cy="4068875"/>
            <wp:effectExtent l="0" t="0" r="0" b="8255"/>
            <wp:docPr id="1872986775" name="Picture 1" descr="Diagram of a diagram of a pressure 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86775" name="Picture 1" descr="Diagram of a diagram of a pressure me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754470" cy="4068875"/>
                    </a:xfrm>
                    <a:prstGeom prst="rect">
                      <a:avLst/>
                    </a:prstGeom>
                    <a:noFill/>
                  </pic:spPr>
                </pic:pic>
              </a:graphicData>
            </a:graphic>
          </wp:inline>
        </w:drawing>
      </w:r>
    </w:p>
    <w:p w14:paraId="0D2F0F37" w14:textId="231123EA" w:rsidR="000F2E2E" w:rsidRPr="003C1946" w:rsidRDefault="000F2E2E" w:rsidP="000F2E2E">
      <w:pPr>
        <w:pStyle w:val="Text"/>
        <w:jc w:val="center"/>
        <w:rPr>
          <w:sz w:val="24"/>
          <w:szCs w:val="24"/>
          <w:lang w:val="en-GB"/>
        </w:rPr>
      </w:pPr>
      <w:r w:rsidRPr="003C1946">
        <w:rPr>
          <w:sz w:val="24"/>
          <w:szCs w:val="24"/>
          <w:lang w:val="en-GB"/>
        </w:rPr>
        <w:t xml:space="preserve">Figure 2: Schematic representation of the </w:t>
      </w:r>
      <w:r w:rsidR="00FB33FC" w:rsidRPr="003C1946">
        <w:rPr>
          <w:sz w:val="24"/>
          <w:szCs w:val="24"/>
          <w:lang w:val="en-GB"/>
        </w:rPr>
        <w:t>Ultrafiltration System</w:t>
      </w:r>
    </w:p>
    <w:p w14:paraId="61675CA9" w14:textId="77777777" w:rsidR="000F2E2E" w:rsidRPr="003C1946" w:rsidRDefault="000F2E2E" w:rsidP="000F2E2E">
      <w:pPr>
        <w:pStyle w:val="Text"/>
        <w:rPr>
          <w:sz w:val="24"/>
          <w:szCs w:val="24"/>
          <w:lang w:val="en-GB"/>
        </w:rPr>
      </w:pPr>
    </w:p>
    <w:p w14:paraId="0AD4B321" w14:textId="55A81CEB" w:rsidR="000F2E2E" w:rsidRPr="003C1946" w:rsidRDefault="00360F7E" w:rsidP="000F2E2E">
      <w:pPr>
        <w:pStyle w:val="Text"/>
        <w:rPr>
          <w:sz w:val="24"/>
          <w:szCs w:val="24"/>
          <w:lang w:val="en-GB"/>
        </w:rPr>
      </w:pPr>
      <w:r w:rsidRPr="003C1946">
        <w:rPr>
          <w:sz w:val="24"/>
          <w:szCs w:val="24"/>
          <w:lang w:val="en-GB"/>
        </w:rPr>
        <w:tab/>
      </w:r>
      <w:r w:rsidR="000F2E2E" w:rsidRPr="003C1946">
        <w:rPr>
          <w:sz w:val="24"/>
          <w:szCs w:val="24"/>
          <w:lang w:val="en-GB"/>
        </w:rPr>
        <w:t xml:space="preserve">The membranes used for ultrafiltration are typically made from polymeric materials, such as </w:t>
      </w:r>
      <w:proofErr w:type="spellStart"/>
      <w:r w:rsidR="000F2E2E" w:rsidRPr="003C1946">
        <w:rPr>
          <w:sz w:val="24"/>
          <w:szCs w:val="24"/>
          <w:lang w:val="en-GB"/>
        </w:rPr>
        <w:t>polysulfone</w:t>
      </w:r>
      <w:proofErr w:type="spellEnd"/>
      <w:r w:rsidR="000F2E2E" w:rsidRPr="003C1946">
        <w:rPr>
          <w:sz w:val="24"/>
          <w:szCs w:val="24"/>
          <w:lang w:val="en-GB"/>
        </w:rPr>
        <w:t xml:space="preserve"> (</w:t>
      </w:r>
      <w:proofErr w:type="spellStart"/>
      <w:r w:rsidR="000F2E2E" w:rsidRPr="003C1946">
        <w:rPr>
          <w:sz w:val="24"/>
          <w:szCs w:val="24"/>
          <w:lang w:val="en-GB"/>
        </w:rPr>
        <w:t>PSf</w:t>
      </w:r>
      <w:proofErr w:type="spellEnd"/>
      <w:r w:rsidR="000F2E2E" w:rsidRPr="003C1946">
        <w:rPr>
          <w:sz w:val="24"/>
          <w:szCs w:val="24"/>
          <w:lang w:val="en-GB"/>
        </w:rPr>
        <w:t xml:space="preserve">), polyvinylidene fluoride (PVDF), or cellulose acetate (CA), selected for their mechanical strength, chemical resistance, and antifouling properties. Nevertheless, membrane fouling remains an operational challenge that can compromise long-term process stability </w:t>
      </w:r>
      <w:r w:rsidR="000F2E2E" w:rsidRPr="003C1946">
        <w:rPr>
          <w:sz w:val="24"/>
          <w:szCs w:val="24"/>
          <w:lang w:val="en-GB"/>
        </w:rPr>
        <w:fldChar w:fldCharType="begin">
          <w:fldData xml:space="preserve">PEVuZE5vdGU+PENpdGU+PEF1dGhvcj5PdGhtYW48L0F1dGhvcj48WWVhcj4yMDIwPC9ZZWFyPjxS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PEVuZE5vdGU+PENpdGU+PEF1dGhvcj5PdGhtYW48L0F1dGhvcj48WWVhcj4yMDIwPC9ZZWFyPjxS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000F2E2E" w:rsidRPr="003C1946">
        <w:rPr>
          <w:sz w:val="24"/>
          <w:szCs w:val="24"/>
          <w:lang w:val="en-GB"/>
        </w:rPr>
      </w:r>
      <w:r w:rsidR="000F2E2E" w:rsidRPr="003C1946">
        <w:rPr>
          <w:sz w:val="24"/>
          <w:szCs w:val="24"/>
          <w:lang w:val="en-GB"/>
        </w:rPr>
        <w:fldChar w:fldCharType="separate"/>
      </w:r>
      <w:r w:rsidR="008E68E1">
        <w:rPr>
          <w:noProof/>
          <w:sz w:val="24"/>
          <w:szCs w:val="24"/>
          <w:lang w:val="en-GB"/>
        </w:rPr>
        <w:t>(Medina-Gonzalez, Aimar, Lahitte, &amp; Remigy, 2011; Othman et al., 2020; Wu et al., 2018)</w:t>
      </w:r>
      <w:r w:rsidR="000F2E2E" w:rsidRPr="003C1946">
        <w:rPr>
          <w:sz w:val="24"/>
          <w:szCs w:val="24"/>
          <w:lang w:val="en-GB"/>
        </w:rPr>
        <w:fldChar w:fldCharType="end"/>
      </w:r>
      <w:r w:rsidR="000F2E2E" w:rsidRPr="003C1946">
        <w:rPr>
          <w:sz w:val="24"/>
          <w:szCs w:val="24"/>
          <w:lang w:val="en-GB"/>
        </w:rPr>
        <w:t>.</w:t>
      </w:r>
      <w:r w:rsidR="00AB137B" w:rsidRPr="003C1946">
        <w:t xml:space="preserve"> </w:t>
      </w:r>
      <w:r w:rsidR="00AB137B" w:rsidRPr="003C1946">
        <w:rPr>
          <w:sz w:val="24"/>
          <w:szCs w:val="24"/>
          <w:lang w:val="en-GB"/>
        </w:rPr>
        <w:t xml:space="preserve">However, when targeting small or neutrally charged species such as </w:t>
      </w:r>
      <w:proofErr w:type="spellStart"/>
      <w:r w:rsidR="00AB137B" w:rsidRPr="003C1946">
        <w:rPr>
          <w:sz w:val="24"/>
          <w:szCs w:val="24"/>
          <w:lang w:val="en-GB"/>
        </w:rPr>
        <w:t>arsenite</w:t>
      </w:r>
      <w:proofErr w:type="spellEnd"/>
      <w:r w:rsidR="00AB137B" w:rsidRPr="003C1946">
        <w:rPr>
          <w:sz w:val="24"/>
          <w:szCs w:val="24"/>
          <w:lang w:val="en-GB"/>
        </w:rPr>
        <w:t xml:space="preserve"> (</w:t>
      </w:r>
      <w:proofErr w:type="gramStart"/>
      <w:r w:rsidR="00AB137B" w:rsidRPr="003C1946">
        <w:rPr>
          <w:sz w:val="24"/>
          <w:szCs w:val="24"/>
          <w:lang w:val="en-GB"/>
        </w:rPr>
        <w:t>As(</w:t>
      </w:r>
      <w:proofErr w:type="gramEnd"/>
      <w:r w:rsidR="00AB137B" w:rsidRPr="003C1946">
        <w:rPr>
          <w:sz w:val="24"/>
          <w:szCs w:val="24"/>
          <w:lang w:val="en-GB"/>
        </w:rPr>
        <w:t xml:space="preserve">III)) and arsenate (As(V)), UF alone becomes insufficient because these ions are smaller than the membrane pores and do not interact strongly enough with the membrane surface to be </w:t>
      </w:r>
      <w:r w:rsidR="00AB137B" w:rsidRPr="003C1946">
        <w:rPr>
          <w:sz w:val="24"/>
          <w:szCs w:val="24"/>
          <w:lang w:val="en-GB"/>
        </w:rPr>
        <w:lastRenderedPageBreak/>
        <w:t>retained.</w:t>
      </w:r>
      <w:r w:rsidR="000F2E2E" w:rsidRPr="003C1946">
        <w:rPr>
          <w:sz w:val="24"/>
          <w:szCs w:val="24"/>
          <w:lang w:val="en-GB"/>
        </w:rPr>
        <w:t xml:space="preserve"> In UF processes, a limitation arises when targeting small ionic contaminants, such as arsenic species, which are smaller than the membrane pores and thus cannot be rejected based on size exclusion alone. </w:t>
      </w:r>
      <w:r w:rsidR="00AB137B" w:rsidRPr="003C1946">
        <w:rPr>
          <w:sz w:val="24"/>
          <w:szCs w:val="24"/>
          <w:lang w:val="en-GB"/>
        </w:rPr>
        <w:t>Therefore, to enable selective removal of arsenic from contaminated water, UF must be combined with a process that increases the apparent size of arsenic species, which is achieved by introducing a complexing polymer in the PEUF process.</w:t>
      </w:r>
    </w:p>
    <w:p w14:paraId="08EE2949" w14:textId="77777777" w:rsidR="00A85FE2" w:rsidRPr="003C1946" w:rsidRDefault="00A85FE2" w:rsidP="000F2E2E">
      <w:pPr>
        <w:pStyle w:val="Text"/>
        <w:rPr>
          <w:sz w:val="24"/>
          <w:szCs w:val="24"/>
          <w:lang w:val="en-GB"/>
        </w:rPr>
      </w:pPr>
    </w:p>
    <w:p w14:paraId="26D3AFE5" w14:textId="1F390094" w:rsidR="000F2E2E" w:rsidRPr="00B52A2F" w:rsidRDefault="000F2E2E" w:rsidP="00BD5A84">
      <w:pPr>
        <w:pStyle w:val="Heading2"/>
        <w:rPr>
          <w:sz w:val="24"/>
          <w:szCs w:val="24"/>
        </w:rPr>
      </w:pPr>
      <w:r w:rsidRPr="00B52A2F">
        <w:rPr>
          <w:sz w:val="24"/>
          <w:szCs w:val="24"/>
        </w:rPr>
        <w:tab/>
        <w:t xml:space="preserve">Complexation-ultrafiltration process </w:t>
      </w:r>
    </w:p>
    <w:p w14:paraId="220F9F3D" w14:textId="5445ECD9" w:rsidR="000F2E2E" w:rsidRPr="003C1946" w:rsidRDefault="000F2E2E" w:rsidP="000F2E2E">
      <w:pPr>
        <w:pStyle w:val="Text"/>
        <w:rPr>
          <w:sz w:val="24"/>
          <w:szCs w:val="24"/>
          <w:lang w:val="en-GB"/>
        </w:rPr>
      </w:pPr>
      <w:r w:rsidRPr="003C1946">
        <w:rPr>
          <w:sz w:val="24"/>
          <w:szCs w:val="24"/>
          <w:lang w:val="en-GB"/>
        </w:rPr>
        <w:t>The complexation–ultrafiltration process, forming the core principle of PEUF, involves the introduction of a water-soluble polymer into the contaminated feed solution</w:t>
      </w:r>
      <w:r w:rsidR="00772C32" w:rsidRPr="003C1946">
        <w:rPr>
          <w:sz w:val="24"/>
          <w:szCs w:val="24"/>
          <w:lang w:val="en-GB"/>
        </w:rPr>
        <w:t xml:space="preserve"> in Figure 3</w:t>
      </w:r>
      <w:r w:rsidRPr="003C1946">
        <w:rPr>
          <w:sz w:val="24"/>
          <w:szCs w:val="24"/>
          <w:lang w:val="en-GB"/>
        </w:rPr>
        <w:t xml:space="preserve">. This polymer binds with target ions or molecules to form large macromolecular complexes that can then be retained by an ultrafiltration membrane </w:t>
      </w:r>
      <w:r w:rsidRPr="003C1946">
        <w:rPr>
          <w:sz w:val="24"/>
          <w:szCs w:val="24"/>
          <w:lang w:val="en-GB"/>
        </w:rPr>
        <w:fldChar w:fldCharType="begin">
          <w:fldData xml:space="preserve">PEVuZE5vdGU+PENpdGU+PEF1dGhvcj5Lb3J1czwvQXV0aG9yPjxZZWFyPjIwMjU8L1llYXI+PFJl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PEVuZE5vdGU+PENpdGU+PEF1dGhvcj5Lb3J1czwvQXV0aG9yPjxZZWFyPjIwMjU8L1llYXI+PFJl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Pr="003C1946">
        <w:rPr>
          <w:sz w:val="24"/>
          <w:szCs w:val="24"/>
          <w:lang w:val="en-GB"/>
        </w:rPr>
      </w:r>
      <w:r w:rsidRPr="003C1946">
        <w:rPr>
          <w:sz w:val="24"/>
          <w:szCs w:val="24"/>
          <w:lang w:val="en-GB"/>
        </w:rPr>
        <w:fldChar w:fldCharType="separate"/>
      </w:r>
      <w:r w:rsidR="008E68E1">
        <w:rPr>
          <w:noProof/>
          <w:sz w:val="24"/>
          <w:szCs w:val="24"/>
          <w:lang w:val="en-GB"/>
        </w:rPr>
        <w:t>(Huang &amp; Feng, 2019; Korus, 2023, 2025; Li et al., 2021)</w:t>
      </w:r>
      <w:r w:rsidRPr="003C1946">
        <w:rPr>
          <w:sz w:val="24"/>
          <w:szCs w:val="24"/>
          <w:lang w:val="en-GB"/>
        </w:rPr>
        <w:fldChar w:fldCharType="end"/>
      </w:r>
      <w:r w:rsidRPr="003C1946">
        <w:rPr>
          <w:sz w:val="24"/>
          <w:szCs w:val="24"/>
          <w:lang w:val="en-GB"/>
        </w:rPr>
        <w:t xml:space="preserve">. These polymers typically contain functional groups, such as carboxyl, hydroxyl, sulfonate, or amine groups that are capable of chelating or electrostatically binding with metal ions, thereby increasing the effective size of the contaminant beyond the membrane's pore threshold </w:t>
      </w:r>
      <w:r w:rsidRPr="003C1946">
        <w:rPr>
          <w:sz w:val="24"/>
          <w:szCs w:val="24"/>
          <w:lang w:val="en-GB"/>
        </w:rPr>
        <w:fldChar w:fldCharType="begin">
          <w:fldData xml:space="preserve">PEVuZE5vdGU+PENpdGU+PEF1dGhvcj5Lb3J1czwvQXV0aG9yPjxZZWFyPjIwMTg8L1llYXI+PFJl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PEVuZE5vdGU+PENpdGU+PEF1dGhvcj5Lb3J1czwvQXV0aG9yPjxZZWFyPjIwMTg8L1llYXI+PFJl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Pr="003C1946">
        <w:rPr>
          <w:sz w:val="24"/>
          <w:szCs w:val="24"/>
          <w:lang w:val="en-GB"/>
        </w:rPr>
      </w:r>
      <w:r w:rsidRPr="003C1946">
        <w:rPr>
          <w:sz w:val="24"/>
          <w:szCs w:val="24"/>
          <w:lang w:val="en-GB"/>
        </w:rPr>
        <w:fldChar w:fldCharType="separate"/>
      </w:r>
      <w:r w:rsidR="008E68E1">
        <w:rPr>
          <w:noProof/>
          <w:sz w:val="24"/>
          <w:szCs w:val="24"/>
          <w:lang w:val="en-GB"/>
        </w:rPr>
        <w:t>(Korus, 2018; Korus, Dawczak, &amp; Kępska, 2018; S. Kumar &amp; Sharma, 2022; Rivas, Pereira, Cid, &amp; Geckeler, 2005)</w:t>
      </w:r>
      <w:r w:rsidRPr="003C1946">
        <w:rPr>
          <w:sz w:val="24"/>
          <w:szCs w:val="24"/>
          <w:lang w:val="en-GB"/>
        </w:rPr>
        <w:fldChar w:fldCharType="end"/>
      </w:r>
      <w:r w:rsidRPr="003C1946">
        <w:rPr>
          <w:sz w:val="24"/>
          <w:szCs w:val="24"/>
          <w:lang w:val="en-GB"/>
        </w:rPr>
        <w:t xml:space="preserve">. </w:t>
      </w:r>
    </w:p>
    <w:p w14:paraId="4C5C9FBB" w14:textId="77777777" w:rsidR="000F2E2E" w:rsidRPr="003C1946" w:rsidRDefault="000F2E2E" w:rsidP="000F2E2E">
      <w:pPr>
        <w:pStyle w:val="Text"/>
        <w:rPr>
          <w:sz w:val="24"/>
          <w:szCs w:val="24"/>
          <w:lang w:val="en-GB"/>
        </w:rPr>
      </w:pPr>
    </w:p>
    <w:p w14:paraId="1868A818" w14:textId="77777777" w:rsidR="000F2E2E" w:rsidRPr="003C1946" w:rsidRDefault="000F2E2E" w:rsidP="000F2E2E">
      <w:pPr>
        <w:pStyle w:val="Text"/>
        <w:jc w:val="center"/>
        <w:rPr>
          <w:sz w:val="24"/>
          <w:szCs w:val="24"/>
          <w:lang w:val="en-GB"/>
        </w:rPr>
      </w:pPr>
      <w:r w:rsidRPr="003C1946">
        <w:rPr>
          <w:noProof/>
          <w:sz w:val="24"/>
          <w:szCs w:val="24"/>
          <w:lang w:val="en-GB"/>
        </w:rPr>
        <w:drawing>
          <wp:inline distT="0" distB="0" distL="0" distR="0" wp14:anchorId="176E58E4" wp14:editId="06593E28">
            <wp:extent cx="4387918" cy="3291840"/>
            <wp:effectExtent l="0" t="0" r="0" b="3810"/>
            <wp:docPr id="819836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36723"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387918" cy="3291840"/>
                    </a:xfrm>
                    <a:prstGeom prst="rect">
                      <a:avLst/>
                    </a:prstGeom>
                    <a:noFill/>
                  </pic:spPr>
                </pic:pic>
              </a:graphicData>
            </a:graphic>
          </wp:inline>
        </w:drawing>
      </w:r>
    </w:p>
    <w:p w14:paraId="02056E6C" w14:textId="6BC66426" w:rsidR="000F2E2E" w:rsidRPr="003C1946" w:rsidRDefault="000F2E2E" w:rsidP="000F2E2E">
      <w:pPr>
        <w:pStyle w:val="Text"/>
        <w:jc w:val="center"/>
        <w:rPr>
          <w:sz w:val="24"/>
          <w:szCs w:val="24"/>
          <w:lang w:val="en-GB"/>
        </w:rPr>
      </w:pPr>
      <w:r w:rsidRPr="003C1946">
        <w:rPr>
          <w:sz w:val="24"/>
          <w:szCs w:val="24"/>
          <w:lang w:val="en-GB"/>
        </w:rPr>
        <w:t xml:space="preserve">Figure 3: Complexation process of metal ions </w:t>
      </w:r>
      <w:r w:rsidR="00772C32" w:rsidRPr="003C1946">
        <w:rPr>
          <w:sz w:val="24"/>
          <w:szCs w:val="24"/>
          <w:lang w:val="en-GB"/>
        </w:rPr>
        <w:t xml:space="preserve">in the core principle of PEUF </w:t>
      </w:r>
    </w:p>
    <w:p w14:paraId="2569E693" w14:textId="77777777" w:rsidR="000F2E2E" w:rsidRPr="003C1946" w:rsidRDefault="000F2E2E" w:rsidP="000F2E2E">
      <w:pPr>
        <w:pStyle w:val="Text"/>
        <w:rPr>
          <w:sz w:val="24"/>
          <w:szCs w:val="24"/>
          <w:lang w:val="en-GB"/>
        </w:rPr>
      </w:pPr>
    </w:p>
    <w:p w14:paraId="6ABF57DD" w14:textId="14C2A2E7" w:rsidR="000F2E2E" w:rsidRPr="003C1946" w:rsidRDefault="00360F7E" w:rsidP="000F2E2E">
      <w:pPr>
        <w:pStyle w:val="Text"/>
        <w:rPr>
          <w:sz w:val="24"/>
          <w:szCs w:val="24"/>
          <w:lang w:val="en-GB"/>
        </w:rPr>
      </w:pPr>
      <w:r w:rsidRPr="003C1946">
        <w:rPr>
          <w:sz w:val="24"/>
          <w:szCs w:val="24"/>
          <w:lang w:val="en-GB"/>
        </w:rPr>
        <w:tab/>
      </w:r>
      <w:r w:rsidR="000F2E2E" w:rsidRPr="003C1946">
        <w:rPr>
          <w:sz w:val="24"/>
          <w:szCs w:val="24"/>
          <w:lang w:val="en-GB"/>
        </w:rPr>
        <w:t xml:space="preserve">Subsequent to complex formation, the feed mixture undergoes ultrafiltration, during which </w:t>
      </w:r>
      <w:proofErr w:type="spellStart"/>
      <w:r w:rsidR="000F2E2E" w:rsidRPr="003C1946">
        <w:rPr>
          <w:sz w:val="24"/>
          <w:szCs w:val="24"/>
          <w:lang w:val="en-GB"/>
        </w:rPr>
        <w:t>uncomplexed</w:t>
      </w:r>
      <w:proofErr w:type="spellEnd"/>
      <w:r w:rsidR="000F2E2E" w:rsidRPr="003C1946">
        <w:rPr>
          <w:sz w:val="24"/>
          <w:szCs w:val="24"/>
          <w:lang w:val="en-GB"/>
        </w:rPr>
        <w:t xml:space="preserve"> water and small neutral species permeate through the membrane, while the polymer-metal complexes are retained in the retentate stream </w:t>
      </w:r>
      <w:r w:rsidR="000F2E2E" w:rsidRPr="003C1946">
        <w:rPr>
          <w:sz w:val="24"/>
          <w:szCs w:val="24"/>
          <w:lang w:val="en-GB"/>
        </w:rPr>
        <w:fldChar w:fldCharType="begin">
          <w:fldData xml:space="preserve">PEVuZE5vdGU+PENpdGU+PEF1dGhvcj5Lb3J1czwvQXV0aG9yPjxZZWFyPjIwMjU8L1llYXI+PFJl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=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PEVuZE5vdGU+PENpdGU+PEF1dGhvcj5Lb3J1czwvQXV0aG9yPjxZZWFyPjIwMjU8L1llYXI+PFJl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=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000F2E2E" w:rsidRPr="003C1946">
        <w:rPr>
          <w:sz w:val="24"/>
          <w:szCs w:val="24"/>
          <w:lang w:val="en-GB"/>
        </w:rPr>
      </w:r>
      <w:r w:rsidR="000F2E2E" w:rsidRPr="003C1946">
        <w:rPr>
          <w:sz w:val="24"/>
          <w:szCs w:val="24"/>
          <w:lang w:val="en-GB"/>
        </w:rPr>
        <w:fldChar w:fldCharType="separate"/>
      </w:r>
      <w:r w:rsidR="008E68E1">
        <w:rPr>
          <w:noProof/>
          <w:sz w:val="24"/>
          <w:szCs w:val="24"/>
          <w:lang w:val="en-GB"/>
        </w:rPr>
        <w:t>(Huang &amp; Feng, 2019; Korus, 2025)</w:t>
      </w:r>
      <w:r w:rsidR="000F2E2E" w:rsidRPr="003C1946">
        <w:rPr>
          <w:sz w:val="24"/>
          <w:szCs w:val="24"/>
          <w:lang w:val="en-GB"/>
        </w:rPr>
        <w:fldChar w:fldCharType="end"/>
      </w:r>
      <w:r w:rsidR="000F2E2E" w:rsidRPr="003C1946">
        <w:rPr>
          <w:sz w:val="24"/>
          <w:szCs w:val="24"/>
          <w:lang w:val="en-GB"/>
        </w:rPr>
        <w:t xml:space="preserve">. </w:t>
      </w:r>
      <w:r w:rsidR="004621B1" w:rsidRPr="003C1946">
        <w:rPr>
          <w:sz w:val="24"/>
          <w:szCs w:val="24"/>
          <w:lang w:val="en-GB"/>
        </w:rPr>
        <w:t xml:space="preserve">In the case of arsenic, the complexation step is particularly critical because </w:t>
      </w:r>
      <w:proofErr w:type="spellStart"/>
      <w:r w:rsidR="004621B1" w:rsidRPr="003C1946">
        <w:rPr>
          <w:sz w:val="24"/>
          <w:szCs w:val="24"/>
          <w:lang w:val="en-GB"/>
        </w:rPr>
        <w:t>arsenite</w:t>
      </w:r>
      <w:proofErr w:type="spellEnd"/>
      <w:r w:rsidR="004621B1" w:rsidRPr="003C1946">
        <w:rPr>
          <w:sz w:val="24"/>
          <w:szCs w:val="24"/>
          <w:lang w:val="en-GB"/>
        </w:rPr>
        <w:t xml:space="preserve"> and arsenate exist in different protonation states depending on </w:t>
      </w:r>
      <w:proofErr w:type="spellStart"/>
      <w:r w:rsidR="004621B1" w:rsidRPr="003C1946">
        <w:rPr>
          <w:sz w:val="24"/>
          <w:szCs w:val="24"/>
          <w:lang w:val="en-GB"/>
        </w:rPr>
        <w:t>pH.</w:t>
      </w:r>
      <w:proofErr w:type="spellEnd"/>
      <w:r w:rsidR="004621B1" w:rsidRPr="003C1946">
        <w:rPr>
          <w:sz w:val="24"/>
          <w:szCs w:val="24"/>
          <w:lang w:val="en-GB"/>
        </w:rPr>
        <w:t xml:space="preserve"> As(V), which exists primarily as negatively charged oxyanions (H</w:t>
      </w:r>
      <w:r w:rsidR="004621B1" w:rsidRPr="003C1946">
        <w:rPr>
          <w:sz w:val="24"/>
          <w:szCs w:val="24"/>
          <w:vertAlign w:val="subscript"/>
          <w:lang w:val="en-GB"/>
        </w:rPr>
        <w:t>2</w:t>
      </w:r>
      <w:r w:rsidR="004621B1" w:rsidRPr="003C1946">
        <w:rPr>
          <w:sz w:val="24"/>
          <w:szCs w:val="24"/>
          <w:lang w:val="en-GB"/>
        </w:rPr>
        <w:t>AsO</w:t>
      </w:r>
      <w:r w:rsidR="004621B1" w:rsidRPr="003C1946">
        <w:rPr>
          <w:sz w:val="24"/>
          <w:szCs w:val="24"/>
          <w:vertAlign w:val="subscript"/>
          <w:lang w:val="en-GB"/>
        </w:rPr>
        <w:t>4</w:t>
      </w:r>
      <w:r w:rsidR="004621B1" w:rsidRPr="003C1946">
        <w:rPr>
          <w:sz w:val="24"/>
          <w:szCs w:val="24"/>
          <w:vertAlign w:val="superscript"/>
          <w:lang w:val="en-GB"/>
        </w:rPr>
        <w:t>-</w:t>
      </w:r>
      <w:r w:rsidR="004621B1" w:rsidRPr="003C1946">
        <w:rPr>
          <w:sz w:val="24"/>
          <w:szCs w:val="24"/>
          <w:lang w:val="en-GB"/>
        </w:rPr>
        <w:t>/HAsO</w:t>
      </w:r>
      <w:r w:rsidR="004621B1" w:rsidRPr="003C1946">
        <w:rPr>
          <w:sz w:val="24"/>
          <w:szCs w:val="24"/>
          <w:vertAlign w:val="subscript"/>
          <w:lang w:val="en-GB"/>
        </w:rPr>
        <w:t>4</w:t>
      </w:r>
      <w:r w:rsidR="004621B1" w:rsidRPr="003C1946">
        <w:rPr>
          <w:sz w:val="24"/>
          <w:szCs w:val="24"/>
          <w:vertAlign w:val="superscript"/>
          <w:lang w:val="en-GB"/>
        </w:rPr>
        <w:t>2-</w:t>
      </w:r>
      <w:r w:rsidR="004621B1" w:rsidRPr="003C1946">
        <w:rPr>
          <w:sz w:val="24"/>
          <w:szCs w:val="24"/>
          <w:lang w:val="en-GB"/>
        </w:rPr>
        <w:t>), readily interacts</w:t>
      </w:r>
      <w:r w:rsidR="004621B1" w:rsidRPr="003C1946">
        <w:rPr>
          <w:rFonts w:hint="eastAsia"/>
          <w:sz w:val="24"/>
          <w:szCs w:val="24"/>
          <w:lang w:val="en-GB"/>
        </w:rPr>
        <w:t xml:space="preserve"> with positively charged or protonated polymer functional groups, while </w:t>
      </w:r>
      <w:proofErr w:type="gramStart"/>
      <w:r w:rsidR="004621B1" w:rsidRPr="003C1946">
        <w:rPr>
          <w:rFonts w:hint="eastAsia"/>
          <w:sz w:val="24"/>
          <w:szCs w:val="24"/>
          <w:lang w:val="en-GB"/>
        </w:rPr>
        <w:t>As(</w:t>
      </w:r>
      <w:proofErr w:type="gramEnd"/>
      <w:r w:rsidR="004621B1" w:rsidRPr="003C1946">
        <w:rPr>
          <w:rFonts w:hint="eastAsia"/>
          <w:sz w:val="24"/>
          <w:szCs w:val="24"/>
          <w:lang w:val="en-GB"/>
        </w:rPr>
        <w:t>III), which exists mostly as neutral H</w:t>
      </w:r>
      <w:r w:rsidR="004621B1" w:rsidRPr="003C1946">
        <w:rPr>
          <w:sz w:val="24"/>
          <w:szCs w:val="24"/>
          <w:vertAlign w:val="subscript"/>
          <w:lang w:val="en-GB"/>
        </w:rPr>
        <w:t>3</w:t>
      </w:r>
      <w:r w:rsidR="004621B1" w:rsidRPr="003C1946">
        <w:rPr>
          <w:rFonts w:hint="eastAsia"/>
          <w:sz w:val="24"/>
          <w:szCs w:val="24"/>
          <w:lang w:val="en-GB"/>
        </w:rPr>
        <w:t>AsO</w:t>
      </w:r>
      <w:r w:rsidR="004621B1" w:rsidRPr="003C1946">
        <w:rPr>
          <w:sz w:val="24"/>
          <w:szCs w:val="24"/>
          <w:vertAlign w:val="superscript"/>
          <w:lang w:val="en-GB"/>
        </w:rPr>
        <w:t>3</w:t>
      </w:r>
      <w:r w:rsidR="004621B1" w:rsidRPr="003C1946">
        <w:rPr>
          <w:rFonts w:hint="eastAsia"/>
          <w:sz w:val="24"/>
          <w:szCs w:val="24"/>
          <w:lang w:val="en-GB"/>
        </w:rPr>
        <w:t>, forms weaker interactions and requires hydrogen bonding or coordination-type binding to achieve sufficient complex size for membrane ret</w:t>
      </w:r>
      <w:r w:rsidR="004621B1" w:rsidRPr="003C1946">
        <w:rPr>
          <w:sz w:val="24"/>
          <w:szCs w:val="24"/>
          <w:lang w:val="en-GB"/>
        </w:rPr>
        <w:t>ention.</w:t>
      </w:r>
    </w:p>
    <w:p w14:paraId="499AAE8C" w14:textId="6C254D64" w:rsidR="000F2E2E" w:rsidRPr="003C1946" w:rsidRDefault="00360F7E" w:rsidP="000F2E2E">
      <w:pPr>
        <w:pStyle w:val="Text"/>
        <w:rPr>
          <w:sz w:val="24"/>
          <w:szCs w:val="24"/>
          <w:lang w:val="en-GB"/>
        </w:rPr>
      </w:pPr>
      <w:r w:rsidRPr="003C1946">
        <w:rPr>
          <w:sz w:val="24"/>
          <w:szCs w:val="24"/>
          <w:lang w:val="en-GB"/>
        </w:rPr>
        <w:lastRenderedPageBreak/>
        <w:tab/>
      </w:r>
      <w:r w:rsidR="004621B1" w:rsidRPr="003C1946">
        <w:rPr>
          <w:sz w:val="24"/>
          <w:szCs w:val="24"/>
          <w:lang w:val="en-GB"/>
        </w:rPr>
        <w:t>Thus, complexation is not only a size-modifying step, but also the key determinant of selectivity, binding strength, and overall arsenic removal efficiency in PEUF systems. Factors influencing the efficiency of complexation include pH which affects ionization and polymer charge, ionic strength, polymer type and concentration, and the speciation and charge of target contaminants.</w:t>
      </w:r>
    </w:p>
    <w:p w14:paraId="6FE595EE" w14:textId="77777777" w:rsidR="004621B1" w:rsidRPr="003C1946" w:rsidRDefault="004621B1" w:rsidP="000F2E2E">
      <w:pPr>
        <w:pStyle w:val="Text"/>
        <w:rPr>
          <w:sz w:val="24"/>
          <w:szCs w:val="24"/>
          <w:lang w:val="en-GB"/>
        </w:rPr>
      </w:pPr>
    </w:p>
    <w:p w14:paraId="4E2714F7" w14:textId="33A36DFC" w:rsidR="000F2E2E" w:rsidRPr="00B52A2F" w:rsidRDefault="000F2E2E" w:rsidP="00BD5A84">
      <w:pPr>
        <w:pStyle w:val="Heading2"/>
        <w:rPr>
          <w:sz w:val="24"/>
          <w:szCs w:val="24"/>
        </w:rPr>
      </w:pPr>
      <w:bookmarkStart w:id="11" w:name="_Hlk202106491"/>
      <w:r w:rsidRPr="00B52A2F">
        <w:rPr>
          <w:sz w:val="24"/>
          <w:szCs w:val="24"/>
        </w:rPr>
        <w:tab/>
        <w:t>Selective polymer in PEUF process</w:t>
      </w:r>
    </w:p>
    <w:bookmarkEnd w:id="11"/>
    <w:p w14:paraId="4C5C14FB" w14:textId="3D570348" w:rsidR="000F2E2E" w:rsidRPr="003C1946" w:rsidRDefault="000F2E2E" w:rsidP="000F2E2E">
      <w:pPr>
        <w:pStyle w:val="Text"/>
        <w:rPr>
          <w:sz w:val="24"/>
          <w:szCs w:val="24"/>
          <w:lang w:val="en-GB"/>
        </w:rPr>
      </w:pPr>
      <w:r w:rsidRPr="003C1946">
        <w:rPr>
          <w:sz w:val="24"/>
          <w:szCs w:val="24"/>
          <w:lang w:val="en-GB"/>
        </w:rPr>
        <w:t xml:space="preserve">Polymers utilised in PEUF must possess strong selectivity for the target contaminants to ensure efficient complex formation without excessive polymer dosage or loss. Ideal polymers exhibit high affinity binding towards specific metal ions while maintaining high solubility and stability under operational conditions </w:t>
      </w:r>
      <w:r w:rsidRPr="003C1946">
        <w:rPr>
          <w:sz w:val="24"/>
          <w:szCs w:val="24"/>
          <w:lang w:val="en-GB"/>
        </w:rPr>
        <w:fldChar w:fldCharType="begin">
          <w:fldData xml:space="preserve">PEVuZE5vdGU+PENpdGU+PEF1dGhvcj5Lb3J1czwvQXV0aG9yPjxZZWFyPjIwMTc8L1llYXI+PFJl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PEVuZE5vdGU+PENpdGU+PEF1dGhvcj5Lb3J1czwvQXV0aG9yPjxZZWFyPjIwMTc8L1llYXI+PFJl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Pr="003C1946">
        <w:rPr>
          <w:sz w:val="24"/>
          <w:szCs w:val="24"/>
          <w:lang w:val="en-GB"/>
        </w:rPr>
      </w:r>
      <w:r w:rsidRPr="003C1946">
        <w:rPr>
          <w:sz w:val="24"/>
          <w:szCs w:val="24"/>
          <w:lang w:val="en-GB"/>
        </w:rPr>
        <w:fldChar w:fldCharType="separate"/>
      </w:r>
      <w:r w:rsidR="008E68E1">
        <w:rPr>
          <w:noProof/>
          <w:sz w:val="24"/>
          <w:szCs w:val="24"/>
          <w:lang w:val="en-GB"/>
        </w:rPr>
        <w:t>(Huang &amp; Feng, 2019; Korus &amp; Piotrowski, 2017; Lam, Déon, Morin-Crini, Crini, &amp; Fievet, 2018)</w:t>
      </w:r>
      <w:r w:rsidRPr="003C1946">
        <w:rPr>
          <w:sz w:val="24"/>
          <w:szCs w:val="24"/>
          <w:lang w:val="en-GB"/>
        </w:rPr>
        <w:fldChar w:fldCharType="end"/>
      </w:r>
      <w:r w:rsidRPr="003C1946">
        <w:rPr>
          <w:sz w:val="24"/>
          <w:szCs w:val="24"/>
          <w:lang w:val="en-GB"/>
        </w:rPr>
        <w:t xml:space="preserve">. A variety of polymers have been explored in the PEUF process, including polyethyleneimine (PEI), polyacrylic acid (PAA), chitosan, and carboxymethyl cellulose (CMC). </w:t>
      </w:r>
    </w:p>
    <w:p w14:paraId="039DC571" w14:textId="03E65120" w:rsidR="000F2E2E" w:rsidRPr="003C1946" w:rsidRDefault="00360F7E" w:rsidP="000F2E2E">
      <w:pPr>
        <w:pStyle w:val="Text"/>
        <w:rPr>
          <w:sz w:val="24"/>
          <w:szCs w:val="24"/>
          <w:lang w:val="en-GB"/>
        </w:rPr>
      </w:pPr>
      <w:r w:rsidRPr="003C1946">
        <w:rPr>
          <w:sz w:val="24"/>
          <w:szCs w:val="24"/>
          <w:lang w:val="en-GB"/>
        </w:rPr>
        <w:tab/>
      </w:r>
      <w:r w:rsidR="000F2E2E" w:rsidRPr="003C1946">
        <w:rPr>
          <w:sz w:val="24"/>
          <w:szCs w:val="24"/>
          <w:lang w:val="en-GB"/>
        </w:rPr>
        <w:t xml:space="preserve">PEI, containing multiple amines groups, forms strong complexes with divalent and trivalent metal cations, whereas PAA, rich in carboxylate groups, binds well with cations, such as lead, cadmium, and arsenic species </w:t>
      </w:r>
      <w:r w:rsidR="000F2E2E" w:rsidRPr="003C1946">
        <w:rPr>
          <w:sz w:val="24"/>
          <w:szCs w:val="24"/>
          <w:lang w:val="en-GB"/>
        </w:rPr>
        <w:fldChar w:fldCharType="begin">
          <w:fldData xml:space="preserve">PEVuZE5vdGU+PENpdGU+PEF1dGhvcj5HYW88L0F1dGhvcj48WWVhcj4yMDIyPC9ZZWFyPjxSZWNO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PEVuZE5vdGU+PENpdGU+PEF1dGhvcj5HYW88L0F1dGhvcj48WWVhcj4yMDIyPC9ZZWFyPjxSZWNO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000F2E2E" w:rsidRPr="003C1946">
        <w:rPr>
          <w:sz w:val="24"/>
          <w:szCs w:val="24"/>
          <w:lang w:val="en-GB"/>
        </w:rPr>
      </w:r>
      <w:r w:rsidR="000F2E2E" w:rsidRPr="003C1946">
        <w:rPr>
          <w:sz w:val="24"/>
          <w:szCs w:val="24"/>
          <w:lang w:val="en-GB"/>
        </w:rPr>
        <w:fldChar w:fldCharType="separate"/>
      </w:r>
      <w:r w:rsidR="008E68E1">
        <w:rPr>
          <w:noProof/>
          <w:sz w:val="24"/>
          <w:szCs w:val="24"/>
          <w:lang w:val="en-GB"/>
        </w:rPr>
        <w:t>(Gao et al., 2022; Qin, Shao, He, &amp; Li, 2012)</w:t>
      </w:r>
      <w:r w:rsidR="000F2E2E" w:rsidRPr="003C1946">
        <w:rPr>
          <w:sz w:val="24"/>
          <w:szCs w:val="24"/>
          <w:lang w:val="en-GB"/>
        </w:rPr>
        <w:fldChar w:fldCharType="end"/>
      </w:r>
      <w:r w:rsidR="000F2E2E" w:rsidRPr="003C1946">
        <w:rPr>
          <w:sz w:val="24"/>
          <w:szCs w:val="24"/>
          <w:lang w:val="en-GB"/>
        </w:rPr>
        <w:t xml:space="preserve">. A study by </w:t>
      </w:r>
      <w:r w:rsidR="000F2E2E" w:rsidRPr="003C1946">
        <w:rPr>
          <w:sz w:val="24"/>
          <w:szCs w:val="24"/>
          <w:lang w:val="en-GB"/>
        </w:rPr>
        <w:fldChar w:fldCharType="begin"/>
      </w:r>
      <w:r w:rsidR="00B50B73">
        <w:rPr>
          <w:sz w:val="24"/>
          <w:szCs w:val="24"/>
          <w:lang w:val="en-GB"/>
        </w:rPr>
        <w:instrText xml:space="preserve"> ADDIN EN.CITE &lt;EndNote&gt;&lt;Cite AuthorYear="1"&gt;&lt;Author&gt;Korus&lt;/Author&gt;&lt;Year&gt;2023&lt;/Year&gt;&lt;RecNum&gt;458&lt;/RecNum&gt;&lt;DisplayText&gt;Korus (2023)&lt;/DisplayText&gt;&lt;record&gt;&lt;rec-number&gt;458&lt;/rec-number&gt;&lt;foreign-keys&gt;&lt;key app="EN" db-id="e2zafvavi9fx02eztvgv99e5zpvet5vxa05t" timestamp="1765093647" guid="78ada4f6-6825-49cc-8ea6-90d6c788f1d6"&gt;458&lt;/key&gt;&lt;/foreign-keys&gt;&lt;ref-type name="Journal Article"&gt;17&lt;/ref-type&gt;&lt;contributors&gt;&lt;authors&gt;&lt;author&gt;Korus, Irena&lt;/author&gt;&lt;/authors&gt;&lt;/contributors&gt;&lt;titles&gt;&lt;title&gt;Separation of heavy metal ions from multi-component solutions using ultrafiltration enhanced with complexing polymer&lt;/title&gt;&lt;secondary-title&gt;Desalination and Water Treatment&lt;/secondary-title&gt;&lt;/titles&gt;&lt;periodical&gt;&lt;full-title&gt;Desalination and Water Treatment&lt;/full-title&gt;&lt;/periodical&gt;&lt;pages&gt;158-168&lt;/pages&gt;&lt;volume&gt;314&lt;/volume&gt;&lt;dates&gt;&lt;year&gt;2023&lt;/year&gt;&lt;/dates&gt;&lt;isbn&gt;1944-3986&lt;/isbn&gt;&lt;urls&gt;&lt;/urls&gt;&lt;/record&gt;&lt;/Cite&gt;&lt;/EndNote&gt;</w:instrText>
      </w:r>
      <w:r w:rsidR="000F2E2E" w:rsidRPr="003C1946">
        <w:rPr>
          <w:sz w:val="24"/>
          <w:szCs w:val="24"/>
          <w:lang w:val="en-GB"/>
        </w:rPr>
        <w:fldChar w:fldCharType="separate"/>
      </w:r>
      <w:r w:rsidR="008E68E1">
        <w:rPr>
          <w:noProof/>
          <w:sz w:val="24"/>
          <w:szCs w:val="24"/>
          <w:lang w:val="en-GB"/>
        </w:rPr>
        <w:t>Korus (2023)</w:t>
      </w:r>
      <w:r w:rsidR="000F2E2E" w:rsidRPr="003C1946">
        <w:rPr>
          <w:sz w:val="24"/>
          <w:szCs w:val="24"/>
          <w:lang w:val="en-GB"/>
        </w:rPr>
        <w:fldChar w:fldCharType="end"/>
      </w:r>
      <w:r w:rsidR="000F2E2E" w:rsidRPr="003C1946">
        <w:rPr>
          <w:sz w:val="24"/>
          <w:szCs w:val="24"/>
          <w:lang w:val="en-GB"/>
        </w:rPr>
        <w:t xml:space="preserve"> emphasised the use of polyethyleneimine (PEI) and evaluated its performance for the removal of Cu(II), Cd (II), Zn (II), Ni(II) and Cr(II) in PEUF. It demonstrated superior selectivity and removal efficiency compared to conventional polymers with 67% to 91% of concentrated metal ions, attributing this to the polymer’s unique   functional groups (EDTA, SO</w:t>
      </w:r>
      <w:r w:rsidR="000F2E2E" w:rsidRPr="003C1946">
        <w:rPr>
          <w:sz w:val="24"/>
          <w:szCs w:val="24"/>
          <w:vertAlign w:val="subscript"/>
          <w:lang w:val="en-GB"/>
        </w:rPr>
        <w:t>4</w:t>
      </w:r>
      <w:r w:rsidR="000F2E2E" w:rsidRPr="003C1946">
        <w:rPr>
          <w:sz w:val="24"/>
          <w:szCs w:val="24"/>
          <w:vertAlign w:val="superscript"/>
          <w:lang w:val="en-GB"/>
        </w:rPr>
        <w:t>2-</w:t>
      </w:r>
      <w:r w:rsidR="000F2E2E" w:rsidRPr="003C1946">
        <w:rPr>
          <w:sz w:val="24"/>
          <w:szCs w:val="24"/>
          <w:lang w:val="en-GB"/>
        </w:rPr>
        <w:t>, PO</w:t>
      </w:r>
      <w:r w:rsidR="000F2E2E" w:rsidRPr="003C1946">
        <w:rPr>
          <w:sz w:val="24"/>
          <w:szCs w:val="24"/>
          <w:vertAlign w:val="subscript"/>
          <w:lang w:val="en-GB"/>
        </w:rPr>
        <w:t>4</w:t>
      </w:r>
      <w:r w:rsidR="000F2E2E" w:rsidRPr="003C1946">
        <w:rPr>
          <w:sz w:val="24"/>
          <w:szCs w:val="24"/>
          <w:vertAlign w:val="superscript"/>
          <w:lang w:val="en-GB"/>
        </w:rPr>
        <w:t>3-</w:t>
      </w:r>
      <w:r w:rsidR="000F2E2E" w:rsidRPr="003C1946">
        <w:rPr>
          <w:sz w:val="24"/>
          <w:szCs w:val="24"/>
          <w:lang w:val="en-GB"/>
        </w:rPr>
        <w:t xml:space="preserve">) which facilitated stronger and more specific interactions with the metal ions. </w:t>
      </w:r>
    </w:p>
    <w:p w14:paraId="46D5DC64" w14:textId="41882E22" w:rsidR="004621B1" w:rsidRPr="003C1946" w:rsidRDefault="00360F7E" w:rsidP="000F2E2E">
      <w:pPr>
        <w:pStyle w:val="Text"/>
        <w:rPr>
          <w:sz w:val="24"/>
          <w:szCs w:val="24"/>
          <w:lang w:val="en-GB"/>
        </w:rPr>
      </w:pPr>
      <w:r w:rsidRPr="003C1946">
        <w:rPr>
          <w:sz w:val="24"/>
          <w:szCs w:val="24"/>
          <w:lang w:val="en-GB"/>
        </w:rPr>
        <w:tab/>
      </w:r>
      <w:r w:rsidR="000F2E2E" w:rsidRPr="003C1946">
        <w:rPr>
          <w:sz w:val="24"/>
          <w:szCs w:val="24"/>
          <w:lang w:val="en-GB"/>
        </w:rPr>
        <w:t xml:space="preserve">Furthermore, natural biopolymers, such as chitosan and CMC, offer additional advantages due to their biodegradability and low toxicity. Recent studies by </w:t>
      </w:r>
      <w:r w:rsidR="000F2E2E" w:rsidRPr="003C1946">
        <w:rPr>
          <w:sz w:val="24"/>
          <w:szCs w:val="24"/>
          <w:lang w:val="en-GB"/>
        </w:rPr>
        <w:fldChar w:fldCharType="begin"/>
      </w:r>
      <w:r w:rsidR="00B50B73">
        <w:rPr>
          <w:sz w:val="24"/>
          <w:szCs w:val="24"/>
          <w:lang w:val="en-GB"/>
        </w:rPr>
        <w:instrText xml:space="preserve"> ADDIN EN.CITE &lt;EndNote&gt;&lt;Cite AuthorYear="1"&gt;&lt;Author&gt;Al-Mutair&lt;/Author&gt;&lt;Year&gt;2024&lt;/Year&gt;&lt;RecNum&gt;329&lt;/RecNum&gt;&lt;DisplayText&gt;Al-Mutair, Kumar, Al-Mur, Zubair, and Barakat (2024)&lt;/DisplayText&gt;&lt;record&gt;&lt;rec-number&gt;329&lt;/rec-number&gt;&lt;foreign-keys&gt;&lt;key app="EN" db-id="e2zafvavi9fx02eztvgv99e5zpvet5vxa05t" timestamp="1765093644" guid="8dabe4d2-eeda-488b-8451-c11977e7529a"&gt;329&lt;/key&gt;&lt;/foreign-keys&gt;&lt;ref-type name="Journal Article"&gt;17&lt;/ref-type&gt;&lt;contributors&gt;&lt;authors&gt;&lt;author&gt;Al-Mutair, M.&lt;/author&gt;&lt;author&gt;Kumar, Rajeev&lt;/author&gt;&lt;author&gt;Al-Mur, Bandar&lt;/author&gt;&lt;author&gt;Zubair, Mukarram&lt;/author&gt;&lt;author&gt;Barakat, M. A.&lt;/author&gt;&lt;/authors&gt;&lt;/contributors&gt;&lt;titles&gt;&lt;title&gt;Heavy metals rejection from water by CMC complexation- PVDF ultrafiltration system: Box-Behnken design optimization&lt;/title&gt;&lt;secondary-title&gt;Research Square&lt;/secondary-title&gt;&lt;/titles&gt;&lt;periodical&gt;&lt;full-title&gt;Research Square&lt;/full-title&gt;&lt;/periodical&gt;&lt;dates&gt;&lt;year&gt;2024&lt;/year&gt;&lt;pub-dates&gt;&lt;date&gt;2024&lt;/date&gt;&lt;/pub-dates&gt;&lt;/dates&gt;&lt;accession-num&gt;PPR836400&lt;/accession-num&gt;&lt;urls&gt;&lt;related-urls&gt;&lt;url&gt;http://europepmc.org/abstract/PPR/PPR836400&lt;/url&gt;&lt;url&gt;https://www.researchsquare.com/article/rs-4172491/latest.pdf&lt;/url&gt;&lt;url&gt;https://doi.org/10.21203/rs.3.rs-4172491/v1&lt;/url&gt;&lt;/related-urls&gt;&lt;/urls&gt;&lt;electronic-resource-num&gt;10.21203/rs.3.rs-4172491/v1&lt;/electronic-resource-num&gt;&lt;remote-database-name&gt;Europe PMC Preprints&lt;/remote-database-name&gt;&lt;/record&gt;&lt;/Cite&gt;&lt;/EndNote&gt;</w:instrText>
      </w:r>
      <w:r w:rsidR="000F2E2E" w:rsidRPr="003C1946">
        <w:rPr>
          <w:sz w:val="24"/>
          <w:szCs w:val="24"/>
          <w:lang w:val="en-GB"/>
        </w:rPr>
        <w:fldChar w:fldCharType="separate"/>
      </w:r>
      <w:r w:rsidR="008E68E1">
        <w:rPr>
          <w:noProof/>
          <w:sz w:val="24"/>
          <w:szCs w:val="24"/>
          <w:lang w:val="en-GB"/>
        </w:rPr>
        <w:t>Al-Mutair, Kumar, Al-Mur, Zubair, and Barakat (2024)</w:t>
      </w:r>
      <w:r w:rsidR="000F2E2E" w:rsidRPr="003C1946">
        <w:rPr>
          <w:sz w:val="24"/>
          <w:szCs w:val="24"/>
          <w:lang w:val="en-GB"/>
        </w:rPr>
        <w:fldChar w:fldCharType="end"/>
      </w:r>
      <w:r w:rsidR="000F2E2E" w:rsidRPr="003C1946">
        <w:rPr>
          <w:sz w:val="24"/>
          <w:szCs w:val="24"/>
          <w:lang w:val="en-GB"/>
        </w:rPr>
        <w:t xml:space="preserve"> demonstrated the use of unmodified CMC with </w:t>
      </w:r>
      <w:r w:rsidR="00CA53D9" w:rsidRPr="003C1946">
        <w:rPr>
          <w:sz w:val="24"/>
          <w:szCs w:val="24"/>
          <w:lang w:val="en-GB"/>
        </w:rPr>
        <w:t>Iron</w:t>
      </w:r>
      <w:r w:rsidR="000F2E2E" w:rsidRPr="003C1946">
        <w:rPr>
          <w:sz w:val="24"/>
          <w:szCs w:val="24"/>
          <w:lang w:val="en-GB"/>
        </w:rPr>
        <w:t xml:space="preserve"> (</w:t>
      </w:r>
      <w:r w:rsidR="00CA53D9" w:rsidRPr="003C1946">
        <w:rPr>
          <w:sz w:val="24"/>
          <w:szCs w:val="24"/>
          <w:lang w:val="en-GB"/>
        </w:rPr>
        <w:t>Fe</w:t>
      </w:r>
      <w:r w:rsidR="000F2E2E" w:rsidRPr="003C1946">
        <w:rPr>
          <w:sz w:val="24"/>
          <w:szCs w:val="24"/>
          <w:lang w:val="en-GB"/>
        </w:rPr>
        <w:t xml:space="preserve">) have higher removal efficiency at </w:t>
      </w:r>
      <w:r w:rsidR="00CA53D9" w:rsidRPr="003C1946">
        <w:rPr>
          <w:sz w:val="24"/>
          <w:szCs w:val="24"/>
          <w:lang w:val="en-GB"/>
        </w:rPr>
        <w:t>99.05</w:t>
      </w:r>
      <w:r w:rsidR="000F2E2E" w:rsidRPr="003C1946">
        <w:rPr>
          <w:sz w:val="24"/>
          <w:szCs w:val="24"/>
          <w:lang w:val="en-GB"/>
        </w:rPr>
        <w:t>% under optimised conditions at pH 7.</w:t>
      </w:r>
      <w:r w:rsidR="004621B1" w:rsidRPr="003C1946">
        <w:t xml:space="preserve"> </w:t>
      </w:r>
      <w:r w:rsidR="004621B1" w:rsidRPr="003C1946">
        <w:rPr>
          <w:sz w:val="24"/>
          <w:szCs w:val="24"/>
          <w:lang w:val="en-GB"/>
        </w:rPr>
        <w:t>However, the existing discussion in previous studies has tended to focus more on removal of heavy metals rather than arsenic, which creates a gap that must be addressed. Therefore, in the context of arsenic removal, CMC is especially relevant because its carboxylate (-COO</w:t>
      </w:r>
      <w:r w:rsidR="004621B1" w:rsidRPr="003C1946">
        <w:rPr>
          <w:sz w:val="24"/>
          <w:szCs w:val="24"/>
          <w:vertAlign w:val="superscript"/>
          <w:lang w:val="en-GB"/>
        </w:rPr>
        <w:t>-</w:t>
      </w:r>
      <w:r w:rsidR="004621B1" w:rsidRPr="003C1946">
        <w:rPr>
          <w:sz w:val="24"/>
          <w:szCs w:val="24"/>
          <w:lang w:val="en-GB"/>
        </w:rPr>
        <w:t xml:space="preserve">) groups can interact with arsenate ions via electrostatic and coordination interactions, while its hydroxyl groups can form hydrogen bonds with </w:t>
      </w:r>
      <w:proofErr w:type="spellStart"/>
      <w:r w:rsidR="004621B1" w:rsidRPr="003C1946">
        <w:rPr>
          <w:sz w:val="24"/>
          <w:szCs w:val="24"/>
          <w:lang w:val="en-GB"/>
        </w:rPr>
        <w:t>arsenite</w:t>
      </w:r>
      <w:proofErr w:type="spellEnd"/>
      <w:r w:rsidR="004621B1" w:rsidRPr="003C1946">
        <w:rPr>
          <w:sz w:val="24"/>
          <w:szCs w:val="24"/>
          <w:lang w:val="en-GB"/>
        </w:rPr>
        <w:t>, enabling selectivity based on arsenic oxidation state.</w:t>
      </w:r>
      <w:r w:rsidR="000F2E2E" w:rsidRPr="003C1946">
        <w:rPr>
          <w:sz w:val="24"/>
          <w:szCs w:val="24"/>
          <w:lang w:val="en-GB"/>
        </w:rPr>
        <w:t xml:space="preserve"> </w:t>
      </w:r>
    </w:p>
    <w:p w14:paraId="56AC34E0" w14:textId="6B47F597" w:rsidR="000F2E2E" w:rsidRPr="003C1946" w:rsidRDefault="00360F7E" w:rsidP="000F2E2E">
      <w:pPr>
        <w:pStyle w:val="Text"/>
        <w:rPr>
          <w:sz w:val="24"/>
          <w:szCs w:val="24"/>
          <w:lang w:val="en-GB"/>
        </w:rPr>
      </w:pPr>
      <w:r w:rsidRPr="003C1946">
        <w:rPr>
          <w:sz w:val="24"/>
          <w:szCs w:val="24"/>
          <w:lang w:val="en-GB"/>
        </w:rPr>
        <w:tab/>
      </w:r>
      <w:r w:rsidR="004621B1" w:rsidRPr="003C1946">
        <w:rPr>
          <w:sz w:val="24"/>
          <w:szCs w:val="24"/>
          <w:lang w:val="en-GB"/>
        </w:rPr>
        <w:t xml:space="preserve">This selectivity becomes particularly meaningful in PEUF because As(V) forms stronger and more stable complexes with CMC than </w:t>
      </w:r>
      <w:proofErr w:type="gramStart"/>
      <w:r w:rsidR="004621B1" w:rsidRPr="003C1946">
        <w:rPr>
          <w:sz w:val="24"/>
          <w:szCs w:val="24"/>
          <w:lang w:val="en-GB"/>
        </w:rPr>
        <w:t>As(</w:t>
      </w:r>
      <w:proofErr w:type="gramEnd"/>
      <w:r w:rsidR="004621B1" w:rsidRPr="003C1946">
        <w:rPr>
          <w:sz w:val="24"/>
          <w:szCs w:val="24"/>
          <w:lang w:val="en-GB"/>
        </w:rPr>
        <w:t xml:space="preserve">III), explaining As(V) is generally removed at higher efficiency unless pre-oxidation is performed. </w:t>
      </w:r>
      <w:r w:rsidR="000F2E2E" w:rsidRPr="003C1946">
        <w:rPr>
          <w:sz w:val="24"/>
          <w:szCs w:val="24"/>
          <w:lang w:val="en-GB"/>
        </w:rPr>
        <w:t xml:space="preserve">Tables 4 </w:t>
      </w:r>
      <w:r w:rsidR="00A24479" w:rsidRPr="003C1946">
        <w:rPr>
          <w:sz w:val="24"/>
          <w:szCs w:val="24"/>
          <w:lang w:val="en-GB"/>
        </w:rPr>
        <w:t xml:space="preserve">summarises various studies on heavy metal removal using different polymers in PEUF under diverse experimental conditions which include the type of polymer used, metal ion species, initial metal ion concentrations, polymer dosage, membrane material and molecular weight cut-off (MWCO). </w:t>
      </w:r>
    </w:p>
    <w:p w14:paraId="3FA96910" w14:textId="77777777" w:rsidR="000F2E2E" w:rsidRPr="003C1946" w:rsidRDefault="000F2E2E" w:rsidP="000F2E2E">
      <w:pPr>
        <w:pStyle w:val="Text"/>
        <w:rPr>
          <w:sz w:val="24"/>
          <w:szCs w:val="24"/>
          <w:lang w:val="en-GB"/>
        </w:rPr>
        <w:sectPr w:rsidR="000F2E2E" w:rsidRPr="003C1946" w:rsidSect="004F3E7B">
          <w:endnotePr>
            <w:numRestart w:val="eachSect"/>
          </w:endnotePr>
          <w:pgSz w:w="12240" w:h="15840"/>
          <w:pgMar w:top="1134" w:right="1701" w:bottom="1134" w:left="1701" w:header="720" w:footer="720" w:gutter="0"/>
          <w:lnNumType w:countBy="1" w:restart="continuous"/>
          <w:cols w:space="720"/>
          <w:titlePg/>
          <w:docGrid w:linePitch="360"/>
        </w:sectPr>
      </w:pPr>
    </w:p>
    <w:p w14:paraId="1F0D3254" w14:textId="77777777" w:rsidR="000F2E2E" w:rsidRPr="003C1946" w:rsidRDefault="000F2E2E" w:rsidP="000F2E2E">
      <w:pPr>
        <w:pStyle w:val="Text"/>
        <w:jc w:val="center"/>
        <w:rPr>
          <w:sz w:val="24"/>
          <w:szCs w:val="24"/>
          <w:lang w:val="en-GB"/>
        </w:rPr>
      </w:pPr>
      <w:r w:rsidRPr="003C1946">
        <w:rPr>
          <w:sz w:val="24"/>
          <w:szCs w:val="24"/>
          <w:lang w:val="en-GB"/>
        </w:rPr>
        <w:lastRenderedPageBreak/>
        <w:t>Table 4: Selective polymers for complexation in PEUF process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3"/>
        <w:gridCol w:w="1663"/>
        <w:gridCol w:w="858"/>
        <w:gridCol w:w="1732"/>
        <w:gridCol w:w="1548"/>
        <w:gridCol w:w="1461"/>
        <w:gridCol w:w="1114"/>
        <w:gridCol w:w="926"/>
        <w:gridCol w:w="1447"/>
        <w:gridCol w:w="1670"/>
      </w:tblGrid>
      <w:tr w:rsidR="000F2E2E" w:rsidRPr="003C1946" w14:paraId="46D8F930" w14:textId="77777777" w:rsidTr="00D41BDC">
        <w:tc>
          <w:tcPr>
            <w:tcW w:w="434" w:type="pct"/>
            <w:tcBorders>
              <w:bottom w:val="single" w:sz="4" w:space="0" w:color="auto"/>
            </w:tcBorders>
          </w:tcPr>
          <w:p w14:paraId="58508B71" w14:textId="77777777" w:rsidR="000F2E2E" w:rsidRPr="003C1946" w:rsidRDefault="000F2E2E" w:rsidP="000F2E2E">
            <w:pPr>
              <w:pStyle w:val="Text"/>
              <w:rPr>
                <w:b/>
                <w:bCs/>
                <w:sz w:val="24"/>
                <w:szCs w:val="24"/>
                <w:lang w:val="en-GB"/>
              </w:rPr>
            </w:pPr>
            <w:r w:rsidRPr="003C1946">
              <w:rPr>
                <w:b/>
                <w:bCs/>
                <w:sz w:val="24"/>
                <w:szCs w:val="24"/>
                <w:lang w:val="en-GB"/>
              </w:rPr>
              <w:t>Polymer</w:t>
            </w:r>
          </w:p>
        </w:tc>
        <w:tc>
          <w:tcPr>
            <w:tcW w:w="622" w:type="pct"/>
            <w:tcBorders>
              <w:bottom w:val="single" w:sz="4" w:space="0" w:color="auto"/>
            </w:tcBorders>
          </w:tcPr>
          <w:p w14:paraId="25026078" w14:textId="77777777" w:rsidR="000F2E2E" w:rsidRPr="003C1946" w:rsidRDefault="000F2E2E" w:rsidP="000F2E2E">
            <w:pPr>
              <w:pStyle w:val="Text"/>
              <w:rPr>
                <w:b/>
                <w:bCs/>
                <w:sz w:val="24"/>
                <w:szCs w:val="24"/>
                <w:lang w:val="en-GB"/>
              </w:rPr>
            </w:pPr>
            <w:r w:rsidRPr="003C1946">
              <w:rPr>
                <w:b/>
                <w:bCs/>
                <w:sz w:val="24"/>
                <w:szCs w:val="24"/>
                <w:lang w:val="en-GB"/>
              </w:rPr>
              <w:t>Origin</w:t>
            </w:r>
          </w:p>
        </w:tc>
        <w:tc>
          <w:tcPr>
            <w:tcW w:w="325" w:type="pct"/>
            <w:tcBorders>
              <w:bottom w:val="single" w:sz="4" w:space="0" w:color="auto"/>
            </w:tcBorders>
          </w:tcPr>
          <w:p w14:paraId="673B9D14" w14:textId="77777777" w:rsidR="000F2E2E" w:rsidRPr="003C1946" w:rsidRDefault="000F2E2E" w:rsidP="000F2E2E">
            <w:pPr>
              <w:pStyle w:val="Text"/>
              <w:rPr>
                <w:b/>
                <w:bCs/>
                <w:sz w:val="24"/>
                <w:szCs w:val="24"/>
                <w:lang w:val="en-GB"/>
              </w:rPr>
            </w:pPr>
            <w:r w:rsidRPr="003C1946">
              <w:rPr>
                <w:b/>
                <w:bCs/>
                <w:sz w:val="24"/>
                <w:szCs w:val="24"/>
                <w:lang w:val="en-GB"/>
              </w:rPr>
              <w:t>Metal</w:t>
            </w:r>
          </w:p>
        </w:tc>
        <w:tc>
          <w:tcPr>
            <w:tcW w:w="647" w:type="pct"/>
            <w:tcBorders>
              <w:bottom w:val="single" w:sz="4" w:space="0" w:color="auto"/>
            </w:tcBorders>
          </w:tcPr>
          <w:p w14:paraId="7505FF06" w14:textId="77777777" w:rsidR="000F2E2E" w:rsidRPr="003C1946" w:rsidRDefault="000F2E2E" w:rsidP="000F2E2E">
            <w:pPr>
              <w:pStyle w:val="Text"/>
              <w:rPr>
                <w:b/>
                <w:bCs/>
                <w:sz w:val="24"/>
                <w:szCs w:val="24"/>
                <w:lang w:val="en-GB"/>
              </w:rPr>
            </w:pPr>
            <w:r w:rsidRPr="003C1946">
              <w:rPr>
                <w:b/>
                <w:bCs/>
                <w:sz w:val="24"/>
                <w:szCs w:val="24"/>
                <w:lang w:val="en-GB"/>
              </w:rPr>
              <w:t>[Metal]</w:t>
            </w:r>
            <w:r w:rsidRPr="003C1946">
              <w:rPr>
                <w:b/>
                <w:bCs/>
                <w:sz w:val="24"/>
                <w:szCs w:val="24"/>
                <w:vertAlign w:val="superscript"/>
                <w:lang w:val="en-GB"/>
              </w:rPr>
              <w:t>a</w:t>
            </w:r>
          </w:p>
        </w:tc>
        <w:tc>
          <w:tcPr>
            <w:tcW w:w="579" w:type="pct"/>
            <w:tcBorders>
              <w:bottom w:val="single" w:sz="4" w:space="0" w:color="auto"/>
            </w:tcBorders>
          </w:tcPr>
          <w:p w14:paraId="02158591" w14:textId="77777777" w:rsidR="000F2E2E" w:rsidRPr="003C1946" w:rsidRDefault="000F2E2E" w:rsidP="000F2E2E">
            <w:pPr>
              <w:pStyle w:val="Text"/>
              <w:rPr>
                <w:b/>
                <w:bCs/>
                <w:sz w:val="24"/>
                <w:szCs w:val="24"/>
                <w:lang w:val="en-GB"/>
              </w:rPr>
            </w:pPr>
            <w:r w:rsidRPr="003C1946">
              <w:rPr>
                <w:b/>
                <w:bCs/>
                <w:sz w:val="24"/>
                <w:szCs w:val="24"/>
                <w:lang w:val="en-GB"/>
              </w:rPr>
              <w:t>[Polymer]</w:t>
            </w:r>
            <w:r w:rsidRPr="003C1946">
              <w:rPr>
                <w:b/>
                <w:bCs/>
                <w:sz w:val="24"/>
                <w:szCs w:val="24"/>
                <w:vertAlign w:val="superscript"/>
                <w:lang w:val="en-GB"/>
              </w:rPr>
              <w:t>b</w:t>
            </w:r>
          </w:p>
        </w:tc>
        <w:tc>
          <w:tcPr>
            <w:tcW w:w="547" w:type="pct"/>
            <w:tcBorders>
              <w:bottom w:val="single" w:sz="4" w:space="0" w:color="auto"/>
            </w:tcBorders>
          </w:tcPr>
          <w:p w14:paraId="0EB1ACDF" w14:textId="77777777" w:rsidR="000F2E2E" w:rsidRPr="003C1946" w:rsidRDefault="000F2E2E" w:rsidP="000F2E2E">
            <w:pPr>
              <w:pStyle w:val="Text"/>
              <w:rPr>
                <w:b/>
                <w:bCs/>
                <w:sz w:val="24"/>
                <w:szCs w:val="24"/>
                <w:lang w:val="en-GB"/>
              </w:rPr>
            </w:pPr>
            <w:r w:rsidRPr="003C1946">
              <w:rPr>
                <w:b/>
                <w:bCs/>
                <w:sz w:val="24"/>
                <w:szCs w:val="24"/>
                <w:lang w:val="en-GB"/>
              </w:rPr>
              <w:t>Membrane</w:t>
            </w:r>
          </w:p>
        </w:tc>
        <w:tc>
          <w:tcPr>
            <w:tcW w:w="400" w:type="pct"/>
            <w:tcBorders>
              <w:bottom w:val="single" w:sz="4" w:space="0" w:color="auto"/>
            </w:tcBorders>
          </w:tcPr>
          <w:p w14:paraId="5141AC66" w14:textId="77777777" w:rsidR="000F2E2E" w:rsidRPr="003C1946" w:rsidRDefault="000F2E2E" w:rsidP="000F2E2E">
            <w:pPr>
              <w:pStyle w:val="Text"/>
              <w:rPr>
                <w:b/>
                <w:bCs/>
                <w:sz w:val="24"/>
                <w:szCs w:val="24"/>
                <w:lang w:val="en-GB"/>
              </w:rPr>
            </w:pPr>
            <w:proofErr w:type="spellStart"/>
            <w:r w:rsidRPr="003C1946">
              <w:rPr>
                <w:b/>
                <w:bCs/>
                <w:sz w:val="24"/>
                <w:szCs w:val="24"/>
                <w:lang w:val="en-GB"/>
              </w:rPr>
              <w:t>MWCO</w:t>
            </w:r>
            <w:r w:rsidRPr="003C1946">
              <w:rPr>
                <w:b/>
                <w:bCs/>
                <w:sz w:val="24"/>
                <w:szCs w:val="24"/>
                <w:vertAlign w:val="superscript"/>
                <w:lang w:val="en-GB"/>
              </w:rPr>
              <w:t>c</w:t>
            </w:r>
            <w:proofErr w:type="spellEnd"/>
          </w:p>
        </w:tc>
        <w:tc>
          <w:tcPr>
            <w:tcW w:w="350" w:type="pct"/>
            <w:tcBorders>
              <w:bottom w:val="single" w:sz="4" w:space="0" w:color="auto"/>
            </w:tcBorders>
          </w:tcPr>
          <w:p w14:paraId="5F7F972D" w14:textId="77777777" w:rsidR="000F2E2E" w:rsidRPr="003C1946" w:rsidRDefault="000F2E2E" w:rsidP="000F2E2E">
            <w:pPr>
              <w:pStyle w:val="Text"/>
              <w:rPr>
                <w:b/>
                <w:bCs/>
                <w:sz w:val="24"/>
                <w:szCs w:val="24"/>
                <w:lang w:val="en-GB"/>
              </w:rPr>
            </w:pPr>
            <w:r w:rsidRPr="003C1946">
              <w:rPr>
                <w:b/>
                <w:bCs/>
                <w:sz w:val="24"/>
                <w:szCs w:val="24"/>
                <w:lang w:val="en-GB"/>
              </w:rPr>
              <w:t>pH</w:t>
            </w:r>
          </w:p>
        </w:tc>
        <w:tc>
          <w:tcPr>
            <w:tcW w:w="542" w:type="pct"/>
            <w:tcBorders>
              <w:bottom w:val="single" w:sz="4" w:space="0" w:color="auto"/>
            </w:tcBorders>
          </w:tcPr>
          <w:p w14:paraId="3CD7762F" w14:textId="77777777" w:rsidR="000F2E2E" w:rsidRPr="003C1946" w:rsidRDefault="000F2E2E" w:rsidP="000F2E2E">
            <w:pPr>
              <w:pStyle w:val="Text"/>
              <w:rPr>
                <w:b/>
                <w:bCs/>
                <w:sz w:val="24"/>
                <w:szCs w:val="24"/>
                <w:lang w:val="en-GB"/>
              </w:rPr>
            </w:pPr>
            <w:r w:rsidRPr="003C1946">
              <w:rPr>
                <w:b/>
                <w:bCs/>
                <w:sz w:val="24"/>
                <w:szCs w:val="24"/>
                <w:lang w:val="en-GB"/>
              </w:rPr>
              <w:t>Removal %</w:t>
            </w:r>
          </w:p>
        </w:tc>
        <w:tc>
          <w:tcPr>
            <w:tcW w:w="553" w:type="pct"/>
            <w:tcBorders>
              <w:bottom w:val="single" w:sz="4" w:space="0" w:color="auto"/>
            </w:tcBorders>
          </w:tcPr>
          <w:p w14:paraId="30DDC4F0" w14:textId="77777777" w:rsidR="000F2E2E" w:rsidRPr="003C1946" w:rsidRDefault="000F2E2E" w:rsidP="000F2E2E">
            <w:pPr>
              <w:pStyle w:val="Text"/>
              <w:rPr>
                <w:b/>
                <w:bCs/>
                <w:sz w:val="24"/>
                <w:szCs w:val="24"/>
                <w:lang w:val="en-GB"/>
              </w:rPr>
            </w:pPr>
            <w:r w:rsidRPr="003C1946">
              <w:rPr>
                <w:b/>
                <w:bCs/>
                <w:sz w:val="24"/>
                <w:szCs w:val="24"/>
                <w:lang w:val="en-GB"/>
              </w:rPr>
              <w:t>References</w:t>
            </w:r>
          </w:p>
        </w:tc>
      </w:tr>
      <w:tr w:rsidR="000F2E2E" w:rsidRPr="003C1946" w14:paraId="224EA490" w14:textId="77777777" w:rsidTr="00D41BDC">
        <w:tc>
          <w:tcPr>
            <w:tcW w:w="434" w:type="pct"/>
            <w:tcBorders>
              <w:top w:val="single" w:sz="4" w:space="0" w:color="auto"/>
            </w:tcBorders>
          </w:tcPr>
          <w:p w14:paraId="0CDC83A7" w14:textId="77777777" w:rsidR="000F2E2E" w:rsidRPr="003C1946" w:rsidRDefault="000F2E2E" w:rsidP="000F2E2E">
            <w:pPr>
              <w:pStyle w:val="Text"/>
              <w:rPr>
                <w:sz w:val="24"/>
                <w:szCs w:val="24"/>
                <w:lang w:val="en-GB"/>
              </w:rPr>
            </w:pPr>
            <w:r w:rsidRPr="003C1946">
              <w:rPr>
                <w:sz w:val="24"/>
                <w:szCs w:val="24"/>
                <w:lang w:val="en-GB"/>
              </w:rPr>
              <w:t>CMC</w:t>
            </w:r>
          </w:p>
        </w:tc>
        <w:tc>
          <w:tcPr>
            <w:tcW w:w="622" w:type="pct"/>
            <w:tcBorders>
              <w:top w:val="single" w:sz="4" w:space="0" w:color="auto"/>
            </w:tcBorders>
          </w:tcPr>
          <w:p w14:paraId="02B34FA6"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Borders>
              <w:top w:val="single" w:sz="4" w:space="0" w:color="auto"/>
            </w:tcBorders>
          </w:tcPr>
          <w:p w14:paraId="34034CB3" w14:textId="77777777" w:rsidR="000F2E2E" w:rsidRPr="003C1946" w:rsidRDefault="000F2E2E" w:rsidP="000F2E2E">
            <w:pPr>
              <w:pStyle w:val="Text"/>
              <w:rPr>
                <w:sz w:val="24"/>
                <w:szCs w:val="24"/>
                <w:lang w:val="en-GB"/>
              </w:rPr>
            </w:pPr>
            <w:r w:rsidRPr="003C1946">
              <w:rPr>
                <w:sz w:val="24"/>
                <w:szCs w:val="24"/>
                <w:lang w:val="en-GB"/>
              </w:rPr>
              <w:t xml:space="preserve">Ni </w:t>
            </w:r>
            <w:r w:rsidRPr="003C1946">
              <w:rPr>
                <w:sz w:val="24"/>
                <w:szCs w:val="24"/>
                <w:vertAlign w:val="superscript"/>
                <w:lang w:val="en-GB"/>
              </w:rPr>
              <w:t>2+</w:t>
            </w:r>
          </w:p>
        </w:tc>
        <w:tc>
          <w:tcPr>
            <w:tcW w:w="647" w:type="pct"/>
            <w:tcBorders>
              <w:top w:val="single" w:sz="4" w:space="0" w:color="auto"/>
            </w:tcBorders>
          </w:tcPr>
          <w:p w14:paraId="7DA24E1C" w14:textId="77777777" w:rsidR="000F2E2E" w:rsidRPr="003C1946" w:rsidRDefault="000F2E2E" w:rsidP="000F2E2E">
            <w:pPr>
              <w:pStyle w:val="Text"/>
              <w:rPr>
                <w:sz w:val="24"/>
                <w:szCs w:val="24"/>
                <w:lang w:val="en-GB"/>
              </w:rPr>
            </w:pPr>
            <w:r w:rsidRPr="003C1946">
              <w:rPr>
                <w:sz w:val="24"/>
                <w:szCs w:val="24"/>
                <w:lang w:val="en-GB"/>
              </w:rPr>
              <w:t>1.7×10</w:t>
            </w:r>
            <w:r w:rsidRPr="003C1946">
              <w:rPr>
                <w:sz w:val="24"/>
                <w:szCs w:val="24"/>
                <w:vertAlign w:val="superscript"/>
                <w:lang w:val="en-GB"/>
              </w:rPr>
              <w:t>−5</w:t>
            </w:r>
            <w:r w:rsidRPr="003C1946">
              <w:rPr>
                <w:sz w:val="24"/>
                <w:szCs w:val="24"/>
                <w:lang w:val="en-GB"/>
              </w:rPr>
              <w:t xml:space="preserve"> mol/L</w:t>
            </w:r>
          </w:p>
        </w:tc>
        <w:tc>
          <w:tcPr>
            <w:tcW w:w="579" w:type="pct"/>
            <w:tcBorders>
              <w:top w:val="single" w:sz="4" w:space="0" w:color="auto"/>
            </w:tcBorders>
          </w:tcPr>
          <w:p w14:paraId="569B8C45" w14:textId="77777777" w:rsidR="000F2E2E" w:rsidRPr="003C1946" w:rsidRDefault="000F2E2E" w:rsidP="000F2E2E">
            <w:pPr>
              <w:pStyle w:val="Text"/>
              <w:rPr>
                <w:sz w:val="24"/>
                <w:szCs w:val="24"/>
                <w:lang w:val="en-GB"/>
              </w:rPr>
            </w:pPr>
            <w:r w:rsidRPr="003C1946">
              <w:rPr>
                <w:sz w:val="24"/>
                <w:szCs w:val="24"/>
                <w:lang w:val="en-GB"/>
              </w:rPr>
              <w:t>2×10</w:t>
            </w:r>
            <w:r w:rsidRPr="003C1946">
              <w:rPr>
                <w:sz w:val="24"/>
                <w:szCs w:val="24"/>
                <w:vertAlign w:val="superscript"/>
                <w:lang w:val="en-GB"/>
              </w:rPr>
              <w:t>−1</w:t>
            </w:r>
            <w:r w:rsidRPr="003C1946">
              <w:rPr>
                <w:sz w:val="24"/>
                <w:szCs w:val="24"/>
                <w:lang w:val="en-GB"/>
              </w:rPr>
              <w:t xml:space="preserve"> mol/L</w:t>
            </w:r>
          </w:p>
        </w:tc>
        <w:tc>
          <w:tcPr>
            <w:tcW w:w="547" w:type="pct"/>
            <w:tcBorders>
              <w:top w:val="single" w:sz="4" w:space="0" w:color="auto"/>
            </w:tcBorders>
          </w:tcPr>
          <w:p w14:paraId="286115E6" w14:textId="77777777" w:rsidR="000F2E2E" w:rsidRPr="003C1946" w:rsidRDefault="000F2E2E" w:rsidP="000F2E2E">
            <w:pPr>
              <w:pStyle w:val="Text"/>
              <w:rPr>
                <w:sz w:val="24"/>
                <w:szCs w:val="24"/>
                <w:lang w:val="en-GB"/>
              </w:rPr>
            </w:pPr>
            <w:r w:rsidRPr="003C1946">
              <w:rPr>
                <w:sz w:val="24"/>
                <w:szCs w:val="24"/>
                <w:lang w:val="en-GB"/>
              </w:rPr>
              <w:t>PA-TFC</w:t>
            </w:r>
          </w:p>
        </w:tc>
        <w:tc>
          <w:tcPr>
            <w:tcW w:w="400" w:type="pct"/>
            <w:tcBorders>
              <w:top w:val="single" w:sz="4" w:space="0" w:color="auto"/>
            </w:tcBorders>
          </w:tcPr>
          <w:p w14:paraId="2F91E26F" w14:textId="77777777" w:rsidR="000F2E2E" w:rsidRPr="003C1946" w:rsidRDefault="000F2E2E" w:rsidP="000F2E2E">
            <w:pPr>
              <w:pStyle w:val="Text"/>
              <w:rPr>
                <w:sz w:val="24"/>
                <w:szCs w:val="24"/>
                <w:lang w:val="en-GB"/>
              </w:rPr>
            </w:pPr>
            <w:r w:rsidRPr="003C1946">
              <w:rPr>
                <w:sz w:val="24"/>
                <w:szCs w:val="24"/>
                <w:lang w:val="en-GB"/>
              </w:rPr>
              <w:t>3.5</w:t>
            </w:r>
          </w:p>
        </w:tc>
        <w:tc>
          <w:tcPr>
            <w:tcW w:w="350" w:type="pct"/>
            <w:tcBorders>
              <w:top w:val="single" w:sz="4" w:space="0" w:color="auto"/>
            </w:tcBorders>
          </w:tcPr>
          <w:p w14:paraId="0AA899EA" w14:textId="77777777" w:rsidR="000F2E2E" w:rsidRPr="003C1946" w:rsidRDefault="000F2E2E" w:rsidP="000F2E2E">
            <w:pPr>
              <w:pStyle w:val="Text"/>
              <w:rPr>
                <w:sz w:val="24"/>
                <w:szCs w:val="24"/>
                <w:lang w:val="en-GB"/>
              </w:rPr>
            </w:pPr>
            <w:r w:rsidRPr="003C1946">
              <w:rPr>
                <w:sz w:val="24"/>
                <w:szCs w:val="24"/>
                <w:lang w:val="en-GB"/>
              </w:rPr>
              <w:t>7.4</w:t>
            </w:r>
          </w:p>
        </w:tc>
        <w:tc>
          <w:tcPr>
            <w:tcW w:w="542" w:type="pct"/>
            <w:tcBorders>
              <w:top w:val="single" w:sz="4" w:space="0" w:color="auto"/>
            </w:tcBorders>
          </w:tcPr>
          <w:p w14:paraId="01255478" w14:textId="77777777" w:rsidR="000F2E2E" w:rsidRPr="003C1946" w:rsidRDefault="000F2E2E" w:rsidP="000F2E2E">
            <w:pPr>
              <w:pStyle w:val="Text"/>
              <w:rPr>
                <w:sz w:val="24"/>
                <w:szCs w:val="24"/>
                <w:lang w:val="en-GB"/>
              </w:rPr>
            </w:pPr>
            <w:r w:rsidRPr="003C1946">
              <w:rPr>
                <w:sz w:val="24"/>
                <w:szCs w:val="24"/>
                <w:lang w:val="en-GB"/>
              </w:rPr>
              <w:t>≥69</w:t>
            </w:r>
          </w:p>
        </w:tc>
        <w:tc>
          <w:tcPr>
            <w:tcW w:w="553" w:type="pct"/>
            <w:tcBorders>
              <w:top w:val="single" w:sz="4" w:space="0" w:color="auto"/>
            </w:tcBorders>
          </w:tcPr>
          <w:p w14:paraId="10262463" w14:textId="6D55AB4A"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&lt;EndNote&gt;&lt;Cite&gt;&lt;Author&gt;Lam&lt;/Author&gt;&lt;Year&gt;2018&lt;/Year&gt;&lt;RecNum&gt;326&lt;/RecNum&gt;&lt;DisplayText&gt;(Lam et al., 2018)&lt;/DisplayText&gt;&lt;record&gt;&lt;rec-number&gt;326&lt;/rec-number&gt;&lt;foreign-keys&gt;&lt;key app="EN" db-id="e2zafvavi9fx02eztvgv99e5zpvet5vxa05t" timestamp="1765093643" guid="d9146736-834b-4872-a8ed-542f10eaac61"&gt;326&lt;/key&gt;&lt;/foreign-keys&gt;&lt;ref-type name="Journal Article"&gt;17&lt;/ref-type&gt;&lt;contributors&gt;&lt;authors&gt;&lt;author&gt;Lam, Boukary&lt;/author&gt;&lt;author&gt;Déon, Sébastien&lt;/author&gt;&lt;author&gt;Morin-Crini, Nadia&lt;/author&gt;&lt;author&gt;Crini, Gregorio&lt;/author&gt;&lt;author&gt;Fievet, Patrick&lt;/author&gt;&lt;/authors&gt;&lt;/contributors&gt;&lt;titles&gt;&lt;title&gt;Polymer-enhanced ultrafiltration for heavy metal removal: Influence of chitosan and carboxymethyl cellulose on filtration performances&lt;/title&gt;&lt;secondary-title&gt;Journal of Cleaner Production&lt;/secondary-title&gt;&lt;/titles&gt;&lt;periodical&gt;&lt;full-title&gt;Journal of Cleaner Production&lt;/full-title&gt;&lt;/periodical&gt;&lt;pages&gt;927-933&lt;/pages&gt;&lt;volume&gt;171&lt;/volume&gt;&lt;keywords&gt;&lt;keyword&gt;Polymer-enhanced ultrafiltration&lt;/keyword&gt;&lt;keyword&gt;Industrial wastewaters&lt;/keyword&gt;&lt;keyword&gt;Heavy metal removal&lt;/keyword&gt;&lt;keyword&gt;Complexation&lt;/keyword&gt;&lt;keyword&gt;Chitosan&lt;/keyword&gt;&lt;keyword&gt;Carboxymethyl cellulose&lt;/keyword&gt;&lt;/keywords&gt;&lt;dates&gt;&lt;year&gt;2018&lt;/year&gt;&lt;pub-dates&gt;&lt;date&gt;2018/01/10/&lt;/date&gt;&lt;/pub-dates&gt;&lt;/dates&gt;&lt;isbn&gt;0959-6526&lt;/isbn&gt;&lt;urls&gt;&lt;related-urls&gt;&lt;url&gt;https://www.sciencedirect.com/science/article/pii/S0959652617323831&lt;/url&gt;&lt;/related-urls&gt;&lt;/urls&gt;&lt;electronic-resource-num&gt;https://doi.org/10.1016/j.jclepro.2017.10.090&lt;/electronic-resource-num&gt;&lt;/record&gt;&lt;/Cite&gt;&lt;/EndNote&gt;</w:instrText>
            </w:r>
            <w:r w:rsidRPr="003C1946">
              <w:rPr>
                <w:sz w:val="24"/>
                <w:szCs w:val="24"/>
                <w:lang w:val="en-GB"/>
              </w:rPr>
              <w:fldChar w:fldCharType="separate"/>
            </w:r>
            <w:r w:rsidR="008E68E1">
              <w:rPr>
                <w:noProof/>
                <w:sz w:val="24"/>
                <w:szCs w:val="24"/>
                <w:lang w:val="en-GB"/>
              </w:rPr>
              <w:t>(Lam et al., 2018)</w:t>
            </w:r>
            <w:r w:rsidRPr="003C1946">
              <w:rPr>
                <w:sz w:val="24"/>
                <w:szCs w:val="24"/>
                <w:lang w:val="en-GB"/>
              </w:rPr>
              <w:fldChar w:fldCharType="end"/>
            </w:r>
          </w:p>
        </w:tc>
      </w:tr>
      <w:tr w:rsidR="000F2E2E" w:rsidRPr="003C1946" w14:paraId="5B62C62E" w14:textId="77777777" w:rsidTr="00D41BDC">
        <w:tc>
          <w:tcPr>
            <w:tcW w:w="434" w:type="pct"/>
          </w:tcPr>
          <w:p w14:paraId="3E0BE8F0" w14:textId="77777777" w:rsidR="000F2E2E" w:rsidRPr="003C1946" w:rsidRDefault="000F2E2E" w:rsidP="000F2E2E">
            <w:pPr>
              <w:pStyle w:val="Text"/>
              <w:rPr>
                <w:sz w:val="24"/>
                <w:szCs w:val="24"/>
                <w:lang w:val="en-GB"/>
              </w:rPr>
            </w:pPr>
            <w:r w:rsidRPr="003C1946">
              <w:rPr>
                <w:sz w:val="24"/>
                <w:szCs w:val="24"/>
                <w:lang w:val="en-GB"/>
              </w:rPr>
              <w:t>CMC</w:t>
            </w:r>
          </w:p>
        </w:tc>
        <w:tc>
          <w:tcPr>
            <w:tcW w:w="622" w:type="pct"/>
          </w:tcPr>
          <w:p w14:paraId="69F41F5B"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Pr>
          <w:p w14:paraId="5563D840" w14:textId="2C5D491F" w:rsidR="000F2E2E" w:rsidRPr="003C1946" w:rsidRDefault="00CA53D9" w:rsidP="000F2E2E">
            <w:pPr>
              <w:pStyle w:val="Text"/>
              <w:rPr>
                <w:sz w:val="24"/>
                <w:szCs w:val="24"/>
                <w:lang w:val="en-GB"/>
              </w:rPr>
            </w:pPr>
            <w:r w:rsidRPr="003C1946">
              <w:rPr>
                <w:sz w:val="24"/>
                <w:szCs w:val="24"/>
                <w:lang w:val="en-GB"/>
              </w:rPr>
              <w:t>Fe</w:t>
            </w:r>
          </w:p>
        </w:tc>
        <w:tc>
          <w:tcPr>
            <w:tcW w:w="647" w:type="pct"/>
          </w:tcPr>
          <w:p w14:paraId="726BE231" w14:textId="3EC5C546" w:rsidR="000F2E2E" w:rsidRPr="003C1946" w:rsidRDefault="00CA53D9" w:rsidP="000F2E2E">
            <w:pPr>
              <w:pStyle w:val="Text"/>
              <w:rPr>
                <w:sz w:val="24"/>
                <w:szCs w:val="24"/>
                <w:lang w:val="en-GB"/>
              </w:rPr>
            </w:pPr>
            <w:r w:rsidRPr="003C1946">
              <w:rPr>
                <w:sz w:val="24"/>
                <w:szCs w:val="24"/>
                <w:lang w:val="en-GB"/>
              </w:rPr>
              <w:t xml:space="preserve">133.15 </w:t>
            </w:r>
            <w:r w:rsidR="000F2E2E" w:rsidRPr="003C1946">
              <w:rPr>
                <w:sz w:val="24"/>
                <w:szCs w:val="24"/>
                <w:lang w:val="en-GB"/>
              </w:rPr>
              <w:t>mg/L</w:t>
            </w:r>
          </w:p>
        </w:tc>
        <w:tc>
          <w:tcPr>
            <w:tcW w:w="579" w:type="pct"/>
          </w:tcPr>
          <w:p w14:paraId="2FD174ED" w14:textId="49EB3FAE" w:rsidR="000F2E2E" w:rsidRPr="003C1946" w:rsidRDefault="00CA53D9" w:rsidP="000F2E2E">
            <w:pPr>
              <w:pStyle w:val="Text"/>
              <w:rPr>
                <w:sz w:val="24"/>
                <w:szCs w:val="24"/>
                <w:lang w:val="en-GB"/>
              </w:rPr>
            </w:pPr>
            <w:r w:rsidRPr="003C1946">
              <w:rPr>
                <w:sz w:val="24"/>
                <w:szCs w:val="24"/>
                <w:lang w:val="en-GB"/>
              </w:rPr>
              <w:t>0.455</w:t>
            </w:r>
            <w:r w:rsidR="000F2E2E" w:rsidRPr="003C1946">
              <w:rPr>
                <w:sz w:val="24"/>
                <w:szCs w:val="24"/>
                <w:lang w:val="en-GB"/>
              </w:rPr>
              <w:t xml:space="preserve"> g/L</w:t>
            </w:r>
          </w:p>
        </w:tc>
        <w:tc>
          <w:tcPr>
            <w:tcW w:w="547" w:type="pct"/>
          </w:tcPr>
          <w:p w14:paraId="117F7D25" w14:textId="77777777" w:rsidR="000F2E2E" w:rsidRPr="003C1946" w:rsidRDefault="000F2E2E" w:rsidP="000F2E2E">
            <w:pPr>
              <w:pStyle w:val="Text"/>
              <w:rPr>
                <w:sz w:val="24"/>
                <w:szCs w:val="24"/>
                <w:lang w:val="en-GB"/>
              </w:rPr>
            </w:pPr>
            <w:r w:rsidRPr="003C1946">
              <w:rPr>
                <w:sz w:val="24"/>
                <w:szCs w:val="24"/>
                <w:lang w:val="en-GB"/>
              </w:rPr>
              <w:t>PVDF</w:t>
            </w:r>
          </w:p>
        </w:tc>
        <w:tc>
          <w:tcPr>
            <w:tcW w:w="400" w:type="pct"/>
          </w:tcPr>
          <w:p w14:paraId="62F0AE22" w14:textId="77777777" w:rsidR="000F2E2E" w:rsidRPr="003C1946" w:rsidRDefault="000F2E2E" w:rsidP="000F2E2E">
            <w:pPr>
              <w:pStyle w:val="Text"/>
              <w:rPr>
                <w:sz w:val="24"/>
                <w:szCs w:val="24"/>
                <w:lang w:val="en-GB"/>
              </w:rPr>
            </w:pPr>
            <w:r w:rsidRPr="003C1946">
              <w:rPr>
                <w:sz w:val="24"/>
                <w:szCs w:val="24"/>
                <w:lang w:val="en-GB"/>
              </w:rPr>
              <w:t>-</w:t>
            </w:r>
          </w:p>
        </w:tc>
        <w:tc>
          <w:tcPr>
            <w:tcW w:w="350" w:type="pct"/>
          </w:tcPr>
          <w:p w14:paraId="4655494F" w14:textId="77777777" w:rsidR="000F2E2E" w:rsidRPr="003C1946" w:rsidRDefault="000F2E2E" w:rsidP="000F2E2E">
            <w:pPr>
              <w:pStyle w:val="Text"/>
              <w:rPr>
                <w:sz w:val="24"/>
                <w:szCs w:val="24"/>
                <w:lang w:val="en-GB"/>
              </w:rPr>
            </w:pPr>
            <w:r w:rsidRPr="003C1946">
              <w:rPr>
                <w:sz w:val="24"/>
                <w:szCs w:val="24"/>
                <w:lang w:val="en-GB"/>
              </w:rPr>
              <w:t>4–7</w:t>
            </w:r>
          </w:p>
        </w:tc>
        <w:tc>
          <w:tcPr>
            <w:tcW w:w="542" w:type="pct"/>
          </w:tcPr>
          <w:p w14:paraId="50EA384F" w14:textId="1222CE79" w:rsidR="000F2E2E" w:rsidRPr="003C1946" w:rsidRDefault="00CA53D9" w:rsidP="000F2E2E">
            <w:pPr>
              <w:pStyle w:val="Text"/>
              <w:rPr>
                <w:sz w:val="24"/>
                <w:szCs w:val="24"/>
                <w:lang w:val="en-GB"/>
              </w:rPr>
            </w:pPr>
            <w:r w:rsidRPr="003C1946">
              <w:rPr>
                <w:sz w:val="24"/>
                <w:szCs w:val="24"/>
                <w:lang w:val="en-GB"/>
              </w:rPr>
              <w:t>99.05</w:t>
            </w:r>
          </w:p>
        </w:tc>
        <w:tc>
          <w:tcPr>
            <w:tcW w:w="553" w:type="pct"/>
          </w:tcPr>
          <w:p w14:paraId="447F1C05" w14:textId="4D60CEFB"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&lt;EndNote&gt;&lt;Cite&gt;&lt;Author&gt;Al-Mutair&lt;/Author&gt;&lt;Year&gt;2024&lt;/Year&gt;&lt;RecNum&gt;329&lt;/RecNum&gt;&lt;DisplayText&gt;(Al-Mutair et al., 2024)&lt;/DisplayText&gt;&lt;record&gt;&lt;rec-number&gt;329&lt;/rec-number&gt;&lt;foreign-keys&gt;&lt;key app="EN" db-id="e2zafvavi9fx02eztvgv99e5zpvet5vxa05t" timestamp="1765093644" guid="8dabe4d2-eeda-488b-8451-c11977e7529a"&gt;329&lt;/key&gt;&lt;/foreign-keys&gt;&lt;ref-type name="Journal Article"&gt;17&lt;/ref-type&gt;&lt;contributors&gt;&lt;authors&gt;&lt;author&gt;Al-Mutair, M.&lt;/author&gt;&lt;author&gt;Kumar, Rajeev&lt;/author&gt;&lt;author&gt;Al-Mur, Bandar&lt;/author&gt;&lt;author&gt;Zubair, Mukarram&lt;/author&gt;&lt;author&gt;Barakat, M. A.&lt;/author&gt;&lt;/authors&gt;&lt;/contributors&gt;&lt;titles&gt;&lt;title&gt;Heavy metals rejection from water by CMC complexation- PVDF ultrafiltration system: Box-Behnken design optimization&lt;/title&gt;&lt;secondary-title&gt;Research Square&lt;/secondary-title&gt;&lt;/titles&gt;&lt;periodical&gt;&lt;full-title&gt;Research Square&lt;/full-title&gt;&lt;/periodical&gt;&lt;dates&gt;&lt;year&gt;2024&lt;/year&gt;&lt;pub-dates&gt;&lt;date&gt;2024&lt;/date&gt;&lt;/pub-dates&gt;&lt;/dates&gt;&lt;accession-num&gt;PPR836400&lt;/accession-num&gt;&lt;urls&gt;&lt;related-urls&gt;&lt;url&gt;http://europepmc.org/abstract/PPR/PPR836400&lt;/url&gt;&lt;url&gt;https://www.researchsquare.com/article/rs-4172491/latest.pdf&lt;/url&gt;&lt;url&gt;https://doi.org/10.21203/rs.3.rs-4172491/v1&lt;/url&gt;&lt;/related-urls&gt;&lt;/urls&gt;&lt;electronic-resource-num&gt;10.21203/rs.3.rs-4172491/v1&lt;/electronic-resource-num&gt;&lt;remote-database-name&gt;Europe PMC Preprints&lt;/remote-database-name&gt;&lt;/record&gt;&lt;/Cite&gt;&lt;/EndNote&gt;</w:instrText>
            </w:r>
            <w:r w:rsidRPr="003C1946">
              <w:rPr>
                <w:sz w:val="24"/>
                <w:szCs w:val="24"/>
                <w:lang w:val="en-GB"/>
              </w:rPr>
              <w:fldChar w:fldCharType="separate"/>
            </w:r>
            <w:r w:rsidR="008E68E1">
              <w:rPr>
                <w:noProof/>
                <w:sz w:val="24"/>
                <w:szCs w:val="24"/>
                <w:lang w:val="en-GB"/>
              </w:rPr>
              <w:t>(Al-Mutair et al., 2024)</w:t>
            </w:r>
            <w:r w:rsidRPr="003C1946">
              <w:rPr>
                <w:sz w:val="24"/>
                <w:szCs w:val="24"/>
                <w:lang w:val="en-GB"/>
              </w:rPr>
              <w:fldChar w:fldCharType="end"/>
            </w:r>
          </w:p>
        </w:tc>
      </w:tr>
      <w:tr w:rsidR="000F2E2E" w:rsidRPr="003C1946" w14:paraId="14F87022" w14:textId="77777777" w:rsidTr="00D41BDC">
        <w:tc>
          <w:tcPr>
            <w:tcW w:w="434" w:type="pct"/>
          </w:tcPr>
          <w:p w14:paraId="7759AECB" w14:textId="77777777" w:rsidR="000F2E2E" w:rsidRPr="003C1946" w:rsidRDefault="000F2E2E" w:rsidP="000F2E2E">
            <w:pPr>
              <w:pStyle w:val="Text"/>
              <w:rPr>
                <w:sz w:val="24"/>
                <w:szCs w:val="24"/>
                <w:lang w:val="en-GB"/>
              </w:rPr>
            </w:pPr>
            <w:r w:rsidRPr="003C1946">
              <w:rPr>
                <w:sz w:val="24"/>
                <w:szCs w:val="24"/>
                <w:lang w:val="en-GB"/>
              </w:rPr>
              <w:t>CMC</w:t>
            </w:r>
          </w:p>
        </w:tc>
        <w:tc>
          <w:tcPr>
            <w:tcW w:w="622" w:type="pct"/>
          </w:tcPr>
          <w:p w14:paraId="4693AB04"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Pr>
          <w:p w14:paraId="2A14894D" w14:textId="77777777" w:rsidR="000F2E2E" w:rsidRPr="003C1946" w:rsidRDefault="000F2E2E" w:rsidP="000F2E2E">
            <w:pPr>
              <w:pStyle w:val="Text"/>
              <w:rPr>
                <w:sz w:val="24"/>
                <w:szCs w:val="24"/>
                <w:lang w:val="en-GB"/>
              </w:rPr>
            </w:pPr>
            <w:r w:rsidRPr="003C1946">
              <w:rPr>
                <w:sz w:val="24"/>
                <w:szCs w:val="24"/>
                <w:lang w:val="en-GB"/>
              </w:rPr>
              <w:t>Cr</w:t>
            </w:r>
            <w:r w:rsidRPr="003C1946">
              <w:rPr>
                <w:sz w:val="24"/>
                <w:szCs w:val="24"/>
                <w:vertAlign w:val="superscript"/>
                <w:lang w:val="en-GB"/>
              </w:rPr>
              <w:t>3+</w:t>
            </w:r>
          </w:p>
        </w:tc>
        <w:tc>
          <w:tcPr>
            <w:tcW w:w="647" w:type="pct"/>
          </w:tcPr>
          <w:p w14:paraId="70E4286F" w14:textId="77777777" w:rsidR="000F2E2E" w:rsidRPr="003C1946" w:rsidRDefault="000F2E2E" w:rsidP="000F2E2E">
            <w:pPr>
              <w:pStyle w:val="Text"/>
              <w:rPr>
                <w:sz w:val="24"/>
                <w:szCs w:val="24"/>
                <w:lang w:val="en-GB"/>
              </w:rPr>
            </w:pPr>
            <w:r w:rsidRPr="003C1946">
              <w:rPr>
                <w:sz w:val="24"/>
                <w:szCs w:val="24"/>
                <w:lang w:val="en-GB"/>
              </w:rPr>
              <w:t>30 mg/L</w:t>
            </w:r>
          </w:p>
        </w:tc>
        <w:tc>
          <w:tcPr>
            <w:tcW w:w="579" w:type="pct"/>
          </w:tcPr>
          <w:p w14:paraId="7BF025E1" w14:textId="77777777" w:rsidR="000F2E2E" w:rsidRPr="003C1946" w:rsidRDefault="000F2E2E" w:rsidP="000F2E2E">
            <w:pPr>
              <w:pStyle w:val="Text"/>
              <w:rPr>
                <w:sz w:val="24"/>
                <w:szCs w:val="24"/>
                <w:lang w:val="en-GB"/>
              </w:rPr>
            </w:pPr>
            <w:r w:rsidRPr="003C1946">
              <w:rPr>
                <w:sz w:val="24"/>
                <w:szCs w:val="24"/>
                <w:lang w:val="en-GB"/>
              </w:rPr>
              <w:t>2 mg/L</w:t>
            </w:r>
          </w:p>
        </w:tc>
        <w:tc>
          <w:tcPr>
            <w:tcW w:w="547" w:type="pct"/>
          </w:tcPr>
          <w:p w14:paraId="46EA16CF" w14:textId="77777777" w:rsidR="000F2E2E" w:rsidRPr="003C1946" w:rsidRDefault="000F2E2E" w:rsidP="000F2E2E">
            <w:pPr>
              <w:pStyle w:val="Text"/>
              <w:rPr>
                <w:sz w:val="24"/>
                <w:szCs w:val="24"/>
                <w:lang w:val="en-GB"/>
              </w:rPr>
            </w:pPr>
            <w:r w:rsidRPr="003C1946">
              <w:rPr>
                <w:sz w:val="24"/>
                <w:szCs w:val="24"/>
                <w:lang w:val="en-GB"/>
              </w:rPr>
              <w:t>PES</w:t>
            </w:r>
          </w:p>
        </w:tc>
        <w:tc>
          <w:tcPr>
            <w:tcW w:w="400" w:type="pct"/>
          </w:tcPr>
          <w:p w14:paraId="1D79D699" w14:textId="77777777" w:rsidR="000F2E2E" w:rsidRPr="003C1946" w:rsidRDefault="000F2E2E" w:rsidP="000F2E2E">
            <w:pPr>
              <w:pStyle w:val="Text"/>
              <w:rPr>
                <w:sz w:val="24"/>
                <w:szCs w:val="24"/>
                <w:lang w:val="en-GB"/>
              </w:rPr>
            </w:pPr>
            <w:r w:rsidRPr="003C1946">
              <w:rPr>
                <w:sz w:val="24"/>
                <w:szCs w:val="24"/>
                <w:lang w:val="en-GB"/>
              </w:rPr>
              <w:t>10</w:t>
            </w:r>
          </w:p>
        </w:tc>
        <w:tc>
          <w:tcPr>
            <w:tcW w:w="350" w:type="pct"/>
          </w:tcPr>
          <w:p w14:paraId="662A656D" w14:textId="77777777" w:rsidR="000F2E2E" w:rsidRPr="003C1946" w:rsidRDefault="000F2E2E" w:rsidP="000F2E2E">
            <w:pPr>
              <w:pStyle w:val="Text"/>
              <w:rPr>
                <w:sz w:val="24"/>
                <w:szCs w:val="24"/>
                <w:lang w:val="en-GB"/>
              </w:rPr>
            </w:pPr>
            <w:r w:rsidRPr="003C1946">
              <w:rPr>
                <w:sz w:val="24"/>
                <w:szCs w:val="24"/>
                <w:lang w:val="en-GB"/>
              </w:rPr>
              <w:t>≥7</w:t>
            </w:r>
          </w:p>
        </w:tc>
        <w:tc>
          <w:tcPr>
            <w:tcW w:w="542" w:type="pct"/>
          </w:tcPr>
          <w:p w14:paraId="0381E922" w14:textId="77777777" w:rsidR="000F2E2E" w:rsidRPr="003C1946" w:rsidRDefault="000F2E2E" w:rsidP="000F2E2E">
            <w:pPr>
              <w:pStyle w:val="Text"/>
              <w:rPr>
                <w:sz w:val="24"/>
                <w:szCs w:val="24"/>
                <w:lang w:val="en-GB"/>
              </w:rPr>
            </w:pPr>
            <w:r w:rsidRPr="003C1946">
              <w:rPr>
                <w:sz w:val="24"/>
                <w:szCs w:val="24"/>
                <w:lang w:val="en-GB"/>
              </w:rPr>
              <w:t>99.5</w:t>
            </w:r>
          </w:p>
        </w:tc>
        <w:tc>
          <w:tcPr>
            <w:tcW w:w="553" w:type="pct"/>
          </w:tcPr>
          <w:p w14:paraId="29D96B5C" w14:textId="4530B345"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&lt;EndNote&gt;&lt;Cite&gt;&lt;Author&gt;Xanthopoulou&lt;/Author&gt;&lt;Year&gt;2019&lt;/Year&gt;&lt;RecNum&gt;331&lt;/RecNum&gt;&lt;DisplayText&gt;(Xanthopoulou &amp;amp; Katsoyiannis, 2019)&lt;/DisplayText&gt;&lt;record&gt;&lt;rec-number&gt;331&lt;/rec-number&gt;&lt;foreign-keys&gt;&lt;key app="EN" db-id="e2zafvavi9fx02eztvgv99e5zpvet5vxa05t" timestamp="1765093644" guid="5b2f96a3-e072-432d-b0bd-bfb55c62c951"&gt;331&lt;/key&gt;&lt;/foreign-keys&gt;&lt;ref-type name="Journal Article"&gt;17&lt;/ref-type&gt;&lt;contributors&gt;&lt;authors&gt;&lt;author&gt;Xanthopoulou, Maria&lt;/author&gt;&lt;author&gt;Katsoyiannis, I&lt;/author&gt;&lt;/authors&gt;&lt;/contributors&gt;&lt;titles&gt;&lt;title&gt;Chromium ions removal from groundwaters by functionalized ultra-filtration membranes&lt;/title&gt;&lt;secondary-title&gt;New Mater. Compd. Appl&lt;/secondary-title&gt;&lt;/titles&gt;&lt;periodical&gt;&lt;full-title&gt;New Mater. Compd. Appl&lt;/full-title&gt;&lt;/periodical&gt;&lt;pages&gt;38-46&lt;/pages&gt;&lt;volume&gt;3&lt;/volume&gt;&lt;dates&gt;&lt;year&gt;2019&lt;/year&gt;&lt;/dates&gt;&lt;urls&gt;&lt;/urls&gt;&lt;/record&gt;&lt;/Cite&gt;&lt;/EndNote&gt;</w:instrText>
            </w:r>
            <w:r w:rsidRPr="003C1946">
              <w:rPr>
                <w:sz w:val="24"/>
                <w:szCs w:val="24"/>
                <w:lang w:val="en-GB"/>
              </w:rPr>
              <w:fldChar w:fldCharType="separate"/>
            </w:r>
            <w:r w:rsidR="008E68E1">
              <w:rPr>
                <w:noProof/>
                <w:sz w:val="24"/>
                <w:szCs w:val="24"/>
                <w:lang w:val="en-GB"/>
              </w:rPr>
              <w:t>(Xanthopoulou &amp; Katsoyiannis, 2019)</w:t>
            </w:r>
            <w:r w:rsidRPr="003C1946">
              <w:rPr>
                <w:sz w:val="24"/>
                <w:szCs w:val="24"/>
                <w:lang w:val="en-GB"/>
              </w:rPr>
              <w:fldChar w:fldCharType="end"/>
            </w:r>
          </w:p>
        </w:tc>
      </w:tr>
      <w:tr w:rsidR="000F2E2E" w:rsidRPr="003C1946" w14:paraId="0469617A" w14:textId="77777777" w:rsidTr="00D41BDC">
        <w:tc>
          <w:tcPr>
            <w:tcW w:w="434" w:type="pct"/>
          </w:tcPr>
          <w:p w14:paraId="19F27550" w14:textId="77777777" w:rsidR="000F2E2E" w:rsidRPr="003C1946" w:rsidRDefault="000F2E2E" w:rsidP="000F2E2E">
            <w:pPr>
              <w:pStyle w:val="Text"/>
              <w:rPr>
                <w:sz w:val="24"/>
                <w:szCs w:val="24"/>
                <w:lang w:val="en-GB"/>
              </w:rPr>
            </w:pPr>
            <w:r w:rsidRPr="003C1946">
              <w:rPr>
                <w:sz w:val="24"/>
                <w:szCs w:val="24"/>
                <w:lang w:val="en-GB"/>
              </w:rPr>
              <w:t xml:space="preserve">CMC </w:t>
            </w:r>
          </w:p>
        </w:tc>
        <w:tc>
          <w:tcPr>
            <w:tcW w:w="622" w:type="pct"/>
          </w:tcPr>
          <w:p w14:paraId="058B30F1"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Pr>
          <w:p w14:paraId="47E14DD7" w14:textId="77777777" w:rsidR="000F2E2E" w:rsidRPr="003C1946" w:rsidRDefault="000F2E2E" w:rsidP="000F2E2E">
            <w:pPr>
              <w:pStyle w:val="Text"/>
              <w:rPr>
                <w:sz w:val="24"/>
                <w:szCs w:val="24"/>
                <w:lang w:val="en-GB"/>
              </w:rPr>
            </w:pPr>
            <w:r w:rsidRPr="003C1946">
              <w:rPr>
                <w:sz w:val="24"/>
                <w:szCs w:val="24"/>
                <w:lang w:val="en-GB"/>
              </w:rPr>
              <w:t>Ni</w:t>
            </w:r>
            <w:r w:rsidRPr="003C1946">
              <w:rPr>
                <w:sz w:val="24"/>
                <w:szCs w:val="24"/>
                <w:vertAlign w:val="superscript"/>
                <w:lang w:val="en-GB"/>
              </w:rPr>
              <w:t>2+</w:t>
            </w:r>
          </w:p>
          <w:p w14:paraId="2974051A" w14:textId="77777777" w:rsidR="000F2E2E" w:rsidRPr="003C1946" w:rsidRDefault="000F2E2E" w:rsidP="000F2E2E">
            <w:pPr>
              <w:pStyle w:val="Text"/>
              <w:rPr>
                <w:sz w:val="24"/>
                <w:szCs w:val="24"/>
                <w:lang w:val="en-GB"/>
              </w:rPr>
            </w:pPr>
            <w:r w:rsidRPr="003C1946">
              <w:rPr>
                <w:sz w:val="24"/>
                <w:szCs w:val="24"/>
                <w:lang w:val="en-GB"/>
              </w:rPr>
              <w:t>Cu</w:t>
            </w:r>
            <w:r w:rsidRPr="003C1946">
              <w:rPr>
                <w:sz w:val="24"/>
                <w:szCs w:val="24"/>
                <w:vertAlign w:val="superscript"/>
                <w:lang w:val="en-GB"/>
              </w:rPr>
              <w:t>2+</w:t>
            </w:r>
          </w:p>
          <w:p w14:paraId="62F481AC" w14:textId="77777777" w:rsidR="000F2E2E" w:rsidRPr="003C1946" w:rsidRDefault="000F2E2E" w:rsidP="000F2E2E">
            <w:pPr>
              <w:pStyle w:val="Text"/>
              <w:rPr>
                <w:sz w:val="24"/>
                <w:szCs w:val="24"/>
                <w:lang w:val="en-GB"/>
              </w:rPr>
            </w:pPr>
            <w:r w:rsidRPr="003C1946">
              <w:rPr>
                <w:sz w:val="24"/>
                <w:szCs w:val="24"/>
                <w:lang w:val="en-GB"/>
              </w:rPr>
              <w:t>Cr</w:t>
            </w:r>
            <w:r w:rsidRPr="003C1946">
              <w:rPr>
                <w:sz w:val="24"/>
                <w:szCs w:val="24"/>
                <w:vertAlign w:val="superscript"/>
                <w:lang w:val="en-GB"/>
              </w:rPr>
              <w:t>3+</w:t>
            </w:r>
          </w:p>
        </w:tc>
        <w:tc>
          <w:tcPr>
            <w:tcW w:w="647" w:type="pct"/>
          </w:tcPr>
          <w:p w14:paraId="591F8B69" w14:textId="77777777" w:rsidR="000F2E2E" w:rsidRPr="003C1946" w:rsidRDefault="000F2E2E" w:rsidP="000F2E2E">
            <w:pPr>
              <w:pStyle w:val="Text"/>
              <w:rPr>
                <w:sz w:val="24"/>
                <w:szCs w:val="24"/>
                <w:lang w:val="en-GB"/>
              </w:rPr>
            </w:pPr>
            <w:r w:rsidRPr="003C1946">
              <w:rPr>
                <w:sz w:val="24"/>
                <w:szCs w:val="24"/>
                <w:lang w:val="en-GB"/>
              </w:rPr>
              <w:t>25 mg/L</w:t>
            </w:r>
          </w:p>
        </w:tc>
        <w:tc>
          <w:tcPr>
            <w:tcW w:w="579" w:type="pct"/>
          </w:tcPr>
          <w:p w14:paraId="2A341283" w14:textId="77777777" w:rsidR="000F2E2E" w:rsidRPr="003C1946" w:rsidRDefault="000F2E2E" w:rsidP="000F2E2E">
            <w:pPr>
              <w:pStyle w:val="Text"/>
              <w:rPr>
                <w:sz w:val="24"/>
                <w:szCs w:val="24"/>
                <w:lang w:val="en-GB"/>
              </w:rPr>
            </w:pPr>
            <w:r w:rsidRPr="003C1946">
              <w:rPr>
                <w:sz w:val="24"/>
                <w:szCs w:val="24"/>
                <w:lang w:val="en-GB"/>
              </w:rPr>
              <w:t>1 g/L</w:t>
            </w:r>
          </w:p>
        </w:tc>
        <w:tc>
          <w:tcPr>
            <w:tcW w:w="547" w:type="pct"/>
          </w:tcPr>
          <w:p w14:paraId="2AB6FD7D" w14:textId="77777777" w:rsidR="000F2E2E" w:rsidRPr="003C1946" w:rsidRDefault="000F2E2E" w:rsidP="000F2E2E">
            <w:pPr>
              <w:pStyle w:val="Text"/>
              <w:rPr>
                <w:sz w:val="24"/>
                <w:szCs w:val="24"/>
                <w:lang w:val="en-GB"/>
              </w:rPr>
            </w:pPr>
            <w:r w:rsidRPr="003C1946">
              <w:rPr>
                <w:sz w:val="24"/>
                <w:szCs w:val="24"/>
                <w:lang w:val="en-GB"/>
              </w:rPr>
              <w:t>PES</w:t>
            </w:r>
          </w:p>
        </w:tc>
        <w:tc>
          <w:tcPr>
            <w:tcW w:w="400" w:type="pct"/>
          </w:tcPr>
          <w:p w14:paraId="49276C57" w14:textId="77777777" w:rsidR="000F2E2E" w:rsidRPr="003C1946" w:rsidRDefault="000F2E2E" w:rsidP="000F2E2E">
            <w:pPr>
              <w:pStyle w:val="Text"/>
              <w:rPr>
                <w:sz w:val="24"/>
                <w:szCs w:val="24"/>
                <w:lang w:val="en-GB"/>
              </w:rPr>
            </w:pPr>
            <w:r w:rsidRPr="003C1946">
              <w:rPr>
                <w:sz w:val="24"/>
                <w:szCs w:val="24"/>
                <w:lang w:val="en-GB"/>
              </w:rPr>
              <w:t>10</w:t>
            </w:r>
          </w:p>
        </w:tc>
        <w:tc>
          <w:tcPr>
            <w:tcW w:w="350" w:type="pct"/>
          </w:tcPr>
          <w:p w14:paraId="08742DD6" w14:textId="77777777" w:rsidR="000F2E2E" w:rsidRPr="003C1946" w:rsidRDefault="000F2E2E" w:rsidP="000F2E2E">
            <w:pPr>
              <w:pStyle w:val="Text"/>
              <w:rPr>
                <w:sz w:val="24"/>
                <w:szCs w:val="24"/>
                <w:lang w:val="en-GB"/>
              </w:rPr>
            </w:pPr>
            <w:r w:rsidRPr="003C1946">
              <w:rPr>
                <w:sz w:val="24"/>
                <w:szCs w:val="24"/>
                <w:lang w:val="en-GB"/>
              </w:rPr>
              <w:t>7</w:t>
            </w:r>
          </w:p>
        </w:tc>
        <w:tc>
          <w:tcPr>
            <w:tcW w:w="542" w:type="pct"/>
          </w:tcPr>
          <w:p w14:paraId="6C0F1141" w14:textId="77777777" w:rsidR="000F2E2E" w:rsidRPr="003C1946" w:rsidRDefault="000F2E2E" w:rsidP="000F2E2E">
            <w:pPr>
              <w:pStyle w:val="Text"/>
              <w:rPr>
                <w:sz w:val="24"/>
                <w:szCs w:val="24"/>
                <w:lang w:val="en-GB"/>
              </w:rPr>
            </w:pPr>
            <w:r w:rsidRPr="003C1946">
              <w:rPr>
                <w:sz w:val="24"/>
                <w:szCs w:val="24"/>
                <w:lang w:val="en-GB"/>
              </w:rPr>
              <w:t>94.4</w:t>
            </w:r>
          </w:p>
          <w:p w14:paraId="1915D264" w14:textId="77777777" w:rsidR="000F2E2E" w:rsidRPr="003C1946" w:rsidRDefault="000F2E2E" w:rsidP="000F2E2E">
            <w:pPr>
              <w:pStyle w:val="Text"/>
              <w:rPr>
                <w:sz w:val="24"/>
                <w:szCs w:val="24"/>
                <w:lang w:val="en-GB"/>
              </w:rPr>
            </w:pPr>
            <w:r w:rsidRPr="003C1946">
              <w:rPr>
                <w:sz w:val="24"/>
                <w:szCs w:val="24"/>
                <w:lang w:val="en-GB"/>
              </w:rPr>
              <w:t>98</w:t>
            </w:r>
          </w:p>
          <w:p w14:paraId="75350FD4" w14:textId="77777777" w:rsidR="000F2E2E" w:rsidRPr="003C1946" w:rsidRDefault="000F2E2E" w:rsidP="000F2E2E">
            <w:pPr>
              <w:pStyle w:val="Text"/>
              <w:rPr>
                <w:sz w:val="24"/>
                <w:szCs w:val="24"/>
                <w:lang w:val="en-GB"/>
              </w:rPr>
            </w:pPr>
            <w:r w:rsidRPr="003C1946">
              <w:rPr>
                <w:sz w:val="24"/>
                <w:szCs w:val="24"/>
                <w:lang w:val="en-GB"/>
              </w:rPr>
              <w:t>98.3</w:t>
            </w:r>
          </w:p>
        </w:tc>
        <w:tc>
          <w:tcPr>
            <w:tcW w:w="553" w:type="pct"/>
          </w:tcPr>
          <w:p w14:paraId="0FAD3F7D" w14:textId="15D36844" w:rsidR="000F2E2E" w:rsidRPr="003C1946" w:rsidRDefault="000F2E2E" w:rsidP="000F2E2E">
            <w:pPr>
              <w:pStyle w:val="Text"/>
              <w:rPr>
                <w:sz w:val="24"/>
                <w:szCs w:val="24"/>
                <w:lang w:val="en-GB"/>
              </w:rPr>
            </w:pPr>
            <w:r w:rsidRPr="003C1946">
              <w:rPr>
                <w:sz w:val="24"/>
                <w:szCs w:val="24"/>
                <w:lang w:val="en-GB"/>
              </w:rPr>
              <w:fldChar w:fldCharType="begin"/>
            </w:r>
            <w:r w:rsidRPr="003C1946">
              <w:rPr>
                <w:sz w:val="24"/>
                <w:szCs w:val="24"/>
                <w:lang w:val="en-GB"/>
              </w:rPr>
              <w:instrText xml:space="preserve"> QUOTE "{Barakat, 2010 #515}" </w:instrText>
            </w:r>
            <w:r w:rsidRPr="003C1946">
              <w:rPr>
                <w:sz w:val="24"/>
                <w:szCs w:val="24"/>
                <w:lang w:val="en-GB"/>
              </w:rPr>
              <w:fldChar w:fldCharType="separate"/>
            </w:r>
            <w:r w:rsidRPr="003C1946">
              <w:rPr>
                <w:sz w:val="24"/>
                <w:szCs w:val="24"/>
                <w:lang w:val="en-GB"/>
              </w:rPr>
              <w:fldChar w:fldCharType="end"/>
            </w:r>
            <w:r w:rsidRPr="003C1946">
              <w:rPr>
                <w:sz w:val="24"/>
                <w:szCs w:val="24"/>
                <w:lang w:val="en-GB"/>
              </w:rPr>
              <w:fldChar w:fldCharType="begin"/>
            </w:r>
            <w:r w:rsidR="00B50B73">
              <w:rPr>
                <w:sz w:val="24"/>
                <w:szCs w:val="24"/>
                <w:lang w:val="en-GB"/>
              </w:rPr>
              <w:instrText xml:space="preserve"> ADDIN EN.CITE &lt;EndNote&gt;&lt;Cite&gt;&lt;Author&gt;Barakat&lt;/Author&gt;&lt;Year&gt;2010&lt;/Year&gt;&lt;RecNum&gt;514&lt;/RecNum&gt;&lt;DisplayText&gt;(Barakat &amp;amp; Schmidt, 2010)&lt;/DisplayText&gt;&lt;record&gt;&lt;rec-number&gt;514&lt;/rec-number&gt;&lt;foreign-keys&gt;&lt;key app="EN" db-id="e2zafvavi9fx02eztvgv99e5zpvet5vxa05t" timestamp="1765093649" guid="b770d86a-97d8-421b-b4bf-9ce31f02eb61"&gt;514&lt;/key&gt;&lt;/foreign-keys&gt;&lt;ref-type name="Journal Article"&gt;17&lt;/ref-type&gt;&lt;contributors&gt;&lt;authors&gt;&lt;author&gt;Barakat, MA&lt;/author&gt;&lt;author&gt;Schmidt, E&lt;/author&gt;&lt;/authors&gt;&lt;/contributors&gt;&lt;titles&gt;&lt;title&gt;Polymer-enhanced ultrafiltration process for heavy metals removal from industrial wastewater&lt;/title&gt;&lt;secondary-title&gt;Desalination&lt;/secondary-title&gt;&lt;/titles&gt;&lt;periodical&gt;&lt;full-title&gt;Desalination&lt;/full-title&gt;&lt;/periodical&gt;&lt;pages&gt;90-93&lt;/pages&gt;&lt;volume&gt;256&lt;/volume&gt;&lt;number&gt;1-3&lt;/number&gt;&lt;dates&gt;&lt;year&gt;2010&lt;/year&gt;&lt;/dates&gt;&lt;isbn&gt;0011-9164&lt;/isbn&gt;&lt;urls&gt;&lt;/urls&gt;&lt;/record&gt;&lt;/Cite&gt;&lt;/EndNote&gt;</w:instrText>
            </w:r>
            <w:r w:rsidRPr="003C1946">
              <w:rPr>
                <w:sz w:val="24"/>
                <w:szCs w:val="24"/>
                <w:lang w:val="en-GB"/>
              </w:rPr>
              <w:fldChar w:fldCharType="separate"/>
            </w:r>
            <w:r w:rsidR="008E68E1">
              <w:rPr>
                <w:noProof/>
                <w:sz w:val="24"/>
                <w:szCs w:val="24"/>
                <w:lang w:val="en-GB"/>
              </w:rPr>
              <w:t>(Barakat &amp; Schmidt, 2010)</w:t>
            </w:r>
            <w:r w:rsidRPr="003C1946">
              <w:rPr>
                <w:sz w:val="24"/>
                <w:szCs w:val="24"/>
                <w:lang w:val="en-GB"/>
              </w:rPr>
              <w:fldChar w:fldCharType="end"/>
            </w:r>
          </w:p>
        </w:tc>
      </w:tr>
      <w:tr w:rsidR="000F2E2E" w:rsidRPr="003C1946" w14:paraId="4779D122" w14:textId="77777777" w:rsidTr="00D41BDC">
        <w:tc>
          <w:tcPr>
            <w:tcW w:w="434" w:type="pct"/>
          </w:tcPr>
          <w:p w14:paraId="59CD283C" w14:textId="77777777" w:rsidR="000F2E2E" w:rsidRPr="003C1946" w:rsidRDefault="000F2E2E" w:rsidP="000F2E2E">
            <w:pPr>
              <w:pStyle w:val="Text"/>
              <w:rPr>
                <w:sz w:val="24"/>
                <w:szCs w:val="24"/>
                <w:lang w:val="en-GB"/>
              </w:rPr>
            </w:pPr>
            <w:r w:rsidRPr="003C1946">
              <w:rPr>
                <w:sz w:val="24"/>
                <w:szCs w:val="24"/>
                <w:lang w:val="en-GB"/>
              </w:rPr>
              <w:t>CMC</w:t>
            </w:r>
          </w:p>
        </w:tc>
        <w:tc>
          <w:tcPr>
            <w:tcW w:w="622" w:type="pct"/>
          </w:tcPr>
          <w:p w14:paraId="2E8D785D"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Pr>
          <w:p w14:paraId="044F5737" w14:textId="77777777" w:rsidR="000F2E2E" w:rsidRPr="003C1946" w:rsidRDefault="000F2E2E" w:rsidP="000F2E2E">
            <w:pPr>
              <w:pStyle w:val="Text"/>
              <w:rPr>
                <w:sz w:val="24"/>
                <w:szCs w:val="24"/>
                <w:lang w:val="en-GB"/>
              </w:rPr>
            </w:pPr>
            <w:r w:rsidRPr="003C1946">
              <w:rPr>
                <w:sz w:val="24"/>
                <w:szCs w:val="24"/>
                <w:lang w:val="en-GB"/>
              </w:rPr>
              <w:t>Cu</w:t>
            </w:r>
            <w:r w:rsidRPr="003C1946">
              <w:rPr>
                <w:sz w:val="24"/>
                <w:szCs w:val="24"/>
                <w:vertAlign w:val="superscript"/>
                <w:lang w:val="en-GB"/>
              </w:rPr>
              <w:t>2+</w:t>
            </w:r>
          </w:p>
        </w:tc>
        <w:tc>
          <w:tcPr>
            <w:tcW w:w="647" w:type="pct"/>
          </w:tcPr>
          <w:p w14:paraId="72D17AC5" w14:textId="77777777" w:rsidR="000F2E2E" w:rsidRPr="003C1946" w:rsidRDefault="000F2E2E" w:rsidP="000F2E2E">
            <w:pPr>
              <w:pStyle w:val="Text"/>
              <w:rPr>
                <w:sz w:val="24"/>
                <w:szCs w:val="24"/>
                <w:lang w:val="en-GB"/>
              </w:rPr>
            </w:pPr>
            <w:r w:rsidRPr="003C1946">
              <w:rPr>
                <w:sz w:val="24"/>
                <w:szCs w:val="24"/>
                <w:lang w:val="en-GB"/>
              </w:rPr>
              <w:t>200 mg/L</w:t>
            </w:r>
          </w:p>
        </w:tc>
        <w:tc>
          <w:tcPr>
            <w:tcW w:w="579" w:type="pct"/>
          </w:tcPr>
          <w:p w14:paraId="695FD4B2" w14:textId="77777777" w:rsidR="000F2E2E" w:rsidRPr="003C1946" w:rsidRDefault="000F2E2E" w:rsidP="000F2E2E">
            <w:pPr>
              <w:pStyle w:val="Text"/>
              <w:rPr>
                <w:sz w:val="24"/>
                <w:szCs w:val="24"/>
                <w:lang w:val="en-GB"/>
              </w:rPr>
            </w:pPr>
            <w:r w:rsidRPr="003C1946">
              <w:rPr>
                <w:sz w:val="24"/>
                <w:szCs w:val="24"/>
                <w:lang w:val="en-GB"/>
              </w:rPr>
              <w:t>1200 mg/L</w:t>
            </w:r>
          </w:p>
        </w:tc>
        <w:tc>
          <w:tcPr>
            <w:tcW w:w="547" w:type="pct"/>
          </w:tcPr>
          <w:p w14:paraId="1C6F97B1" w14:textId="77777777" w:rsidR="000F2E2E" w:rsidRPr="003C1946" w:rsidRDefault="000F2E2E" w:rsidP="000F2E2E">
            <w:pPr>
              <w:pStyle w:val="Text"/>
              <w:rPr>
                <w:sz w:val="24"/>
                <w:szCs w:val="24"/>
                <w:lang w:val="en-GB"/>
              </w:rPr>
            </w:pPr>
            <w:r w:rsidRPr="003C1946">
              <w:rPr>
                <w:sz w:val="24"/>
                <w:szCs w:val="24"/>
                <w:lang w:val="en-GB"/>
              </w:rPr>
              <w:t>PAN</w:t>
            </w:r>
          </w:p>
        </w:tc>
        <w:tc>
          <w:tcPr>
            <w:tcW w:w="400" w:type="pct"/>
          </w:tcPr>
          <w:p w14:paraId="001B31C7" w14:textId="77777777" w:rsidR="000F2E2E" w:rsidRPr="003C1946" w:rsidRDefault="000F2E2E" w:rsidP="000F2E2E">
            <w:pPr>
              <w:pStyle w:val="Text"/>
              <w:rPr>
                <w:sz w:val="24"/>
                <w:szCs w:val="24"/>
                <w:lang w:val="en-GB"/>
              </w:rPr>
            </w:pPr>
            <w:r w:rsidRPr="003C1946">
              <w:rPr>
                <w:sz w:val="24"/>
                <w:szCs w:val="24"/>
                <w:lang w:val="en-GB"/>
              </w:rPr>
              <w:t>10</w:t>
            </w:r>
          </w:p>
        </w:tc>
        <w:tc>
          <w:tcPr>
            <w:tcW w:w="350" w:type="pct"/>
          </w:tcPr>
          <w:p w14:paraId="2E5155EB" w14:textId="77777777" w:rsidR="000F2E2E" w:rsidRPr="003C1946" w:rsidRDefault="000F2E2E" w:rsidP="000F2E2E">
            <w:pPr>
              <w:pStyle w:val="Text"/>
              <w:rPr>
                <w:sz w:val="24"/>
                <w:szCs w:val="24"/>
                <w:lang w:val="en-GB"/>
              </w:rPr>
            </w:pPr>
            <w:r w:rsidRPr="003C1946">
              <w:rPr>
                <w:sz w:val="24"/>
                <w:szCs w:val="24"/>
                <w:lang w:val="en-GB"/>
              </w:rPr>
              <w:t>2</w:t>
            </w:r>
          </w:p>
        </w:tc>
        <w:tc>
          <w:tcPr>
            <w:tcW w:w="542" w:type="pct"/>
          </w:tcPr>
          <w:p w14:paraId="0159DBD0" w14:textId="77777777" w:rsidR="000F2E2E" w:rsidRPr="003C1946" w:rsidRDefault="000F2E2E" w:rsidP="000F2E2E">
            <w:pPr>
              <w:pStyle w:val="Text"/>
              <w:rPr>
                <w:sz w:val="24"/>
                <w:szCs w:val="24"/>
                <w:lang w:val="en-GB"/>
              </w:rPr>
            </w:pPr>
            <w:r w:rsidRPr="003C1946">
              <w:rPr>
                <w:sz w:val="24"/>
                <w:szCs w:val="24"/>
                <w:lang w:val="en-GB"/>
              </w:rPr>
              <w:t>99.2</w:t>
            </w:r>
          </w:p>
        </w:tc>
        <w:tc>
          <w:tcPr>
            <w:tcW w:w="553" w:type="pct"/>
          </w:tcPr>
          <w:p w14:paraId="6F526857" w14:textId="0D62BAC3"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&lt;EndNote&gt;&lt;Cite&gt;&lt;Author&gt;Petrov&lt;/Author&gt;&lt;Year&gt;2004&lt;/Year&gt;&lt;RecNum&gt;513&lt;/RecNum&gt;&lt;DisplayText&gt;(Petrov &amp;amp; Nenov, 2004)&lt;/DisplayText&gt;&lt;record&gt;&lt;rec-number&gt;513&lt;/rec-number&gt;&lt;foreign-keys&gt;&lt;key app="EN" db-id="e2zafvavi9fx02eztvgv99e5zpvet5vxa05t" timestamp="1765093649" guid="7db72e74-b74e-40de-8ad6-7e8c2a07daa8"&gt;513&lt;/key&gt;&lt;/foreign-keys&gt;&lt;ref-type name="Journal Article"&gt;17&lt;/ref-type&gt;&lt;contributors&gt;&lt;authors&gt;&lt;author&gt;Petrov, S.&lt;/author&gt;&lt;author&gt;Nenov, V.&lt;/author&gt;&lt;/authors&gt;&lt;/contributors&gt;&lt;titles&gt;&lt;title&gt;Removal and recovery of copper from wastewater by a complexation-ultrafiltration process&lt;/title&gt;&lt;secondary-title&gt;Desalination&lt;/secondary-title&gt;&lt;/titles&gt;&lt;periodical&gt;&lt;full-title&gt;Desalination&lt;/full-title&gt;&lt;/periodical&gt;&lt;pages&gt;201-209&lt;/pages&gt;&lt;volume&gt;162&lt;/volume&gt;&lt;keywords&gt;&lt;keyword&gt;Copper removal&lt;/keyword&gt;&lt;keyword&gt;Copper recovery&lt;/keyword&gt;&lt;keyword&gt;Complexation&lt;/keyword&gt;&lt;keyword&gt;UF&lt;/keyword&gt;&lt;/keywords&gt;&lt;dates&gt;&lt;year&gt;2004&lt;/year&gt;&lt;pub-dates&gt;&lt;date&gt;2004/03/10/&lt;/date&gt;&lt;/pub-dates&gt;&lt;/dates&gt;&lt;isbn&gt;0011-9164&lt;/isbn&gt;&lt;urls&gt;&lt;related-urls&gt;&lt;url&gt;https://www.sciencedirect.com/science/article/pii/S0011916404000438&lt;/url&gt;&lt;/related-urls&gt;&lt;/urls&gt;&lt;electronic-resource-num&gt;https://doi.org/10.1016/S0011-9164(04)00043-8&lt;/electronic-resource-num&gt;&lt;/record&gt;&lt;/Cite&gt;&lt;/EndNote&gt;</w:instrText>
            </w:r>
            <w:r w:rsidRPr="003C1946">
              <w:rPr>
                <w:sz w:val="24"/>
                <w:szCs w:val="24"/>
                <w:lang w:val="en-GB"/>
              </w:rPr>
              <w:fldChar w:fldCharType="separate"/>
            </w:r>
            <w:r w:rsidR="008E68E1">
              <w:rPr>
                <w:noProof/>
                <w:sz w:val="24"/>
                <w:szCs w:val="24"/>
                <w:lang w:val="en-GB"/>
              </w:rPr>
              <w:t>(Petrov &amp; Nenov, 2004)</w:t>
            </w:r>
            <w:r w:rsidRPr="003C1946">
              <w:rPr>
                <w:sz w:val="24"/>
                <w:szCs w:val="24"/>
                <w:lang w:val="en-GB"/>
              </w:rPr>
              <w:fldChar w:fldCharType="end"/>
            </w:r>
          </w:p>
        </w:tc>
      </w:tr>
      <w:tr w:rsidR="000F2E2E" w:rsidRPr="003C1946" w14:paraId="6E95E23A" w14:textId="77777777" w:rsidTr="00D41BDC">
        <w:tc>
          <w:tcPr>
            <w:tcW w:w="434" w:type="pct"/>
          </w:tcPr>
          <w:p w14:paraId="2758F093" w14:textId="77777777" w:rsidR="000F2E2E" w:rsidRPr="003C1946" w:rsidRDefault="000F2E2E" w:rsidP="000F2E2E">
            <w:pPr>
              <w:pStyle w:val="Text"/>
              <w:rPr>
                <w:sz w:val="24"/>
                <w:szCs w:val="24"/>
                <w:lang w:val="en-GB"/>
              </w:rPr>
            </w:pPr>
            <w:r w:rsidRPr="003C1946">
              <w:rPr>
                <w:sz w:val="24"/>
                <w:szCs w:val="24"/>
                <w:lang w:val="en-GB"/>
              </w:rPr>
              <w:t>CMC</w:t>
            </w:r>
          </w:p>
        </w:tc>
        <w:tc>
          <w:tcPr>
            <w:tcW w:w="622" w:type="pct"/>
          </w:tcPr>
          <w:p w14:paraId="1A120E79"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Pr>
          <w:p w14:paraId="41C1EDFB" w14:textId="77777777" w:rsidR="000F2E2E" w:rsidRPr="003C1946" w:rsidRDefault="000F2E2E" w:rsidP="000F2E2E">
            <w:pPr>
              <w:pStyle w:val="Text"/>
              <w:rPr>
                <w:sz w:val="24"/>
                <w:szCs w:val="24"/>
                <w:lang w:val="en-GB"/>
              </w:rPr>
            </w:pPr>
            <w:r w:rsidRPr="003C1946">
              <w:rPr>
                <w:sz w:val="24"/>
                <w:szCs w:val="24"/>
                <w:lang w:val="en-GB"/>
              </w:rPr>
              <w:t>Fe</w:t>
            </w:r>
            <w:r w:rsidRPr="003C1946">
              <w:rPr>
                <w:sz w:val="24"/>
                <w:szCs w:val="24"/>
                <w:vertAlign w:val="superscript"/>
                <w:lang w:val="en-GB"/>
              </w:rPr>
              <w:t>2+</w:t>
            </w:r>
          </w:p>
        </w:tc>
        <w:tc>
          <w:tcPr>
            <w:tcW w:w="647" w:type="pct"/>
          </w:tcPr>
          <w:p w14:paraId="47D38E99" w14:textId="77777777" w:rsidR="000F2E2E" w:rsidRPr="003C1946" w:rsidRDefault="000F2E2E" w:rsidP="000F2E2E">
            <w:pPr>
              <w:pStyle w:val="Text"/>
              <w:rPr>
                <w:sz w:val="24"/>
                <w:szCs w:val="24"/>
                <w:lang w:val="en-GB"/>
              </w:rPr>
            </w:pPr>
            <w:r w:rsidRPr="003C1946">
              <w:rPr>
                <w:sz w:val="24"/>
                <w:szCs w:val="24"/>
                <w:lang w:val="en-GB"/>
              </w:rPr>
              <w:t>20 mg/L</w:t>
            </w:r>
          </w:p>
        </w:tc>
        <w:tc>
          <w:tcPr>
            <w:tcW w:w="579" w:type="pct"/>
          </w:tcPr>
          <w:p w14:paraId="1A126A50" w14:textId="77777777" w:rsidR="000F2E2E" w:rsidRPr="003C1946" w:rsidRDefault="000F2E2E" w:rsidP="000F2E2E">
            <w:pPr>
              <w:pStyle w:val="Text"/>
              <w:rPr>
                <w:sz w:val="24"/>
                <w:szCs w:val="24"/>
                <w:lang w:val="en-GB"/>
              </w:rPr>
            </w:pPr>
            <w:r w:rsidRPr="003C1946">
              <w:rPr>
                <w:sz w:val="24"/>
                <w:szCs w:val="24"/>
                <w:lang w:val="en-GB"/>
              </w:rPr>
              <w:t>0.5 %</w:t>
            </w:r>
          </w:p>
        </w:tc>
        <w:tc>
          <w:tcPr>
            <w:tcW w:w="547" w:type="pct"/>
          </w:tcPr>
          <w:p w14:paraId="4F8533A9" w14:textId="77777777" w:rsidR="000F2E2E" w:rsidRPr="003C1946" w:rsidRDefault="000F2E2E" w:rsidP="000F2E2E">
            <w:pPr>
              <w:pStyle w:val="Text"/>
              <w:rPr>
                <w:sz w:val="24"/>
                <w:szCs w:val="24"/>
                <w:lang w:val="en-GB"/>
              </w:rPr>
            </w:pPr>
            <w:r w:rsidRPr="003C1946">
              <w:rPr>
                <w:sz w:val="24"/>
                <w:szCs w:val="24"/>
                <w:lang w:val="en-GB"/>
              </w:rPr>
              <w:t>PDVF</w:t>
            </w:r>
          </w:p>
        </w:tc>
        <w:tc>
          <w:tcPr>
            <w:tcW w:w="400" w:type="pct"/>
          </w:tcPr>
          <w:p w14:paraId="441BC7DD" w14:textId="77777777" w:rsidR="000F2E2E" w:rsidRPr="003C1946" w:rsidRDefault="000F2E2E" w:rsidP="000F2E2E">
            <w:pPr>
              <w:pStyle w:val="Text"/>
              <w:rPr>
                <w:sz w:val="24"/>
                <w:szCs w:val="24"/>
                <w:lang w:val="en-GB"/>
              </w:rPr>
            </w:pPr>
            <w:r w:rsidRPr="003C1946">
              <w:rPr>
                <w:sz w:val="24"/>
                <w:szCs w:val="24"/>
                <w:lang w:val="en-GB"/>
              </w:rPr>
              <w:t>150</w:t>
            </w:r>
          </w:p>
        </w:tc>
        <w:tc>
          <w:tcPr>
            <w:tcW w:w="350" w:type="pct"/>
          </w:tcPr>
          <w:p w14:paraId="78CF5195" w14:textId="77777777" w:rsidR="000F2E2E" w:rsidRPr="003C1946" w:rsidRDefault="000F2E2E" w:rsidP="000F2E2E">
            <w:pPr>
              <w:pStyle w:val="Text"/>
              <w:rPr>
                <w:sz w:val="24"/>
                <w:szCs w:val="24"/>
                <w:lang w:val="en-GB"/>
              </w:rPr>
            </w:pPr>
            <w:r w:rsidRPr="003C1946">
              <w:rPr>
                <w:sz w:val="24"/>
                <w:szCs w:val="24"/>
                <w:lang w:val="en-GB"/>
              </w:rPr>
              <w:t>4.8</w:t>
            </w:r>
          </w:p>
        </w:tc>
        <w:tc>
          <w:tcPr>
            <w:tcW w:w="542" w:type="pct"/>
          </w:tcPr>
          <w:p w14:paraId="4479BB56" w14:textId="77777777" w:rsidR="000F2E2E" w:rsidRPr="003C1946" w:rsidRDefault="000F2E2E" w:rsidP="000F2E2E">
            <w:pPr>
              <w:pStyle w:val="Text"/>
              <w:rPr>
                <w:sz w:val="24"/>
                <w:szCs w:val="24"/>
                <w:lang w:val="en-GB"/>
              </w:rPr>
            </w:pPr>
            <w:r w:rsidRPr="003C1946">
              <w:rPr>
                <w:sz w:val="24"/>
                <w:szCs w:val="24"/>
                <w:lang w:val="en-GB"/>
              </w:rPr>
              <w:t>80</w:t>
            </w:r>
          </w:p>
        </w:tc>
        <w:tc>
          <w:tcPr>
            <w:tcW w:w="553" w:type="pct"/>
          </w:tcPr>
          <w:p w14:paraId="0D14B5FA" w14:textId="173BE9A9"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&lt;EndNote&gt;&lt;Cite&gt;&lt;Author&gt;Konovalova&lt;/Author&gt;&lt;Year&gt;2018&lt;/Year&gt;&lt;RecNum&gt;515&lt;/RecNum&gt;&lt;DisplayText&gt;(Konovalova, Kolesnyk, Ivanenko, &amp;amp; Burban, 2018)&lt;/DisplayText&gt;&lt;record&gt;&lt;rec-number&gt;515&lt;/rec-number&gt;&lt;foreign-keys&gt;&lt;key app="EN" db-id="e2zafvavi9fx02eztvgv99e5zpvet5vxa05t" timestamp="1765093649" guid="b1954fea-84b8-4fb5-a8b4-41bab4ccdeda"&gt;515&lt;/key&gt;&lt;/foreign-keys&gt;&lt;ref-type name="Journal Article"&gt;17&lt;/ref-type&gt;&lt;contributors&gt;&lt;authors&gt;&lt;author&gt;Konovalova, Victoria&lt;/author&gt;&lt;author&gt;Kolesnyk, Iryna&lt;/author&gt;&lt;author&gt;Ivanenko, Olena&lt;/author&gt;&lt;author&gt;Burban, Anatoliy&lt;/author&gt;&lt;/authors&gt;&lt;/contributors&gt;&lt;titles&gt;&lt;title&gt;Fe2+ removal from water using PVDF membranes, modified with magnetite nanoparticles, by polyelectrolyte enhanced ultrafiltration&lt;/title&gt;&lt;/titles&gt;&lt;dates&gt;&lt;year&gt;2018&lt;/year&gt;&lt;/dates&gt;&lt;isbn&gt;1505-3695&lt;/isbn&gt;&lt;urls&gt;&lt;/urls&gt;&lt;/record&gt;&lt;/Cite&gt;&lt;/EndNote&gt;</w:instrText>
            </w:r>
            <w:r w:rsidRPr="003C1946">
              <w:rPr>
                <w:sz w:val="24"/>
                <w:szCs w:val="24"/>
                <w:lang w:val="en-GB"/>
              </w:rPr>
              <w:fldChar w:fldCharType="separate"/>
            </w:r>
            <w:r w:rsidR="008E68E1">
              <w:rPr>
                <w:noProof/>
                <w:sz w:val="24"/>
                <w:szCs w:val="24"/>
                <w:lang w:val="en-GB"/>
              </w:rPr>
              <w:t>(Konovalova, Kolesnyk, Ivanenko, &amp; Burban, 2018)</w:t>
            </w:r>
            <w:r w:rsidRPr="003C1946">
              <w:rPr>
                <w:sz w:val="24"/>
                <w:szCs w:val="24"/>
                <w:lang w:val="en-GB"/>
              </w:rPr>
              <w:fldChar w:fldCharType="end"/>
            </w:r>
          </w:p>
        </w:tc>
      </w:tr>
      <w:tr w:rsidR="000F2E2E" w:rsidRPr="003C1946" w14:paraId="5EE79629" w14:textId="77777777" w:rsidTr="00D41BDC">
        <w:tc>
          <w:tcPr>
            <w:tcW w:w="434" w:type="pct"/>
          </w:tcPr>
          <w:p w14:paraId="0714C3EF" w14:textId="77777777" w:rsidR="000F2E2E" w:rsidRPr="003C1946" w:rsidRDefault="000F2E2E" w:rsidP="000F2E2E">
            <w:pPr>
              <w:pStyle w:val="Text"/>
              <w:rPr>
                <w:sz w:val="24"/>
                <w:szCs w:val="24"/>
                <w:lang w:val="en-GB"/>
              </w:rPr>
            </w:pPr>
            <w:r w:rsidRPr="003C1946">
              <w:rPr>
                <w:sz w:val="24"/>
                <w:szCs w:val="24"/>
                <w:lang w:val="en-GB"/>
              </w:rPr>
              <w:t xml:space="preserve">Chitosan </w:t>
            </w:r>
          </w:p>
        </w:tc>
        <w:tc>
          <w:tcPr>
            <w:tcW w:w="622" w:type="pct"/>
          </w:tcPr>
          <w:p w14:paraId="42AD5ADA"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Pr>
          <w:p w14:paraId="0F832B6C" w14:textId="77777777" w:rsidR="000F2E2E" w:rsidRPr="003C1946" w:rsidRDefault="000F2E2E" w:rsidP="000F2E2E">
            <w:pPr>
              <w:pStyle w:val="Text"/>
              <w:rPr>
                <w:sz w:val="24"/>
                <w:szCs w:val="24"/>
                <w:lang w:val="en-GB"/>
              </w:rPr>
            </w:pPr>
            <w:r w:rsidRPr="003C1946">
              <w:rPr>
                <w:sz w:val="24"/>
                <w:szCs w:val="24"/>
                <w:lang w:val="en-GB"/>
              </w:rPr>
              <w:t>Cr</w:t>
            </w:r>
            <w:r w:rsidRPr="003C1946">
              <w:rPr>
                <w:sz w:val="24"/>
                <w:szCs w:val="24"/>
                <w:vertAlign w:val="superscript"/>
                <w:lang w:val="en-GB"/>
              </w:rPr>
              <w:t>6+</w:t>
            </w:r>
          </w:p>
        </w:tc>
        <w:tc>
          <w:tcPr>
            <w:tcW w:w="647" w:type="pct"/>
          </w:tcPr>
          <w:p w14:paraId="362599FD" w14:textId="77777777" w:rsidR="000F2E2E" w:rsidRPr="003C1946" w:rsidRDefault="000F2E2E" w:rsidP="000F2E2E">
            <w:pPr>
              <w:pStyle w:val="Text"/>
              <w:rPr>
                <w:sz w:val="24"/>
                <w:szCs w:val="24"/>
                <w:lang w:val="en-GB"/>
              </w:rPr>
            </w:pPr>
            <w:r w:rsidRPr="003C1946">
              <w:rPr>
                <w:sz w:val="24"/>
                <w:szCs w:val="24"/>
                <w:lang w:val="en-GB"/>
              </w:rPr>
              <w:t>1 mg/L</w:t>
            </w:r>
          </w:p>
        </w:tc>
        <w:tc>
          <w:tcPr>
            <w:tcW w:w="579" w:type="pct"/>
          </w:tcPr>
          <w:p w14:paraId="5B914AE3" w14:textId="77777777" w:rsidR="000F2E2E" w:rsidRPr="003C1946" w:rsidRDefault="000F2E2E" w:rsidP="000F2E2E">
            <w:pPr>
              <w:pStyle w:val="Text"/>
              <w:rPr>
                <w:sz w:val="24"/>
                <w:szCs w:val="24"/>
                <w:lang w:val="en-GB"/>
              </w:rPr>
            </w:pPr>
            <w:r w:rsidRPr="003C1946">
              <w:rPr>
                <w:sz w:val="24"/>
                <w:szCs w:val="24"/>
                <w:lang w:val="en-GB"/>
              </w:rPr>
              <w:t>278 mg/L</w:t>
            </w:r>
          </w:p>
        </w:tc>
        <w:tc>
          <w:tcPr>
            <w:tcW w:w="547" w:type="pct"/>
          </w:tcPr>
          <w:p w14:paraId="6FF2C758" w14:textId="77777777" w:rsidR="000F2E2E" w:rsidRPr="003C1946" w:rsidRDefault="000F2E2E" w:rsidP="000F2E2E">
            <w:pPr>
              <w:pStyle w:val="Text"/>
              <w:rPr>
                <w:sz w:val="24"/>
                <w:szCs w:val="24"/>
                <w:lang w:val="en-GB"/>
              </w:rPr>
            </w:pPr>
            <w:r w:rsidRPr="003C1946">
              <w:rPr>
                <w:sz w:val="24"/>
                <w:szCs w:val="24"/>
                <w:lang w:val="en-GB"/>
              </w:rPr>
              <w:t>PES</w:t>
            </w:r>
          </w:p>
        </w:tc>
        <w:tc>
          <w:tcPr>
            <w:tcW w:w="400" w:type="pct"/>
          </w:tcPr>
          <w:p w14:paraId="4FD675DA" w14:textId="77777777" w:rsidR="000F2E2E" w:rsidRPr="003C1946" w:rsidRDefault="000F2E2E" w:rsidP="000F2E2E">
            <w:pPr>
              <w:pStyle w:val="Text"/>
              <w:rPr>
                <w:sz w:val="24"/>
                <w:szCs w:val="24"/>
                <w:lang w:val="en-GB"/>
              </w:rPr>
            </w:pPr>
            <w:r w:rsidRPr="003C1946">
              <w:rPr>
                <w:sz w:val="24"/>
                <w:szCs w:val="24"/>
                <w:lang w:val="en-GB"/>
              </w:rPr>
              <w:t>5</w:t>
            </w:r>
          </w:p>
        </w:tc>
        <w:tc>
          <w:tcPr>
            <w:tcW w:w="350" w:type="pct"/>
          </w:tcPr>
          <w:p w14:paraId="717401D6" w14:textId="77777777" w:rsidR="000F2E2E" w:rsidRPr="003C1946" w:rsidRDefault="000F2E2E" w:rsidP="000F2E2E">
            <w:pPr>
              <w:pStyle w:val="Text"/>
              <w:rPr>
                <w:sz w:val="24"/>
                <w:szCs w:val="24"/>
                <w:lang w:val="en-GB"/>
              </w:rPr>
            </w:pPr>
            <w:r w:rsidRPr="003C1946">
              <w:rPr>
                <w:sz w:val="24"/>
                <w:szCs w:val="24"/>
                <w:lang w:val="en-GB"/>
              </w:rPr>
              <w:t>5.9</w:t>
            </w:r>
          </w:p>
        </w:tc>
        <w:tc>
          <w:tcPr>
            <w:tcW w:w="542" w:type="pct"/>
          </w:tcPr>
          <w:p w14:paraId="0A776030" w14:textId="77777777" w:rsidR="000F2E2E" w:rsidRPr="003C1946" w:rsidRDefault="000F2E2E" w:rsidP="000F2E2E">
            <w:pPr>
              <w:pStyle w:val="Text"/>
              <w:rPr>
                <w:sz w:val="24"/>
                <w:szCs w:val="24"/>
                <w:lang w:val="en-GB"/>
              </w:rPr>
            </w:pPr>
            <w:r w:rsidRPr="003C1946">
              <w:rPr>
                <w:sz w:val="24"/>
                <w:szCs w:val="24"/>
                <w:lang w:val="en-GB"/>
              </w:rPr>
              <w:t>100</w:t>
            </w:r>
          </w:p>
        </w:tc>
        <w:tc>
          <w:tcPr>
            <w:tcW w:w="553" w:type="pct"/>
          </w:tcPr>
          <w:p w14:paraId="20B1C537" w14:textId="68263E83"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&lt;EndNote&gt;&lt;Cite&gt;&lt;Author&gt;Köker&lt;/Author&gt;&lt;Year&gt;2023&lt;/Year&gt;&lt;RecNum&gt;518&lt;/RecNum&gt;&lt;DisplayText&gt;(Köker &amp;amp; Cebeci, 2023)&lt;/DisplayText&gt;&lt;record&gt;&lt;rec-number&gt;518&lt;/rec-number&gt;&lt;foreign-keys&gt;&lt;key app="EN" db-id="e2zafvavi9fx02eztvgv99e5zpvet5vxa05t" timestamp="1765093649" guid="6cda3a71-1b14-4a5d-be00-55cc9b129cbf"&gt;518&lt;/key&gt;&lt;/foreign-keys&gt;&lt;ref-type name="Journal Article"&gt;17&lt;/ref-type&gt;&lt;contributors&gt;&lt;authors&gt;&lt;author&gt;Köker, Berk&lt;/author&gt;&lt;author&gt;Cebeci, Meltem Sarioglu&lt;/author&gt;&lt;/authors&gt;&lt;/contributors&gt;&lt;titles&gt;&lt;title&gt;Removal of Cr(VI) from tanning wastewater using chitosan-SDS complexes in PEUF: Optimization and analysis via response surface methodology&lt;/title&gt;&lt;secondary-title&gt;Journal of Water Process Engineering&lt;/secondary-title&gt;&lt;/titles&gt;&lt;periodical&gt;&lt;full-title&gt;Journal of Water Process Engineering&lt;/full-title&gt;&lt;/periodical&gt;&lt;pages&gt;103966&lt;/pages&gt;&lt;volume&gt;54&lt;/volume&gt;&lt;keywords&gt;&lt;keyword&gt;Hexavalent chromium&lt;/keyword&gt;&lt;keyword&gt;Leather&lt;/keyword&gt;&lt;keyword&gt;Polymer&lt;/keyword&gt;&lt;keyword&gt;Surfactant&lt;/keyword&gt;&lt;keyword&gt;Ultrafiltration&lt;/keyword&gt;&lt;/keywords&gt;&lt;dates&gt;&lt;year&gt;2023&lt;/year&gt;&lt;pub-dates&gt;&lt;date&gt;2023/08/01/&lt;/date&gt;&lt;/pub-dates&gt;&lt;/dates&gt;&lt;isbn&gt;2214-7144&lt;/isbn&gt;&lt;urls&gt;&lt;related-urls&gt;&lt;url&gt;https://www.sciencedirect.com/science/article/pii/S2214714423004853&lt;/url&gt;&lt;/related-urls&gt;&lt;/urls&gt;&lt;electronic-resource-num&gt;https://doi.org/10.1016/j.jwpe.2023.103966&lt;/electronic-resource-num&gt;&lt;/record&gt;&lt;/Cite&gt;&lt;/EndNote&gt;</w:instrText>
            </w:r>
            <w:r w:rsidRPr="003C1946">
              <w:rPr>
                <w:sz w:val="24"/>
                <w:szCs w:val="24"/>
                <w:lang w:val="en-GB"/>
              </w:rPr>
              <w:fldChar w:fldCharType="separate"/>
            </w:r>
            <w:r w:rsidR="008E68E1">
              <w:rPr>
                <w:noProof/>
                <w:sz w:val="24"/>
                <w:szCs w:val="24"/>
                <w:lang w:val="en-GB"/>
              </w:rPr>
              <w:t>(Köker &amp; Cebeci, 2023)</w:t>
            </w:r>
            <w:r w:rsidRPr="003C1946">
              <w:rPr>
                <w:sz w:val="24"/>
                <w:szCs w:val="24"/>
                <w:lang w:val="en-GB"/>
              </w:rPr>
              <w:fldChar w:fldCharType="end"/>
            </w:r>
          </w:p>
        </w:tc>
      </w:tr>
      <w:tr w:rsidR="000F2E2E" w:rsidRPr="003C1946" w14:paraId="5672422B" w14:textId="77777777" w:rsidTr="00D41BDC">
        <w:tc>
          <w:tcPr>
            <w:tcW w:w="434" w:type="pct"/>
          </w:tcPr>
          <w:p w14:paraId="75789229" w14:textId="77777777" w:rsidR="000F2E2E" w:rsidRPr="003C1946" w:rsidRDefault="000F2E2E" w:rsidP="000F2E2E">
            <w:pPr>
              <w:pStyle w:val="Text"/>
              <w:rPr>
                <w:sz w:val="24"/>
                <w:szCs w:val="24"/>
                <w:lang w:val="en-GB"/>
              </w:rPr>
            </w:pPr>
            <w:r w:rsidRPr="003C1946">
              <w:rPr>
                <w:sz w:val="24"/>
                <w:szCs w:val="24"/>
                <w:lang w:val="en-GB"/>
              </w:rPr>
              <w:t>Chitosan</w:t>
            </w:r>
          </w:p>
        </w:tc>
        <w:tc>
          <w:tcPr>
            <w:tcW w:w="622" w:type="pct"/>
          </w:tcPr>
          <w:p w14:paraId="2D8C24FC"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Pr>
          <w:p w14:paraId="74739536" w14:textId="77777777" w:rsidR="000F2E2E" w:rsidRPr="003C1946" w:rsidRDefault="000F2E2E" w:rsidP="000F2E2E">
            <w:pPr>
              <w:pStyle w:val="Text"/>
              <w:rPr>
                <w:sz w:val="24"/>
                <w:szCs w:val="24"/>
                <w:lang w:val="en-GB"/>
              </w:rPr>
            </w:pPr>
            <w:r w:rsidRPr="003C1946">
              <w:rPr>
                <w:sz w:val="24"/>
                <w:szCs w:val="24"/>
                <w:lang w:val="en-GB"/>
              </w:rPr>
              <w:t>Cu</w:t>
            </w:r>
            <w:r w:rsidRPr="003C1946">
              <w:rPr>
                <w:sz w:val="24"/>
                <w:szCs w:val="24"/>
                <w:vertAlign w:val="superscript"/>
                <w:lang w:val="en-GB"/>
              </w:rPr>
              <w:t>2+</w:t>
            </w:r>
          </w:p>
          <w:p w14:paraId="11302544" w14:textId="77777777" w:rsidR="000F2E2E" w:rsidRPr="003C1946" w:rsidRDefault="000F2E2E" w:rsidP="000F2E2E">
            <w:pPr>
              <w:pStyle w:val="Text"/>
              <w:rPr>
                <w:sz w:val="24"/>
                <w:szCs w:val="24"/>
                <w:lang w:val="en-GB"/>
              </w:rPr>
            </w:pPr>
            <w:r w:rsidRPr="003C1946">
              <w:rPr>
                <w:sz w:val="24"/>
                <w:szCs w:val="24"/>
                <w:lang w:val="en-GB"/>
              </w:rPr>
              <w:t>Ni</w:t>
            </w:r>
            <w:r w:rsidRPr="003C1946">
              <w:rPr>
                <w:sz w:val="24"/>
                <w:szCs w:val="24"/>
                <w:vertAlign w:val="superscript"/>
                <w:lang w:val="en-GB"/>
              </w:rPr>
              <w:t>2+</w:t>
            </w:r>
          </w:p>
        </w:tc>
        <w:tc>
          <w:tcPr>
            <w:tcW w:w="647" w:type="pct"/>
          </w:tcPr>
          <w:p w14:paraId="7F1263DC" w14:textId="77777777" w:rsidR="000F2E2E" w:rsidRPr="003C1946" w:rsidRDefault="000F2E2E" w:rsidP="000F2E2E">
            <w:pPr>
              <w:pStyle w:val="Text"/>
              <w:rPr>
                <w:sz w:val="24"/>
                <w:szCs w:val="24"/>
                <w:lang w:val="en-GB"/>
              </w:rPr>
            </w:pPr>
            <w:r w:rsidRPr="003C1946">
              <w:rPr>
                <w:sz w:val="24"/>
                <w:szCs w:val="24"/>
                <w:lang w:val="en-GB"/>
              </w:rPr>
              <w:t>32 mg/L</w:t>
            </w:r>
          </w:p>
          <w:p w14:paraId="7F8DFE08" w14:textId="77777777" w:rsidR="000F2E2E" w:rsidRPr="003C1946" w:rsidRDefault="000F2E2E" w:rsidP="000F2E2E">
            <w:pPr>
              <w:pStyle w:val="Text"/>
              <w:rPr>
                <w:sz w:val="24"/>
                <w:szCs w:val="24"/>
                <w:lang w:val="en-GB"/>
              </w:rPr>
            </w:pPr>
            <w:r w:rsidRPr="003C1946">
              <w:rPr>
                <w:sz w:val="24"/>
                <w:szCs w:val="24"/>
                <w:lang w:val="en-GB"/>
              </w:rPr>
              <w:t>29 mg/L</w:t>
            </w:r>
          </w:p>
        </w:tc>
        <w:tc>
          <w:tcPr>
            <w:tcW w:w="579" w:type="pct"/>
          </w:tcPr>
          <w:p w14:paraId="055776B7" w14:textId="77777777" w:rsidR="000F2E2E" w:rsidRPr="003C1946" w:rsidRDefault="000F2E2E" w:rsidP="000F2E2E">
            <w:pPr>
              <w:pStyle w:val="Text"/>
              <w:rPr>
                <w:sz w:val="24"/>
                <w:szCs w:val="24"/>
                <w:lang w:val="en-GB"/>
              </w:rPr>
            </w:pPr>
            <w:r w:rsidRPr="003C1946">
              <w:rPr>
                <w:sz w:val="24"/>
                <w:szCs w:val="24"/>
                <w:lang w:val="en-GB"/>
              </w:rPr>
              <w:t>1 g/L</w:t>
            </w:r>
          </w:p>
        </w:tc>
        <w:tc>
          <w:tcPr>
            <w:tcW w:w="547" w:type="pct"/>
          </w:tcPr>
          <w:p w14:paraId="0771FD10" w14:textId="77777777" w:rsidR="000F2E2E" w:rsidRPr="003C1946" w:rsidRDefault="000F2E2E" w:rsidP="000F2E2E">
            <w:pPr>
              <w:pStyle w:val="Text"/>
              <w:rPr>
                <w:sz w:val="24"/>
                <w:szCs w:val="24"/>
                <w:lang w:val="en-GB"/>
              </w:rPr>
            </w:pPr>
            <w:r w:rsidRPr="003C1946">
              <w:rPr>
                <w:sz w:val="24"/>
                <w:szCs w:val="24"/>
                <w:lang w:val="en-GB"/>
              </w:rPr>
              <w:t>PEI</w:t>
            </w:r>
          </w:p>
        </w:tc>
        <w:tc>
          <w:tcPr>
            <w:tcW w:w="400" w:type="pct"/>
          </w:tcPr>
          <w:p w14:paraId="3B05F33A" w14:textId="77777777" w:rsidR="000F2E2E" w:rsidRPr="003C1946" w:rsidRDefault="000F2E2E" w:rsidP="000F2E2E">
            <w:pPr>
              <w:pStyle w:val="Text"/>
              <w:rPr>
                <w:sz w:val="24"/>
                <w:szCs w:val="24"/>
                <w:lang w:val="en-GB"/>
              </w:rPr>
            </w:pPr>
            <w:r w:rsidRPr="003C1946">
              <w:rPr>
                <w:sz w:val="24"/>
                <w:szCs w:val="24"/>
                <w:lang w:val="en-GB"/>
              </w:rPr>
              <w:t>3</w:t>
            </w:r>
          </w:p>
          <w:p w14:paraId="6E50DC8C" w14:textId="77777777" w:rsidR="000F2E2E" w:rsidRPr="003C1946" w:rsidRDefault="000F2E2E" w:rsidP="000F2E2E">
            <w:pPr>
              <w:pStyle w:val="Text"/>
              <w:rPr>
                <w:sz w:val="24"/>
                <w:szCs w:val="24"/>
                <w:lang w:val="en-GB"/>
              </w:rPr>
            </w:pPr>
            <w:r w:rsidRPr="003C1946">
              <w:rPr>
                <w:sz w:val="24"/>
                <w:szCs w:val="24"/>
                <w:lang w:val="en-GB"/>
              </w:rPr>
              <w:t>10</w:t>
            </w:r>
          </w:p>
        </w:tc>
        <w:tc>
          <w:tcPr>
            <w:tcW w:w="350" w:type="pct"/>
          </w:tcPr>
          <w:p w14:paraId="2F29D6F4" w14:textId="77777777" w:rsidR="000F2E2E" w:rsidRPr="003C1946" w:rsidRDefault="000F2E2E" w:rsidP="000F2E2E">
            <w:pPr>
              <w:pStyle w:val="Text"/>
              <w:rPr>
                <w:sz w:val="24"/>
                <w:szCs w:val="24"/>
                <w:lang w:val="en-GB"/>
              </w:rPr>
            </w:pPr>
            <w:r w:rsidRPr="003C1946">
              <w:rPr>
                <w:sz w:val="24"/>
                <w:szCs w:val="24"/>
                <w:lang w:val="en-GB"/>
              </w:rPr>
              <w:t>5–8</w:t>
            </w:r>
          </w:p>
        </w:tc>
        <w:tc>
          <w:tcPr>
            <w:tcW w:w="542" w:type="pct"/>
          </w:tcPr>
          <w:p w14:paraId="73281E49" w14:textId="77777777" w:rsidR="000F2E2E" w:rsidRPr="003C1946" w:rsidRDefault="000F2E2E" w:rsidP="000F2E2E">
            <w:pPr>
              <w:pStyle w:val="Text"/>
              <w:rPr>
                <w:sz w:val="24"/>
                <w:szCs w:val="24"/>
                <w:lang w:val="en-GB"/>
              </w:rPr>
            </w:pPr>
            <w:r w:rsidRPr="003C1946">
              <w:rPr>
                <w:sz w:val="24"/>
                <w:szCs w:val="24"/>
                <w:lang w:val="en-GB"/>
              </w:rPr>
              <w:t>60</w:t>
            </w:r>
          </w:p>
          <w:p w14:paraId="651ED9F1" w14:textId="77777777" w:rsidR="000F2E2E" w:rsidRPr="003C1946" w:rsidRDefault="000F2E2E" w:rsidP="000F2E2E">
            <w:pPr>
              <w:pStyle w:val="Text"/>
              <w:rPr>
                <w:sz w:val="24"/>
                <w:szCs w:val="24"/>
                <w:lang w:val="en-GB"/>
              </w:rPr>
            </w:pPr>
            <w:r w:rsidRPr="003C1946">
              <w:rPr>
                <w:sz w:val="24"/>
                <w:szCs w:val="24"/>
                <w:lang w:val="en-GB"/>
              </w:rPr>
              <w:t>40</w:t>
            </w:r>
          </w:p>
        </w:tc>
        <w:tc>
          <w:tcPr>
            <w:tcW w:w="553" w:type="pct"/>
          </w:tcPr>
          <w:p w14:paraId="6B9BE377" w14:textId="21FD81F8"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&lt;EndNote&gt;&lt;Cite&gt;&lt;Author&gt;Zamariotto&lt;/Author&gt;&lt;Year&gt;2010&lt;/Year&gt;&lt;RecNum&gt;519&lt;/RecNum&gt;&lt;DisplayText&gt;(Zamariotto, Lakard, Fievet, &amp;amp; Fatin-Rouge, 2010)&lt;/DisplayText&gt;&lt;record&gt;&lt;rec-number&gt;519&lt;/rec-number&gt;&lt;foreign-keys&gt;&lt;key app="EN" db-id="e2zafvavi9fx02eztvgv99e5zpvet5vxa05t" timestamp="1765093649" guid="189c422c-6094-4188-bf8b-e0095100779d"&gt;519&lt;/key&gt;&lt;/foreign-keys&gt;&lt;ref-type name="Journal Article"&gt;17&lt;/ref-type&gt;&lt;contributors&gt;&lt;authors&gt;&lt;author&gt;Zamariotto, D.&lt;/author&gt;&lt;author&gt;Lakard, B.&lt;/author&gt;&lt;author&gt;Fievet, P.&lt;/author&gt;&lt;author&gt;Fatin-Rouge, N.&lt;/author&gt;&lt;/authors&gt;&lt;/contributors&gt;&lt;titles&gt;&lt;title&gt;Retention of Cu(II)– and Ni(II)–polyaminocarboxylate complexes by ultrafiltration assisted with polyamines&lt;/title&gt;&lt;secondary-title&gt;Desalination&lt;/secondary-title&gt;&lt;/titles&gt;&lt;periodical&gt;&lt;full-title&gt;Desalination&lt;/full-title&gt;&lt;/periodical&gt;&lt;pages&gt;87-92&lt;/pages&gt;&lt;volume&gt;258&lt;/volume&gt;&lt;number&gt;1&lt;/number&gt;&lt;keywords&gt;&lt;keyword&gt;Chelated metals&lt;/keyword&gt;&lt;keyword&gt;Ultrafiltration&lt;/keyword&gt;&lt;keyword&gt;Polymer&lt;/keyword&gt;&lt;keyword&gt;Complexation&lt;/keyword&gt;&lt;keyword&gt;Wastewater treatment&lt;/keyword&gt;&lt;keyword&gt;Recycling&lt;/keyword&gt;&lt;/keywords&gt;&lt;dates&gt;&lt;year&gt;2010&lt;/year&gt;&lt;pub-dates&gt;&lt;date&gt;2010/08/01/&lt;/date&gt;&lt;/pub-dates&gt;&lt;/dates&gt;&lt;isbn&gt;0011-9164&lt;/isbn&gt;&lt;urls&gt;&lt;related-urls&gt;&lt;url&gt;https://www.sciencedirect.com/science/article/pii/S001191641000175X&lt;/url&gt;&lt;/related-urls&gt;&lt;/urls&gt;&lt;electronic-resource-num&gt;https://doi.org/10.1016/j.desal.2010.03.040&lt;/electronic-resource-num&gt;&lt;/record&gt;&lt;/Cite&gt;&lt;/EndNote&gt;</w:instrText>
            </w:r>
            <w:r w:rsidRPr="003C1946">
              <w:rPr>
                <w:sz w:val="24"/>
                <w:szCs w:val="24"/>
                <w:lang w:val="en-GB"/>
              </w:rPr>
              <w:fldChar w:fldCharType="separate"/>
            </w:r>
            <w:r w:rsidR="008E68E1">
              <w:rPr>
                <w:noProof/>
                <w:sz w:val="24"/>
                <w:szCs w:val="24"/>
                <w:lang w:val="en-GB"/>
              </w:rPr>
              <w:t>(Zamariotto, Lakard, Fievet, &amp; Fatin-Rouge, 2010)</w:t>
            </w:r>
            <w:r w:rsidRPr="003C1946">
              <w:rPr>
                <w:sz w:val="24"/>
                <w:szCs w:val="24"/>
                <w:lang w:val="en-GB"/>
              </w:rPr>
              <w:fldChar w:fldCharType="end"/>
            </w:r>
          </w:p>
        </w:tc>
      </w:tr>
      <w:tr w:rsidR="000F2E2E" w:rsidRPr="003C1946" w14:paraId="05600DCB" w14:textId="77777777" w:rsidTr="00D41BDC">
        <w:tc>
          <w:tcPr>
            <w:tcW w:w="434" w:type="pct"/>
          </w:tcPr>
          <w:p w14:paraId="786141DC" w14:textId="77777777" w:rsidR="000F2E2E" w:rsidRPr="003C1946" w:rsidRDefault="000F2E2E" w:rsidP="000F2E2E">
            <w:pPr>
              <w:pStyle w:val="Text"/>
              <w:rPr>
                <w:sz w:val="24"/>
                <w:szCs w:val="24"/>
                <w:lang w:val="en-GB"/>
              </w:rPr>
            </w:pPr>
            <w:bookmarkStart w:id="12" w:name="_Hlk213525486"/>
            <w:r w:rsidRPr="003C1946">
              <w:rPr>
                <w:sz w:val="24"/>
                <w:szCs w:val="24"/>
                <w:lang w:val="en-GB"/>
              </w:rPr>
              <w:t xml:space="preserve">Chitosan </w:t>
            </w:r>
          </w:p>
        </w:tc>
        <w:tc>
          <w:tcPr>
            <w:tcW w:w="622" w:type="pct"/>
          </w:tcPr>
          <w:p w14:paraId="462897BF"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Pr>
          <w:p w14:paraId="1E5259EC" w14:textId="77777777" w:rsidR="000F2E2E" w:rsidRPr="003C1946" w:rsidRDefault="000F2E2E" w:rsidP="000F2E2E">
            <w:pPr>
              <w:pStyle w:val="Text"/>
              <w:rPr>
                <w:sz w:val="24"/>
                <w:szCs w:val="24"/>
                <w:lang w:val="en-GB"/>
              </w:rPr>
            </w:pPr>
            <w:r w:rsidRPr="003C1946">
              <w:rPr>
                <w:sz w:val="24"/>
                <w:szCs w:val="24"/>
                <w:lang w:val="en-GB"/>
              </w:rPr>
              <w:t>Cu</w:t>
            </w:r>
            <w:r w:rsidRPr="003C1946">
              <w:rPr>
                <w:sz w:val="24"/>
                <w:szCs w:val="24"/>
                <w:vertAlign w:val="superscript"/>
                <w:lang w:val="en-GB"/>
              </w:rPr>
              <w:t>2+</w:t>
            </w:r>
          </w:p>
          <w:p w14:paraId="58507CEA" w14:textId="77777777" w:rsidR="000F2E2E" w:rsidRPr="003C1946" w:rsidRDefault="000F2E2E" w:rsidP="000F2E2E">
            <w:pPr>
              <w:pStyle w:val="Text"/>
              <w:rPr>
                <w:sz w:val="24"/>
                <w:szCs w:val="24"/>
                <w:vertAlign w:val="superscript"/>
                <w:lang w:val="en-GB"/>
              </w:rPr>
            </w:pPr>
            <w:r w:rsidRPr="003C1946">
              <w:rPr>
                <w:sz w:val="24"/>
                <w:szCs w:val="24"/>
                <w:lang w:val="en-GB"/>
              </w:rPr>
              <w:t>Ni</w:t>
            </w:r>
            <w:r w:rsidRPr="003C1946">
              <w:rPr>
                <w:sz w:val="24"/>
                <w:szCs w:val="24"/>
                <w:vertAlign w:val="superscript"/>
                <w:lang w:val="en-GB"/>
              </w:rPr>
              <w:t>2+</w:t>
            </w:r>
          </w:p>
          <w:p w14:paraId="22D4F01B" w14:textId="77777777" w:rsidR="000F2E2E" w:rsidRPr="003C1946" w:rsidRDefault="000F2E2E" w:rsidP="000F2E2E">
            <w:pPr>
              <w:pStyle w:val="Text"/>
              <w:rPr>
                <w:sz w:val="24"/>
                <w:szCs w:val="24"/>
                <w:lang w:val="en-GB"/>
              </w:rPr>
            </w:pPr>
            <w:r w:rsidRPr="003C1946">
              <w:rPr>
                <w:sz w:val="24"/>
                <w:szCs w:val="24"/>
                <w:lang w:val="en-GB"/>
              </w:rPr>
              <w:t>Cr</w:t>
            </w:r>
            <w:r w:rsidRPr="003C1946">
              <w:rPr>
                <w:sz w:val="24"/>
                <w:szCs w:val="24"/>
                <w:vertAlign w:val="superscript"/>
                <w:lang w:val="en-GB"/>
              </w:rPr>
              <w:t>6+</w:t>
            </w:r>
          </w:p>
        </w:tc>
        <w:tc>
          <w:tcPr>
            <w:tcW w:w="647" w:type="pct"/>
          </w:tcPr>
          <w:p w14:paraId="5E0C0024" w14:textId="77777777" w:rsidR="000F2E2E" w:rsidRPr="003C1946" w:rsidRDefault="000F2E2E" w:rsidP="000F2E2E">
            <w:pPr>
              <w:pStyle w:val="Text"/>
              <w:rPr>
                <w:sz w:val="24"/>
                <w:szCs w:val="24"/>
                <w:lang w:val="en-GB"/>
              </w:rPr>
            </w:pPr>
            <w:r w:rsidRPr="003C1946">
              <w:rPr>
                <w:sz w:val="24"/>
                <w:szCs w:val="24"/>
                <w:lang w:val="en-GB"/>
              </w:rPr>
              <w:t>41 mg/L</w:t>
            </w:r>
          </w:p>
          <w:p w14:paraId="0D6E5819" w14:textId="77777777" w:rsidR="000F2E2E" w:rsidRPr="003C1946" w:rsidRDefault="000F2E2E" w:rsidP="000F2E2E">
            <w:pPr>
              <w:pStyle w:val="Text"/>
              <w:rPr>
                <w:sz w:val="24"/>
                <w:szCs w:val="24"/>
                <w:lang w:val="en-GB"/>
              </w:rPr>
            </w:pPr>
            <w:r w:rsidRPr="003C1946">
              <w:rPr>
                <w:sz w:val="24"/>
                <w:szCs w:val="24"/>
                <w:lang w:val="en-GB"/>
              </w:rPr>
              <w:t>35 mg/L</w:t>
            </w:r>
          </w:p>
          <w:p w14:paraId="5D366397" w14:textId="77777777" w:rsidR="000F2E2E" w:rsidRPr="003C1946" w:rsidRDefault="000F2E2E" w:rsidP="000F2E2E">
            <w:pPr>
              <w:pStyle w:val="Text"/>
              <w:rPr>
                <w:sz w:val="24"/>
                <w:szCs w:val="24"/>
                <w:lang w:val="en-GB"/>
              </w:rPr>
            </w:pPr>
            <w:r w:rsidRPr="003C1946">
              <w:rPr>
                <w:sz w:val="24"/>
                <w:szCs w:val="24"/>
                <w:lang w:val="en-GB"/>
              </w:rPr>
              <w:t>43 mg/L</w:t>
            </w:r>
          </w:p>
        </w:tc>
        <w:tc>
          <w:tcPr>
            <w:tcW w:w="579" w:type="pct"/>
          </w:tcPr>
          <w:p w14:paraId="0A976DA7" w14:textId="77777777" w:rsidR="000F2E2E" w:rsidRPr="003C1946" w:rsidRDefault="000F2E2E" w:rsidP="000F2E2E">
            <w:pPr>
              <w:pStyle w:val="Text"/>
              <w:rPr>
                <w:sz w:val="24"/>
                <w:szCs w:val="24"/>
                <w:lang w:val="en-GB"/>
              </w:rPr>
            </w:pPr>
            <w:r w:rsidRPr="003C1946">
              <w:rPr>
                <w:sz w:val="24"/>
                <w:szCs w:val="24"/>
                <w:lang w:val="en-GB"/>
              </w:rPr>
              <w:t>123 mg/L</w:t>
            </w:r>
          </w:p>
          <w:p w14:paraId="6E565251" w14:textId="77777777" w:rsidR="000F2E2E" w:rsidRPr="003C1946" w:rsidRDefault="000F2E2E" w:rsidP="000F2E2E">
            <w:pPr>
              <w:pStyle w:val="Text"/>
              <w:rPr>
                <w:sz w:val="24"/>
                <w:szCs w:val="24"/>
                <w:lang w:val="en-GB"/>
              </w:rPr>
            </w:pPr>
            <w:r w:rsidRPr="003C1946">
              <w:rPr>
                <w:sz w:val="24"/>
                <w:szCs w:val="24"/>
                <w:lang w:val="en-GB"/>
              </w:rPr>
              <w:t>105 mg/L</w:t>
            </w:r>
          </w:p>
          <w:p w14:paraId="00A0E58A" w14:textId="77777777" w:rsidR="000F2E2E" w:rsidRPr="003C1946" w:rsidRDefault="000F2E2E" w:rsidP="000F2E2E">
            <w:pPr>
              <w:pStyle w:val="Text"/>
              <w:rPr>
                <w:sz w:val="24"/>
                <w:szCs w:val="24"/>
                <w:lang w:val="en-GB"/>
              </w:rPr>
            </w:pPr>
            <w:r w:rsidRPr="003C1946">
              <w:rPr>
                <w:sz w:val="24"/>
                <w:szCs w:val="24"/>
                <w:lang w:val="en-GB"/>
              </w:rPr>
              <w:t>258 mg/L</w:t>
            </w:r>
          </w:p>
        </w:tc>
        <w:tc>
          <w:tcPr>
            <w:tcW w:w="547" w:type="pct"/>
          </w:tcPr>
          <w:p w14:paraId="37929934" w14:textId="77777777" w:rsidR="000F2E2E" w:rsidRPr="003C1946" w:rsidRDefault="000F2E2E" w:rsidP="000F2E2E">
            <w:pPr>
              <w:pStyle w:val="Text"/>
              <w:rPr>
                <w:sz w:val="24"/>
                <w:szCs w:val="24"/>
                <w:lang w:val="en-GB"/>
              </w:rPr>
            </w:pPr>
            <w:r w:rsidRPr="003C1946">
              <w:rPr>
                <w:sz w:val="24"/>
                <w:szCs w:val="24"/>
                <w:lang w:val="en-GB"/>
              </w:rPr>
              <w:t>PES</w:t>
            </w:r>
          </w:p>
        </w:tc>
        <w:tc>
          <w:tcPr>
            <w:tcW w:w="400" w:type="pct"/>
          </w:tcPr>
          <w:p w14:paraId="0E0C30F8" w14:textId="77777777" w:rsidR="000F2E2E" w:rsidRPr="003C1946" w:rsidRDefault="000F2E2E" w:rsidP="000F2E2E">
            <w:pPr>
              <w:pStyle w:val="Text"/>
              <w:rPr>
                <w:sz w:val="24"/>
                <w:szCs w:val="24"/>
                <w:lang w:val="en-GB"/>
              </w:rPr>
            </w:pPr>
            <w:r w:rsidRPr="003C1946">
              <w:rPr>
                <w:sz w:val="24"/>
                <w:szCs w:val="24"/>
                <w:lang w:val="en-GB"/>
              </w:rPr>
              <w:t>50</w:t>
            </w:r>
          </w:p>
        </w:tc>
        <w:tc>
          <w:tcPr>
            <w:tcW w:w="350" w:type="pct"/>
          </w:tcPr>
          <w:p w14:paraId="04BF4734" w14:textId="77777777" w:rsidR="000F2E2E" w:rsidRPr="003C1946" w:rsidRDefault="000F2E2E" w:rsidP="000F2E2E">
            <w:pPr>
              <w:pStyle w:val="Text"/>
              <w:rPr>
                <w:sz w:val="24"/>
                <w:szCs w:val="24"/>
                <w:lang w:val="en-GB"/>
              </w:rPr>
            </w:pPr>
            <w:r w:rsidRPr="003C1946">
              <w:rPr>
                <w:sz w:val="24"/>
                <w:szCs w:val="24"/>
                <w:lang w:val="en-GB"/>
              </w:rPr>
              <w:t>10</w:t>
            </w:r>
          </w:p>
          <w:p w14:paraId="391B56B4" w14:textId="77777777" w:rsidR="000F2E2E" w:rsidRPr="003C1946" w:rsidRDefault="000F2E2E" w:rsidP="000F2E2E">
            <w:pPr>
              <w:pStyle w:val="Text"/>
              <w:rPr>
                <w:sz w:val="24"/>
                <w:szCs w:val="24"/>
                <w:lang w:val="en-GB"/>
              </w:rPr>
            </w:pPr>
            <w:r w:rsidRPr="003C1946">
              <w:rPr>
                <w:sz w:val="24"/>
                <w:szCs w:val="24"/>
                <w:lang w:val="en-GB"/>
              </w:rPr>
              <w:t>10</w:t>
            </w:r>
          </w:p>
          <w:p w14:paraId="68DA15CC" w14:textId="77777777" w:rsidR="000F2E2E" w:rsidRPr="003C1946" w:rsidRDefault="000F2E2E" w:rsidP="000F2E2E">
            <w:pPr>
              <w:pStyle w:val="Text"/>
              <w:rPr>
                <w:sz w:val="24"/>
                <w:szCs w:val="24"/>
                <w:lang w:val="en-GB"/>
              </w:rPr>
            </w:pPr>
            <w:r w:rsidRPr="003C1946">
              <w:rPr>
                <w:sz w:val="24"/>
                <w:szCs w:val="24"/>
                <w:lang w:val="en-GB"/>
              </w:rPr>
              <w:t>4</w:t>
            </w:r>
          </w:p>
        </w:tc>
        <w:tc>
          <w:tcPr>
            <w:tcW w:w="542" w:type="pct"/>
          </w:tcPr>
          <w:p w14:paraId="11832E38" w14:textId="77777777" w:rsidR="000F2E2E" w:rsidRPr="003C1946" w:rsidRDefault="000F2E2E" w:rsidP="000F2E2E">
            <w:pPr>
              <w:pStyle w:val="Text"/>
              <w:rPr>
                <w:sz w:val="24"/>
                <w:szCs w:val="24"/>
                <w:lang w:val="en-GB"/>
              </w:rPr>
            </w:pPr>
            <w:r w:rsidRPr="003C1946">
              <w:rPr>
                <w:sz w:val="24"/>
                <w:szCs w:val="24"/>
                <w:lang w:val="en-GB"/>
              </w:rPr>
              <w:t>100</w:t>
            </w:r>
          </w:p>
          <w:p w14:paraId="7090DE87" w14:textId="77777777" w:rsidR="000F2E2E" w:rsidRPr="003C1946" w:rsidRDefault="000F2E2E" w:rsidP="000F2E2E">
            <w:pPr>
              <w:pStyle w:val="Text"/>
              <w:rPr>
                <w:sz w:val="24"/>
                <w:szCs w:val="24"/>
                <w:lang w:val="en-GB"/>
              </w:rPr>
            </w:pPr>
            <w:r w:rsidRPr="003C1946">
              <w:rPr>
                <w:sz w:val="24"/>
                <w:szCs w:val="24"/>
                <w:lang w:val="en-GB"/>
              </w:rPr>
              <w:t>99</w:t>
            </w:r>
          </w:p>
          <w:p w14:paraId="00B5C620" w14:textId="77777777" w:rsidR="000F2E2E" w:rsidRPr="003C1946" w:rsidRDefault="000F2E2E" w:rsidP="000F2E2E">
            <w:pPr>
              <w:pStyle w:val="Text"/>
              <w:rPr>
                <w:sz w:val="24"/>
                <w:szCs w:val="24"/>
                <w:lang w:val="en-GB"/>
              </w:rPr>
            </w:pPr>
            <w:r w:rsidRPr="003C1946">
              <w:rPr>
                <w:sz w:val="24"/>
                <w:szCs w:val="24"/>
                <w:lang w:val="en-GB"/>
              </w:rPr>
              <w:t>95</w:t>
            </w:r>
          </w:p>
        </w:tc>
        <w:tc>
          <w:tcPr>
            <w:tcW w:w="553" w:type="pct"/>
          </w:tcPr>
          <w:p w14:paraId="587E6E73" w14:textId="798F129F"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&lt;EndNote&gt;&lt;Cite&gt;&lt;Author&gt;Kavitha&lt;/Author&gt;&lt;Year&gt;2020&lt;/Year&gt;&lt;RecNum&gt;520&lt;/RecNum&gt;&lt;DisplayText&gt;(Kavitha, Dalmia, Samuel, Prabhakar, &amp;amp; Rajesh, 2020)&lt;/DisplayText&gt;&lt;record&gt;&lt;rec-number&gt;520&lt;/rec-number&gt;&lt;foreign-keys&gt;&lt;key app="EN" db-id="e2zafvavi9fx02eztvgv99e5zpvet5vxa05t" timestamp="1765093649" guid="de253bb8-fa11-41d8-a601-b16b031dccdf"&gt;520&lt;/key&gt;&lt;/foreign-keys&gt;&lt;ref-type name="Journal Article"&gt;17&lt;/ref-type&gt;&lt;contributors&gt;&lt;authors&gt;&lt;author&gt;Kavitha, Edward&lt;/author&gt;&lt;author&gt;Dalmia, Mukund&lt;/author&gt;&lt;author&gt;Samuel, Alexander Mammen&lt;/author&gt;&lt;author&gt;Prabhakar, Sivaraman&lt;/author&gt;&lt;author&gt;Rajesh, Mathur P.&lt;/author&gt;&lt;/authors&gt;&lt;/contributors&gt;&lt;titles&gt;&lt;title&gt;Modeling and optimization of removal of strontium and cesium from aqueous streams by size enhanced ultrafiltration using chitosan derivative&lt;/title&gt;&lt;secondary-title&gt;Desalination and Water Treatment&lt;/secondary-title&gt;&lt;/titles&gt;&lt;periodical&gt;&lt;full-title&gt;Desalination and Water Treatment&lt;/full-title&gt;&lt;/periodical&gt;&lt;pages&gt;262-276&lt;/pages&gt;&lt;volume&gt;185&lt;/volume&gt;&lt;keywords&gt;&lt;keyword&gt;Ultrafiltration&lt;/keyword&gt;&lt;keyword&gt;Heavy metals&lt;/keyword&gt;&lt;keyword&gt;Strontium&lt;/keyword&gt;&lt;keyword&gt;Cesium&lt;/keyword&gt;&lt;keyword&gt;Radio-active species&lt;/keyword&gt;&lt;keyword&gt;Chitosan&lt;/keyword&gt;&lt;/keywords&gt;&lt;dates&gt;&lt;year&gt;2020&lt;/year&gt;&lt;pub-dates&gt;&lt;date&gt;2020/05/01/&lt;/date&gt;&lt;/pub-dates&gt;&lt;/dates&gt;&lt;isbn&gt;1944-3986&lt;/isbn&gt;&lt;urls&gt;&lt;related-urls&gt;&lt;url&gt;https://www.sciencedirect.com/science/article/pii/S1944398624103864&lt;/url&gt;&lt;/related-urls&gt;&lt;/urls&gt;&lt;electronic-resource-num&gt;https://doi.org/10.5004/dwt.2020.25437&lt;/electronic-resource-num&gt;&lt;/record&gt;&lt;/Cite&gt;&lt;/EndNote&gt;</w:instrText>
            </w:r>
            <w:r w:rsidRPr="003C1946">
              <w:rPr>
                <w:sz w:val="24"/>
                <w:szCs w:val="24"/>
                <w:lang w:val="en-GB"/>
              </w:rPr>
              <w:fldChar w:fldCharType="separate"/>
            </w:r>
            <w:r w:rsidR="008E68E1">
              <w:rPr>
                <w:noProof/>
                <w:sz w:val="24"/>
                <w:szCs w:val="24"/>
                <w:lang w:val="en-GB"/>
              </w:rPr>
              <w:t>(Kavitha, Dalmia, Samuel, Prabhakar, &amp; Rajesh, 2020)</w:t>
            </w:r>
            <w:r w:rsidRPr="003C1946">
              <w:rPr>
                <w:sz w:val="24"/>
                <w:szCs w:val="24"/>
                <w:lang w:val="en-GB"/>
              </w:rPr>
              <w:fldChar w:fldCharType="end"/>
            </w:r>
          </w:p>
        </w:tc>
      </w:tr>
      <w:tr w:rsidR="000F2E2E" w:rsidRPr="003C1946" w14:paraId="61250353" w14:textId="77777777" w:rsidTr="00D41BDC">
        <w:tc>
          <w:tcPr>
            <w:tcW w:w="434" w:type="pct"/>
          </w:tcPr>
          <w:p w14:paraId="50FDE5C8" w14:textId="77777777" w:rsidR="000F2E2E" w:rsidRPr="003C1946" w:rsidRDefault="000F2E2E" w:rsidP="000F2E2E">
            <w:pPr>
              <w:pStyle w:val="Text"/>
              <w:rPr>
                <w:sz w:val="24"/>
                <w:szCs w:val="24"/>
                <w:lang w:val="en-GB"/>
              </w:rPr>
            </w:pPr>
            <w:r w:rsidRPr="003C1946">
              <w:rPr>
                <w:sz w:val="24"/>
                <w:szCs w:val="24"/>
                <w:lang w:val="en-GB"/>
              </w:rPr>
              <w:lastRenderedPageBreak/>
              <w:t xml:space="preserve">Chitosan </w:t>
            </w:r>
          </w:p>
        </w:tc>
        <w:tc>
          <w:tcPr>
            <w:tcW w:w="622" w:type="pct"/>
          </w:tcPr>
          <w:p w14:paraId="37651CF9" w14:textId="77777777" w:rsidR="000F2E2E" w:rsidRPr="003C1946" w:rsidRDefault="000F2E2E" w:rsidP="000F2E2E">
            <w:pPr>
              <w:pStyle w:val="Text"/>
              <w:rPr>
                <w:sz w:val="24"/>
                <w:szCs w:val="24"/>
                <w:lang w:val="en-GB"/>
              </w:rPr>
            </w:pPr>
            <w:r w:rsidRPr="003C1946">
              <w:rPr>
                <w:sz w:val="24"/>
                <w:szCs w:val="24"/>
                <w:lang w:val="en-GB"/>
              </w:rPr>
              <w:t xml:space="preserve">France </w:t>
            </w:r>
            <w:proofErr w:type="spellStart"/>
            <w:r w:rsidRPr="003C1946">
              <w:rPr>
                <w:sz w:val="24"/>
                <w:szCs w:val="24"/>
                <w:lang w:val="en-GB"/>
              </w:rPr>
              <w:t>Chitine</w:t>
            </w:r>
            <w:proofErr w:type="spellEnd"/>
          </w:p>
        </w:tc>
        <w:tc>
          <w:tcPr>
            <w:tcW w:w="325" w:type="pct"/>
          </w:tcPr>
          <w:p w14:paraId="3D1544D7" w14:textId="77777777" w:rsidR="000F2E2E" w:rsidRPr="003C1946" w:rsidRDefault="000F2E2E" w:rsidP="000F2E2E">
            <w:pPr>
              <w:pStyle w:val="Text"/>
              <w:rPr>
                <w:sz w:val="24"/>
                <w:szCs w:val="24"/>
                <w:lang w:val="en-GB"/>
              </w:rPr>
            </w:pPr>
            <w:r w:rsidRPr="003C1946">
              <w:rPr>
                <w:sz w:val="24"/>
                <w:szCs w:val="24"/>
                <w:lang w:val="en-GB"/>
              </w:rPr>
              <w:t>Ni</w:t>
            </w:r>
            <w:r w:rsidRPr="003C1946">
              <w:rPr>
                <w:sz w:val="24"/>
                <w:szCs w:val="24"/>
                <w:vertAlign w:val="superscript"/>
                <w:lang w:val="en-GB"/>
              </w:rPr>
              <w:t>2+</w:t>
            </w:r>
          </w:p>
        </w:tc>
        <w:tc>
          <w:tcPr>
            <w:tcW w:w="647" w:type="pct"/>
          </w:tcPr>
          <w:p w14:paraId="73FEB169" w14:textId="77777777" w:rsidR="000F2E2E" w:rsidRPr="003C1946" w:rsidRDefault="000F2E2E" w:rsidP="000F2E2E">
            <w:pPr>
              <w:pStyle w:val="Text"/>
              <w:rPr>
                <w:sz w:val="24"/>
                <w:szCs w:val="24"/>
                <w:lang w:val="en-GB"/>
              </w:rPr>
            </w:pPr>
            <w:r w:rsidRPr="003C1946">
              <w:rPr>
                <w:sz w:val="24"/>
                <w:szCs w:val="24"/>
                <w:lang w:val="en-GB"/>
              </w:rPr>
              <w:t>1.7×10</w:t>
            </w:r>
            <w:r w:rsidRPr="003C1946">
              <w:rPr>
                <w:sz w:val="24"/>
                <w:szCs w:val="24"/>
                <w:vertAlign w:val="superscript"/>
                <w:lang w:val="en-GB"/>
              </w:rPr>
              <w:t>−5</w:t>
            </w:r>
            <w:r w:rsidRPr="003C1946">
              <w:rPr>
                <w:sz w:val="24"/>
                <w:szCs w:val="24"/>
                <w:lang w:val="en-GB"/>
              </w:rPr>
              <w:t xml:space="preserve"> mol/L</w:t>
            </w:r>
          </w:p>
        </w:tc>
        <w:tc>
          <w:tcPr>
            <w:tcW w:w="579" w:type="pct"/>
          </w:tcPr>
          <w:p w14:paraId="0CE90A06" w14:textId="77777777" w:rsidR="000F2E2E" w:rsidRPr="003C1946" w:rsidRDefault="000F2E2E" w:rsidP="000F2E2E">
            <w:pPr>
              <w:pStyle w:val="Text"/>
              <w:rPr>
                <w:sz w:val="24"/>
                <w:szCs w:val="24"/>
                <w:lang w:val="en-GB"/>
              </w:rPr>
            </w:pPr>
            <w:r w:rsidRPr="003C1946">
              <w:rPr>
                <w:sz w:val="24"/>
                <w:szCs w:val="24"/>
                <w:lang w:val="en-GB"/>
              </w:rPr>
              <w:t>2×10</w:t>
            </w:r>
            <w:r w:rsidRPr="003C1946">
              <w:rPr>
                <w:sz w:val="24"/>
                <w:szCs w:val="24"/>
                <w:vertAlign w:val="superscript"/>
                <w:lang w:val="en-GB"/>
              </w:rPr>
              <w:t>−1</w:t>
            </w:r>
            <w:r w:rsidRPr="003C1946">
              <w:rPr>
                <w:sz w:val="24"/>
                <w:szCs w:val="24"/>
                <w:lang w:val="en-GB"/>
              </w:rPr>
              <w:t xml:space="preserve"> mol/L</w:t>
            </w:r>
          </w:p>
        </w:tc>
        <w:tc>
          <w:tcPr>
            <w:tcW w:w="547" w:type="pct"/>
          </w:tcPr>
          <w:p w14:paraId="63324BD7" w14:textId="77777777" w:rsidR="000F2E2E" w:rsidRPr="003C1946" w:rsidRDefault="000F2E2E" w:rsidP="000F2E2E">
            <w:pPr>
              <w:pStyle w:val="Text"/>
              <w:rPr>
                <w:sz w:val="24"/>
                <w:szCs w:val="24"/>
                <w:lang w:val="en-GB"/>
              </w:rPr>
            </w:pPr>
            <w:r w:rsidRPr="003C1946">
              <w:rPr>
                <w:sz w:val="24"/>
                <w:szCs w:val="24"/>
                <w:lang w:val="en-GB"/>
              </w:rPr>
              <w:t>PA-TFC</w:t>
            </w:r>
          </w:p>
        </w:tc>
        <w:tc>
          <w:tcPr>
            <w:tcW w:w="400" w:type="pct"/>
          </w:tcPr>
          <w:p w14:paraId="1B9451C5" w14:textId="77777777" w:rsidR="000F2E2E" w:rsidRPr="003C1946" w:rsidRDefault="000F2E2E" w:rsidP="000F2E2E">
            <w:pPr>
              <w:pStyle w:val="Text"/>
              <w:rPr>
                <w:sz w:val="24"/>
                <w:szCs w:val="24"/>
                <w:lang w:val="en-GB"/>
              </w:rPr>
            </w:pPr>
            <w:r w:rsidRPr="003C1946">
              <w:rPr>
                <w:sz w:val="24"/>
                <w:szCs w:val="24"/>
                <w:lang w:val="en-GB"/>
              </w:rPr>
              <w:t>3.5</w:t>
            </w:r>
          </w:p>
        </w:tc>
        <w:tc>
          <w:tcPr>
            <w:tcW w:w="350" w:type="pct"/>
          </w:tcPr>
          <w:p w14:paraId="2411C42A" w14:textId="77777777" w:rsidR="000F2E2E" w:rsidRPr="003C1946" w:rsidRDefault="000F2E2E" w:rsidP="000F2E2E">
            <w:pPr>
              <w:pStyle w:val="Text"/>
              <w:rPr>
                <w:sz w:val="24"/>
                <w:szCs w:val="24"/>
                <w:lang w:val="en-GB"/>
              </w:rPr>
            </w:pPr>
            <w:r w:rsidRPr="003C1946">
              <w:rPr>
                <w:sz w:val="24"/>
                <w:szCs w:val="24"/>
                <w:lang w:val="en-GB"/>
              </w:rPr>
              <w:t>5.4</w:t>
            </w:r>
          </w:p>
        </w:tc>
        <w:tc>
          <w:tcPr>
            <w:tcW w:w="542" w:type="pct"/>
          </w:tcPr>
          <w:p w14:paraId="589F51AE" w14:textId="77777777" w:rsidR="000F2E2E" w:rsidRPr="003C1946" w:rsidRDefault="000F2E2E" w:rsidP="000F2E2E">
            <w:pPr>
              <w:pStyle w:val="Text"/>
              <w:rPr>
                <w:sz w:val="24"/>
                <w:szCs w:val="24"/>
                <w:lang w:val="en-GB"/>
              </w:rPr>
            </w:pPr>
            <w:r w:rsidRPr="003C1946">
              <w:rPr>
                <w:sz w:val="24"/>
                <w:szCs w:val="24"/>
                <w:lang w:val="en-GB"/>
              </w:rPr>
              <w:t>69</w:t>
            </w:r>
          </w:p>
        </w:tc>
        <w:tc>
          <w:tcPr>
            <w:tcW w:w="553" w:type="pct"/>
          </w:tcPr>
          <w:p w14:paraId="730D528E" w14:textId="2DEEE057"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&lt;EndNote&gt;&lt;Cite&gt;&lt;Author&gt;Lam&lt;/Author&gt;&lt;Year&gt;2018&lt;/Year&gt;&lt;RecNum&gt;326&lt;/RecNum&gt;&lt;DisplayText&gt;(Lam et al., 2018)&lt;/DisplayText&gt;&lt;record&gt;&lt;rec-number&gt;326&lt;/rec-number&gt;&lt;foreign-keys&gt;&lt;key app="EN" db-id="e2zafvavi9fx02eztvgv99e5zpvet5vxa05t" timestamp="1765093643" guid="d9146736-834b-4872-a8ed-542f10eaac61"&gt;326&lt;/key&gt;&lt;/foreign-keys&gt;&lt;ref-type name="Journal Article"&gt;17&lt;/ref-type&gt;&lt;contributors&gt;&lt;authors&gt;&lt;author&gt;Lam, Boukary&lt;/author&gt;&lt;author&gt;Déon, Sébastien&lt;/author&gt;&lt;author&gt;Morin-Crini, Nadia&lt;/author&gt;&lt;author&gt;Crini, Gregorio&lt;/author&gt;&lt;author&gt;Fievet, Patrick&lt;/author&gt;&lt;/authors&gt;&lt;/contributors&gt;&lt;titles&gt;&lt;title&gt;Polymer-enhanced ultrafiltration for heavy metal removal: Influence of chitosan and carboxymethyl cellulose on filtration performances&lt;/title&gt;&lt;secondary-title&gt;Journal of Cleaner Production&lt;/secondary-title&gt;&lt;/titles&gt;&lt;periodical&gt;&lt;full-title&gt;Journal of Cleaner Production&lt;/full-title&gt;&lt;/periodical&gt;&lt;pages&gt;927-933&lt;/pages&gt;&lt;volume&gt;171&lt;/volume&gt;&lt;keywords&gt;&lt;keyword&gt;Polymer-enhanced ultrafiltration&lt;/keyword&gt;&lt;keyword&gt;Industrial wastewaters&lt;/keyword&gt;&lt;keyword&gt;Heavy metal removal&lt;/keyword&gt;&lt;keyword&gt;Complexation&lt;/keyword&gt;&lt;keyword&gt;Chitosan&lt;/keyword&gt;&lt;keyword&gt;Carboxymethyl cellulose&lt;/keyword&gt;&lt;/keywords&gt;&lt;dates&gt;&lt;year&gt;2018&lt;/year&gt;&lt;pub-dates&gt;&lt;date&gt;2018/01/10/&lt;/date&gt;&lt;/pub-dates&gt;&lt;/dates&gt;&lt;isbn&gt;0959-6526&lt;/isbn&gt;&lt;urls&gt;&lt;related-urls&gt;&lt;url&gt;https://www.sciencedirect.com/science/article/pii/S0959652617323831&lt;/url&gt;&lt;/related-urls&gt;&lt;/urls&gt;&lt;electronic-resource-num&gt;https://doi.org/10.1016/j.jclepro.2017.10.090&lt;/electronic-resource-num&gt;&lt;/record&gt;&lt;/Cite&gt;&lt;/EndNote&gt;</w:instrText>
            </w:r>
            <w:r w:rsidRPr="003C1946">
              <w:rPr>
                <w:sz w:val="24"/>
                <w:szCs w:val="24"/>
                <w:lang w:val="en-GB"/>
              </w:rPr>
              <w:fldChar w:fldCharType="separate"/>
            </w:r>
            <w:r w:rsidR="008E68E1">
              <w:rPr>
                <w:noProof/>
                <w:sz w:val="24"/>
                <w:szCs w:val="24"/>
                <w:lang w:val="en-GB"/>
              </w:rPr>
              <w:t>(Lam et al., 2018)</w:t>
            </w:r>
            <w:r w:rsidRPr="003C1946">
              <w:rPr>
                <w:sz w:val="24"/>
                <w:szCs w:val="24"/>
                <w:lang w:val="en-GB"/>
              </w:rPr>
              <w:fldChar w:fldCharType="end"/>
            </w:r>
          </w:p>
        </w:tc>
      </w:tr>
      <w:tr w:rsidR="000F2E2E" w:rsidRPr="003C1946" w14:paraId="6A54D40F" w14:textId="77777777" w:rsidTr="00D41BDC">
        <w:tc>
          <w:tcPr>
            <w:tcW w:w="434" w:type="pct"/>
          </w:tcPr>
          <w:p w14:paraId="63FD7D2A" w14:textId="77777777" w:rsidR="000F2E2E" w:rsidRPr="003C1946" w:rsidRDefault="000F2E2E" w:rsidP="000F2E2E">
            <w:pPr>
              <w:pStyle w:val="Text"/>
              <w:rPr>
                <w:sz w:val="24"/>
                <w:szCs w:val="24"/>
                <w:lang w:val="en-GB"/>
              </w:rPr>
            </w:pPr>
            <w:r w:rsidRPr="003C1946">
              <w:rPr>
                <w:sz w:val="24"/>
                <w:szCs w:val="24"/>
                <w:lang w:val="en-GB"/>
              </w:rPr>
              <w:t xml:space="preserve">Chitosan </w:t>
            </w:r>
          </w:p>
        </w:tc>
        <w:tc>
          <w:tcPr>
            <w:tcW w:w="622" w:type="pct"/>
          </w:tcPr>
          <w:p w14:paraId="0EB79152"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Pr>
          <w:p w14:paraId="334EC132" w14:textId="77777777" w:rsidR="000F2E2E" w:rsidRPr="003C1946" w:rsidRDefault="000F2E2E" w:rsidP="000F2E2E">
            <w:pPr>
              <w:pStyle w:val="Text"/>
              <w:rPr>
                <w:sz w:val="24"/>
                <w:szCs w:val="24"/>
                <w:lang w:val="en-GB"/>
              </w:rPr>
            </w:pPr>
            <w:r w:rsidRPr="003C1946">
              <w:rPr>
                <w:sz w:val="24"/>
                <w:szCs w:val="24"/>
                <w:lang w:val="en-GB"/>
              </w:rPr>
              <w:t>Zn</w:t>
            </w:r>
            <w:r w:rsidRPr="003C1946">
              <w:rPr>
                <w:sz w:val="24"/>
                <w:szCs w:val="24"/>
                <w:vertAlign w:val="superscript"/>
                <w:lang w:val="en-GB"/>
              </w:rPr>
              <w:t>2+</w:t>
            </w:r>
          </w:p>
          <w:p w14:paraId="6F565CCC" w14:textId="77777777" w:rsidR="000F2E2E" w:rsidRPr="003C1946" w:rsidRDefault="000F2E2E" w:rsidP="000F2E2E">
            <w:pPr>
              <w:pStyle w:val="Text"/>
              <w:rPr>
                <w:sz w:val="24"/>
                <w:szCs w:val="24"/>
                <w:lang w:val="en-GB"/>
              </w:rPr>
            </w:pPr>
            <w:r w:rsidRPr="003C1946">
              <w:rPr>
                <w:sz w:val="24"/>
                <w:szCs w:val="24"/>
                <w:lang w:val="en-GB"/>
              </w:rPr>
              <w:t>Pb</w:t>
            </w:r>
            <w:r w:rsidRPr="003C1946">
              <w:rPr>
                <w:sz w:val="24"/>
                <w:szCs w:val="24"/>
                <w:vertAlign w:val="superscript"/>
                <w:lang w:val="en-GB"/>
              </w:rPr>
              <w:t>2+</w:t>
            </w:r>
          </w:p>
        </w:tc>
        <w:tc>
          <w:tcPr>
            <w:tcW w:w="647" w:type="pct"/>
          </w:tcPr>
          <w:p w14:paraId="5F3302CE" w14:textId="77777777" w:rsidR="000F2E2E" w:rsidRPr="003C1946" w:rsidRDefault="000F2E2E" w:rsidP="000F2E2E">
            <w:pPr>
              <w:pStyle w:val="Text"/>
              <w:rPr>
                <w:sz w:val="24"/>
                <w:szCs w:val="24"/>
                <w:lang w:val="en-GB"/>
              </w:rPr>
            </w:pPr>
            <w:r w:rsidRPr="003C1946">
              <w:rPr>
                <w:sz w:val="24"/>
                <w:szCs w:val="24"/>
                <w:lang w:val="en-GB"/>
              </w:rPr>
              <w:t>70 mg/L</w:t>
            </w:r>
          </w:p>
          <w:p w14:paraId="42FF8D0D" w14:textId="77777777" w:rsidR="000F2E2E" w:rsidRPr="003C1946" w:rsidRDefault="000F2E2E" w:rsidP="000F2E2E">
            <w:pPr>
              <w:pStyle w:val="Text"/>
              <w:rPr>
                <w:sz w:val="24"/>
                <w:szCs w:val="24"/>
                <w:lang w:val="en-GB"/>
              </w:rPr>
            </w:pPr>
          </w:p>
        </w:tc>
        <w:tc>
          <w:tcPr>
            <w:tcW w:w="579" w:type="pct"/>
          </w:tcPr>
          <w:p w14:paraId="60D2FAFF" w14:textId="77777777" w:rsidR="000F2E2E" w:rsidRPr="003C1946" w:rsidRDefault="000F2E2E" w:rsidP="000F2E2E">
            <w:pPr>
              <w:pStyle w:val="Text"/>
              <w:rPr>
                <w:sz w:val="24"/>
                <w:szCs w:val="24"/>
                <w:lang w:val="en-GB"/>
              </w:rPr>
            </w:pPr>
            <w:r w:rsidRPr="003C1946">
              <w:rPr>
                <w:sz w:val="24"/>
                <w:szCs w:val="24"/>
                <w:lang w:val="en-GB"/>
              </w:rPr>
              <w:t>35 mg/L</w:t>
            </w:r>
          </w:p>
        </w:tc>
        <w:tc>
          <w:tcPr>
            <w:tcW w:w="547" w:type="pct"/>
          </w:tcPr>
          <w:p w14:paraId="18F3E939" w14:textId="77777777" w:rsidR="000F2E2E" w:rsidRPr="003C1946" w:rsidRDefault="000F2E2E" w:rsidP="000F2E2E">
            <w:pPr>
              <w:pStyle w:val="Text"/>
              <w:rPr>
                <w:sz w:val="24"/>
                <w:szCs w:val="24"/>
                <w:lang w:val="en-GB"/>
              </w:rPr>
            </w:pPr>
            <w:r w:rsidRPr="003C1946">
              <w:rPr>
                <w:sz w:val="24"/>
                <w:szCs w:val="24"/>
                <w:lang w:val="en-GB"/>
              </w:rPr>
              <w:t>PES</w:t>
            </w:r>
          </w:p>
        </w:tc>
        <w:tc>
          <w:tcPr>
            <w:tcW w:w="400" w:type="pct"/>
          </w:tcPr>
          <w:p w14:paraId="6046E85A" w14:textId="77777777" w:rsidR="000F2E2E" w:rsidRPr="003C1946" w:rsidRDefault="000F2E2E" w:rsidP="000F2E2E">
            <w:pPr>
              <w:pStyle w:val="Text"/>
              <w:rPr>
                <w:sz w:val="24"/>
                <w:szCs w:val="24"/>
                <w:lang w:val="en-GB"/>
              </w:rPr>
            </w:pPr>
            <w:r w:rsidRPr="003C1946">
              <w:rPr>
                <w:sz w:val="24"/>
                <w:szCs w:val="24"/>
                <w:lang w:val="en-GB"/>
              </w:rPr>
              <w:t>50</w:t>
            </w:r>
          </w:p>
        </w:tc>
        <w:tc>
          <w:tcPr>
            <w:tcW w:w="350" w:type="pct"/>
          </w:tcPr>
          <w:p w14:paraId="1B4CAAD3" w14:textId="77777777" w:rsidR="000F2E2E" w:rsidRPr="003C1946" w:rsidRDefault="000F2E2E" w:rsidP="000F2E2E">
            <w:pPr>
              <w:pStyle w:val="Text"/>
              <w:rPr>
                <w:sz w:val="24"/>
                <w:szCs w:val="24"/>
                <w:lang w:val="en-GB"/>
              </w:rPr>
            </w:pPr>
            <w:r w:rsidRPr="003C1946">
              <w:rPr>
                <w:sz w:val="24"/>
                <w:szCs w:val="24"/>
                <w:lang w:val="en-GB"/>
              </w:rPr>
              <w:t>2</w:t>
            </w:r>
          </w:p>
        </w:tc>
        <w:tc>
          <w:tcPr>
            <w:tcW w:w="542" w:type="pct"/>
          </w:tcPr>
          <w:p w14:paraId="67422A3B" w14:textId="77777777" w:rsidR="000F2E2E" w:rsidRPr="003C1946" w:rsidRDefault="000F2E2E" w:rsidP="000F2E2E">
            <w:pPr>
              <w:pStyle w:val="Text"/>
              <w:rPr>
                <w:sz w:val="24"/>
                <w:szCs w:val="24"/>
                <w:lang w:val="en-GB"/>
              </w:rPr>
            </w:pPr>
            <w:r w:rsidRPr="003C1946">
              <w:rPr>
                <w:sz w:val="24"/>
                <w:szCs w:val="24"/>
                <w:lang w:val="en-GB"/>
              </w:rPr>
              <w:t>95</w:t>
            </w:r>
          </w:p>
          <w:p w14:paraId="705B0182" w14:textId="77777777" w:rsidR="000F2E2E" w:rsidRPr="003C1946" w:rsidRDefault="000F2E2E" w:rsidP="000F2E2E">
            <w:pPr>
              <w:pStyle w:val="Text"/>
              <w:rPr>
                <w:sz w:val="24"/>
                <w:szCs w:val="24"/>
                <w:lang w:val="en-GB"/>
              </w:rPr>
            </w:pPr>
            <w:r w:rsidRPr="003C1946">
              <w:rPr>
                <w:sz w:val="24"/>
                <w:szCs w:val="24"/>
                <w:lang w:val="en-GB"/>
              </w:rPr>
              <w:t>98</w:t>
            </w:r>
          </w:p>
        </w:tc>
        <w:tc>
          <w:tcPr>
            <w:tcW w:w="553" w:type="pct"/>
          </w:tcPr>
          <w:p w14:paraId="6E55BD87" w14:textId="24DBA0E3"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&lt;EndNote&gt;&lt;Cite&gt;&lt;Author&gt;Kavitha&lt;/Author&gt;&lt;Year&gt;2020&lt;/Year&gt;&lt;RecNum&gt;521&lt;/RecNum&gt;&lt;DisplayText&gt;(Kavitha, Kedia, Babaria, Prabhakar, &amp;amp; Rajesh, 2020)&lt;/DisplayText&gt;&lt;record&gt;&lt;rec-number&gt;521&lt;/rec-number&gt;&lt;foreign-keys&gt;&lt;key app="EN" db-id="e2zafvavi9fx02eztvgv99e5zpvet5vxa05t" timestamp="1765093649" guid="807222f1-b7e2-4a14-bac1-2ede304fc0ab"&gt;521&lt;/key&gt;&lt;/foreign-keys&gt;&lt;ref-type name="Journal Article"&gt;17&lt;/ref-type&gt;&lt;contributors&gt;&lt;authors&gt;&lt;author&gt;Kavitha, Edward&lt;/author&gt;&lt;author&gt;Kedia, Ritika&lt;/author&gt;&lt;author&gt;Babaria, Nikhil&lt;/author&gt;&lt;author&gt;Prabhakar, Sivaraman&lt;/author&gt;&lt;author&gt;Rajesh, Mathur P.&lt;/author&gt;&lt;/authors&gt;&lt;/contributors&gt;&lt;titles&gt;&lt;title&gt;Optimization of process using carboxymethyl chitosan for the removal of mixed heavy metals from aqueous streams&lt;/title&gt;&lt;secondary-title&gt;International Journal of Biological Macromolecules&lt;/secondary-title&gt;&lt;/titles&gt;&lt;periodical&gt;&lt;full-title&gt;International Journal of Biological Macromolecules&lt;/full-title&gt;&lt;/periodical&gt;&lt;pages&gt;404-416&lt;/pages&gt;&lt;volume&gt;149&lt;/volume&gt;&lt;keywords&gt;&lt;keyword&gt;Chitosan&lt;/keyword&gt;&lt;keyword&gt;Ultrafiltration&lt;/keyword&gt;&lt;keyword&gt;Heavy metals&lt;/keyword&gt;&lt;keyword&gt;Response surface methodology&lt;/keyword&gt;&lt;keyword&gt;Recovery of heavy metals&lt;/keyword&gt;&lt;/keywords&gt;&lt;dates&gt;&lt;year&gt;2020&lt;/year&gt;&lt;pub-dates&gt;&lt;date&gt;2020/04/15/&lt;/date&gt;&lt;/pub-dates&gt;&lt;/dates&gt;&lt;isbn&gt;0141-8130&lt;/isbn&gt;&lt;urls&gt;&lt;related-urls&gt;&lt;url&gt;https://www.sciencedirect.com/science/article/pii/S0141813019373490&lt;/url&gt;&lt;/related-urls&gt;&lt;/urls&gt;&lt;electronic-resource-num&gt;https://doi.org/10.1016/j.ijbiomac.2020.01.066&lt;/electronic-resource-num&gt;&lt;/record&gt;&lt;/Cite&gt;&lt;/EndNote&gt;</w:instrText>
            </w:r>
            <w:r w:rsidRPr="003C1946">
              <w:rPr>
                <w:sz w:val="24"/>
                <w:szCs w:val="24"/>
                <w:lang w:val="en-GB"/>
              </w:rPr>
              <w:fldChar w:fldCharType="separate"/>
            </w:r>
            <w:r w:rsidR="008E68E1">
              <w:rPr>
                <w:noProof/>
                <w:sz w:val="24"/>
                <w:szCs w:val="24"/>
                <w:lang w:val="en-GB"/>
              </w:rPr>
              <w:t>(Kavitha, Kedia, Babaria, Prabhakar, &amp; Rajesh, 2020)</w:t>
            </w:r>
            <w:r w:rsidRPr="003C1946">
              <w:rPr>
                <w:sz w:val="24"/>
                <w:szCs w:val="24"/>
                <w:lang w:val="en-GB"/>
              </w:rPr>
              <w:fldChar w:fldCharType="end"/>
            </w:r>
          </w:p>
        </w:tc>
      </w:tr>
      <w:tr w:rsidR="000F2E2E" w:rsidRPr="003C1946" w14:paraId="3C9FB703" w14:textId="77777777" w:rsidTr="00D41BDC">
        <w:tc>
          <w:tcPr>
            <w:tcW w:w="434" w:type="pct"/>
          </w:tcPr>
          <w:p w14:paraId="53583291" w14:textId="77777777" w:rsidR="000F2E2E" w:rsidRPr="003C1946" w:rsidRDefault="000F2E2E" w:rsidP="000F2E2E">
            <w:pPr>
              <w:pStyle w:val="Text"/>
              <w:rPr>
                <w:sz w:val="24"/>
                <w:szCs w:val="24"/>
                <w:lang w:val="en-GB"/>
              </w:rPr>
            </w:pPr>
            <w:r w:rsidRPr="003C1946">
              <w:rPr>
                <w:sz w:val="24"/>
                <w:szCs w:val="24"/>
                <w:lang w:val="en-GB"/>
              </w:rPr>
              <w:t>PEI</w:t>
            </w:r>
          </w:p>
        </w:tc>
        <w:tc>
          <w:tcPr>
            <w:tcW w:w="622" w:type="pct"/>
          </w:tcPr>
          <w:p w14:paraId="7998CCD3"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Pr>
          <w:p w14:paraId="75F6A6EC" w14:textId="77777777" w:rsidR="000F2E2E" w:rsidRPr="003C1946" w:rsidRDefault="000F2E2E" w:rsidP="000F2E2E">
            <w:pPr>
              <w:pStyle w:val="Text"/>
              <w:rPr>
                <w:sz w:val="24"/>
                <w:szCs w:val="24"/>
                <w:lang w:val="en-GB"/>
              </w:rPr>
            </w:pPr>
            <w:r w:rsidRPr="003C1946">
              <w:rPr>
                <w:sz w:val="24"/>
                <w:szCs w:val="24"/>
                <w:lang w:val="en-GB"/>
              </w:rPr>
              <w:t>Ni</w:t>
            </w:r>
            <w:r w:rsidRPr="003C1946">
              <w:rPr>
                <w:sz w:val="24"/>
                <w:szCs w:val="24"/>
                <w:vertAlign w:val="superscript"/>
                <w:lang w:val="en-GB"/>
              </w:rPr>
              <w:t>2+</w:t>
            </w:r>
          </w:p>
        </w:tc>
        <w:tc>
          <w:tcPr>
            <w:tcW w:w="647" w:type="pct"/>
          </w:tcPr>
          <w:p w14:paraId="126E97B6" w14:textId="77777777" w:rsidR="000F2E2E" w:rsidRPr="003C1946" w:rsidRDefault="000F2E2E" w:rsidP="000F2E2E">
            <w:pPr>
              <w:pStyle w:val="Text"/>
              <w:rPr>
                <w:sz w:val="24"/>
                <w:szCs w:val="24"/>
                <w:lang w:val="en-GB"/>
              </w:rPr>
            </w:pPr>
            <w:r w:rsidRPr="003C1946">
              <w:rPr>
                <w:sz w:val="24"/>
                <w:szCs w:val="24"/>
                <w:lang w:val="en-GB"/>
              </w:rPr>
              <w:t>11.5 mg/L</w:t>
            </w:r>
          </w:p>
        </w:tc>
        <w:tc>
          <w:tcPr>
            <w:tcW w:w="579" w:type="pct"/>
          </w:tcPr>
          <w:p w14:paraId="37BECADA" w14:textId="77777777" w:rsidR="000F2E2E" w:rsidRPr="003C1946" w:rsidRDefault="000F2E2E" w:rsidP="000F2E2E">
            <w:pPr>
              <w:pStyle w:val="Text"/>
              <w:rPr>
                <w:sz w:val="24"/>
                <w:szCs w:val="24"/>
                <w:lang w:val="en-GB"/>
              </w:rPr>
            </w:pPr>
            <w:r w:rsidRPr="003C1946">
              <w:rPr>
                <w:sz w:val="24"/>
                <w:szCs w:val="24"/>
                <w:lang w:val="en-GB"/>
              </w:rPr>
              <w:t>57.5 mg/L</w:t>
            </w:r>
          </w:p>
        </w:tc>
        <w:tc>
          <w:tcPr>
            <w:tcW w:w="547" w:type="pct"/>
          </w:tcPr>
          <w:p w14:paraId="2D78EDB4" w14:textId="77777777" w:rsidR="000F2E2E" w:rsidRPr="003C1946" w:rsidRDefault="000F2E2E" w:rsidP="000F2E2E">
            <w:pPr>
              <w:pStyle w:val="Text"/>
              <w:rPr>
                <w:sz w:val="24"/>
                <w:szCs w:val="24"/>
                <w:lang w:val="en-GB"/>
              </w:rPr>
            </w:pPr>
            <w:r w:rsidRPr="003C1946">
              <w:rPr>
                <w:sz w:val="24"/>
                <w:szCs w:val="24"/>
                <w:lang w:val="en-GB"/>
              </w:rPr>
              <w:t>PES</w:t>
            </w:r>
          </w:p>
        </w:tc>
        <w:tc>
          <w:tcPr>
            <w:tcW w:w="400" w:type="pct"/>
          </w:tcPr>
          <w:p w14:paraId="1343EA6F" w14:textId="77777777" w:rsidR="000F2E2E" w:rsidRPr="003C1946" w:rsidRDefault="000F2E2E" w:rsidP="000F2E2E">
            <w:pPr>
              <w:pStyle w:val="Text"/>
              <w:rPr>
                <w:sz w:val="24"/>
                <w:szCs w:val="24"/>
                <w:lang w:val="en-GB"/>
              </w:rPr>
            </w:pPr>
            <w:r w:rsidRPr="003C1946">
              <w:rPr>
                <w:sz w:val="24"/>
                <w:szCs w:val="24"/>
                <w:lang w:val="en-GB"/>
              </w:rPr>
              <w:t>30</w:t>
            </w:r>
          </w:p>
        </w:tc>
        <w:tc>
          <w:tcPr>
            <w:tcW w:w="350" w:type="pct"/>
          </w:tcPr>
          <w:p w14:paraId="2F856836" w14:textId="77777777" w:rsidR="000F2E2E" w:rsidRPr="003C1946" w:rsidRDefault="000F2E2E" w:rsidP="000F2E2E">
            <w:pPr>
              <w:pStyle w:val="Text"/>
              <w:rPr>
                <w:sz w:val="24"/>
                <w:szCs w:val="24"/>
                <w:lang w:val="en-GB"/>
              </w:rPr>
            </w:pPr>
            <w:r w:rsidRPr="003C1946">
              <w:rPr>
                <w:sz w:val="24"/>
                <w:szCs w:val="24"/>
                <w:lang w:val="en-GB"/>
              </w:rPr>
              <w:t>8</w:t>
            </w:r>
          </w:p>
        </w:tc>
        <w:tc>
          <w:tcPr>
            <w:tcW w:w="542" w:type="pct"/>
          </w:tcPr>
          <w:p w14:paraId="2BFBA8D3" w14:textId="77777777" w:rsidR="000F2E2E" w:rsidRPr="003C1946" w:rsidRDefault="000F2E2E" w:rsidP="000F2E2E">
            <w:pPr>
              <w:pStyle w:val="Text"/>
              <w:rPr>
                <w:sz w:val="24"/>
                <w:szCs w:val="24"/>
                <w:lang w:val="en-GB"/>
              </w:rPr>
            </w:pPr>
            <w:r w:rsidRPr="003C1946">
              <w:rPr>
                <w:sz w:val="24"/>
                <w:szCs w:val="24"/>
                <w:lang w:val="en-GB"/>
              </w:rPr>
              <w:t>93</w:t>
            </w:r>
          </w:p>
        </w:tc>
        <w:tc>
          <w:tcPr>
            <w:tcW w:w="553" w:type="pct"/>
          </w:tcPr>
          <w:p w14:paraId="70886BE2" w14:textId="417BDE82"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&lt;EndNote&gt;&lt;Cite&gt;&lt;Author&gt;Shao&lt;/Author&gt;&lt;Year&gt;2013&lt;/Year&gt;&lt;RecNum&gt;522&lt;/RecNum&gt;&lt;DisplayText&gt;(Shao et al., 2013)&lt;/DisplayText&gt;&lt;record&gt;&lt;rec-number&gt;522&lt;/rec-number&gt;&lt;foreign-keys&gt;&lt;key app="EN" db-id="e2zafvavi9fx02eztvgv99e5zpvet5vxa05t" timestamp="1765093649" guid="e38f1c2b-3499-400d-9eda-6386cbb4a7ed"&gt;522&lt;/key&gt;&lt;/foreign-keys&gt;&lt;ref-type name="Journal Article"&gt;17&lt;/ref-type&gt;&lt;contributors&gt;&lt;authors&gt;&lt;author&gt;Shao, Jiahui&lt;/author&gt;&lt;author&gt;Qin, Shu&lt;/author&gt;&lt;author&gt;Davidson, Joshua&lt;/author&gt;&lt;author&gt;Li, Wenxi&lt;/author&gt;&lt;author&gt;He, Yiliang&lt;/author&gt;&lt;author&gt;Zhou, H. Susan&lt;/author&gt;&lt;/authors&gt;&lt;/contributors&gt;&lt;titles&gt;&lt;title&gt;Recovery of nickel from aqueous solutions by complexation-ultrafiltration process with sodium polyacrylate and polyethylenimine&lt;/title&gt;&lt;secondary-title&gt;Journal of Hazardous Materials&lt;/secondary-title&gt;&lt;/titles&gt;&lt;periodical&gt;&lt;full-title&gt;Journal of Hazardous Materials&lt;/full-title&gt;&lt;/periodical&gt;&lt;pages&gt;472-477&lt;/pages&gt;&lt;volume&gt;244-245&lt;/volume&gt;&lt;keywords&gt;&lt;keyword&gt;Nickel&lt;/keyword&gt;&lt;keyword&gt;Complexation agent&lt;/keyword&gt;&lt;keyword&gt;Complexation-ultrafiltration&lt;/keyword&gt;&lt;keyword&gt;Diafiltration&lt;/keyword&gt;&lt;keyword&gt;Langmuir-type binding isotherm&lt;/keyword&gt;&lt;/keywords&gt;&lt;dates&gt;&lt;year&gt;2013&lt;/year&gt;&lt;pub-dates&gt;&lt;date&gt;2013/01/15/&lt;/date&gt;&lt;/pub-dates&gt;&lt;/dates&gt;&lt;isbn&gt;0304-3894&lt;/isbn&gt;&lt;urls&gt;&lt;related-urls&gt;&lt;url&gt;https://www.sciencedirect.com/science/article/pii/S0304389412010886&lt;/url&gt;&lt;/related-urls&gt;&lt;/urls&gt;&lt;electronic-resource-num&gt;https://doi.org/10.1016/j.jhazmat.2012.10.070&lt;/electronic-resource-num&gt;&lt;/record&gt;&lt;/Cite&gt;&lt;/EndNote&gt;</w:instrText>
            </w:r>
            <w:r w:rsidRPr="003C1946">
              <w:rPr>
                <w:sz w:val="24"/>
                <w:szCs w:val="24"/>
                <w:lang w:val="en-GB"/>
              </w:rPr>
              <w:fldChar w:fldCharType="separate"/>
            </w:r>
            <w:r w:rsidR="008E68E1">
              <w:rPr>
                <w:noProof/>
                <w:sz w:val="24"/>
                <w:szCs w:val="24"/>
                <w:lang w:val="en-GB"/>
              </w:rPr>
              <w:t>(Shao et al., 2013)</w:t>
            </w:r>
            <w:r w:rsidRPr="003C1946">
              <w:rPr>
                <w:sz w:val="24"/>
                <w:szCs w:val="24"/>
                <w:lang w:val="en-GB"/>
              </w:rPr>
              <w:fldChar w:fldCharType="end"/>
            </w:r>
          </w:p>
        </w:tc>
      </w:tr>
      <w:tr w:rsidR="000F2E2E" w:rsidRPr="003C1946" w14:paraId="4F9470E7" w14:textId="77777777" w:rsidTr="00D41BDC">
        <w:tc>
          <w:tcPr>
            <w:tcW w:w="434" w:type="pct"/>
          </w:tcPr>
          <w:p w14:paraId="563CB5F2" w14:textId="77777777" w:rsidR="000F2E2E" w:rsidRPr="003C1946" w:rsidRDefault="000F2E2E" w:rsidP="000F2E2E">
            <w:pPr>
              <w:pStyle w:val="Text"/>
              <w:rPr>
                <w:sz w:val="24"/>
                <w:szCs w:val="24"/>
                <w:lang w:val="en-GB"/>
              </w:rPr>
            </w:pPr>
            <w:r w:rsidRPr="003C1946">
              <w:rPr>
                <w:sz w:val="24"/>
                <w:szCs w:val="24"/>
                <w:lang w:val="en-GB"/>
              </w:rPr>
              <w:t>PEI</w:t>
            </w:r>
          </w:p>
        </w:tc>
        <w:tc>
          <w:tcPr>
            <w:tcW w:w="622" w:type="pct"/>
          </w:tcPr>
          <w:p w14:paraId="721CE62B"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Pr>
          <w:p w14:paraId="59B6F6FB" w14:textId="77777777" w:rsidR="000F2E2E" w:rsidRPr="003C1946" w:rsidRDefault="000F2E2E" w:rsidP="000F2E2E">
            <w:pPr>
              <w:pStyle w:val="Text"/>
              <w:rPr>
                <w:sz w:val="24"/>
                <w:szCs w:val="24"/>
                <w:lang w:val="en-GB"/>
              </w:rPr>
            </w:pPr>
            <w:r w:rsidRPr="003C1946">
              <w:rPr>
                <w:sz w:val="24"/>
                <w:szCs w:val="24"/>
                <w:lang w:val="en-GB"/>
              </w:rPr>
              <w:t>Cr</w:t>
            </w:r>
            <w:r w:rsidRPr="003C1946">
              <w:rPr>
                <w:sz w:val="24"/>
                <w:szCs w:val="24"/>
                <w:vertAlign w:val="superscript"/>
                <w:lang w:val="en-GB"/>
              </w:rPr>
              <w:t>3+</w:t>
            </w:r>
          </w:p>
        </w:tc>
        <w:tc>
          <w:tcPr>
            <w:tcW w:w="647" w:type="pct"/>
          </w:tcPr>
          <w:p w14:paraId="5B2DE2A9" w14:textId="77777777" w:rsidR="000F2E2E" w:rsidRPr="003C1946" w:rsidRDefault="000F2E2E" w:rsidP="000F2E2E">
            <w:pPr>
              <w:pStyle w:val="Text"/>
              <w:rPr>
                <w:sz w:val="24"/>
                <w:szCs w:val="24"/>
                <w:lang w:val="en-GB"/>
              </w:rPr>
            </w:pPr>
            <w:r w:rsidRPr="003C1946">
              <w:rPr>
                <w:sz w:val="24"/>
                <w:szCs w:val="24"/>
                <w:lang w:val="en-GB"/>
              </w:rPr>
              <w:t>10.4 mg/L</w:t>
            </w:r>
          </w:p>
        </w:tc>
        <w:tc>
          <w:tcPr>
            <w:tcW w:w="579" w:type="pct"/>
          </w:tcPr>
          <w:p w14:paraId="0A5D4151" w14:textId="77777777" w:rsidR="000F2E2E" w:rsidRPr="003C1946" w:rsidRDefault="000F2E2E" w:rsidP="000F2E2E">
            <w:pPr>
              <w:pStyle w:val="Text"/>
              <w:rPr>
                <w:sz w:val="24"/>
                <w:szCs w:val="24"/>
                <w:lang w:val="en-GB"/>
              </w:rPr>
            </w:pPr>
            <w:r w:rsidRPr="003C1946">
              <w:rPr>
                <w:sz w:val="24"/>
                <w:szCs w:val="24"/>
                <w:lang w:val="en-GB"/>
              </w:rPr>
              <w:t>1.49 mg/L</w:t>
            </w:r>
          </w:p>
        </w:tc>
        <w:tc>
          <w:tcPr>
            <w:tcW w:w="547" w:type="pct"/>
          </w:tcPr>
          <w:p w14:paraId="369F84B0" w14:textId="77777777" w:rsidR="000F2E2E" w:rsidRPr="003C1946" w:rsidRDefault="000F2E2E" w:rsidP="000F2E2E">
            <w:pPr>
              <w:pStyle w:val="Text"/>
              <w:rPr>
                <w:sz w:val="24"/>
                <w:szCs w:val="24"/>
                <w:lang w:val="en-GB"/>
              </w:rPr>
            </w:pPr>
            <w:r w:rsidRPr="003C1946">
              <w:rPr>
                <w:sz w:val="24"/>
                <w:szCs w:val="24"/>
                <w:lang w:val="en-GB"/>
              </w:rPr>
              <w:t>Cell Membrane</w:t>
            </w:r>
          </w:p>
        </w:tc>
        <w:tc>
          <w:tcPr>
            <w:tcW w:w="400" w:type="pct"/>
          </w:tcPr>
          <w:p w14:paraId="20B219A0" w14:textId="77777777" w:rsidR="000F2E2E" w:rsidRPr="003C1946" w:rsidRDefault="000F2E2E" w:rsidP="000F2E2E">
            <w:pPr>
              <w:pStyle w:val="Text"/>
              <w:rPr>
                <w:sz w:val="24"/>
                <w:szCs w:val="24"/>
                <w:lang w:val="en-GB"/>
              </w:rPr>
            </w:pPr>
            <w:r w:rsidRPr="003C1946">
              <w:rPr>
                <w:sz w:val="24"/>
                <w:szCs w:val="24"/>
                <w:lang w:val="en-GB"/>
              </w:rPr>
              <w:t>-</w:t>
            </w:r>
          </w:p>
        </w:tc>
        <w:tc>
          <w:tcPr>
            <w:tcW w:w="350" w:type="pct"/>
          </w:tcPr>
          <w:p w14:paraId="6B8DBFC0" w14:textId="77777777" w:rsidR="000F2E2E" w:rsidRPr="003C1946" w:rsidRDefault="000F2E2E" w:rsidP="000F2E2E">
            <w:pPr>
              <w:pStyle w:val="Text"/>
              <w:rPr>
                <w:sz w:val="24"/>
                <w:szCs w:val="24"/>
                <w:lang w:val="en-GB"/>
              </w:rPr>
            </w:pPr>
            <w:r w:rsidRPr="003C1946">
              <w:rPr>
                <w:sz w:val="24"/>
                <w:szCs w:val="24"/>
                <w:lang w:val="en-GB"/>
              </w:rPr>
              <w:t>2</w:t>
            </w:r>
          </w:p>
        </w:tc>
        <w:tc>
          <w:tcPr>
            <w:tcW w:w="542" w:type="pct"/>
          </w:tcPr>
          <w:p w14:paraId="38022488" w14:textId="77777777" w:rsidR="000F2E2E" w:rsidRPr="003C1946" w:rsidRDefault="000F2E2E" w:rsidP="000F2E2E">
            <w:pPr>
              <w:pStyle w:val="Text"/>
              <w:rPr>
                <w:sz w:val="24"/>
                <w:szCs w:val="24"/>
                <w:lang w:val="en-GB"/>
              </w:rPr>
            </w:pPr>
            <w:r w:rsidRPr="003C1946">
              <w:rPr>
                <w:sz w:val="24"/>
                <w:szCs w:val="24"/>
                <w:lang w:val="en-GB"/>
              </w:rPr>
              <w:t>91.65</w:t>
            </w:r>
          </w:p>
        </w:tc>
        <w:tc>
          <w:tcPr>
            <w:tcW w:w="553" w:type="pct"/>
          </w:tcPr>
          <w:p w14:paraId="454051F1" w14:textId="150EDFB0"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&lt;EndNote&gt;&lt;Cite&gt;&lt;Author&gt;Korus&lt;/Author&gt;&lt;Year&gt;2023&lt;/Year&gt;&lt;RecNum&gt;523&lt;/RecNum&gt;&lt;DisplayText&gt;(Korus, 2023)&lt;/DisplayText&gt;&lt;record&gt;&lt;rec-number&gt;523&lt;/rec-number&gt;&lt;foreign-keys&gt;&lt;key app="EN" db-id="e2zafvavi9fx02eztvgv99e5zpvet5vxa05t" timestamp="1765093649" guid="3a9b4aed-b3a3-4fd1-8ad7-b6e4e697721c"&gt;523&lt;/key&gt;&lt;/foreign-keys&gt;&lt;ref-type name="Journal Article"&gt;17&lt;/ref-type&gt;&lt;contributors&gt;&lt;authors&gt;&lt;author&gt;Korus, Irena&lt;/author&gt;&lt;/authors&gt;&lt;/contributors&gt;&lt;titles&gt;&lt;title&gt;Separation of heavy metal ions from multi-component solutions using ultrafiltration enhanced with complexing polymer&lt;/title&gt;&lt;secondary-title&gt;Desalination and Water Treatment&lt;/secondary-title&gt;&lt;/titles&gt;&lt;periodical&gt;&lt;full-title&gt;Desalination and Water Treatment&lt;/full-title&gt;&lt;/periodical&gt;&lt;pages&gt;158-168&lt;/pages&gt;&lt;volume&gt;314&lt;/volume&gt;&lt;keywords&gt;&lt;keyword&gt;Polymer-enhanced ultrafiltration&lt;/keyword&gt;&lt;keyword&gt;Heavy metal ions&lt;/keyword&gt;&lt;keyword&gt;Multi-component mixtures&lt;/keyword&gt;&lt;keyword&gt;Competitive separation&lt;/keyword&gt;&lt;keyword&gt;Polyethyleneimine&lt;/keyword&gt;&lt;/keywords&gt;&lt;dates&gt;&lt;year&gt;2023&lt;/year&gt;&lt;pub-dates&gt;&lt;date&gt;2023/12/01/&lt;/date&gt;&lt;/pub-dates&gt;&lt;/dates&gt;&lt;isbn&gt;1944-3986&lt;/isbn&gt;&lt;urls&gt;&lt;related-urls&gt;&lt;url&gt;https://www.sciencedirect.com/science/article/pii/S1944398624014954&lt;/url&gt;&lt;/related-urls&gt;&lt;/urls&gt;&lt;electronic-resource-num&gt;https://doi.org/10.5004/dwt.2023.30174&lt;/electronic-resource-num&gt;&lt;/record&gt;&lt;/Cite&gt;&lt;/EndNote&gt;</w:instrText>
            </w:r>
            <w:r w:rsidRPr="003C1946">
              <w:rPr>
                <w:sz w:val="24"/>
                <w:szCs w:val="24"/>
                <w:lang w:val="en-GB"/>
              </w:rPr>
              <w:fldChar w:fldCharType="separate"/>
            </w:r>
            <w:r w:rsidR="008E68E1">
              <w:rPr>
                <w:noProof/>
                <w:sz w:val="24"/>
                <w:szCs w:val="24"/>
                <w:lang w:val="en-GB"/>
              </w:rPr>
              <w:t>(Korus, 2023)</w:t>
            </w:r>
            <w:r w:rsidRPr="003C1946">
              <w:rPr>
                <w:sz w:val="24"/>
                <w:szCs w:val="24"/>
                <w:lang w:val="en-GB"/>
              </w:rPr>
              <w:fldChar w:fldCharType="end"/>
            </w:r>
          </w:p>
        </w:tc>
      </w:tr>
      <w:tr w:rsidR="000F2E2E" w:rsidRPr="003C1946" w14:paraId="772C4DC9" w14:textId="77777777" w:rsidTr="00D41BDC">
        <w:tc>
          <w:tcPr>
            <w:tcW w:w="434" w:type="pct"/>
          </w:tcPr>
          <w:p w14:paraId="0CBC2C68" w14:textId="77777777" w:rsidR="000F2E2E" w:rsidRPr="003C1946" w:rsidRDefault="000F2E2E" w:rsidP="000F2E2E">
            <w:pPr>
              <w:pStyle w:val="Text"/>
              <w:rPr>
                <w:sz w:val="24"/>
                <w:szCs w:val="24"/>
                <w:lang w:val="en-GB"/>
              </w:rPr>
            </w:pPr>
            <w:r w:rsidRPr="003C1946">
              <w:rPr>
                <w:sz w:val="24"/>
                <w:szCs w:val="24"/>
                <w:lang w:val="en-GB"/>
              </w:rPr>
              <w:t>PEI</w:t>
            </w:r>
          </w:p>
        </w:tc>
        <w:tc>
          <w:tcPr>
            <w:tcW w:w="622" w:type="pct"/>
          </w:tcPr>
          <w:p w14:paraId="2A004722"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Pr>
          <w:p w14:paraId="67B5A36A" w14:textId="77777777" w:rsidR="000F2E2E" w:rsidRPr="003C1946" w:rsidRDefault="000F2E2E" w:rsidP="000F2E2E">
            <w:pPr>
              <w:pStyle w:val="Text"/>
              <w:rPr>
                <w:sz w:val="24"/>
                <w:szCs w:val="24"/>
                <w:lang w:val="en-GB"/>
              </w:rPr>
            </w:pPr>
            <w:r w:rsidRPr="003C1946">
              <w:rPr>
                <w:sz w:val="24"/>
                <w:szCs w:val="24"/>
                <w:lang w:val="en-GB"/>
              </w:rPr>
              <w:t>Co</w:t>
            </w:r>
            <w:r w:rsidRPr="003C1946">
              <w:rPr>
                <w:sz w:val="24"/>
                <w:szCs w:val="24"/>
                <w:vertAlign w:val="superscript"/>
                <w:lang w:val="en-GB"/>
              </w:rPr>
              <w:t>2+</w:t>
            </w:r>
          </w:p>
        </w:tc>
        <w:tc>
          <w:tcPr>
            <w:tcW w:w="647" w:type="pct"/>
          </w:tcPr>
          <w:p w14:paraId="3E4AFEF6" w14:textId="77777777" w:rsidR="000F2E2E" w:rsidRPr="003C1946" w:rsidRDefault="000F2E2E" w:rsidP="000F2E2E">
            <w:pPr>
              <w:pStyle w:val="Text"/>
              <w:rPr>
                <w:sz w:val="24"/>
                <w:szCs w:val="24"/>
                <w:lang w:val="en-GB"/>
              </w:rPr>
            </w:pPr>
            <w:r w:rsidRPr="003C1946">
              <w:rPr>
                <w:sz w:val="24"/>
                <w:szCs w:val="24"/>
                <w:lang w:val="en-GB"/>
              </w:rPr>
              <w:t>65 mg/L</w:t>
            </w:r>
          </w:p>
        </w:tc>
        <w:tc>
          <w:tcPr>
            <w:tcW w:w="579" w:type="pct"/>
          </w:tcPr>
          <w:p w14:paraId="5E23FAF5" w14:textId="77777777" w:rsidR="000F2E2E" w:rsidRPr="003C1946" w:rsidRDefault="000F2E2E" w:rsidP="000F2E2E">
            <w:pPr>
              <w:pStyle w:val="Text"/>
              <w:rPr>
                <w:sz w:val="24"/>
                <w:szCs w:val="24"/>
                <w:lang w:val="en-GB"/>
              </w:rPr>
            </w:pPr>
            <w:r w:rsidRPr="003C1946">
              <w:rPr>
                <w:sz w:val="24"/>
                <w:szCs w:val="24"/>
                <w:lang w:val="en-GB"/>
              </w:rPr>
              <w:t>4 mg/L</w:t>
            </w:r>
          </w:p>
        </w:tc>
        <w:tc>
          <w:tcPr>
            <w:tcW w:w="547" w:type="pct"/>
          </w:tcPr>
          <w:p w14:paraId="255F6FCF" w14:textId="77777777" w:rsidR="000F2E2E" w:rsidRPr="003C1946" w:rsidRDefault="000F2E2E" w:rsidP="000F2E2E">
            <w:pPr>
              <w:pStyle w:val="Text"/>
              <w:rPr>
                <w:sz w:val="24"/>
                <w:szCs w:val="24"/>
                <w:lang w:val="en-GB"/>
              </w:rPr>
            </w:pPr>
            <w:r w:rsidRPr="003C1946">
              <w:rPr>
                <w:sz w:val="24"/>
                <w:szCs w:val="24"/>
                <w:lang w:val="en-GB"/>
              </w:rPr>
              <w:t>RC</w:t>
            </w:r>
          </w:p>
        </w:tc>
        <w:tc>
          <w:tcPr>
            <w:tcW w:w="400" w:type="pct"/>
          </w:tcPr>
          <w:p w14:paraId="595113C4" w14:textId="77777777" w:rsidR="000F2E2E" w:rsidRPr="003C1946" w:rsidRDefault="000F2E2E" w:rsidP="000F2E2E">
            <w:pPr>
              <w:pStyle w:val="Text"/>
              <w:rPr>
                <w:sz w:val="24"/>
                <w:szCs w:val="24"/>
                <w:lang w:val="en-GB"/>
              </w:rPr>
            </w:pPr>
            <w:r w:rsidRPr="003C1946">
              <w:rPr>
                <w:sz w:val="24"/>
                <w:szCs w:val="24"/>
                <w:lang w:val="en-GB"/>
              </w:rPr>
              <w:t>5</w:t>
            </w:r>
          </w:p>
        </w:tc>
        <w:tc>
          <w:tcPr>
            <w:tcW w:w="350" w:type="pct"/>
          </w:tcPr>
          <w:p w14:paraId="16702F8E" w14:textId="77777777" w:rsidR="000F2E2E" w:rsidRPr="003C1946" w:rsidRDefault="000F2E2E" w:rsidP="000F2E2E">
            <w:pPr>
              <w:pStyle w:val="Text"/>
              <w:rPr>
                <w:sz w:val="24"/>
                <w:szCs w:val="24"/>
                <w:lang w:val="en-GB"/>
              </w:rPr>
            </w:pPr>
            <w:r w:rsidRPr="003C1946">
              <w:rPr>
                <w:sz w:val="24"/>
                <w:szCs w:val="24"/>
                <w:lang w:val="en-GB"/>
              </w:rPr>
              <w:t>6.4</w:t>
            </w:r>
          </w:p>
        </w:tc>
        <w:tc>
          <w:tcPr>
            <w:tcW w:w="542" w:type="pct"/>
          </w:tcPr>
          <w:p w14:paraId="68DD1CE5" w14:textId="77777777" w:rsidR="000F2E2E" w:rsidRPr="003C1946" w:rsidRDefault="000F2E2E" w:rsidP="000F2E2E">
            <w:pPr>
              <w:pStyle w:val="Text"/>
              <w:rPr>
                <w:sz w:val="24"/>
                <w:szCs w:val="24"/>
                <w:lang w:val="en-GB"/>
              </w:rPr>
            </w:pPr>
            <w:r w:rsidRPr="003C1946">
              <w:rPr>
                <w:sz w:val="24"/>
                <w:szCs w:val="24"/>
                <w:lang w:val="en-GB"/>
              </w:rPr>
              <w:t>99.65</w:t>
            </w:r>
          </w:p>
        </w:tc>
        <w:tc>
          <w:tcPr>
            <w:tcW w:w="553" w:type="pct"/>
          </w:tcPr>
          <w:p w14:paraId="05AA73E2" w14:textId="12089F8A"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&lt;EndNote&gt;&lt;Cite&gt;&lt;Author&gt;Cojocaru&lt;/Author&gt;&lt;Year&gt;2009&lt;/Year&gt;&lt;RecNum&gt;524&lt;/RecNum&gt;&lt;DisplayText&gt;(Cojocaru, Zakrzewska-Trznadel, &amp;amp; Jaworska, 2009)&lt;/DisplayText&gt;&lt;record&gt;&lt;rec-number&gt;524&lt;/rec-number&gt;&lt;foreign-keys&gt;&lt;key app="EN" db-id="e2zafvavi9fx02eztvgv99e5zpvet5vxa05t" timestamp="1765093649" guid="c6c5a2a3-cce3-4cbb-96a1-e953d75feb16"&gt;524&lt;/key&gt;&lt;/foreign-keys&gt;&lt;ref-type name="Journal Article"&gt;17&lt;/ref-type&gt;&lt;contributors&gt;&lt;authors&gt;&lt;author&gt;Cojocaru, Corneliu&lt;/author&gt;&lt;author&gt;Zakrzewska-Trznadel, Grażyna&lt;/author&gt;&lt;author&gt;Jaworska, Agnieszka&lt;/author&gt;&lt;/authors&gt;&lt;/contributors&gt;&lt;titles&gt;&lt;title&gt;Removal of cobalt ions from aqueous solutions by polymer assisted ultrafiltration using experimental design approach. part 1: Optimization of complexation conditions&lt;/title&gt;&lt;secondary-title&gt;Journal of Hazardous Materials&lt;/secondary-title&gt;&lt;/titles&gt;&lt;periodical&gt;&lt;full-title&gt;Journal of Hazardous Materials&lt;/full-title&gt;&lt;/periodical&gt;&lt;pages&gt;599-609&lt;/pages&gt;&lt;volume&gt;169&lt;/volume&gt;&lt;number&gt;1&lt;/number&gt;&lt;keywords&gt;&lt;keyword&gt;Polymer assisted ultrafiltration&lt;/keyword&gt;&lt;keyword&gt;Complexation&lt;/keyword&gt;&lt;keyword&gt;Heavy metal removal&lt;/keyword&gt;&lt;keyword&gt;Response surface methodology&lt;/keyword&gt;&lt;/keywords&gt;&lt;dates&gt;&lt;year&gt;2009&lt;/year&gt;&lt;pub-dates&gt;&lt;date&gt;2009/09/30/&lt;/date&gt;&lt;/pub-dates&gt;&lt;/dates&gt;&lt;isbn&gt;0304-3894&lt;/isbn&gt;&lt;urls&gt;&lt;related-urls&gt;&lt;url&gt;https://www.sciencedirect.com/science/article/pii/S0304389409005408&lt;/url&gt;&lt;/related-urls&gt;&lt;/urls&gt;&lt;electronic-resource-num&gt;https://doi.org/10.1016/j.jhazmat.2009.03.145&lt;/electronic-resource-num&gt;&lt;/record&gt;&lt;/Cite&gt;&lt;/EndNote&gt;</w:instrText>
            </w:r>
            <w:r w:rsidRPr="003C1946">
              <w:rPr>
                <w:sz w:val="24"/>
                <w:szCs w:val="24"/>
                <w:lang w:val="en-GB"/>
              </w:rPr>
              <w:fldChar w:fldCharType="separate"/>
            </w:r>
            <w:r w:rsidR="008E68E1">
              <w:rPr>
                <w:noProof/>
                <w:sz w:val="24"/>
                <w:szCs w:val="24"/>
                <w:lang w:val="en-GB"/>
              </w:rPr>
              <w:t>(Cojocaru, Zakrzewska-Trznadel, &amp; Jaworska, 2009)</w:t>
            </w:r>
            <w:r w:rsidRPr="003C1946">
              <w:rPr>
                <w:sz w:val="24"/>
                <w:szCs w:val="24"/>
                <w:lang w:val="en-GB"/>
              </w:rPr>
              <w:fldChar w:fldCharType="end"/>
            </w:r>
          </w:p>
        </w:tc>
      </w:tr>
      <w:tr w:rsidR="000F2E2E" w:rsidRPr="003C1946" w14:paraId="70481DCD" w14:textId="77777777" w:rsidTr="00D41BDC">
        <w:tc>
          <w:tcPr>
            <w:tcW w:w="434" w:type="pct"/>
          </w:tcPr>
          <w:p w14:paraId="79B10A0F" w14:textId="77777777" w:rsidR="000F2E2E" w:rsidRPr="003C1946" w:rsidRDefault="000F2E2E" w:rsidP="000F2E2E">
            <w:pPr>
              <w:pStyle w:val="Text"/>
              <w:rPr>
                <w:sz w:val="24"/>
                <w:szCs w:val="24"/>
                <w:lang w:val="en-GB"/>
              </w:rPr>
            </w:pPr>
            <w:r w:rsidRPr="003C1946">
              <w:rPr>
                <w:sz w:val="24"/>
                <w:szCs w:val="24"/>
                <w:lang w:val="en-GB"/>
              </w:rPr>
              <w:t>PEI</w:t>
            </w:r>
          </w:p>
        </w:tc>
        <w:tc>
          <w:tcPr>
            <w:tcW w:w="622" w:type="pct"/>
          </w:tcPr>
          <w:p w14:paraId="17DBCCF9"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Pr>
          <w:p w14:paraId="6653391B" w14:textId="77777777" w:rsidR="000F2E2E" w:rsidRPr="003C1946" w:rsidRDefault="000F2E2E" w:rsidP="000F2E2E">
            <w:pPr>
              <w:pStyle w:val="Text"/>
              <w:rPr>
                <w:sz w:val="24"/>
                <w:szCs w:val="24"/>
                <w:lang w:val="en-GB"/>
              </w:rPr>
            </w:pPr>
            <w:r w:rsidRPr="003C1946">
              <w:rPr>
                <w:sz w:val="24"/>
                <w:szCs w:val="24"/>
                <w:lang w:val="en-GB"/>
              </w:rPr>
              <w:t>NO</w:t>
            </w:r>
            <w:r w:rsidRPr="003C1946">
              <w:rPr>
                <w:sz w:val="24"/>
                <w:szCs w:val="24"/>
                <w:vertAlign w:val="subscript"/>
                <w:lang w:val="en-GB"/>
              </w:rPr>
              <w:t>3</w:t>
            </w:r>
            <w:r w:rsidRPr="003C1946">
              <w:rPr>
                <w:sz w:val="24"/>
                <w:szCs w:val="24"/>
                <w:vertAlign w:val="superscript"/>
                <w:lang w:val="en-GB"/>
              </w:rPr>
              <w:t>-</w:t>
            </w:r>
          </w:p>
        </w:tc>
        <w:tc>
          <w:tcPr>
            <w:tcW w:w="647" w:type="pct"/>
          </w:tcPr>
          <w:p w14:paraId="21C2BA0B" w14:textId="77777777" w:rsidR="000F2E2E" w:rsidRPr="003C1946" w:rsidRDefault="000F2E2E" w:rsidP="000F2E2E">
            <w:pPr>
              <w:pStyle w:val="Text"/>
              <w:rPr>
                <w:sz w:val="24"/>
                <w:szCs w:val="24"/>
                <w:lang w:val="en-GB"/>
              </w:rPr>
            </w:pPr>
            <w:r w:rsidRPr="003C1946">
              <w:rPr>
                <w:sz w:val="24"/>
                <w:szCs w:val="24"/>
                <w:lang w:val="en-GB"/>
              </w:rPr>
              <w:t>20 mg/L</w:t>
            </w:r>
          </w:p>
        </w:tc>
        <w:tc>
          <w:tcPr>
            <w:tcW w:w="579" w:type="pct"/>
          </w:tcPr>
          <w:p w14:paraId="46680DCA" w14:textId="77777777" w:rsidR="000F2E2E" w:rsidRPr="003C1946" w:rsidRDefault="000F2E2E" w:rsidP="000F2E2E">
            <w:pPr>
              <w:pStyle w:val="Text"/>
              <w:rPr>
                <w:sz w:val="24"/>
                <w:szCs w:val="24"/>
                <w:lang w:val="en-GB"/>
              </w:rPr>
            </w:pPr>
            <w:r w:rsidRPr="003C1946">
              <w:rPr>
                <w:sz w:val="24"/>
                <w:szCs w:val="24"/>
                <w:lang w:val="en-GB"/>
              </w:rPr>
              <w:t xml:space="preserve">0.1 </w:t>
            </w:r>
            <w:proofErr w:type="spellStart"/>
            <w:r w:rsidRPr="003C1946">
              <w:rPr>
                <w:sz w:val="24"/>
                <w:szCs w:val="24"/>
                <w:lang w:val="en-GB"/>
              </w:rPr>
              <w:t>wt</w:t>
            </w:r>
            <w:proofErr w:type="spellEnd"/>
            <w:r w:rsidRPr="003C1946">
              <w:rPr>
                <w:sz w:val="24"/>
                <w:szCs w:val="24"/>
                <w:lang w:val="en-GB"/>
              </w:rPr>
              <w:t>%</w:t>
            </w:r>
          </w:p>
        </w:tc>
        <w:tc>
          <w:tcPr>
            <w:tcW w:w="547" w:type="pct"/>
          </w:tcPr>
          <w:p w14:paraId="20E5D766" w14:textId="77777777" w:rsidR="000F2E2E" w:rsidRPr="003C1946" w:rsidRDefault="000F2E2E" w:rsidP="000F2E2E">
            <w:pPr>
              <w:pStyle w:val="Text"/>
              <w:rPr>
                <w:sz w:val="24"/>
                <w:szCs w:val="24"/>
                <w:lang w:val="en-GB"/>
              </w:rPr>
            </w:pPr>
            <w:proofErr w:type="spellStart"/>
            <w:r w:rsidRPr="003C1946">
              <w:rPr>
                <w:sz w:val="24"/>
                <w:szCs w:val="24"/>
                <w:lang w:val="en-GB"/>
              </w:rPr>
              <w:t>PSf</w:t>
            </w:r>
            <w:proofErr w:type="spellEnd"/>
          </w:p>
        </w:tc>
        <w:tc>
          <w:tcPr>
            <w:tcW w:w="400" w:type="pct"/>
          </w:tcPr>
          <w:p w14:paraId="2C8535CE" w14:textId="77777777" w:rsidR="000F2E2E" w:rsidRPr="003C1946" w:rsidRDefault="000F2E2E" w:rsidP="000F2E2E">
            <w:pPr>
              <w:pStyle w:val="Text"/>
              <w:rPr>
                <w:sz w:val="24"/>
                <w:szCs w:val="24"/>
                <w:lang w:val="en-GB"/>
              </w:rPr>
            </w:pPr>
            <w:r w:rsidRPr="003C1946">
              <w:rPr>
                <w:sz w:val="24"/>
                <w:szCs w:val="24"/>
                <w:lang w:val="en-GB"/>
              </w:rPr>
              <w:t>6</w:t>
            </w:r>
          </w:p>
        </w:tc>
        <w:tc>
          <w:tcPr>
            <w:tcW w:w="350" w:type="pct"/>
          </w:tcPr>
          <w:p w14:paraId="0D6DD9D5" w14:textId="77777777" w:rsidR="000F2E2E" w:rsidRPr="003C1946" w:rsidRDefault="000F2E2E" w:rsidP="000F2E2E">
            <w:pPr>
              <w:pStyle w:val="Text"/>
              <w:rPr>
                <w:sz w:val="24"/>
                <w:szCs w:val="24"/>
                <w:lang w:val="en-GB"/>
              </w:rPr>
            </w:pPr>
            <w:r w:rsidRPr="003C1946">
              <w:rPr>
                <w:sz w:val="24"/>
                <w:szCs w:val="24"/>
                <w:lang w:val="en-GB"/>
              </w:rPr>
              <w:t>4</w:t>
            </w:r>
          </w:p>
        </w:tc>
        <w:tc>
          <w:tcPr>
            <w:tcW w:w="542" w:type="pct"/>
          </w:tcPr>
          <w:p w14:paraId="4A4A8A7C" w14:textId="77777777" w:rsidR="000F2E2E" w:rsidRPr="003C1946" w:rsidRDefault="000F2E2E" w:rsidP="000F2E2E">
            <w:pPr>
              <w:pStyle w:val="Text"/>
              <w:rPr>
                <w:sz w:val="24"/>
                <w:szCs w:val="24"/>
                <w:lang w:val="en-GB"/>
              </w:rPr>
            </w:pPr>
            <w:r w:rsidRPr="003C1946">
              <w:rPr>
                <w:sz w:val="24"/>
                <w:szCs w:val="24"/>
                <w:lang w:val="en-GB"/>
              </w:rPr>
              <w:t>92.3</w:t>
            </w:r>
          </w:p>
        </w:tc>
        <w:tc>
          <w:tcPr>
            <w:tcW w:w="553" w:type="pct"/>
          </w:tcPr>
          <w:p w14:paraId="28AF832D" w14:textId="602A3133"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&lt;EndNote&gt;&lt;Cite&gt;&lt;Author&gt;Li&lt;/Author&gt;&lt;Year&gt;2021&lt;/Year&gt;&lt;RecNum&gt;525&lt;/RecNum&gt;&lt;DisplayText&gt;(Li et al., 2021)&lt;/DisplayText&gt;&lt;record&gt;&lt;rec-number&gt;525&lt;/rec-number&gt;&lt;foreign-keys&gt;&lt;key app="EN" db-id="e2zafvavi9fx02eztvgv99e5zpvet5vxa05t" timestamp="1765093649" guid="9096ce34-564d-4dd1-a080-5e5a82b2cfd6"&gt;525&lt;/key&gt;&lt;/foreign-keys&gt;&lt;ref-type name="Conference Proceedings"&gt;10&lt;/ref-type&gt;&lt;contributors&gt;&lt;authors&gt;&lt;author&gt;Li, Xue&lt;/author&gt;&lt;author&gt;He, Li&lt;/author&gt;&lt;author&gt;Liao, Xingsheng&lt;/author&gt;&lt;author&gt;Song, Yuhao&lt;/author&gt;&lt;author&gt;Huang, Chaoguang&lt;/author&gt;&lt;author&gt;Luo, Kun&lt;/author&gt;&lt;author&gt;Pang, Ya&lt;/author&gt;&lt;/authors&gt;&lt;/contributors&gt;&lt;titles&gt;&lt;title&gt;Removal of Nitrate from Wastewater with Polymer-Enhanced Ultrafiltration (PEUF)&lt;/title&gt;&lt;secondary-title&gt;IOP Conference Series: Earth and Environmental Science&lt;/secondary-title&gt;&lt;/titles&gt;&lt;periodical&gt;&lt;full-title&gt;IOP Conference Series: Earth and Environmental Science&lt;/full-title&gt;&lt;/periodical&gt;&lt;pages&gt;052030&lt;/pages&gt;&lt;volume&gt;781&lt;/volume&gt;&lt;number&gt;5&lt;/number&gt;&lt;dates&gt;&lt;year&gt;2021&lt;/year&gt;&lt;/dates&gt;&lt;publisher&gt;IOP Publishing&lt;/publisher&gt;&lt;isbn&gt;1755-1315&lt;/isbn&gt;&lt;urls&gt;&lt;/urls&gt;&lt;/record&gt;&lt;/Cite&gt;&lt;/EndNote&gt;</w:instrText>
            </w:r>
            <w:r w:rsidRPr="003C1946">
              <w:rPr>
                <w:sz w:val="24"/>
                <w:szCs w:val="24"/>
                <w:lang w:val="en-GB"/>
              </w:rPr>
              <w:fldChar w:fldCharType="separate"/>
            </w:r>
            <w:r w:rsidR="008E68E1">
              <w:rPr>
                <w:noProof/>
                <w:sz w:val="24"/>
                <w:szCs w:val="24"/>
                <w:lang w:val="en-GB"/>
              </w:rPr>
              <w:t>(Li et al., 2021)</w:t>
            </w:r>
            <w:r w:rsidRPr="003C1946">
              <w:rPr>
                <w:sz w:val="24"/>
                <w:szCs w:val="24"/>
                <w:lang w:val="en-GB"/>
              </w:rPr>
              <w:fldChar w:fldCharType="end"/>
            </w:r>
          </w:p>
        </w:tc>
      </w:tr>
      <w:tr w:rsidR="000F2E2E" w:rsidRPr="003C1946" w14:paraId="590E9662" w14:textId="77777777" w:rsidTr="00D41BDC">
        <w:tc>
          <w:tcPr>
            <w:tcW w:w="434" w:type="pct"/>
          </w:tcPr>
          <w:p w14:paraId="19AC341E" w14:textId="77777777" w:rsidR="000F2E2E" w:rsidRPr="003C1946" w:rsidRDefault="000F2E2E" w:rsidP="000F2E2E">
            <w:pPr>
              <w:pStyle w:val="Text"/>
              <w:rPr>
                <w:sz w:val="24"/>
                <w:szCs w:val="24"/>
                <w:lang w:val="en-GB"/>
              </w:rPr>
            </w:pPr>
            <w:r w:rsidRPr="003C1946">
              <w:rPr>
                <w:sz w:val="24"/>
                <w:szCs w:val="24"/>
                <w:lang w:val="en-GB"/>
              </w:rPr>
              <w:t>PAA</w:t>
            </w:r>
          </w:p>
        </w:tc>
        <w:tc>
          <w:tcPr>
            <w:tcW w:w="622" w:type="pct"/>
          </w:tcPr>
          <w:p w14:paraId="7E581313"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Pr>
          <w:p w14:paraId="13E0B83D" w14:textId="77777777" w:rsidR="000F2E2E" w:rsidRPr="003C1946" w:rsidRDefault="000F2E2E" w:rsidP="000F2E2E">
            <w:pPr>
              <w:pStyle w:val="Text"/>
              <w:rPr>
                <w:sz w:val="24"/>
                <w:szCs w:val="24"/>
                <w:lang w:val="en-GB"/>
              </w:rPr>
            </w:pPr>
            <w:r w:rsidRPr="003C1946">
              <w:rPr>
                <w:sz w:val="24"/>
                <w:szCs w:val="24"/>
                <w:lang w:val="en-GB"/>
              </w:rPr>
              <w:t>Cu</w:t>
            </w:r>
            <w:r w:rsidRPr="003C1946">
              <w:rPr>
                <w:sz w:val="24"/>
                <w:szCs w:val="24"/>
                <w:vertAlign w:val="superscript"/>
                <w:lang w:val="en-GB"/>
              </w:rPr>
              <w:t>2+</w:t>
            </w:r>
          </w:p>
          <w:p w14:paraId="2F08CB36" w14:textId="77777777" w:rsidR="000F2E2E" w:rsidRPr="003C1946" w:rsidRDefault="000F2E2E" w:rsidP="000F2E2E">
            <w:pPr>
              <w:pStyle w:val="Text"/>
              <w:rPr>
                <w:sz w:val="24"/>
                <w:szCs w:val="24"/>
                <w:lang w:val="en-GB"/>
              </w:rPr>
            </w:pPr>
            <w:r w:rsidRPr="003C1946">
              <w:rPr>
                <w:sz w:val="24"/>
                <w:szCs w:val="24"/>
                <w:lang w:val="en-GB"/>
              </w:rPr>
              <w:t>Cd</w:t>
            </w:r>
            <w:r w:rsidRPr="003C1946">
              <w:rPr>
                <w:sz w:val="24"/>
                <w:szCs w:val="24"/>
                <w:vertAlign w:val="superscript"/>
                <w:lang w:val="en-GB"/>
              </w:rPr>
              <w:t>2+</w:t>
            </w:r>
          </w:p>
          <w:p w14:paraId="7F68A24B" w14:textId="77777777" w:rsidR="000F2E2E" w:rsidRPr="003C1946" w:rsidRDefault="000F2E2E" w:rsidP="000F2E2E">
            <w:pPr>
              <w:pStyle w:val="Text"/>
              <w:rPr>
                <w:sz w:val="24"/>
                <w:szCs w:val="24"/>
                <w:lang w:val="en-GB"/>
              </w:rPr>
            </w:pPr>
            <w:r w:rsidRPr="003C1946">
              <w:rPr>
                <w:sz w:val="24"/>
                <w:szCs w:val="24"/>
                <w:lang w:val="en-GB"/>
              </w:rPr>
              <w:t>Zn</w:t>
            </w:r>
            <w:r w:rsidRPr="003C1946">
              <w:rPr>
                <w:sz w:val="24"/>
                <w:szCs w:val="24"/>
                <w:vertAlign w:val="superscript"/>
                <w:lang w:val="en-GB"/>
              </w:rPr>
              <w:t>2+</w:t>
            </w:r>
          </w:p>
        </w:tc>
        <w:tc>
          <w:tcPr>
            <w:tcW w:w="647" w:type="pct"/>
          </w:tcPr>
          <w:p w14:paraId="6C27029E" w14:textId="77777777" w:rsidR="000F2E2E" w:rsidRPr="003C1946" w:rsidRDefault="000F2E2E" w:rsidP="000F2E2E">
            <w:pPr>
              <w:pStyle w:val="Text"/>
              <w:rPr>
                <w:sz w:val="24"/>
                <w:szCs w:val="24"/>
                <w:lang w:val="en-GB"/>
              </w:rPr>
            </w:pPr>
            <w:r w:rsidRPr="003C1946">
              <w:rPr>
                <w:sz w:val="24"/>
                <w:szCs w:val="24"/>
                <w:lang w:val="en-GB"/>
              </w:rPr>
              <w:t>1×10</w:t>
            </w:r>
            <w:r w:rsidRPr="003C1946">
              <w:rPr>
                <w:sz w:val="24"/>
                <w:szCs w:val="24"/>
                <w:vertAlign w:val="superscript"/>
                <w:lang w:val="en-GB"/>
              </w:rPr>
              <w:t>−3</w:t>
            </w:r>
            <w:r w:rsidRPr="003C1946">
              <w:rPr>
                <w:sz w:val="24"/>
                <w:szCs w:val="24"/>
                <w:lang w:val="en-GB"/>
              </w:rPr>
              <w:t xml:space="preserve"> mol/L</w:t>
            </w:r>
          </w:p>
        </w:tc>
        <w:tc>
          <w:tcPr>
            <w:tcW w:w="579" w:type="pct"/>
          </w:tcPr>
          <w:p w14:paraId="2F9C4C7A" w14:textId="77777777" w:rsidR="000F2E2E" w:rsidRPr="003C1946" w:rsidRDefault="000F2E2E" w:rsidP="000F2E2E">
            <w:pPr>
              <w:pStyle w:val="Text"/>
              <w:rPr>
                <w:sz w:val="24"/>
                <w:szCs w:val="24"/>
                <w:lang w:val="en-GB"/>
              </w:rPr>
            </w:pPr>
            <w:r w:rsidRPr="003C1946">
              <w:rPr>
                <w:sz w:val="24"/>
                <w:szCs w:val="24"/>
                <w:lang w:val="en-GB"/>
              </w:rPr>
              <w:t>2×10</w:t>
            </w:r>
            <w:r w:rsidRPr="003C1946">
              <w:rPr>
                <w:sz w:val="24"/>
                <w:szCs w:val="24"/>
                <w:vertAlign w:val="superscript"/>
                <w:lang w:val="en-GB"/>
              </w:rPr>
              <w:t>−3</w:t>
            </w:r>
            <w:r w:rsidRPr="003C1946">
              <w:rPr>
                <w:sz w:val="24"/>
                <w:szCs w:val="24"/>
                <w:lang w:val="en-GB"/>
              </w:rPr>
              <w:t xml:space="preserve"> mol/L</w:t>
            </w:r>
          </w:p>
        </w:tc>
        <w:tc>
          <w:tcPr>
            <w:tcW w:w="547" w:type="pct"/>
          </w:tcPr>
          <w:p w14:paraId="1A2EBF83" w14:textId="77777777" w:rsidR="000F2E2E" w:rsidRPr="003C1946" w:rsidRDefault="000F2E2E" w:rsidP="000F2E2E">
            <w:pPr>
              <w:pStyle w:val="Text"/>
              <w:rPr>
                <w:sz w:val="24"/>
                <w:szCs w:val="24"/>
                <w:lang w:val="en-GB"/>
              </w:rPr>
            </w:pPr>
            <w:r w:rsidRPr="003C1946">
              <w:rPr>
                <w:sz w:val="24"/>
                <w:szCs w:val="24"/>
                <w:lang w:val="en-GB"/>
              </w:rPr>
              <w:t>PES</w:t>
            </w:r>
          </w:p>
        </w:tc>
        <w:tc>
          <w:tcPr>
            <w:tcW w:w="400" w:type="pct"/>
          </w:tcPr>
          <w:p w14:paraId="0E75BA3E" w14:textId="77777777" w:rsidR="000F2E2E" w:rsidRPr="003C1946" w:rsidRDefault="000F2E2E" w:rsidP="000F2E2E">
            <w:pPr>
              <w:pStyle w:val="Text"/>
              <w:rPr>
                <w:sz w:val="24"/>
                <w:szCs w:val="24"/>
                <w:lang w:val="en-GB"/>
              </w:rPr>
            </w:pPr>
            <w:r w:rsidRPr="003C1946">
              <w:rPr>
                <w:sz w:val="24"/>
                <w:szCs w:val="24"/>
                <w:lang w:val="en-GB"/>
              </w:rPr>
              <w:t>10</w:t>
            </w:r>
          </w:p>
        </w:tc>
        <w:tc>
          <w:tcPr>
            <w:tcW w:w="350" w:type="pct"/>
          </w:tcPr>
          <w:p w14:paraId="55769219" w14:textId="77777777" w:rsidR="000F2E2E" w:rsidRPr="003C1946" w:rsidRDefault="000F2E2E" w:rsidP="000F2E2E">
            <w:pPr>
              <w:pStyle w:val="Text"/>
              <w:rPr>
                <w:sz w:val="24"/>
                <w:szCs w:val="24"/>
                <w:lang w:val="en-GB"/>
              </w:rPr>
            </w:pPr>
            <w:r w:rsidRPr="003C1946">
              <w:rPr>
                <w:sz w:val="24"/>
                <w:szCs w:val="24"/>
                <w:lang w:val="en-GB"/>
              </w:rPr>
              <w:t>5</w:t>
            </w:r>
          </w:p>
        </w:tc>
        <w:tc>
          <w:tcPr>
            <w:tcW w:w="542" w:type="pct"/>
          </w:tcPr>
          <w:p w14:paraId="40CF9E0D" w14:textId="77777777" w:rsidR="000F2E2E" w:rsidRPr="003C1946" w:rsidRDefault="000F2E2E" w:rsidP="000F2E2E">
            <w:pPr>
              <w:pStyle w:val="Text"/>
              <w:rPr>
                <w:sz w:val="24"/>
                <w:szCs w:val="24"/>
                <w:lang w:val="en-GB"/>
              </w:rPr>
            </w:pPr>
            <w:r w:rsidRPr="003C1946">
              <w:rPr>
                <w:sz w:val="24"/>
                <w:szCs w:val="24"/>
                <w:lang w:val="en-GB"/>
              </w:rPr>
              <w:t>80</w:t>
            </w:r>
          </w:p>
          <w:p w14:paraId="77EF31CF" w14:textId="77777777" w:rsidR="000F2E2E" w:rsidRPr="003C1946" w:rsidRDefault="000F2E2E" w:rsidP="000F2E2E">
            <w:pPr>
              <w:pStyle w:val="Text"/>
              <w:rPr>
                <w:sz w:val="24"/>
                <w:szCs w:val="24"/>
                <w:lang w:val="en-GB"/>
              </w:rPr>
            </w:pPr>
            <w:r w:rsidRPr="003C1946">
              <w:rPr>
                <w:sz w:val="24"/>
                <w:szCs w:val="24"/>
                <w:lang w:val="en-GB"/>
              </w:rPr>
              <w:t>93</w:t>
            </w:r>
          </w:p>
          <w:p w14:paraId="2E56D147" w14:textId="77777777" w:rsidR="000F2E2E" w:rsidRPr="003C1946" w:rsidRDefault="000F2E2E" w:rsidP="000F2E2E">
            <w:pPr>
              <w:pStyle w:val="Text"/>
              <w:rPr>
                <w:sz w:val="24"/>
                <w:szCs w:val="24"/>
                <w:lang w:val="en-GB"/>
              </w:rPr>
            </w:pPr>
            <w:r w:rsidRPr="003C1946">
              <w:rPr>
                <w:sz w:val="24"/>
                <w:szCs w:val="24"/>
                <w:lang w:val="en-GB"/>
              </w:rPr>
              <w:t>70</w:t>
            </w:r>
          </w:p>
        </w:tc>
        <w:tc>
          <w:tcPr>
            <w:tcW w:w="553" w:type="pct"/>
          </w:tcPr>
          <w:p w14:paraId="53A76D07" w14:textId="15321F56"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&lt;EndNote&gt;&lt;Cite&gt;&lt;Author&gt;Ennigrou&lt;/Author&gt;&lt;Year&gt;2015&lt;/Year&gt;&lt;RecNum&gt;526&lt;/RecNum&gt;&lt;DisplayText&gt;(Ennigrou, Sik Ali, Dhahbi, &amp;amp; Ferid, 2015)&lt;/DisplayText&gt;&lt;record&gt;&lt;rec-number&gt;526&lt;/rec-number&gt;&lt;foreign-keys&gt;&lt;key app="EN" db-id="e2zafvavi9fx02eztvgv99e5zpvet5vxa05t" timestamp="1765093649" guid="724907c6-4138-4022-9542-4840e4cbbfa2"&gt;526&lt;/key&gt;&lt;/foreign-keys&gt;&lt;ref-type name="Journal Article"&gt;17&lt;/ref-type&gt;&lt;contributors&gt;&lt;authors&gt;&lt;author&gt;Ennigrou, Dorra Jellouli&lt;/author&gt;&lt;author&gt;Sik Ali, Mourad Ben&lt;/author&gt;&lt;author&gt;Dhahbi, Mahmoud&lt;/author&gt;&lt;author&gt;Ferid, Mokhtar&lt;/author&gt;&lt;/authors&gt;&lt;/contributors&gt;&lt;titles&gt;&lt;title&gt;Removal of heavy metals from aqueous solution by polyacrylic acid enhanced ultrafiltration&lt;/title&gt;&lt;secondary-title&gt;Desalination and Water Treatment&lt;/secondary-title&gt;&lt;/titles&gt;&lt;periodical&gt;&lt;full-title&gt;Desalination and Water Treatment&lt;/full-title&gt;&lt;/periodical&gt;&lt;pages&gt;2682-2688&lt;/pages&gt;&lt;volume&gt;56&lt;/volume&gt;&lt;number&gt;10&lt;/number&gt;&lt;dates&gt;&lt;year&gt;2015&lt;/year&gt;&lt;/dates&gt;&lt;isbn&gt;1944-3994&lt;/isbn&gt;&lt;urls&gt;&lt;/urls&gt;&lt;/record&gt;&lt;/Cite&gt;&lt;/EndNote&gt;</w:instrText>
            </w:r>
            <w:r w:rsidRPr="003C1946">
              <w:rPr>
                <w:sz w:val="24"/>
                <w:szCs w:val="24"/>
                <w:lang w:val="en-GB"/>
              </w:rPr>
              <w:fldChar w:fldCharType="separate"/>
            </w:r>
            <w:r w:rsidR="008E68E1">
              <w:rPr>
                <w:noProof/>
                <w:sz w:val="24"/>
                <w:szCs w:val="24"/>
                <w:lang w:val="en-GB"/>
              </w:rPr>
              <w:t>(Ennigrou, Sik Ali, Dhahbi, &amp; Ferid, 2015)</w:t>
            </w:r>
            <w:r w:rsidRPr="003C1946">
              <w:rPr>
                <w:sz w:val="24"/>
                <w:szCs w:val="24"/>
                <w:lang w:val="en-GB"/>
              </w:rPr>
              <w:fldChar w:fldCharType="end"/>
            </w:r>
          </w:p>
        </w:tc>
      </w:tr>
      <w:tr w:rsidR="000F2E2E" w:rsidRPr="003C1946" w14:paraId="7C142739" w14:textId="77777777" w:rsidTr="00D41BDC">
        <w:tc>
          <w:tcPr>
            <w:tcW w:w="434" w:type="pct"/>
          </w:tcPr>
          <w:p w14:paraId="1FAC1C93" w14:textId="77777777" w:rsidR="000F2E2E" w:rsidRPr="003C1946" w:rsidRDefault="000F2E2E" w:rsidP="000F2E2E">
            <w:pPr>
              <w:pStyle w:val="Text"/>
              <w:rPr>
                <w:sz w:val="24"/>
                <w:szCs w:val="24"/>
                <w:lang w:val="en-GB"/>
              </w:rPr>
            </w:pPr>
            <w:r w:rsidRPr="003C1946">
              <w:rPr>
                <w:sz w:val="24"/>
                <w:szCs w:val="24"/>
                <w:lang w:val="en-GB"/>
              </w:rPr>
              <w:t>PAA</w:t>
            </w:r>
          </w:p>
        </w:tc>
        <w:tc>
          <w:tcPr>
            <w:tcW w:w="622" w:type="pct"/>
          </w:tcPr>
          <w:p w14:paraId="28D0E741"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Pr>
          <w:p w14:paraId="714476C3" w14:textId="77777777" w:rsidR="000F2E2E" w:rsidRPr="003C1946" w:rsidRDefault="000F2E2E" w:rsidP="000F2E2E">
            <w:pPr>
              <w:pStyle w:val="Text"/>
              <w:rPr>
                <w:sz w:val="24"/>
                <w:szCs w:val="24"/>
                <w:lang w:val="en-GB"/>
              </w:rPr>
            </w:pPr>
            <w:r w:rsidRPr="003C1946">
              <w:rPr>
                <w:sz w:val="24"/>
                <w:szCs w:val="24"/>
                <w:lang w:val="en-GB"/>
              </w:rPr>
              <w:t>Cu</w:t>
            </w:r>
          </w:p>
        </w:tc>
        <w:tc>
          <w:tcPr>
            <w:tcW w:w="647" w:type="pct"/>
          </w:tcPr>
          <w:p w14:paraId="6A8D01FC" w14:textId="77777777" w:rsidR="000F2E2E" w:rsidRPr="003C1946" w:rsidRDefault="000F2E2E" w:rsidP="000F2E2E">
            <w:pPr>
              <w:pStyle w:val="Text"/>
              <w:rPr>
                <w:sz w:val="24"/>
                <w:szCs w:val="24"/>
                <w:lang w:val="en-GB"/>
              </w:rPr>
            </w:pPr>
            <w:r w:rsidRPr="003C1946">
              <w:rPr>
                <w:sz w:val="24"/>
                <w:szCs w:val="24"/>
                <w:lang w:val="en-GB"/>
              </w:rPr>
              <w:t>100 mg/L</w:t>
            </w:r>
          </w:p>
        </w:tc>
        <w:tc>
          <w:tcPr>
            <w:tcW w:w="579" w:type="pct"/>
          </w:tcPr>
          <w:p w14:paraId="3E921729" w14:textId="77777777" w:rsidR="000F2E2E" w:rsidRPr="003C1946" w:rsidRDefault="000F2E2E" w:rsidP="000F2E2E">
            <w:pPr>
              <w:pStyle w:val="Text"/>
              <w:rPr>
                <w:sz w:val="24"/>
                <w:szCs w:val="24"/>
                <w:lang w:val="en-GB"/>
              </w:rPr>
            </w:pPr>
            <w:r w:rsidRPr="003C1946">
              <w:rPr>
                <w:sz w:val="24"/>
                <w:szCs w:val="24"/>
                <w:lang w:val="en-GB"/>
              </w:rPr>
              <w:t>50 mg/L</w:t>
            </w:r>
          </w:p>
        </w:tc>
        <w:tc>
          <w:tcPr>
            <w:tcW w:w="547" w:type="pct"/>
          </w:tcPr>
          <w:p w14:paraId="058F47FB" w14:textId="77777777" w:rsidR="000F2E2E" w:rsidRPr="003C1946" w:rsidRDefault="000F2E2E" w:rsidP="000F2E2E">
            <w:pPr>
              <w:pStyle w:val="Text"/>
              <w:rPr>
                <w:sz w:val="24"/>
                <w:szCs w:val="24"/>
                <w:lang w:val="en-GB"/>
              </w:rPr>
            </w:pPr>
            <w:proofErr w:type="spellStart"/>
            <w:r w:rsidRPr="003C1946">
              <w:rPr>
                <w:sz w:val="24"/>
                <w:szCs w:val="24"/>
                <w:lang w:val="en-GB"/>
              </w:rPr>
              <w:t>PSf</w:t>
            </w:r>
            <w:proofErr w:type="spellEnd"/>
          </w:p>
        </w:tc>
        <w:tc>
          <w:tcPr>
            <w:tcW w:w="400" w:type="pct"/>
          </w:tcPr>
          <w:p w14:paraId="64C9119E" w14:textId="77777777" w:rsidR="000F2E2E" w:rsidRPr="003C1946" w:rsidRDefault="000F2E2E" w:rsidP="000F2E2E">
            <w:pPr>
              <w:pStyle w:val="Text"/>
              <w:rPr>
                <w:sz w:val="24"/>
                <w:szCs w:val="24"/>
                <w:lang w:val="en-GB"/>
              </w:rPr>
            </w:pPr>
            <w:r w:rsidRPr="003C1946">
              <w:rPr>
                <w:sz w:val="24"/>
                <w:szCs w:val="24"/>
                <w:lang w:val="en-GB"/>
              </w:rPr>
              <w:t>5</w:t>
            </w:r>
          </w:p>
        </w:tc>
        <w:tc>
          <w:tcPr>
            <w:tcW w:w="350" w:type="pct"/>
          </w:tcPr>
          <w:p w14:paraId="10B5C566" w14:textId="77777777" w:rsidR="000F2E2E" w:rsidRPr="003C1946" w:rsidRDefault="000F2E2E" w:rsidP="000F2E2E">
            <w:pPr>
              <w:pStyle w:val="Text"/>
              <w:rPr>
                <w:sz w:val="24"/>
                <w:szCs w:val="24"/>
                <w:lang w:val="en-GB"/>
              </w:rPr>
            </w:pPr>
            <w:r w:rsidRPr="003C1946">
              <w:rPr>
                <w:sz w:val="24"/>
                <w:szCs w:val="24"/>
                <w:lang w:val="en-GB"/>
              </w:rPr>
              <w:t>6.9</w:t>
            </w:r>
          </w:p>
        </w:tc>
        <w:tc>
          <w:tcPr>
            <w:tcW w:w="542" w:type="pct"/>
          </w:tcPr>
          <w:p w14:paraId="28629C38" w14:textId="77777777" w:rsidR="000F2E2E" w:rsidRPr="003C1946" w:rsidRDefault="000F2E2E" w:rsidP="000F2E2E">
            <w:pPr>
              <w:pStyle w:val="Text"/>
              <w:rPr>
                <w:sz w:val="24"/>
                <w:szCs w:val="24"/>
                <w:lang w:val="en-GB"/>
              </w:rPr>
            </w:pPr>
            <w:r w:rsidRPr="003C1946">
              <w:rPr>
                <w:sz w:val="24"/>
                <w:szCs w:val="24"/>
                <w:lang w:val="en-GB"/>
              </w:rPr>
              <w:t>90</w:t>
            </w:r>
          </w:p>
        </w:tc>
        <w:tc>
          <w:tcPr>
            <w:tcW w:w="553" w:type="pct"/>
          </w:tcPr>
          <w:p w14:paraId="6A0FD2BA" w14:textId="6FD95835"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&lt;EndNote&gt;&lt;Cite&gt;&lt;Author&gt;Mamaghani&lt;/Author&gt;&lt;Year&gt;2023&lt;/Year&gt;&lt;RecNum&gt;527&lt;/RecNum&gt;&lt;DisplayText&gt;(Mamaghani, Bidhendi, &amp;amp; Mehrdadi, 2023)&lt;/DisplayText&gt;&lt;record&gt;&lt;rec-number&gt;527&lt;/rec-number&gt;&lt;foreign-keys&gt;&lt;key app="EN" db-id="e2zafvavi9fx02eztvgv99e5zpvet5vxa05t" timestamp="1765093649" guid="af44fe38-2af2-4fda-9659-74f4e00b1c36"&gt;527&lt;/key&gt;&lt;/foreign-keys&gt;&lt;ref-type name="Journal Article"&gt;17&lt;/ref-type&gt;&lt;contributors&gt;&lt;authors&gt;&lt;author&gt;Mamaghani, Ashkan Gorgani&lt;/author&gt;&lt;author&gt;Bidhendi, Gholam Reza Nabi&lt;/author&gt;&lt;author&gt;Mehrdadi, Naser&lt;/author&gt;&lt;/authors&gt;&lt;/contributors&gt;&lt;titles&gt;&lt;title&gt;Copper Removal from Aqueous Solution by Polymer-Enhanced Ultrafiltration Method Using Polyacrylic Acid (PAA) and Polyvinyl Alcohol (PVA) Polymers&lt;/title&gt;&lt;/titles&gt;&lt;dates&gt;&lt;year&gt;2023&lt;/year&gt;&lt;/dates&gt;&lt;urls&gt;&lt;/urls&gt;&lt;/record&gt;&lt;/Cite&gt;&lt;/EndNote&gt;</w:instrText>
            </w:r>
            <w:r w:rsidRPr="003C1946">
              <w:rPr>
                <w:sz w:val="24"/>
                <w:szCs w:val="24"/>
                <w:lang w:val="en-GB"/>
              </w:rPr>
              <w:fldChar w:fldCharType="separate"/>
            </w:r>
            <w:r w:rsidR="008E68E1">
              <w:rPr>
                <w:noProof/>
                <w:sz w:val="24"/>
                <w:szCs w:val="24"/>
                <w:lang w:val="en-GB"/>
              </w:rPr>
              <w:t>(Mamaghani, Bidhendi, &amp; Mehrdadi, 2023)</w:t>
            </w:r>
            <w:r w:rsidRPr="003C1946">
              <w:rPr>
                <w:sz w:val="24"/>
                <w:szCs w:val="24"/>
                <w:lang w:val="en-GB"/>
              </w:rPr>
              <w:fldChar w:fldCharType="end"/>
            </w:r>
          </w:p>
        </w:tc>
      </w:tr>
      <w:tr w:rsidR="000F2E2E" w:rsidRPr="003C1946" w14:paraId="4520E22E" w14:textId="77777777" w:rsidTr="00D41BDC">
        <w:tc>
          <w:tcPr>
            <w:tcW w:w="434" w:type="pct"/>
            <w:tcBorders>
              <w:bottom w:val="single" w:sz="4" w:space="0" w:color="auto"/>
            </w:tcBorders>
          </w:tcPr>
          <w:p w14:paraId="2C31A700" w14:textId="77777777" w:rsidR="000F2E2E" w:rsidRPr="003C1946" w:rsidRDefault="000F2E2E" w:rsidP="000F2E2E">
            <w:pPr>
              <w:pStyle w:val="Text"/>
              <w:rPr>
                <w:sz w:val="24"/>
                <w:szCs w:val="24"/>
                <w:lang w:val="en-GB"/>
              </w:rPr>
            </w:pPr>
            <w:r w:rsidRPr="003C1946">
              <w:rPr>
                <w:sz w:val="24"/>
                <w:szCs w:val="24"/>
                <w:lang w:val="en-GB"/>
              </w:rPr>
              <w:t>PA</w:t>
            </w:r>
          </w:p>
        </w:tc>
        <w:tc>
          <w:tcPr>
            <w:tcW w:w="622" w:type="pct"/>
            <w:tcBorders>
              <w:bottom w:val="single" w:sz="4" w:space="0" w:color="auto"/>
            </w:tcBorders>
          </w:tcPr>
          <w:p w14:paraId="07E0770E" w14:textId="77777777" w:rsidR="000F2E2E" w:rsidRPr="003C1946" w:rsidRDefault="000F2E2E" w:rsidP="000F2E2E">
            <w:pPr>
              <w:pStyle w:val="Text"/>
              <w:rPr>
                <w:sz w:val="24"/>
                <w:szCs w:val="24"/>
                <w:lang w:val="en-GB"/>
              </w:rPr>
            </w:pPr>
            <w:r w:rsidRPr="003C1946">
              <w:rPr>
                <w:sz w:val="24"/>
                <w:szCs w:val="24"/>
                <w:lang w:val="en-GB"/>
              </w:rPr>
              <w:t>Synthetic</w:t>
            </w:r>
          </w:p>
        </w:tc>
        <w:tc>
          <w:tcPr>
            <w:tcW w:w="325" w:type="pct"/>
            <w:tcBorders>
              <w:bottom w:val="single" w:sz="4" w:space="0" w:color="auto"/>
            </w:tcBorders>
          </w:tcPr>
          <w:p w14:paraId="49441593" w14:textId="77777777" w:rsidR="000F2E2E" w:rsidRPr="003C1946" w:rsidRDefault="000F2E2E" w:rsidP="000F2E2E">
            <w:pPr>
              <w:pStyle w:val="Text"/>
              <w:rPr>
                <w:sz w:val="24"/>
                <w:szCs w:val="24"/>
                <w:lang w:val="en-GB"/>
              </w:rPr>
            </w:pPr>
            <w:r w:rsidRPr="003C1946">
              <w:rPr>
                <w:sz w:val="24"/>
                <w:szCs w:val="24"/>
                <w:lang w:val="en-GB"/>
              </w:rPr>
              <w:t>Co</w:t>
            </w:r>
            <w:r w:rsidRPr="003C1946">
              <w:rPr>
                <w:sz w:val="24"/>
                <w:szCs w:val="24"/>
                <w:vertAlign w:val="superscript"/>
                <w:lang w:val="en-GB"/>
              </w:rPr>
              <w:t>2+</w:t>
            </w:r>
          </w:p>
        </w:tc>
        <w:tc>
          <w:tcPr>
            <w:tcW w:w="647" w:type="pct"/>
            <w:tcBorders>
              <w:bottom w:val="single" w:sz="4" w:space="0" w:color="auto"/>
            </w:tcBorders>
          </w:tcPr>
          <w:p w14:paraId="53FC78CD" w14:textId="77777777" w:rsidR="000F2E2E" w:rsidRPr="003C1946" w:rsidRDefault="000F2E2E" w:rsidP="000F2E2E">
            <w:pPr>
              <w:pStyle w:val="Text"/>
              <w:rPr>
                <w:sz w:val="24"/>
                <w:szCs w:val="24"/>
                <w:lang w:val="en-GB"/>
              </w:rPr>
            </w:pPr>
            <w:r w:rsidRPr="003C1946">
              <w:rPr>
                <w:sz w:val="24"/>
                <w:szCs w:val="24"/>
                <w:lang w:val="en-GB"/>
              </w:rPr>
              <w:t>10 mg/L</w:t>
            </w:r>
          </w:p>
        </w:tc>
        <w:tc>
          <w:tcPr>
            <w:tcW w:w="579" w:type="pct"/>
            <w:tcBorders>
              <w:bottom w:val="single" w:sz="4" w:space="0" w:color="auto"/>
            </w:tcBorders>
          </w:tcPr>
          <w:p w14:paraId="17B3267E" w14:textId="77777777" w:rsidR="000F2E2E" w:rsidRPr="003C1946" w:rsidRDefault="000F2E2E" w:rsidP="000F2E2E">
            <w:pPr>
              <w:pStyle w:val="Text"/>
              <w:rPr>
                <w:sz w:val="24"/>
                <w:szCs w:val="24"/>
                <w:lang w:val="en-GB"/>
              </w:rPr>
            </w:pPr>
            <w:r w:rsidRPr="003C1946">
              <w:rPr>
                <w:sz w:val="24"/>
                <w:szCs w:val="24"/>
                <w:lang w:val="en-GB"/>
              </w:rPr>
              <w:t>1 mg/L</w:t>
            </w:r>
          </w:p>
        </w:tc>
        <w:tc>
          <w:tcPr>
            <w:tcW w:w="547" w:type="pct"/>
            <w:tcBorders>
              <w:bottom w:val="single" w:sz="4" w:space="0" w:color="auto"/>
            </w:tcBorders>
          </w:tcPr>
          <w:p w14:paraId="4ED87754" w14:textId="77777777" w:rsidR="000F2E2E" w:rsidRPr="003C1946" w:rsidRDefault="000F2E2E" w:rsidP="000F2E2E">
            <w:pPr>
              <w:pStyle w:val="Text"/>
              <w:rPr>
                <w:sz w:val="24"/>
                <w:szCs w:val="24"/>
                <w:lang w:val="en-GB"/>
              </w:rPr>
            </w:pPr>
            <w:r w:rsidRPr="003C1946">
              <w:rPr>
                <w:sz w:val="24"/>
                <w:szCs w:val="24"/>
                <w:lang w:val="en-GB"/>
              </w:rPr>
              <w:t>PES</w:t>
            </w:r>
          </w:p>
        </w:tc>
        <w:tc>
          <w:tcPr>
            <w:tcW w:w="400" w:type="pct"/>
            <w:tcBorders>
              <w:bottom w:val="single" w:sz="4" w:space="0" w:color="auto"/>
            </w:tcBorders>
          </w:tcPr>
          <w:p w14:paraId="6166BD43" w14:textId="77777777" w:rsidR="000F2E2E" w:rsidRPr="003C1946" w:rsidRDefault="000F2E2E" w:rsidP="000F2E2E">
            <w:pPr>
              <w:pStyle w:val="Text"/>
              <w:rPr>
                <w:sz w:val="24"/>
                <w:szCs w:val="24"/>
                <w:lang w:val="en-GB"/>
              </w:rPr>
            </w:pPr>
            <w:r w:rsidRPr="003C1946">
              <w:rPr>
                <w:sz w:val="24"/>
                <w:szCs w:val="24"/>
                <w:lang w:val="en-GB"/>
              </w:rPr>
              <w:t>10</w:t>
            </w:r>
          </w:p>
        </w:tc>
        <w:tc>
          <w:tcPr>
            <w:tcW w:w="350" w:type="pct"/>
            <w:tcBorders>
              <w:bottom w:val="single" w:sz="4" w:space="0" w:color="auto"/>
            </w:tcBorders>
          </w:tcPr>
          <w:p w14:paraId="3D7794D2" w14:textId="77777777" w:rsidR="000F2E2E" w:rsidRPr="003C1946" w:rsidRDefault="000F2E2E" w:rsidP="000F2E2E">
            <w:pPr>
              <w:pStyle w:val="Text"/>
              <w:rPr>
                <w:sz w:val="24"/>
                <w:szCs w:val="24"/>
                <w:lang w:val="en-GB"/>
              </w:rPr>
            </w:pPr>
            <w:r w:rsidRPr="003C1946">
              <w:rPr>
                <w:sz w:val="24"/>
                <w:szCs w:val="24"/>
                <w:lang w:val="en-GB"/>
              </w:rPr>
              <w:t>6</w:t>
            </w:r>
          </w:p>
        </w:tc>
        <w:tc>
          <w:tcPr>
            <w:tcW w:w="542" w:type="pct"/>
            <w:tcBorders>
              <w:bottom w:val="single" w:sz="4" w:space="0" w:color="auto"/>
            </w:tcBorders>
          </w:tcPr>
          <w:p w14:paraId="2F952231" w14:textId="77777777" w:rsidR="000F2E2E" w:rsidRPr="003C1946" w:rsidRDefault="000F2E2E" w:rsidP="000F2E2E">
            <w:pPr>
              <w:pStyle w:val="Text"/>
              <w:rPr>
                <w:sz w:val="24"/>
                <w:szCs w:val="24"/>
                <w:lang w:val="en-GB"/>
              </w:rPr>
            </w:pPr>
            <w:r w:rsidRPr="003C1946">
              <w:rPr>
                <w:sz w:val="24"/>
                <w:szCs w:val="24"/>
                <w:lang w:val="en-GB"/>
              </w:rPr>
              <w:t>95</w:t>
            </w:r>
          </w:p>
        </w:tc>
        <w:tc>
          <w:tcPr>
            <w:tcW w:w="553" w:type="pct"/>
            <w:tcBorders>
              <w:bottom w:val="single" w:sz="4" w:space="0" w:color="auto"/>
            </w:tcBorders>
          </w:tcPr>
          <w:p w14:paraId="074D8CD8" w14:textId="2ED55DD7" w:rsidR="000F2E2E" w:rsidRPr="003C1946" w:rsidRDefault="000F2E2E" w:rsidP="000F2E2E">
            <w:pPr>
              <w:pStyle w:val="Text"/>
              <w:rPr>
                <w:sz w:val="24"/>
                <w:szCs w:val="24"/>
                <w:lang w:val="en-GB"/>
              </w:rPr>
            </w:pPr>
            <w:r w:rsidRPr="003C1946">
              <w:rPr>
                <w:sz w:val="24"/>
                <w:szCs w:val="24"/>
                <w:lang w:val="en-GB"/>
              </w:rPr>
              <w:fldChar w:fldCharType="begin"/>
            </w:r>
            <w:r w:rsidR="00B50B73">
              <w:rPr>
                <w:sz w:val="24"/>
                <w:szCs w:val="24"/>
                <w:lang w:val="en-GB"/>
              </w:rPr>
              <w:instrText xml:space="preserve"> ADDIN EN.CITE &lt;EndNote&gt;&lt;Cite&gt;&lt;Author&gt;Dambies&lt;/Author&gt;&lt;Year&gt;2010&lt;/Year&gt;&lt;RecNum&gt;528&lt;/RecNum&gt;&lt;DisplayText&gt;(Dambies, Jaworska, Zakrzewska-Trznadel, &amp;amp; Sartowska, 2010)&lt;/DisplayText&gt;&lt;record&gt;&lt;rec-number&gt;528&lt;/rec-number&gt;&lt;foreign-keys&gt;&lt;key app="EN" db-id="e2zafvavi9fx02eztvgv99e5zpvet5vxa05t" timestamp="1765093649" guid="32e12ea8-2734-4259-8805-59ad44d68019"&gt;528&lt;/key&gt;&lt;/foreign-keys&gt;&lt;ref-type name="Journal Article"&gt;17&lt;/ref-type&gt;&lt;contributors&gt;&lt;authors&gt;&lt;author&gt;Dambies, Laurent&lt;/author&gt;&lt;author&gt;Jaworska, Agnieszka&lt;/author&gt;&lt;author&gt;Zakrzewska-Trznadel, Grazyna&lt;/author&gt;&lt;author&gt;Sartowska, Bozena&lt;/author&gt;&lt;/authors&gt;&lt;/contributors&gt;&lt;titles&gt;&lt;title&gt;Comparison of acidic polymers for the removal of cobalt from water solutions by polymer assisted ultrafiltration&lt;/title&gt;&lt;secondary-title&gt;Journal of Hazardous Materials&lt;/secondary-title&gt;&lt;/titles&gt;&lt;periodical&gt;&lt;full-title&gt;Journal of Hazardous Materials&lt;/full-title&gt;&lt;/periodical&gt;&lt;pages&gt;988-993&lt;/pages&gt;&lt;volume&gt;178&lt;/volume&gt;&lt;number&gt;1&lt;/number&gt;&lt;keywords&gt;&lt;keyword&gt;Polymer assisted ultrafiltration&lt;/keyword&gt;&lt;keyword&gt;Poly(vinyl alcohol)&lt;/keyword&gt;&lt;keyword&gt;Poly(acrylic acid)&lt;/keyword&gt;&lt;keyword&gt;Cobalt&lt;/keyword&gt;&lt;keyword&gt;Radioactive wastes&lt;/keyword&gt;&lt;keyword&gt;Sulfonation&lt;/keyword&gt;&lt;/keywords&gt;&lt;dates&gt;&lt;year&gt;2010&lt;/year&gt;&lt;pub-dates&gt;&lt;date&gt;2010/06/15/&lt;/date&gt;&lt;/pub-dates&gt;&lt;/dates&gt;&lt;isbn&gt;0304-3894&lt;/isbn&gt;&lt;urls&gt;&lt;related-urls&gt;&lt;url&gt;https://www.sciencedirect.com/science/article/pii/S0304389410002207&lt;/url&gt;&lt;/related-urls&gt;&lt;/urls&gt;&lt;electronic-resource-num&gt;https://doi.org/10.1016/j.jhazmat.2010.02.035&lt;/electronic-resource-num&gt;&lt;/record&gt;&lt;/Cite&gt;&lt;/EndNote&gt;</w:instrText>
            </w:r>
            <w:r w:rsidRPr="003C1946">
              <w:rPr>
                <w:sz w:val="24"/>
                <w:szCs w:val="24"/>
                <w:lang w:val="en-GB"/>
              </w:rPr>
              <w:fldChar w:fldCharType="separate"/>
            </w:r>
            <w:r w:rsidR="008E68E1">
              <w:rPr>
                <w:noProof/>
                <w:sz w:val="24"/>
                <w:szCs w:val="24"/>
                <w:lang w:val="en-GB"/>
              </w:rPr>
              <w:t>(Dambies, Jaworska, Zakrzewska-Trznadel, &amp; Sartowska, 2010)</w:t>
            </w:r>
            <w:r w:rsidRPr="003C1946">
              <w:rPr>
                <w:sz w:val="24"/>
                <w:szCs w:val="24"/>
                <w:lang w:val="en-GB"/>
              </w:rPr>
              <w:fldChar w:fldCharType="end"/>
            </w:r>
          </w:p>
        </w:tc>
      </w:tr>
    </w:tbl>
    <w:p w14:paraId="5469C7B6" w14:textId="7B29F404" w:rsidR="000F2E2E" w:rsidRPr="003C1946" w:rsidRDefault="000F2E2E" w:rsidP="000F2E2E">
      <w:pPr>
        <w:pStyle w:val="Text"/>
        <w:rPr>
          <w:sz w:val="24"/>
          <w:szCs w:val="24"/>
          <w:lang w:val="en-GB"/>
        </w:rPr>
      </w:pPr>
      <w:proofErr w:type="spellStart"/>
      <w:r w:rsidRPr="003C1946">
        <w:rPr>
          <w:sz w:val="24"/>
          <w:szCs w:val="24"/>
          <w:vertAlign w:val="superscript"/>
          <w:lang w:val="en-GB"/>
        </w:rPr>
        <w:lastRenderedPageBreak/>
        <w:t>a</w:t>
      </w:r>
      <w:r w:rsidRPr="003C1946">
        <w:rPr>
          <w:sz w:val="24"/>
          <w:szCs w:val="24"/>
          <w:lang w:val="en-GB"/>
        </w:rPr>
        <w:t>Initial</w:t>
      </w:r>
      <w:proofErr w:type="spellEnd"/>
      <w:r w:rsidRPr="003C1946">
        <w:rPr>
          <w:sz w:val="24"/>
          <w:szCs w:val="24"/>
          <w:lang w:val="en-GB"/>
        </w:rPr>
        <w:t xml:space="preserve"> metal ion concentrations, </w:t>
      </w:r>
      <w:proofErr w:type="spellStart"/>
      <w:r w:rsidRPr="003C1946">
        <w:rPr>
          <w:sz w:val="24"/>
          <w:szCs w:val="24"/>
          <w:vertAlign w:val="superscript"/>
          <w:lang w:val="en-GB"/>
        </w:rPr>
        <w:t>b</w:t>
      </w:r>
      <w:r w:rsidRPr="003C1946">
        <w:rPr>
          <w:sz w:val="24"/>
          <w:szCs w:val="24"/>
          <w:lang w:val="en-GB"/>
        </w:rPr>
        <w:t>Polymer</w:t>
      </w:r>
      <w:proofErr w:type="spellEnd"/>
      <w:r w:rsidRPr="003C1946">
        <w:rPr>
          <w:sz w:val="24"/>
          <w:szCs w:val="24"/>
          <w:lang w:val="en-GB"/>
        </w:rPr>
        <w:t xml:space="preserve"> concentrations, </w:t>
      </w:r>
      <w:proofErr w:type="spellStart"/>
      <w:r w:rsidRPr="003C1946">
        <w:rPr>
          <w:sz w:val="24"/>
          <w:szCs w:val="24"/>
          <w:vertAlign w:val="superscript"/>
          <w:lang w:val="en-GB"/>
        </w:rPr>
        <w:t>c</w:t>
      </w:r>
      <w:r w:rsidRPr="003C1946">
        <w:rPr>
          <w:sz w:val="24"/>
          <w:szCs w:val="24"/>
          <w:lang w:val="en-GB"/>
        </w:rPr>
        <w:t>Molecular</w:t>
      </w:r>
      <w:proofErr w:type="spellEnd"/>
      <w:r w:rsidRPr="003C1946">
        <w:rPr>
          <w:sz w:val="24"/>
          <w:szCs w:val="24"/>
          <w:lang w:val="en-GB"/>
        </w:rPr>
        <w:t xml:space="preserve"> weight cut-off (</w:t>
      </w:r>
      <w:proofErr w:type="spellStart"/>
      <w:r w:rsidRPr="003C1946">
        <w:rPr>
          <w:sz w:val="24"/>
          <w:szCs w:val="24"/>
          <w:lang w:val="en-GB"/>
        </w:rPr>
        <w:t>kDa</w:t>
      </w:r>
      <w:bookmarkEnd w:id="12"/>
      <w:proofErr w:type="spellEnd"/>
      <w:r w:rsidRPr="003C1946">
        <w:rPr>
          <w:sz w:val="24"/>
          <w:szCs w:val="24"/>
          <w:lang w:val="en-GB"/>
        </w:rPr>
        <w:t>)</w:t>
      </w:r>
    </w:p>
    <w:p w14:paraId="453A4BF8" w14:textId="77777777" w:rsidR="000F2E2E" w:rsidRPr="003C1946" w:rsidRDefault="000F2E2E" w:rsidP="000F2E2E">
      <w:pPr>
        <w:pStyle w:val="Text"/>
        <w:rPr>
          <w:sz w:val="24"/>
          <w:szCs w:val="24"/>
          <w:lang w:val="en-GB"/>
        </w:rPr>
      </w:pPr>
    </w:p>
    <w:p w14:paraId="61304F85" w14:textId="77777777" w:rsidR="000F2E2E" w:rsidRPr="003C1946" w:rsidRDefault="000F2E2E" w:rsidP="000F2E2E">
      <w:pPr>
        <w:pStyle w:val="Text"/>
        <w:jc w:val="left"/>
        <w:rPr>
          <w:sz w:val="24"/>
          <w:szCs w:val="24"/>
          <w:lang w:val="en-GB"/>
        </w:rPr>
        <w:sectPr w:rsidR="000F2E2E" w:rsidRPr="003C1946" w:rsidSect="004F3E7B">
          <w:endnotePr>
            <w:numRestart w:val="eachSect"/>
          </w:endnotePr>
          <w:pgSz w:w="15840" w:h="12240" w:orient="landscape"/>
          <w:pgMar w:top="1701" w:right="1134" w:bottom="1701" w:left="1134" w:header="720" w:footer="720" w:gutter="0"/>
          <w:lnNumType w:countBy="1" w:restart="continuous"/>
          <w:cols w:space="720"/>
          <w:titlePg/>
          <w:docGrid w:linePitch="360"/>
        </w:sectPr>
      </w:pPr>
    </w:p>
    <w:p w14:paraId="0817CF8C" w14:textId="7A219274" w:rsidR="000F2E2E" w:rsidRPr="00B52A2F" w:rsidRDefault="000F2E2E" w:rsidP="00BD5A84">
      <w:pPr>
        <w:pStyle w:val="Heading2"/>
        <w:rPr>
          <w:sz w:val="24"/>
          <w:szCs w:val="24"/>
        </w:rPr>
      </w:pPr>
      <w:bookmarkStart w:id="13" w:name="_Hlk202107892"/>
      <w:r w:rsidRPr="00B52A2F">
        <w:rPr>
          <w:sz w:val="24"/>
          <w:szCs w:val="24"/>
        </w:rPr>
        <w:lastRenderedPageBreak/>
        <w:tab/>
      </w:r>
      <w:proofErr w:type="gramStart"/>
      <w:r w:rsidRPr="00B52A2F">
        <w:rPr>
          <w:sz w:val="24"/>
          <w:szCs w:val="24"/>
        </w:rPr>
        <w:t>Advantage</w:t>
      </w:r>
      <w:proofErr w:type="gramEnd"/>
      <w:r w:rsidRPr="00B52A2F">
        <w:rPr>
          <w:sz w:val="24"/>
          <w:szCs w:val="24"/>
        </w:rPr>
        <w:t xml:space="preserve"> and </w:t>
      </w:r>
      <w:proofErr w:type="gramStart"/>
      <w:r w:rsidRPr="00B52A2F">
        <w:rPr>
          <w:sz w:val="24"/>
          <w:szCs w:val="24"/>
        </w:rPr>
        <w:t>disadvantage</w:t>
      </w:r>
      <w:proofErr w:type="gramEnd"/>
      <w:r w:rsidRPr="00B52A2F">
        <w:rPr>
          <w:sz w:val="24"/>
          <w:szCs w:val="24"/>
        </w:rPr>
        <w:t xml:space="preserve"> of PEUF </w:t>
      </w:r>
    </w:p>
    <w:bookmarkEnd w:id="13"/>
    <w:p w14:paraId="1481D952" w14:textId="77777777" w:rsidR="000F2E2E" w:rsidRPr="003C1946" w:rsidRDefault="000F2E2E" w:rsidP="004621B1">
      <w:pPr>
        <w:pStyle w:val="Text"/>
        <w:rPr>
          <w:sz w:val="24"/>
          <w:szCs w:val="24"/>
          <w:lang w:val="en-GB"/>
        </w:rPr>
      </w:pPr>
      <w:r w:rsidRPr="003C1946">
        <w:rPr>
          <w:sz w:val="24"/>
          <w:szCs w:val="24"/>
          <w:lang w:val="en-GB"/>
        </w:rPr>
        <w:t xml:space="preserve">Despite its numerous advantages, PEUF presents certain challenges that need to be considered during system design and operation. The advantages and disadvantages of the PEUF process are summarised in Table 5. As a result, PEUF has gained significant attention for addressing diverse environmental and industrial challenges, including water purification and wastewater treatment, while contributing to the advancement of membrane technologies. </w:t>
      </w:r>
    </w:p>
    <w:p w14:paraId="547ADFC0" w14:textId="77777777" w:rsidR="000F2E2E" w:rsidRPr="003C1946" w:rsidRDefault="000F2E2E" w:rsidP="000F2E2E">
      <w:pPr>
        <w:pStyle w:val="Text"/>
        <w:rPr>
          <w:sz w:val="24"/>
          <w:szCs w:val="24"/>
          <w:lang w:val="en-GB"/>
        </w:rPr>
      </w:pPr>
    </w:p>
    <w:p w14:paraId="08E6B51A" w14:textId="3B61E4A2" w:rsidR="000F2E2E" w:rsidRPr="003C1946" w:rsidRDefault="000F2E2E" w:rsidP="000F2E2E">
      <w:pPr>
        <w:pStyle w:val="Text"/>
        <w:jc w:val="center"/>
        <w:rPr>
          <w:sz w:val="24"/>
          <w:szCs w:val="24"/>
          <w:lang w:val="en-GB"/>
        </w:rPr>
      </w:pPr>
      <w:r w:rsidRPr="003C1946">
        <w:rPr>
          <w:sz w:val="24"/>
          <w:szCs w:val="24"/>
          <w:lang w:val="en-GB"/>
        </w:rPr>
        <w:t xml:space="preserve">Table </w:t>
      </w:r>
      <w:r w:rsidR="003E1A11" w:rsidRPr="003C1946">
        <w:rPr>
          <w:sz w:val="24"/>
          <w:szCs w:val="24"/>
          <w:lang w:val="en-GB"/>
        </w:rPr>
        <w:t>5</w:t>
      </w:r>
      <w:r w:rsidRPr="003C1946">
        <w:rPr>
          <w:sz w:val="24"/>
          <w:szCs w:val="24"/>
          <w:lang w:val="en-GB"/>
        </w:rPr>
        <w:t>: Selective polymers for complexation in PEUF process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9"/>
        <w:gridCol w:w="4419"/>
      </w:tblGrid>
      <w:tr w:rsidR="000F2E2E" w:rsidRPr="003C1946" w14:paraId="76CAC2A1" w14:textId="77777777" w:rsidTr="00D41BDC">
        <w:tc>
          <w:tcPr>
            <w:tcW w:w="2500" w:type="pct"/>
            <w:tcBorders>
              <w:bottom w:val="single" w:sz="4" w:space="0" w:color="auto"/>
            </w:tcBorders>
          </w:tcPr>
          <w:p w14:paraId="15BE4C96" w14:textId="77777777" w:rsidR="000F2E2E" w:rsidRPr="003C1946" w:rsidRDefault="000F2E2E" w:rsidP="000F2E2E">
            <w:pPr>
              <w:pStyle w:val="Text"/>
              <w:jc w:val="left"/>
              <w:rPr>
                <w:b/>
                <w:bCs/>
                <w:sz w:val="24"/>
                <w:szCs w:val="24"/>
                <w:lang w:val="en-GB"/>
              </w:rPr>
            </w:pPr>
            <w:r w:rsidRPr="003C1946">
              <w:rPr>
                <w:b/>
                <w:bCs/>
                <w:sz w:val="24"/>
                <w:szCs w:val="24"/>
                <w:lang w:val="en-GB"/>
              </w:rPr>
              <w:t>Advantages</w:t>
            </w:r>
          </w:p>
        </w:tc>
        <w:tc>
          <w:tcPr>
            <w:tcW w:w="2500" w:type="pct"/>
            <w:tcBorders>
              <w:bottom w:val="single" w:sz="4" w:space="0" w:color="auto"/>
            </w:tcBorders>
          </w:tcPr>
          <w:p w14:paraId="408CDB6D" w14:textId="77777777" w:rsidR="000F2E2E" w:rsidRPr="003C1946" w:rsidRDefault="000F2E2E" w:rsidP="000F2E2E">
            <w:pPr>
              <w:pStyle w:val="Text"/>
              <w:jc w:val="left"/>
              <w:rPr>
                <w:b/>
                <w:bCs/>
                <w:sz w:val="24"/>
                <w:szCs w:val="24"/>
                <w:lang w:val="en-GB"/>
              </w:rPr>
            </w:pPr>
            <w:r w:rsidRPr="003C1946">
              <w:rPr>
                <w:b/>
                <w:bCs/>
                <w:sz w:val="24"/>
                <w:szCs w:val="24"/>
                <w:lang w:val="en-GB"/>
              </w:rPr>
              <w:t>Disadvantages</w:t>
            </w:r>
          </w:p>
        </w:tc>
      </w:tr>
      <w:tr w:rsidR="000F2E2E" w:rsidRPr="003C1946" w14:paraId="2827CC6A" w14:textId="77777777" w:rsidTr="00D41BDC">
        <w:tc>
          <w:tcPr>
            <w:tcW w:w="2500" w:type="pct"/>
            <w:tcBorders>
              <w:top w:val="single" w:sz="4" w:space="0" w:color="auto"/>
              <w:bottom w:val="single" w:sz="4" w:space="0" w:color="auto"/>
            </w:tcBorders>
          </w:tcPr>
          <w:p w14:paraId="5B99991E" w14:textId="77777777" w:rsidR="000F2E2E" w:rsidRPr="003C1946" w:rsidRDefault="000F2E2E" w:rsidP="000F2E2E">
            <w:pPr>
              <w:pStyle w:val="Text"/>
              <w:numPr>
                <w:ilvl w:val="0"/>
                <w:numId w:val="19"/>
              </w:numPr>
              <w:rPr>
                <w:sz w:val="24"/>
                <w:szCs w:val="24"/>
                <w:lang w:val="en-GB"/>
              </w:rPr>
            </w:pPr>
            <w:r w:rsidRPr="003C1946">
              <w:rPr>
                <w:sz w:val="24"/>
                <w:szCs w:val="24"/>
                <w:lang w:val="en-GB"/>
              </w:rPr>
              <w:t>High selectivity towards targeted metal ions, depending on polymer type</w:t>
            </w:r>
          </w:p>
          <w:p w14:paraId="2E93ECD7" w14:textId="77777777" w:rsidR="000F2E2E" w:rsidRPr="003C1946" w:rsidRDefault="000F2E2E" w:rsidP="000F2E2E">
            <w:pPr>
              <w:pStyle w:val="Text"/>
              <w:numPr>
                <w:ilvl w:val="0"/>
                <w:numId w:val="19"/>
              </w:numPr>
              <w:rPr>
                <w:sz w:val="24"/>
                <w:szCs w:val="24"/>
                <w:lang w:val="en-GB"/>
              </w:rPr>
            </w:pPr>
            <w:r w:rsidRPr="003C1946">
              <w:rPr>
                <w:sz w:val="24"/>
                <w:szCs w:val="24"/>
                <w:lang w:val="en-GB"/>
              </w:rPr>
              <w:t>Lower pressure and energy demand compared to Reverse Osmosis (RO)</w:t>
            </w:r>
          </w:p>
          <w:p w14:paraId="7BF1BEE1" w14:textId="77777777" w:rsidR="000F2E2E" w:rsidRPr="003C1946" w:rsidRDefault="000F2E2E" w:rsidP="000F2E2E">
            <w:pPr>
              <w:pStyle w:val="Text"/>
              <w:numPr>
                <w:ilvl w:val="0"/>
                <w:numId w:val="19"/>
              </w:numPr>
              <w:rPr>
                <w:sz w:val="24"/>
                <w:szCs w:val="24"/>
                <w:lang w:val="en-GB"/>
              </w:rPr>
            </w:pPr>
            <w:r w:rsidRPr="003C1946">
              <w:rPr>
                <w:sz w:val="24"/>
                <w:szCs w:val="24"/>
                <w:lang w:val="en-GB"/>
              </w:rPr>
              <w:t>Potential for continuous polymer reuse, which can reduce excessive sludge production</w:t>
            </w:r>
          </w:p>
          <w:p w14:paraId="0434C896" w14:textId="77777777" w:rsidR="000F2E2E" w:rsidRPr="003C1946" w:rsidRDefault="000F2E2E" w:rsidP="000F2E2E">
            <w:pPr>
              <w:pStyle w:val="Text"/>
              <w:numPr>
                <w:ilvl w:val="0"/>
                <w:numId w:val="19"/>
              </w:numPr>
              <w:rPr>
                <w:sz w:val="24"/>
                <w:szCs w:val="24"/>
                <w:lang w:val="en-GB"/>
              </w:rPr>
            </w:pPr>
            <w:r w:rsidRPr="003C1946">
              <w:rPr>
                <w:sz w:val="24"/>
                <w:szCs w:val="24"/>
                <w:lang w:val="en-GB"/>
              </w:rPr>
              <w:t xml:space="preserve">Moderate compared to multi-step conventional water treatment that can reuse the polymer </w:t>
            </w:r>
          </w:p>
          <w:p w14:paraId="77FFC5EE" w14:textId="77777777" w:rsidR="000F2E2E" w:rsidRPr="003C1946" w:rsidRDefault="000F2E2E" w:rsidP="000F2E2E">
            <w:pPr>
              <w:pStyle w:val="Text"/>
              <w:numPr>
                <w:ilvl w:val="0"/>
                <w:numId w:val="19"/>
              </w:numPr>
              <w:rPr>
                <w:sz w:val="24"/>
                <w:szCs w:val="24"/>
                <w:lang w:val="en-GB"/>
              </w:rPr>
            </w:pPr>
            <w:r w:rsidRPr="003C1946">
              <w:rPr>
                <w:sz w:val="24"/>
                <w:szCs w:val="24"/>
                <w:lang w:val="en-GB"/>
              </w:rPr>
              <w:t xml:space="preserve">Single-stage preparation that requires no extensive chemical addition </w:t>
            </w:r>
          </w:p>
        </w:tc>
        <w:tc>
          <w:tcPr>
            <w:tcW w:w="2500" w:type="pct"/>
            <w:tcBorders>
              <w:top w:val="single" w:sz="4" w:space="0" w:color="auto"/>
              <w:bottom w:val="single" w:sz="4" w:space="0" w:color="auto"/>
            </w:tcBorders>
          </w:tcPr>
          <w:p w14:paraId="2A593871" w14:textId="77777777" w:rsidR="000F2E2E" w:rsidRPr="003C1946" w:rsidRDefault="000F2E2E" w:rsidP="000F2E2E">
            <w:pPr>
              <w:pStyle w:val="Text"/>
              <w:numPr>
                <w:ilvl w:val="0"/>
                <w:numId w:val="19"/>
              </w:numPr>
              <w:rPr>
                <w:sz w:val="24"/>
                <w:szCs w:val="24"/>
                <w:lang w:val="en-GB"/>
              </w:rPr>
            </w:pPr>
            <w:r w:rsidRPr="003C1946">
              <w:rPr>
                <w:sz w:val="24"/>
                <w:szCs w:val="24"/>
                <w:lang w:val="en-GB"/>
              </w:rPr>
              <w:t>Careful optimisation of polymer type and concentration is required</w:t>
            </w:r>
          </w:p>
          <w:p w14:paraId="3BD71FFE" w14:textId="77777777" w:rsidR="000F2E2E" w:rsidRPr="003C1946" w:rsidRDefault="000F2E2E" w:rsidP="000F2E2E">
            <w:pPr>
              <w:pStyle w:val="Text"/>
              <w:numPr>
                <w:ilvl w:val="0"/>
                <w:numId w:val="19"/>
              </w:numPr>
              <w:rPr>
                <w:sz w:val="24"/>
                <w:szCs w:val="24"/>
                <w:lang w:val="en-GB"/>
              </w:rPr>
            </w:pPr>
            <w:r w:rsidRPr="003C1946">
              <w:rPr>
                <w:sz w:val="24"/>
                <w:szCs w:val="24"/>
                <w:lang w:val="en-GB"/>
              </w:rPr>
              <w:t xml:space="preserve">Operational complexity can be introduced by the polymer recovery process </w:t>
            </w:r>
          </w:p>
          <w:p w14:paraId="46F31E0D" w14:textId="77777777" w:rsidR="000F2E2E" w:rsidRPr="003C1946" w:rsidRDefault="000F2E2E" w:rsidP="000F2E2E">
            <w:pPr>
              <w:pStyle w:val="Text"/>
              <w:numPr>
                <w:ilvl w:val="0"/>
                <w:numId w:val="19"/>
              </w:numPr>
              <w:rPr>
                <w:sz w:val="24"/>
                <w:szCs w:val="24"/>
                <w:lang w:val="en-GB"/>
              </w:rPr>
            </w:pPr>
            <w:r w:rsidRPr="003C1946">
              <w:rPr>
                <w:sz w:val="24"/>
                <w:szCs w:val="24"/>
                <w:lang w:val="en-GB"/>
              </w:rPr>
              <w:t>Risk of polymer loss to the permeate if complexation is incomplete</w:t>
            </w:r>
          </w:p>
          <w:p w14:paraId="77D4BD33" w14:textId="77777777" w:rsidR="000F2E2E" w:rsidRPr="003C1946" w:rsidRDefault="000F2E2E" w:rsidP="000F2E2E">
            <w:pPr>
              <w:pStyle w:val="Text"/>
              <w:numPr>
                <w:ilvl w:val="0"/>
                <w:numId w:val="19"/>
              </w:numPr>
              <w:rPr>
                <w:sz w:val="24"/>
                <w:szCs w:val="24"/>
                <w:lang w:val="en-GB"/>
              </w:rPr>
            </w:pPr>
            <w:r w:rsidRPr="003C1946">
              <w:rPr>
                <w:sz w:val="24"/>
                <w:szCs w:val="24"/>
                <w:lang w:val="en-GB"/>
              </w:rPr>
              <w:t>High initial costs for high-quality membranes and specialised polymers</w:t>
            </w:r>
          </w:p>
          <w:p w14:paraId="376B3D9F" w14:textId="77777777" w:rsidR="000F2E2E" w:rsidRPr="003C1946" w:rsidRDefault="000F2E2E" w:rsidP="000F2E2E">
            <w:pPr>
              <w:pStyle w:val="Text"/>
              <w:numPr>
                <w:ilvl w:val="0"/>
                <w:numId w:val="19"/>
              </w:numPr>
              <w:rPr>
                <w:sz w:val="24"/>
                <w:szCs w:val="24"/>
                <w:lang w:val="en-GB"/>
              </w:rPr>
            </w:pPr>
            <w:r w:rsidRPr="003C1946">
              <w:rPr>
                <w:sz w:val="24"/>
                <w:szCs w:val="24"/>
                <w:lang w:val="en-GB"/>
              </w:rPr>
              <w:t xml:space="preserve">Ongoing challenges with membrane fouling and maintenance. </w:t>
            </w:r>
          </w:p>
        </w:tc>
      </w:tr>
    </w:tbl>
    <w:p w14:paraId="60AD02BB" w14:textId="0E5A1D17" w:rsidR="000440C0" w:rsidRPr="003C1946" w:rsidRDefault="000440C0" w:rsidP="000F2E2E">
      <w:pPr>
        <w:pStyle w:val="Text"/>
        <w:jc w:val="left"/>
        <w:rPr>
          <w:sz w:val="24"/>
          <w:szCs w:val="24"/>
          <w:lang w:val="en-GB"/>
        </w:rPr>
      </w:pPr>
    </w:p>
    <w:p w14:paraId="05CFF794" w14:textId="7CC602E8" w:rsidR="00B93221" w:rsidRPr="003C1946" w:rsidRDefault="000F2E2E" w:rsidP="00560638">
      <w:pPr>
        <w:pStyle w:val="Heading1"/>
        <w:rPr>
          <w:sz w:val="24"/>
          <w:szCs w:val="24"/>
          <w:lang w:val="en-GB"/>
        </w:rPr>
      </w:pPr>
      <w:r w:rsidRPr="003C1946">
        <w:rPr>
          <w:sz w:val="24"/>
          <w:szCs w:val="24"/>
          <w:lang w:val="en-GB"/>
        </w:rPr>
        <w:t>CARBOXYMETHYL CELLULOSE (CMC) IN PEUF</w:t>
      </w:r>
    </w:p>
    <w:p w14:paraId="35192886" w14:textId="77777777" w:rsidR="000F2E2E" w:rsidRPr="003C1946" w:rsidRDefault="000F2E2E" w:rsidP="000F2E2E">
      <w:pPr>
        <w:pStyle w:val="Text"/>
        <w:rPr>
          <w:sz w:val="24"/>
          <w:szCs w:val="24"/>
          <w:lang w:val="en-GB"/>
        </w:rPr>
      </w:pPr>
    </w:p>
    <w:p w14:paraId="422DE45D" w14:textId="0EB00E2A" w:rsidR="000F2E2E" w:rsidRPr="00B52A2F" w:rsidRDefault="000F2E2E" w:rsidP="00BD5A84">
      <w:pPr>
        <w:pStyle w:val="Heading2"/>
        <w:rPr>
          <w:sz w:val="24"/>
          <w:szCs w:val="24"/>
        </w:rPr>
      </w:pPr>
      <w:r w:rsidRPr="00B52A2F">
        <w:rPr>
          <w:sz w:val="24"/>
          <w:szCs w:val="24"/>
        </w:rPr>
        <w:tab/>
        <w:t>Why use CMC as biosorbent?</w:t>
      </w:r>
    </w:p>
    <w:p w14:paraId="759EA809" w14:textId="514229C5" w:rsidR="000F2E2E" w:rsidRPr="003C1946" w:rsidRDefault="000F2E2E" w:rsidP="000F2E2E">
      <w:pPr>
        <w:pStyle w:val="Text"/>
        <w:rPr>
          <w:sz w:val="24"/>
          <w:szCs w:val="24"/>
          <w:lang w:val="en-GB"/>
        </w:rPr>
      </w:pPr>
      <w:r w:rsidRPr="003C1946">
        <w:rPr>
          <w:sz w:val="24"/>
          <w:szCs w:val="24"/>
          <w:lang w:val="en-GB"/>
        </w:rPr>
        <w:t xml:space="preserve">Carboxymethyl cellulose (CMC) has demonstrated high effectiveness as a polymeric ligand in PEUF processes, offering a range of advantageous properties that make it particularly suitable for the selective removal of metal ions, such as arsenic from aqueous environments </w:t>
      </w:r>
      <w:r w:rsidRPr="003C1946">
        <w:rPr>
          <w:sz w:val="24"/>
          <w:szCs w:val="24"/>
          <w:lang w:val="en-GB"/>
        </w:rPr>
        <w:fldChar w:fldCharType="begin"/>
      </w:r>
      <w:r w:rsidR="00B50B73">
        <w:rPr>
          <w:sz w:val="24"/>
          <w:szCs w:val="24"/>
          <w:lang w:val="en-GB"/>
        </w:rPr>
        <w:instrText xml:space="preserve"> ADDIN EN.CITE &lt;EndNote&gt;&lt;Cite&gt;&lt;Author&gt;Kurhade&lt;/Author&gt;&lt;Year&gt;2024&lt;/Year&gt;&lt;RecNum&gt;487&lt;/RecNum&gt;&lt;DisplayText&gt;(Kurhade, Shaikh, Nagulwar, &amp;amp; Kale, 2024)&lt;/DisplayText&gt;&lt;record&gt;&lt;rec-number&gt;487&lt;/rec-number&gt;&lt;foreign-keys&gt;&lt;key app="EN" db-id="e2zafvavi9fx02eztvgv99e5zpvet5vxa05t" timestamp="1765093648" guid="39ce3b68-0ebb-4de8-9da7-48d2461fa4ec"&gt;487&lt;/key&gt;&lt;/foreign-keys&gt;&lt;ref-type name="Journal Article"&gt;17&lt;/ref-type&gt;&lt;contributors&gt;&lt;authors&gt;&lt;author&gt;Kurhade, Rupesh R.&lt;/author&gt;&lt;author&gt;Shaikh, Mohd Sayeed&lt;/author&gt;&lt;author&gt;Nagulwar, Vaishali&lt;/author&gt;&lt;author&gt;Kale, Mayura A.&lt;/author&gt;&lt;/authors&gt;&lt;/contributors&gt;&lt;titles&gt;&lt;title&gt;Advancements in carboxymethyl cellulose (CMC) modifications and their diverse biomedical applications: a comprehensive review&lt;/title&gt;&lt;secondary-title&gt;International Journal of Polymeric Materials and Polymeric Biomaterials&lt;/secondary-title&gt;&lt;/titles&gt;&lt;periodical&gt;&lt;full-title&gt;International Journal of Polymeric Materials and Polymeric Biomaterials&lt;/full-title&gt;&lt;/periodical&gt;&lt;pages&gt;1-25&lt;/pages&gt;&lt;dates&gt;&lt;year&gt;2024&lt;/year&gt;&lt;/dates&gt;&lt;publisher&gt;Taylor &amp;amp; Francis&lt;/publisher&gt;&lt;isbn&gt;0091-4037&lt;/isbn&gt;&lt;urls&gt;&lt;related-urls&gt;&lt;url&gt;https://doi.org/10.1080/00914037.2024.2391973&lt;/url&gt;&lt;/related-urls&gt;&lt;/urls&gt;&lt;electronic-resource-num&gt;10.1080/00914037.2024.2391973&lt;/electronic-resource-num&gt;&lt;/record&gt;&lt;/Cite&gt;&lt;/EndNote&gt;</w:instrText>
      </w:r>
      <w:r w:rsidRPr="003C1946">
        <w:rPr>
          <w:sz w:val="24"/>
          <w:szCs w:val="24"/>
          <w:lang w:val="en-GB"/>
        </w:rPr>
        <w:fldChar w:fldCharType="separate"/>
      </w:r>
      <w:r w:rsidR="008E68E1">
        <w:rPr>
          <w:noProof/>
          <w:sz w:val="24"/>
          <w:szCs w:val="24"/>
          <w:lang w:val="en-GB"/>
        </w:rPr>
        <w:t>(Kurhade, Shaikh, Nagulwar, &amp; Kale, 2024)</w:t>
      </w:r>
      <w:r w:rsidRPr="003C1946">
        <w:rPr>
          <w:sz w:val="24"/>
          <w:szCs w:val="24"/>
          <w:lang w:val="en-GB"/>
        </w:rPr>
        <w:fldChar w:fldCharType="end"/>
      </w:r>
      <w:r w:rsidRPr="003C1946">
        <w:rPr>
          <w:sz w:val="24"/>
          <w:szCs w:val="24"/>
          <w:lang w:val="en-GB"/>
        </w:rPr>
        <w:t xml:space="preserve">. Derived from natural cellulose, CMC (Figure 4) is an anionic, water-soluble polysaccharide characterised by the presence of carboxymethyl groups attached to its glucose units. These functional groups impart high hydrophilicity and a strong negative charge density over a broad pH range </w:t>
      </w:r>
      <w:r w:rsidRPr="003C1946">
        <w:rPr>
          <w:sz w:val="24"/>
          <w:szCs w:val="24"/>
          <w:lang w:val="en-GB"/>
        </w:rPr>
        <w:fldChar w:fldCharType="begin">
          <w:fldData xml:space="preserve">PEVuZE5vdGU+PENpdGU+PEF1dGhvcj5NZWhyYWJpPC9BdXRob3I+PFllYXI+MjAyNDwvWWVhcj48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PEVuZE5vdGU+PENpdGU+PEF1dGhvcj5NZWhyYWJpPC9BdXRob3I+PFllYXI+MjAyNDwvWWVhcj48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Pr="003C1946">
        <w:rPr>
          <w:sz w:val="24"/>
          <w:szCs w:val="24"/>
          <w:lang w:val="en-GB"/>
        </w:rPr>
      </w:r>
      <w:r w:rsidRPr="003C1946">
        <w:rPr>
          <w:sz w:val="24"/>
          <w:szCs w:val="24"/>
          <w:lang w:val="en-GB"/>
        </w:rPr>
        <w:fldChar w:fldCharType="separate"/>
      </w:r>
      <w:r w:rsidR="008E68E1">
        <w:rPr>
          <w:noProof/>
          <w:sz w:val="24"/>
          <w:szCs w:val="24"/>
          <w:lang w:val="en-GB"/>
        </w:rPr>
        <w:t>(Mehrabi et al., 2024; Revathi et al., 2024)</w:t>
      </w:r>
      <w:r w:rsidRPr="003C1946">
        <w:rPr>
          <w:sz w:val="24"/>
          <w:szCs w:val="24"/>
          <w:lang w:val="en-GB"/>
        </w:rPr>
        <w:fldChar w:fldCharType="end"/>
      </w:r>
      <w:r w:rsidRPr="003C1946">
        <w:rPr>
          <w:sz w:val="24"/>
          <w:szCs w:val="24"/>
          <w:lang w:val="en-GB"/>
        </w:rPr>
        <w:t>. These functional groups serve as active binding sites for positively charged or even negatively charged contaminants under specific conditions, enabling the formation of stable, high-molecular-weight complexes that can be effectively retained by ultrafiltration membranes during the PEUF process.</w:t>
      </w:r>
      <w:r w:rsidR="00A9704D" w:rsidRPr="003C1946">
        <w:t xml:space="preserve"> </w:t>
      </w:r>
      <w:r w:rsidR="00A9704D" w:rsidRPr="003C1946">
        <w:rPr>
          <w:sz w:val="24"/>
          <w:szCs w:val="24"/>
          <w:lang w:val="en-GB"/>
        </w:rPr>
        <w:t>In this study, CMC does not form strong covalent bonds because both arsenate and CMC carry negative charges. Hence, arsenic can interact with CMC through weaker forces such as hydrogen bonding and van der Waals interactions, and with the help of multivalent cations that act as bridges. These interactions allow arsenic to associate with the polymer, making it large enough to be retained by the ultrafiltration membrane.</w:t>
      </w:r>
    </w:p>
    <w:p w14:paraId="3739C496" w14:textId="250403B9" w:rsidR="003E1A11" w:rsidRPr="003C1946" w:rsidRDefault="00360F7E" w:rsidP="000F2E2E">
      <w:pPr>
        <w:pStyle w:val="Text"/>
        <w:rPr>
          <w:sz w:val="24"/>
          <w:szCs w:val="24"/>
          <w:lang w:val="en-GB"/>
        </w:rPr>
      </w:pPr>
      <w:r w:rsidRPr="003C1946">
        <w:rPr>
          <w:sz w:val="24"/>
          <w:szCs w:val="24"/>
          <w:lang w:val="en-GB"/>
        </w:rPr>
        <w:tab/>
      </w:r>
      <w:r w:rsidR="003E1A11" w:rsidRPr="003C1946">
        <w:rPr>
          <w:sz w:val="24"/>
          <w:szCs w:val="24"/>
          <w:lang w:val="en-GB"/>
        </w:rPr>
        <w:t>However, previous studies have shown that the nature and strength of interaction between CMC and arsenic depend strongly on arsenic speciation, where As(V) species (H</w:t>
      </w:r>
      <w:r w:rsidR="003E1A11" w:rsidRPr="003C1946">
        <w:rPr>
          <w:sz w:val="24"/>
          <w:szCs w:val="24"/>
          <w:vertAlign w:val="subscript"/>
          <w:lang w:val="en-GB"/>
        </w:rPr>
        <w:t>2</w:t>
      </w:r>
      <w:r w:rsidR="003E1A11" w:rsidRPr="003C1946">
        <w:rPr>
          <w:sz w:val="24"/>
          <w:szCs w:val="24"/>
          <w:lang w:val="en-GB"/>
        </w:rPr>
        <w:t>AsO</w:t>
      </w:r>
      <w:r w:rsidR="003E1A11" w:rsidRPr="003C1946">
        <w:rPr>
          <w:sz w:val="24"/>
          <w:szCs w:val="24"/>
          <w:vertAlign w:val="subscript"/>
          <w:lang w:val="en-GB"/>
        </w:rPr>
        <w:t>4</w:t>
      </w:r>
      <w:r w:rsidR="003E1A11" w:rsidRPr="003C1946">
        <w:rPr>
          <w:sz w:val="24"/>
          <w:szCs w:val="24"/>
          <w:vertAlign w:val="superscript"/>
          <w:lang w:val="en-GB"/>
        </w:rPr>
        <w:t>-</w:t>
      </w:r>
      <w:r w:rsidR="003E1A11" w:rsidRPr="003C1946">
        <w:rPr>
          <w:sz w:val="24"/>
          <w:szCs w:val="24"/>
          <w:lang w:val="en-GB"/>
        </w:rPr>
        <w:t>/HAsO</w:t>
      </w:r>
      <w:r w:rsidR="003E1A11" w:rsidRPr="003C1946">
        <w:rPr>
          <w:sz w:val="24"/>
          <w:szCs w:val="24"/>
          <w:vertAlign w:val="subscript"/>
          <w:lang w:val="en-GB"/>
        </w:rPr>
        <w:t>4</w:t>
      </w:r>
      <w:r w:rsidR="003E1A11" w:rsidRPr="003C1946">
        <w:rPr>
          <w:sz w:val="24"/>
          <w:szCs w:val="24"/>
          <w:vertAlign w:val="superscript"/>
          <w:lang w:val="en-GB"/>
        </w:rPr>
        <w:t>2-</w:t>
      </w:r>
      <w:r w:rsidR="003E1A11" w:rsidRPr="003C1946">
        <w:rPr>
          <w:sz w:val="24"/>
          <w:szCs w:val="24"/>
          <w:lang w:val="en-GB"/>
        </w:rPr>
        <w:t>) form more stable complexes with protonated hydroxyl groups and localised hydrogen-bonding networks, while As(III), existing mostly as neutral H</w:t>
      </w:r>
      <w:r w:rsidR="003E1A11" w:rsidRPr="003C1946">
        <w:rPr>
          <w:sz w:val="24"/>
          <w:szCs w:val="24"/>
          <w:vertAlign w:val="subscript"/>
          <w:lang w:val="en-GB"/>
        </w:rPr>
        <w:t>3</w:t>
      </w:r>
      <w:r w:rsidR="003E1A11" w:rsidRPr="003C1946">
        <w:rPr>
          <w:sz w:val="24"/>
          <w:szCs w:val="24"/>
          <w:lang w:val="en-GB"/>
        </w:rPr>
        <w:t>AsO</w:t>
      </w:r>
      <w:r w:rsidR="003E1A11" w:rsidRPr="003C1946">
        <w:rPr>
          <w:sz w:val="24"/>
          <w:szCs w:val="24"/>
          <w:vertAlign w:val="subscript"/>
          <w:lang w:val="en-GB"/>
        </w:rPr>
        <w:t>3</w:t>
      </w:r>
      <w:r w:rsidR="003E1A11" w:rsidRPr="003C1946">
        <w:rPr>
          <w:sz w:val="24"/>
          <w:szCs w:val="24"/>
          <w:lang w:val="en-GB"/>
        </w:rPr>
        <w:t xml:space="preserve"> at near-neutral pH, interacts through weaker dipole and hydrogen bonding forces. Therefore, while CMC does not “chelate” arsenic in the same manner as metal cations, the cumulative effect of hydrogen bonding, electrostatic interactions in localized protonated regions, and cation </w:t>
      </w:r>
      <w:r w:rsidR="003E1A11" w:rsidRPr="003C1946">
        <w:rPr>
          <w:sz w:val="24"/>
          <w:szCs w:val="24"/>
          <w:lang w:val="en-GB"/>
        </w:rPr>
        <w:lastRenderedPageBreak/>
        <w:t>bridging has been experimentally demonstrated to produce sufficiently stable macromolecular CMC–As complexes capable of membrane rejection.</w:t>
      </w:r>
    </w:p>
    <w:p w14:paraId="62A162D2" w14:textId="77777777" w:rsidR="000F2E2E" w:rsidRPr="003C1946" w:rsidRDefault="000F2E2E" w:rsidP="000F2E2E">
      <w:pPr>
        <w:pStyle w:val="Text"/>
        <w:jc w:val="center"/>
        <w:rPr>
          <w:sz w:val="24"/>
          <w:szCs w:val="24"/>
          <w:lang w:val="en-GB"/>
        </w:rPr>
      </w:pPr>
      <w:r w:rsidRPr="003C1946">
        <w:rPr>
          <w:noProof/>
          <w:sz w:val="24"/>
          <w:szCs w:val="24"/>
          <w:lang w:val="en-GB"/>
        </w:rPr>
        <w:drawing>
          <wp:inline distT="0" distB="0" distL="0" distR="0" wp14:anchorId="70BDD249" wp14:editId="74B5D363">
            <wp:extent cx="4296483" cy="2053655"/>
            <wp:effectExtent l="0" t="0" r="0" b="0"/>
            <wp:docPr id="1125357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57324"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296483" cy="2053655"/>
                    </a:xfrm>
                    <a:prstGeom prst="rect">
                      <a:avLst/>
                    </a:prstGeom>
                    <a:noFill/>
                    <a:ln w="12700">
                      <a:noFill/>
                    </a:ln>
                  </pic:spPr>
                </pic:pic>
              </a:graphicData>
            </a:graphic>
          </wp:inline>
        </w:drawing>
      </w:r>
    </w:p>
    <w:p w14:paraId="6458EE60" w14:textId="56F8B9FB" w:rsidR="000F2E2E" w:rsidRPr="003C1946" w:rsidRDefault="000F2E2E" w:rsidP="000F2E2E">
      <w:pPr>
        <w:pStyle w:val="Text"/>
        <w:jc w:val="center"/>
        <w:rPr>
          <w:sz w:val="24"/>
          <w:szCs w:val="24"/>
          <w:lang w:val="en-GB"/>
        </w:rPr>
      </w:pPr>
      <w:r w:rsidRPr="003C1946">
        <w:rPr>
          <w:sz w:val="24"/>
          <w:szCs w:val="24"/>
          <w:lang w:val="en-GB"/>
        </w:rPr>
        <w:t xml:space="preserve">Figure 4: The </w:t>
      </w:r>
      <w:r w:rsidR="003B51FF" w:rsidRPr="003C1946">
        <w:rPr>
          <w:sz w:val="24"/>
          <w:szCs w:val="24"/>
          <w:lang w:val="en-GB"/>
        </w:rPr>
        <w:t>molecular structure of Carboxymethyl cellulose (</w:t>
      </w:r>
      <w:r w:rsidRPr="003C1946">
        <w:rPr>
          <w:sz w:val="24"/>
          <w:szCs w:val="24"/>
          <w:lang w:val="en-GB"/>
        </w:rPr>
        <w:t>CMC</w:t>
      </w:r>
      <w:r w:rsidR="003B51FF" w:rsidRPr="003C1946">
        <w:rPr>
          <w:sz w:val="24"/>
          <w:szCs w:val="24"/>
          <w:lang w:val="en-GB"/>
        </w:rPr>
        <w:t>)</w:t>
      </w:r>
      <w:r w:rsidRPr="003C1946">
        <w:rPr>
          <w:sz w:val="24"/>
          <w:szCs w:val="24"/>
          <w:lang w:val="en-GB"/>
        </w:rPr>
        <w:t xml:space="preserve">. </w:t>
      </w:r>
    </w:p>
    <w:p w14:paraId="42BDBBC8" w14:textId="77777777" w:rsidR="000F2E2E" w:rsidRPr="003C1946" w:rsidRDefault="000F2E2E" w:rsidP="000F2E2E">
      <w:pPr>
        <w:pStyle w:val="Text"/>
        <w:rPr>
          <w:sz w:val="24"/>
          <w:szCs w:val="24"/>
          <w:lang w:val="en-GB"/>
        </w:rPr>
      </w:pPr>
    </w:p>
    <w:p w14:paraId="03D9B882" w14:textId="22781ACF" w:rsidR="000F2E2E" w:rsidRPr="003C1946" w:rsidRDefault="00360F7E" w:rsidP="000F2E2E">
      <w:pPr>
        <w:pStyle w:val="Text"/>
        <w:rPr>
          <w:sz w:val="24"/>
          <w:szCs w:val="24"/>
          <w:lang w:val="en-GB"/>
        </w:rPr>
      </w:pPr>
      <w:r w:rsidRPr="003C1946">
        <w:rPr>
          <w:sz w:val="24"/>
          <w:szCs w:val="24"/>
          <w:lang w:val="en-GB"/>
        </w:rPr>
        <w:tab/>
      </w:r>
      <w:r w:rsidR="000F2E2E" w:rsidRPr="003C1946">
        <w:rPr>
          <w:sz w:val="24"/>
          <w:szCs w:val="24"/>
          <w:lang w:val="en-GB"/>
        </w:rPr>
        <w:t xml:space="preserve">Carboxymethyl cellulose (CMC) is particularly attractive as a polymer in the PEUF process due to its unique combination of environmental friendliness, high functional group density, excellent binding capacity, and cost-effectiveness </w:t>
      </w:r>
      <w:r w:rsidR="000F2E2E" w:rsidRPr="003C1946">
        <w:rPr>
          <w:sz w:val="24"/>
          <w:szCs w:val="24"/>
          <w:lang w:val="en-GB"/>
        </w:rPr>
        <w:fldChar w:fldCharType="begin">
          <w:fldData xml:space="preserve">PEVuZE5vdGU+PENpdGU+PEF1dGhvcj5LdXJoYWRlPC9BdXRob3I+PFllYXI+MjAyNDwvWWVhcj48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PEVuZE5vdGU+PENpdGU+PEF1dGhvcj5LdXJoYWRlPC9BdXRob3I+PFllYXI+MjAyNDwvWWVhcj48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000F2E2E" w:rsidRPr="003C1946">
        <w:rPr>
          <w:sz w:val="24"/>
          <w:szCs w:val="24"/>
          <w:lang w:val="en-GB"/>
        </w:rPr>
      </w:r>
      <w:r w:rsidR="000F2E2E" w:rsidRPr="003C1946">
        <w:rPr>
          <w:sz w:val="24"/>
          <w:szCs w:val="24"/>
          <w:lang w:val="en-GB"/>
        </w:rPr>
        <w:fldChar w:fldCharType="separate"/>
      </w:r>
      <w:r w:rsidR="008E68E1">
        <w:rPr>
          <w:noProof/>
          <w:sz w:val="24"/>
          <w:szCs w:val="24"/>
          <w:lang w:val="en-GB"/>
        </w:rPr>
        <w:t>(Ab Rasid et al., 2021; Kurhade et al., 2024)</w:t>
      </w:r>
      <w:r w:rsidR="000F2E2E" w:rsidRPr="003C1946">
        <w:rPr>
          <w:sz w:val="24"/>
          <w:szCs w:val="24"/>
          <w:lang w:val="en-GB"/>
        </w:rPr>
        <w:fldChar w:fldCharType="end"/>
      </w:r>
      <w:r w:rsidR="000F2E2E" w:rsidRPr="003C1946">
        <w:rPr>
          <w:sz w:val="24"/>
          <w:szCs w:val="24"/>
          <w:lang w:val="en-GB"/>
        </w:rPr>
        <w:t xml:space="preserve">. As a derivative of natural cellulose, CMC is an anionic polyelectrolyte with its abundant carboxymethyl groups exhibit strong interactions with a wide range of metal ions, making it highly effective in complexing both free metal cations and certain anionic species under specific pH conditions </w:t>
      </w:r>
      <w:r w:rsidR="000F2E2E" w:rsidRPr="003C1946">
        <w:rPr>
          <w:sz w:val="24"/>
          <w:szCs w:val="24"/>
          <w:lang w:val="en-GB"/>
        </w:rPr>
        <w:fldChar w:fldCharType="begin">
          <w:fldData xml:space="preserve">PEVuZE5vdGU+PENpdGU+PEF1dGhvcj5JdXJjaXVjPC9BdXRob3I+PFllYXI+MjAxOTwvWWVhcj48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PEVuZE5vdGU+PENpdGU+PEF1dGhvcj5JdXJjaXVjPC9BdXRob3I+PFllYXI+MjAxOTwvWWVhcj48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000F2E2E" w:rsidRPr="003C1946">
        <w:rPr>
          <w:sz w:val="24"/>
          <w:szCs w:val="24"/>
          <w:lang w:val="en-GB"/>
        </w:rPr>
      </w:r>
      <w:r w:rsidR="000F2E2E" w:rsidRPr="003C1946">
        <w:rPr>
          <w:sz w:val="24"/>
          <w:szCs w:val="24"/>
          <w:lang w:val="en-GB"/>
        </w:rPr>
        <w:fldChar w:fldCharType="separate"/>
      </w:r>
      <w:r w:rsidR="008E68E1">
        <w:rPr>
          <w:noProof/>
          <w:sz w:val="24"/>
          <w:szCs w:val="24"/>
          <w:lang w:val="en-GB"/>
        </w:rPr>
        <w:t>(Al-Mutair et al., 2025; Iurciuc, Atanase, &amp; Popa, 2019)</w:t>
      </w:r>
      <w:r w:rsidR="000F2E2E" w:rsidRPr="003C1946">
        <w:rPr>
          <w:sz w:val="24"/>
          <w:szCs w:val="24"/>
          <w:lang w:val="en-GB"/>
        </w:rPr>
        <w:fldChar w:fldCharType="end"/>
      </w:r>
      <w:r w:rsidR="000F2E2E" w:rsidRPr="003C1946">
        <w:rPr>
          <w:sz w:val="24"/>
          <w:szCs w:val="24"/>
          <w:lang w:val="en-GB"/>
        </w:rPr>
        <w:t xml:space="preserve">. Unlike synthetic polymers, such as PEI or PAA, CMC offers significant advantages in terms of biodegradability and non-toxicity, aligning well with modern green chemistry approaches aimed at minimising secondary environmental pollution. Moreover, the water high solubility of CMC across a broad pH range ensures operational flexibility, while its low cost and wide availability make it especially attractive for large-scale water treatment applications, particularly in developing regions </w:t>
      </w:r>
      <w:r w:rsidR="000F2E2E" w:rsidRPr="003C1946">
        <w:rPr>
          <w:sz w:val="24"/>
          <w:szCs w:val="24"/>
          <w:lang w:val="en-GB"/>
        </w:rPr>
        <w:fldChar w:fldCharType="begin">
          <w:fldData xml:space="preserve">PEVuZE5vdGU+PENpdGU+PEF1dGhvcj5UeWFnaTwvQXV0aG9yPjxZZWFyPjIwMjM8L1llYXI+PFJl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PEVuZE5vdGU+PENpdGU+PEF1dGhvcj5UeWFnaTwvQXV0aG9yPjxZZWFyPjIwMjM8L1llYXI+PFJl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000F2E2E" w:rsidRPr="003C1946">
        <w:rPr>
          <w:sz w:val="24"/>
          <w:szCs w:val="24"/>
          <w:lang w:val="en-GB"/>
        </w:rPr>
      </w:r>
      <w:r w:rsidR="000F2E2E" w:rsidRPr="003C1946">
        <w:rPr>
          <w:sz w:val="24"/>
          <w:szCs w:val="24"/>
          <w:lang w:val="en-GB"/>
        </w:rPr>
        <w:fldChar w:fldCharType="separate"/>
      </w:r>
      <w:r w:rsidR="008E68E1">
        <w:rPr>
          <w:noProof/>
          <w:sz w:val="24"/>
          <w:szCs w:val="24"/>
          <w:lang w:val="en-GB"/>
        </w:rPr>
        <w:t>(Ahmad, Singh, Manral, Pandey, &amp; Rashid, 2023; Rahman et al., 2021; Tyagi &amp; Thakur, 2023)</w:t>
      </w:r>
      <w:r w:rsidR="000F2E2E" w:rsidRPr="003C1946">
        <w:rPr>
          <w:sz w:val="24"/>
          <w:szCs w:val="24"/>
          <w:lang w:val="en-GB"/>
        </w:rPr>
        <w:fldChar w:fldCharType="end"/>
      </w:r>
      <w:r w:rsidR="000F2E2E" w:rsidRPr="003C1946">
        <w:rPr>
          <w:sz w:val="24"/>
          <w:szCs w:val="24"/>
          <w:lang w:val="en-GB"/>
        </w:rPr>
        <w:t>.</w:t>
      </w:r>
      <w:r w:rsidR="00A9704D" w:rsidRPr="003C1946">
        <w:t xml:space="preserve"> </w:t>
      </w:r>
    </w:p>
    <w:p w14:paraId="52880654" w14:textId="24D148E0" w:rsidR="000F2E2E" w:rsidRPr="003C1946" w:rsidRDefault="00360F7E" w:rsidP="000F2E2E">
      <w:pPr>
        <w:pStyle w:val="Text"/>
        <w:rPr>
          <w:sz w:val="24"/>
          <w:szCs w:val="24"/>
          <w:lang w:val="en-GB"/>
        </w:rPr>
      </w:pPr>
      <w:r w:rsidRPr="003C1946">
        <w:rPr>
          <w:sz w:val="24"/>
          <w:szCs w:val="24"/>
          <w:lang w:val="en-GB"/>
        </w:rPr>
        <w:tab/>
      </w:r>
      <w:r w:rsidR="003E1A11" w:rsidRPr="003C1946">
        <w:rPr>
          <w:sz w:val="24"/>
          <w:szCs w:val="24"/>
          <w:lang w:val="en-GB"/>
        </w:rPr>
        <w:t>In the study of arsenic removal, the biosorbent of CMC is particularly advantageous because arsenic-containing sludge produced from coagulation or precipitation techniques is often classified as hazardous waste, whereas PEUF using CMC minimizes secondary waste generation and allows the polymer solution to be regenerated and reused through controlled pH adjustment.</w:t>
      </w:r>
      <w:r w:rsidR="00C248E3" w:rsidRPr="003C1946">
        <w:rPr>
          <w:sz w:val="24"/>
          <w:szCs w:val="24"/>
          <w:lang w:val="en-GB"/>
        </w:rPr>
        <w:t xml:space="preserve"> As reported by Mendes et al. </w:t>
      </w:r>
      <w:r w:rsidR="00C248E3" w:rsidRPr="003C1946">
        <w:rPr>
          <w:sz w:val="24"/>
          <w:szCs w:val="24"/>
          <w:lang w:val="en-GB"/>
        </w:rPr>
        <w:fldChar w:fldCharType="begin"/>
      </w:r>
      <w:r w:rsidR="008E68E1">
        <w:rPr>
          <w:sz w:val="24"/>
          <w:szCs w:val="24"/>
          <w:lang w:val="en-GB"/>
        </w:rPr>
        <w:instrText xml:space="preserve"> ADDIN EN.CITE &lt;EndNote&gt;&lt;Cite&gt;&lt;Author&gt;Mendes&lt;/Author&gt;&lt;Year&gt;2021&lt;/Year&gt;&lt;RecNum&gt;707&lt;/RecNum&gt;&lt;DisplayText&gt;(Mendes, Caldeira, &amp;amp; Ciminelli, 2021)&lt;/DisplayText&gt;&lt;record&gt;&lt;rec-number&gt;707&lt;/rec-number&gt;&lt;foreign-keys&gt;&lt;key app="EN" db-id="ff2z2z509afez7ee0r7pxxtk9aptp5pxfv00" timestamp="1763210356"&gt;707&lt;/key&gt;&lt;/foreign-keys&gt;&lt;ref-type name="Journal Article"&gt;17&lt;/ref-type&gt;&lt;contributors&gt;&lt;authors&gt;&lt;author&gt;Mendes, H. L.&lt;/author&gt;&lt;author&gt;Caldeira, C. L.&lt;/author&gt;&lt;author&gt;Ciminelli, V. S. T.&lt;/author&gt;&lt;/authors&gt;&lt;/contributors&gt;&lt;titles&gt;&lt;title&gt;Arsenic removal from industrial effluent: In-situ ferric sulfate production and arsenic partitioning in the residues&lt;/title&gt;&lt;secondary-title&gt;Minerals Engineering&lt;/secondary-title&gt;&lt;/titles&gt;&lt;periodical&gt;&lt;full-title&gt;Minerals Engineering&lt;/full-title&gt;&lt;/periodical&gt;&lt;pages&gt;106945&lt;/pages&gt;&lt;volume&gt;169&lt;/volume&gt;&lt;keywords&gt;&lt;keyword&gt;Arsenic-bearing precipitates&lt;/keyword&gt;&lt;keyword&gt;Sequential extraction&lt;/keyword&gt;&lt;keyword&gt;Calcium arsenate/arsenite&lt;/keyword&gt;&lt;keyword&gt;Ferric and aluminum arsenate/arsenite&lt;/keyword&gt;&lt;keyword&gt;Sulfation&lt;/keyword&gt;&lt;keyword&gt;Ferric sulfate&lt;/keyword&gt;&lt;/keywords&gt;&lt;dates&gt;&lt;year&gt;2021&lt;/year&gt;&lt;pub-dates&gt;&lt;date&gt;2021/08/01/&lt;/date&gt;&lt;/pub-dates&gt;&lt;/dates&gt;&lt;isbn&gt;0892-6875&lt;/isbn&gt;&lt;urls&gt;&lt;related-urls&gt;&lt;url&gt;https://www.sciencedirect.com/science/article/pii/S0892687521001746&lt;/url&gt;&lt;/related-urls&gt;&lt;/urls&gt;&lt;electronic-resource-num&gt;https://doi.org/10.1016/j.mineng.2021.106945&lt;/electronic-resource-num&gt;&lt;/record&gt;&lt;/Cite&gt;&lt;/EndNote&gt;</w:instrText>
      </w:r>
      <w:r w:rsidR="00C248E3" w:rsidRPr="003C1946">
        <w:rPr>
          <w:sz w:val="24"/>
          <w:szCs w:val="24"/>
          <w:lang w:val="en-GB"/>
        </w:rPr>
        <w:fldChar w:fldCharType="separate"/>
      </w:r>
      <w:r w:rsidR="008E68E1">
        <w:rPr>
          <w:noProof/>
          <w:sz w:val="24"/>
          <w:szCs w:val="24"/>
          <w:lang w:val="en-GB"/>
        </w:rPr>
        <w:t>(Mendes, Caldeira, &amp; Ciminelli, 2021)</w:t>
      </w:r>
      <w:r w:rsidR="00C248E3" w:rsidRPr="003C1946">
        <w:rPr>
          <w:sz w:val="24"/>
          <w:szCs w:val="24"/>
          <w:lang w:val="en-GB"/>
        </w:rPr>
        <w:fldChar w:fldCharType="end"/>
      </w:r>
      <w:r w:rsidR="00C248E3" w:rsidRPr="003C1946">
        <w:rPr>
          <w:sz w:val="24"/>
          <w:szCs w:val="24"/>
          <w:lang w:val="en-GB"/>
        </w:rPr>
        <w:t xml:space="preserve">, industrial wastewater treatment using ferric based coagulation can generate substantial amount of Fe-As sludge, typically ranging between 10-20 g/L, which requires subsequent dewatering, chemical stabilization, and controlled disposal to prevent the re-release of arsenic into downstream effluents. In contrast, PEUF using CMC minimizes secondary waste generation because the polymer-arsenic complexes remain fully in the aqueous phase and can be regenerated through controlled pH adjustment, allowing the polymer solution to be reused without producing large quantities of excess sludge in PEUF system. </w:t>
      </w:r>
    </w:p>
    <w:p w14:paraId="655F1525" w14:textId="77777777" w:rsidR="003E1A11" w:rsidRPr="003C1946" w:rsidRDefault="003E1A11" w:rsidP="000F2E2E">
      <w:pPr>
        <w:pStyle w:val="Text"/>
        <w:rPr>
          <w:sz w:val="24"/>
          <w:szCs w:val="24"/>
          <w:lang w:val="en-GB"/>
        </w:rPr>
      </w:pPr>
    </w:p>
    <w:p w14:paraId="476799B5" w14:textId="50C29AE6" w:rsidR="000F2E2E" w:rsidRPr="00B52A2F" w:rsidRDefault="00BD5A84" w:rsidP="00BD5A84">
      <w:pPr>
        <w:pStyle w:val="Heading2"/>
        <w:rPr>
          <w:sz w:val="24"/>
          <w:szCs w:val="24"/>
        </w:rPr>
      </w:pPr>
      <w:bookmarkStart w:id="14" w:name="_Hlk196689163"/>
      <w:r w:rsidRPr="00B52A2F">
        <w:rPr>
          <w:sz w:val="24"/>
          <w:szCs w:val="24"/>
          <w:lang w:eastAsia="en-GB"/>
        </w:rPr>
        <w:tab/>
      </w:r>
      <w:r w:rsidR="000F2E2E" w:rsidRPr="00B52A2F">
        <w:rPr>
          <w:sz w:val="24"/>
          <w:szCs w:val="24"/>
        </w:rPr>
        <w:t>Free metal cations and anionic species</w:t>
      </w:r>
    </w:p>
    <w:bookmarkEnd w:id="14"/>
    <w:p w14:paraId="6C80A2BF" w14:textId="28E10C81" w:rsidR="000F2E2E" w:rsidRPr="003C1946" w:rsidRDefault="000F2E2E" w:rsidP="000F2E2E">
      <w:pPr>
        <w:pStyle w:val="Text"/>
        <w:rPr>
          <w:sz w:val="24"/>
          <w:szCs w:val="24"/>
          <w:lang w:val="en-GB"/>
        </w:rPr>
      </w:pPr>
      <w:r w:rsidRPr="003C1946">
        <w:rPr>
          <w:sz w:val="24"/>
          <w:szCs w:val="24"/>
          <w:lang w:val="en-GB"/>
        </w:rPr>
        <w:t>In PEUF processes employing CMC, complexation can occur with a wide range of metal ions beyond arsenic, including lead (Pb</w:t>
      </w:r>
      <w:r w:rsidRPr="003C1946">
        <w:rPr>
          <w:sz w:val="24"/>
          <w:szCs w:val="24"/>
          <w:vertAlign w:val="superscript"/>
          <w:lang w:val="en-GB"/>
        </w:rPr>
        <w:t>2+</w:t>
      </w:r>
      <w:r w:rsidRPr="003C1946">
        <w:rPr>
          <w:sz w:val="24"/>
          <w:szCs w:val="24"/>
          <w:lang w:val="en-GB"/>
        </w:rPr>
        <w:t>), cadmium (Cd</w:t>
      </w:r>
      <w:r w:rsidRPr="003C1946">
        <w:rPr>
          <w:sz w:val="24"/>
          <w:szCs w:val="24"/>
          <w:vertAlign w:val="superscript"/>
          <w:lang w:val="en-GB"/>
        </w:rPr>
        <w:t>2+</w:t>
      </w:r>
      <w:r w:rsidRPr="003C1946">
        <w:rPr>
          <w:sz w:val="24"/>
          <w:szCs w:val="24"/>
          <w:lang w:val="en-GB"/>
        </w:rPr>
        <w:t>), arsenate (As</w:t>
      </w:r>
      <w:r w:rsidRPr="003C1946">
        <w:rPr>
          <w:sz w:val="24"/>
          <w:szCs w:val="24"/>
          <w:vertAlign w:val="superscript"/>
          <w:lang w:val="en-GB"/>
        </w:rPr>
        <w:t>3+</w:t>
      </w:r>
      <w:r w:rsidRPr="003C1946">
        <w:rPr>
          <w:sz w:val="24"/>
          <w:szCs w:val="24"/>
          <w:lang w:val="en-GB"/>
        </w:rPr>
        <w:t>), and chromium species (Cr</w:t>
      </w:r>
      <w:r w:rsidRPr="003C1946">
        <w:rPr>
          <w:sz w:val="24"/>
          <w:szCs w:val="24"/>
          <w:vertAlign w:val="superscript"/>
          <w:lang w:val="en-GB"/>
        </w:rPr>
        <w:t>3+</w:t>
      </w:r>
      <w:r w:rsidRPr="003C1946">
        <w:rPr>
          <w:sz w:val="24"/>
          <w:szCs w:val="24"/>
          <w:lang w:val="en-GB"/>
        </w:rPr>
        <w:t>/CrO</w:t>
      </w:r>
      <w:r w:rsidRPr="003C1946">
        <w:rPr>
          <w:sz w:val="24"/>
          <w:szCs w:val="24"/>
          <w:vertAlign w:val="subscript"/>
          <w:lang w:val="en-GB"/>
        </w:rPr>
        <w:t>4</w:t>
      </w:r>
      <w:r w:rsidRPr="003C1946">
        <w:rPr>
          <w:sz w:val="24"/>
          <w:szCs w:val="24"/>
          <w:vertAlign w:val="superscript"/>
          <w:lang w:val="en-GB"/>
        </w:rPr>
        <w:t>2-</w:t>
      </w:r>
      <w:r w:rsidRPr="003C1946">
        <w:rPr>
          <w:sz w:val="24"/>
          <w:szCs w:val="24"/>
          <w:lang w:val="en-GB"/>
        </w:rPr>
        <w:t xml:space="preserve">). Studies have shown that CMC binds efficiently with free cations through the formation of coordination bonds between the carboxyl groups on the polymer </w:t>
      </w:r>
      <w:r w:rsidRPr="003C1946">
        <w:rPr>
          <w:sz w:val="24"/>
          <w:szCs w:val="24"/>
          <w:lang w:val="en-GB"/>
        </w:rPr>
        <w:lastRenderedPageBreak/>
        <w:t xml:space="preserve">backbone and the metal ions, creating stable metal-polymer complexes resistant to dissociation under ultrafiltration conditions </w:t>
      </w:r>
      <w:r w:rsidRPr="003C1946">
        <w:rPr>
          <w:sz w:val="24"/>
          <w:szCs w:val="24"/>
          <w:lang w:val="en-GB"/>
        </w:rPr>
        <w:fldChar w:fldCharType="begin">
          <w:fldData xml:space="preserve">PEVuZE5vdGU+PENpdGU+PEF1dGhvcj5TaW5naDwvQXV0aG9yPjxZZWFyPjIwMjA8L1llYXI+PFJl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PEVuZE5vdGU+PENpdGU+PEF1dGhvcj5TaW5naDwvQXV0aG9yPjxZZWFyPjIwMjA8L1llYXI+PFJl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Pr="003C1946">
        <w:rPr>
          <w:sz w:val="24"/>
          <w:szCs w:val="24"/>
          <w:lang w:val="en-GB"/>
        </w:rPr>
      </w:r>
      <w:r w:rsidRPr="003C1946">
        <w:rPr>
          <w:sz w:val="24"/>
          <w:szCs w:val="24"/>
          <w:lang w:val="en-GB"/>
        </w:rPr>
        <w:fldChar w:fldCharType="separate"/>
      </w:r>
      <w:r w:rsidR="008E68E1">
        <w:rPr>
          <w:noProof/>
          <w:sz w:val="24"/>
          <w:szCs w:val="24"/>
          <w:lang w:val="en-GB"/>
        </w:rPr>
        <w:t>(Khvan, Madzhidova, &amp; Turaev, 2005; K. Singh, Kumar, Mishra, &amp; Gupta, 2020)</w:t>
      </w:r>
      <w:r w:rsidRPr="003C1946">
        <w:rPr>
          <w:sz w:val="24"/>
          <w:szCs w:val="24"/>
          <w:lang w:val="en-GB"/>
        </w:rPr>
        <w:fldChar w:fldCharType="end"/>
      </w:r>
      <w:r w:rsidRPr="003C1946">
        <w:rPr>
          <w:sz w:val="24"/>
          <w:szCs w:val="24"/>
          <w:lang w:val="en-GB"/>
        </w:rPr>
        <w:t>. In the case of anionic species, such as arsenate (H</w:t>
      </w:r>
      <w:r w:rsidRPr="003C1946">
        <w:rPr>
          <w:sz w:val="24"/>
          <w:szCs w:val="24"/>
          <w:vertAlign w:val="subscript"/>
          <w:lang w:val="en-GB"/>
        </w:rPr>
        <w:t>2</w:t>
      </w:r>
      <w:r w:rsidRPr="003C1946">
        <w:rPr>
          <w:sz w:val="24"/>
          <w:szCs w:val="24"/>
          <w:lang w:val="en-GB"/>
        </w:rPr>
        <w:t>AsO</w:t>
      </w:r>
      <w:r w:rsidRPr="003C1946">
        <w:rPr>
          <w:sz w:val="24"/>
          <w:szCs w:val="24"/>
          <w:vertAlign w:val="subscript"/>
          <w:lang w:val="en-GB"/>
        </w:rPr>
        <w:t>4</w:t>
      </w:r>
      <w:r w:rsidRPr="003C1946">
        <w:rPr>
          <w:sz w:val="24"/>
          <w:szCs w:val="24"/>
          <w:vertAlign w:val="superscript"/>
          <w:lang w:val="en-GB"/>
        </w:rPr>
        <w:t>-</w:t>
      </w:r>
      <w:r w:rsidRPr="003C1946">
        <w:rPr>
          <w:sz w:val="24"/>
          <w:szCs w:val="24"/>
          <w:lang w:val="en-GB"/>
        </w:rPr>
        <w:t>) or chromate (CrO</w:t>
      </w:r>
      <w:r w:rsidRPr="003C1946">
        <w:rPr>
          <w:sz w:val="24"/>
          <w:szCs w:val="24"/>
          <w:vertAlign w:val="subscript"/>
          <w:lang w:val="en-GB"/>
        </w:rPr>
        <w:t>4</w:t>
      </w:r>
      <w:r w:rsidRPr="003C1946">
        <w:rPr>
          <w:sz w:val="24"/>
          <w:szCs w:val="24"/>
          <w:vertAlign w:val="superscript"/>
          <w:lang w:val="en-GB"/>
        </w:rPr>
        <w:t>2-</w:t>
      </w:r>
      <w:r w:rsidRPr="003C1946">
        <w:rPr>
          <w:sz w:val="24"/>
          <w:szCs w:val="24"/>
          <w:lang w:val="en-GB"/>
        </w:rPr>
        <w:t xml:space="preserve">), the binding mechanism involves hydrogen bonding or electrostatic interactions, depending on the ionization state of the CMC polymer at different pH levels. </w:t>
      </w:r>
    </w:p>
    <w:p w14:paraId="58EF2FC2" w14:textId="7D6BB2EF" w:rsidR="003E1A11" w:rsidRPr="003C1946" w:rsidRDefault="00360F7E" w:rsidP="000F2E2E">
      <w:pPr>
        <w:pStyle w:val="Text"/>
        <w:rPr>
          <w:sz w:val="24"/>
          <w:szCs w:val="24"/>
          <w:lang w:val="en-GB"/>
        </w:rPr>
      </w:pPr>
      <w:r w:rsidRPr="003C1946">
        <w:rPr>
          <w:sz w:val="24"/>
          <w:szCs w:val="24"/>
          <w:lang w:val="en-GB"/>
        </w:rPr>
        <w:tab/>
      </w:r>
      <w:r w:rsidR="003E1A11" w:rsidRPr="003C1946">
        <w:rPr>
          <w:sz w:val="24"/>
          <w:szCs w:val="24"/>
          <w:lang w:val="en-GB"/>
        </w:rPr>
        <w:t xml:space="preserve">For arsenic specifically, the removal efficiency is strongly dependent on pH because protonation and deprotonation influences both arsenic speciation and the ionization state of the CMC carboxyl groups. As(V) shows increased affinity under slightly acidic to neutral conditions, where partial protonation allows hydrogen bonding, whereas </w:t>
      </w:r>
      <w:proofErr w:type="gramStart"/>
      <w:r w:rsidR="003E1A11" w:rsidRPr="003C1946">
        <w:rPr>
          <w:sz w:val="24"/>
          <w:szCs w:val="24"/>
          <w:lang w:val="en-GB"/>
        </w:rPr>
        <w:t>As(</w:t>
      </w:r>
      <w:proofErr w:type="gramEnd"/>
      <w:r w:rsidR="003E1A11" w:rsidRPr="003C1946">
        <w:rPr>
          <w:sz w:val="24"/>
          <w:szCs w:val="24"/>
          <w:lang w:val="en-GB"/>
        </w:rPr>
        <w:t>III) removal is enhanced under neutral conditions where hydrogen bonding predominates</w:t>
      </w:r>
      <w:r w:rsidR="00577646" w:rsidRPr="003C1946">
        <w:rPr>
          <w:sz w:val="24"/>
          <w:szCs w:val="24"/>
          <w:lang w:val="en-GB"/>
        </w:rPr>
        <w:t xml:space="preserve">. In this study, </w:t>
      </w:r>
      <w:proofErr w:type="gramStart"/>
      <w:r w:rsidR="00577646" w:rsidRPr="003C1946">
        <w:rPr>
          <w:rFonts w:hint="eastAsia"/>
          <w:sz w:val="24"/>
          <w:szCs w:val="24"/>
          <w:lang w:val="en-GB"/>
        </w:rPr>
        <w:t>As(</w:t>
      </w:r>
      <w:proofErr w:type="gramEnd"/>
      <w:r w:rsidR="00577646" w:rsidRPr="003C1946">
        <w:rPr>
          <w:rFonts w:hint="eastAsia"/>
          <w:sz w:val="24"/>
          <w:szCs w:val="24"/>
          <w:lang w:val="en-GB"/>
        </w:rPr>
        <w:t xml:space="preserve">III) does not carry a charge and therefore cannot interact with CMC through ionic attraction; instead, its association with CMC occurs mainly through hydrogen bonds formed between the hydroxyl groups of </w:t>
      </w:r>
      <w:proofErr w:type="gramStart"/>
      <w:r w:rsidR="00577646" w:rsidRPr="003C1946">
        <w:rPr>
          <w:rFonts w:hint="eastAsia"/>
          <w:sz w:val="24"/>
          <w:szCs w:val="24"/>
          <w:lang w:val="en-GB"/>
        </w:rPr>
        <w:t>CMC</w:t>
      </w:r>
      <w:proofErr w:type="gramEnd"/>
      <w:r w:rsidR="00577646" w:rsidRPr="003C1946">
        <w:rPr>
          <w:rFonts w:hint="eastAsia"/>
          <w:sz w:val="24"/>
          <w:szCs w:val="24"/>
          <w:lang w:val="en-GB"/>
        </w:rPr>
        <w:t xml:space="preserve"> and the hydroxyl groups of </w:t>
      </w:r>
      <w:r w:rsidR="00577646" w:rsidRPr="003C1946">
        <w:rPr>
          <w:sz w:val="24"/>
          <w:szCs w:val="24"/>
          <w:lang w:val="en-GB"/>
        </w:rPr>
        <w:t>H</w:t>
      </w:r>
      <w:r w:rsidR="00577646" w:rsidRPr="003C1946">
        <w:rPr>
          <w:sz w:val="24"/>
          <w:szCs w:val="24"/>
          <w:vertAlign w:val="subscript"/>
          <w:lang w:val="en-GB"/>
        </w:rPr>
        <w:t>3</w:t>
      </w:r>
      <w:r w:rsidR="00577646" w:rsidRPr="003C1946">
        <w:rPr>
          <w:sz w:val="24"/>
          <w:szCs w:val="24"/>
          <w:lang w:val="en-GB"/>
        </w:rPr>
        <w:t>AsO</w:t>
      </w:r>
      <w:r w:rsidR="00577646" w:rsidRPr="003C1946">
        <w:rPr>
          <w:sz w:val="24"/>
          <w:szCs w:val="24"/>
          <w:vertAlign w:val="subscript"/>
          <w:lang w:val="en-GB"/>
        </w:rPr>
        <w:t>3</w:t>
      </w:r>
      <w:r w:rsidR="00577646" w:rsidRPr="003C1946">
        <w:rPr>
          <w:rFonts w:hint="eastAsia"/>
          <w:sz w:val="24"/>
          <w:szCs w:val="24"/>
          <w:lang w:val="en-GB"/>
        </w:rPr>
        <w:t>. These hydro</w:t>
      </w:r>
      <w:r w:rsidR="00577646" w:rsidRPr="003C1946">
        <w:rPr>
          <w:sz w:val="24"/>
          <w:szCs w:val="24"/>
          <w:lang w:val="en-GB"/>
        </w:rPr>
        <w:t xml:space="preserve">gen-bonding interactions allow </w:t>
      </w:r>
      <w:proofErr w:type="gramStart"/>
      <w:r w:rsidR="00577646" w:rsidRPr="003C1946">
        <w:rPr>
          <w:sz w:val="24"/>
          <w:szCs w:val="24"/>
          <w:lang w:val="en-GB"/>
        </w:rPr>
        <w:t>As(</w:t>
      </w:r>
      <w:proofErr w:type="gramEnd"/>
      <w:r w:rsidR="00577646" w:rsidRPr="003C1946">
        <w:rPr>
          <w:sz w:val="24"/>
          <w:szCs w:val="24"/>
          <w:lang w:val="en-GB"/>
        </w:rPr>
        <w:t>III) to associate with the polymer matrix long enough to form larger macromolecular complexes that can be retained by the UF membrane in the PEUF system.</w:t>
      </w:r>
    </w:p>
    <w:p w14:paraId="1DF06C1B" w14:textId="5EC81DEB" w:rsidR="000F2E2E" w:rsidRPr="003C1946" w:rsidRDefault="00577646" w:rsidP="000F2E2E">
      <w:pPr>
        <w:pStyle w:val="Text"/>
        <w:rPr>
          <w:sz w:val="24"/>
          <w:szCs w:val="24"/>
          <w:lang w:val="en-GB"/>
        </w:rPr>
      </w:pPr>
      <w:r w:rsidRPr="003C1946">
        <w:rPr>
          <w:sz w:val="24"/>
          <w:szCs w:val="24"/>
          <w:lang w:val="en-GB"/>
        </w:rPr>
        <w:tab/>
      </w:r>
      <w:r w:rsidR="000F2E2E" w:rsidRPr="003C1946">
        <w:rPr>
          <w:sz w:val="24"/>
          <w:szCs w:val="24"/>
          <w:lang w:val="en-GB"/>
        </w:rPr>
        <w:t xml:space="preserve">Hence, studies have demonstrated that CMC’s anionic nature </w:t>
      </w:r>
      <w:proofErr w:type="spellStart"/>
      <w:r w:rsidR="000F2E2E" w:rsidRPr="003C1946">
        <w:rPr>
          <w:sz w:val="24"/>
          <w:szCs w:val="24"/>
          <w:lang w:val="en-GB"/>
        </w:rPr>
        <w:t>favors</w:t>
      </w:r>
      <w:proofErr w:type="spellEnd"/>
      <w:r w:rsidR="000F2E2E" w:rsidRPr="003C1946">
        <w:rPr>
          <w:sz w:val="24"/>
          <w:szCs w:val="24"/>
          <w:lang w:val="en-GB"/>
        </w:rPr>
        <w:t xml:space="preserve"> the adsorption or complexation of cationic species more strongly. Nonetheless, by carefully adjusting pH conditions, effective removal of anionic arsenic species can be achieved </w:t>
      </w:r>
      <w:r w:rsidR="000F2E2E" w:rsidRPr="003C1946">
        <w:rPr>
          <w:sz w:val="24"/>
          <w:szCs w:val="24"/>
          <w:lang w:val="en-GB"/>
        </w:rPr>
        <w:fldChar w:fldCharType="begin">
          <w:fldData xml:space="preserve">PEVuZE5vdGU+PENpdGU+PEF1dGhvcj5SYWhtYW48L0F1dGhvcj48WWVhcj4yMDIxPC9ZZWFyPjxS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PEVuZE5vdGU+PENpdGU+PEF1dGhvcj5SYWhtYW48L0F1dGhvcj48WWVhcj4yMDIxPC9ZZWFyPjxS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000F2E2E" w:rsidRPr="003C1946">
        <w:rPr>
          <w:sz w:val="24"/>
          <w:szCs w:val="24"/>
          <w:lang w:val="en-GB"/>
        </w:rPr>
      </w:r>
      <w:r w:rsidR="000F2E2E" w:rsidRPr="003C1946">
        <w:rPr>
          <w:sz w:val="24"/>
          <w:szCs w:val="24"/>
          <w:lang w:val="en-GB"/>
        </w:rPr>
        <w:fldChar w:fldCharType="separate"/>
      </w:r>
      <w:r w:rsidR="008E68E1">
        <w:rPr>
          <w:noProof/>
          <w:sz w:val="24"/>
          <w:szCs w:val="24"/>
          <w:lang w:val="en-GB"/>
        </w:rPr>
        <w:t>(Rahman et al., 2021; H. Zhang et al., 2024)</w:t>
      </w:r>
      <w:r w:rsidR="000F2E2E" w:rsidRPr="003C1946">
        <w:rPr>
          <w:sz w:val="24"/>
          <w:szCs w:val="24"/>
          <w:lang w:val="en-GB"/>
        </w:rPr>
        <w:fldChar w:fldCharType="end"/>
      </w:r>
      <w:r w:rsidR="000F2E2E" w:rsidRPr="003C1946">
        <w:rPr>
          <w:sz w:val="24"/>
          <w:szCs w:val="24"/>
          <w:lang w:val="en-GB"/>
        </w:rPr>
        <w:t xml:space="preserve">. The versatility of CMC in interacting with both types of species broadens its applicability across a broad spectrum of heavy metal contaminations commonly found in real-world wastewaters. Recent advancements have shown that through targeted polymer modifications, the adsorption efficiency of CMC can be substantially enhanced, further expanding its potential for various applications </w:t>
      </w:r>
      <w:r w:rsidR="000F2E2E" w:rsidRPr="003C1946">
        <w:rPr>
          <w:sz w:val="24"/>
          <w:szCs w:val="24"/>
          <w:lang w:val="en-GB"/>
        </w:rPr>
        <w:fldChar w:fldCharType="begin"/>
      </w:r>
      <w:r w:rsidR="00B50B73">
        <w:rPr>
          <w:sz w:val="24"/>
          <w:szCs w:val="24"/>
          <w:lang w:val="en-GB"/>
        </w:rPr>
        <w:instrText xml:space="preserve"> ADDIN EN.CITE &lt;EndNote&gt;&lt;Cite&gt;&lt;Author&gt;Akter&lt;/Author&gt;&lt;Year&gt;2021&lt;/Year&gt;&lt;RecNum&gt;381&lt;/RecNum&gt;&lt;DisplayText&gt;(Akter et al., 2021)&lt;/DisplayText&gt;&lt;record&gt;&lt;rec-number&gt;381&lt;/rec-number&gt;&lt;foreign-keys&gt;&lt;key app="EN" db-id="e2zafvavi9fx02eztvgv99e5zpvet5vxa05t" timestamp="1765093645" guid="285a1bde-6d9e-402c-8ae5-0e2fabee149d"&gt;381&lt;/key&gt;&lt;/foreign-keys&gt;&lt;ref-type name="Journal Article"&gt;17&lt;/ref-type&gt;&lt;contributors&gt;&lt;authors&gt;&lt;author&gt;Akter, Maimuna&lt;/author&gt;&lt;author&gt;Bhattacharjee, Maitry&lt;/author&gt;&lt;author&gt;Dhar, Avik Kumar&lt;/author&gt;&lt;author&gt;Rahman, Fahim Bin Abdur&lt;/author&gt;&lt;author&gt;Haque, Siddika&lt;/author&gt;&lt;author&gt;Rashid, Taslim Ur&lt;/author&gt;&lt;author&gt;Kabir, SM Fijul&lt;/author&gt;&lt;/authors&gt;&lt;/contributors&gt;&lt;titles&gt;&lt;title&gt;Cellulose-based hydrogels for wastewater treatment: A concise review&lt;/title&gt;&lt;secondary-title&gt;Gels&lt;/secondary-title&gt;&lt;/titles&gt;&lt;periodical&gt;&lt;full-title&gt;Gels&lt;/full-title&gt;&lt;/periodical&gt;&lt;pages&gt;30&lt;/pages&gt;&lt;volume&gt;7&lt;/volume&gt;&lt;number&gt;1&lt;/number&gt;&lt;dates&gt;&lt;year&gt;2021&lt;/year&gt;&lt;/dates&gt;&lt;isbn&gt;2310-2861&lt;/isbn&gt;&lt;urls&gt;&lt;/urls&gt;&lt;/record&gt;&lt;/Cite&gt;&lt;/EndNote&gt;</w:instrText>
      </w:r>
      <w:r w:rsidR="000F2E2E" w:rsidRPr="003C1946">
        <w:rPr>
          <w:sz w:val="24"/>
          <w:szCs w:val="24"/>
          <w:lang w:val="en-GB"/>
        </w:rPr>
        <w:fldChar w:fldCharType="separate"/>
      </w:r>
      <w:r w:rsidR="008E68E1">
        <w:rPr>
          <w:noProof/>
          <w:sz w:val="24"/>
          <w:szCs w:val="24"/>
          <w:lang w:val="en-GB"/>
        </w:rPr>
        <w:t>(Akter et al., 2021)</w:t>
      </w:r>
      <w:r w:rsidR="000F2E2E" w:rsidRPr="003C1946">
        <w:rPr>
          <w:sz w:val="24"/>
          <w:szCs w:val="24"/>
          <w:lang w:val="en-GB"/>
        </w:rPr>
        <w:fldChar w:fldCharType="end"/>
      </w:r>
      <w:r w:rsidR="000F2E2E" w:rsidRPr="003C1946">
        <w:rPr>
          <w:sz w:val="24"/>
          <w:szCs w:val="24"/>
          <w:lang w:val="en-GB"/>
        </w:rPr>
        <w:t>.</w:t>
      </w:r>
    </w:p>
    <w:p w14:paraId="13ECB39F" w14:textId="53D8BB8F" w:rsidR="003E1A11" w:rsidRPr="003C1946" w:rsidRDefault="00577646" w:rsidP="000F2E2E">
      <w:pPr>
        <w:pStyle w:val="Text"/>
        <w:rPr>
          <w:sz w:val="24"/>
          <w:szCs w:val="24"/>
          <w:lang w:val="en-GB"/>
        </w:rPr>
      </w:pPr>
      <w:r w:rsidRPr="003C1946">
        <w:rPr>
          <w:sz w:val="24"/>
          <w:szCs w:val="24"/>
          <w:lang w:val="en-GB"/>
        </w:rPr>
        <w:tab/>
      </w:r>
      <w:r w:rsidR="003E1A11" w:rsidRPr="003C1946">
        <w:rPr>
          <w:sz w:val="24"/>
          <w:szCs w:val="24"/>
          <w:lang w:val="en-GB"/>
        </w:rPr>
        <w:t>However, it is important to clarify that the removal of arsenic using CMC is not solely governed by simple electrostatic attraction. Meanwhile, the mechanism is multipoint and cooperative, involving hydrogen bonding, cation bridging such as Ca</w:t>
      </w:r>
      <w:r w:rsidR="003E1A11" w:rsidRPr="003C1946">
        <w:rPr>
          <w:sz w:val="24"/>
          <w:szCs w:val="24"/>
          <w:vertAlign w:val="superscript"/>
          <w:lang w:val="en-GB"/>
        </w:rPr>
        <w:t>2+</w:t>
      </w:r>
      <w:r w:rsidR="003E1A11" w:rsidRPr="003C1946">
        <w:rPr>
          <w:sz w:val="24"/>
          <w:szCs w:val="24"/>
          <w:lang w:val="en-GB"/>
        </w:rPr>
        <w:t xml:space="preserve"> and Fe</w:t>
      </w:r>
      <w:r w:rsidR="003E1A11" w:rsidRPr="003C1946">
        <w:rPr>
          <w:sz w:val="24"/>
          <w:szCs w:val="24"/>
          <w:vertAlign w:val="superscript"/>
          <w:lang w:val="en-GB"/>
        </w:rPr>
        <w:t>3+</w:t>
      </w:r>
      <w:r w:rsidR="003E1A11" w:rsidRPr="003C1946">
        <w:rPr>
          <w:sz w:val="24"/>
          <w:szCs w:val="24"/>
          <w:lang w:val="en-GB"/>
        </w:rPr>
        <w:t xml:space="preserve">, localized electrostatic interactions, and network adsorption, which </w:t>
      </w:r>
      <w:r w:rsidR="004E7FD3" w:rsidRPr="003C1946">
        <w:rPr>
          <w:sz w:val="24"/>
          <w:szCs w:val="24"/>
          <w:lang w:val="en-GB"/>
        </w:rPr>
        <w:t>describes the formation of a loose three-dimensional, entangled CMC network in solution whose overlapping polymer segments create microdomains that physically trap arsenic species via simultaneous weak interactions at many binding sites along the polymer b</w:t>
      </w:r>
      <w:r w:rsidR="004E7FD3" w:rsidRPr="003C1946">
        <w:rPr>
          <w:rFonts w:hint="eastAsia"/>
          <w:sz w:val="24"/>
          <w:szCs w:val="24"/>
          <w:lang w:val="en-GB"/>
        </w:rPr>
        <w:t xml:space="preserve">ackbone. These microdomains enable neutral </w:t>
      </w:r>
      <w:proofErr w:type="gramStart"/>
      <w:r w:rsidR="004E7FD3" w:rsidRPr="003C1946">
        <w:rPr>
          <w:rFonts w:hint="eastAsia"/>
          <w:sz w:val="24"/>
          <w:szCs w:val="24"/>
          <w:lang w:val="en-GB"/>
        </w:rPr>
        <w:t>As(</w:t>
      </w:r>
      <w:proofErr w:type="gramEnd"/>
      <w:r w:rsidR="004E7FD3" w:rsidRPr="003C1946">
        <w:rPr>
          <w:rFonts w:hint="eastAsia"/>
          <w:sz w:val="24"/>
          <w:szCs w:val="24"/>
          <w:lang w:val="en-GB"/>
        </w:rPr>
        <w:t>III) (</w:t>
      </w:r>
      <w:r w:rsidR="004E7FD3" w:rsidRPr="003C1946">
        <w:rPr>
          <w:sz w:val="24"/>
          <w:szCs w:val="24"/>
          <w:lang w:val="en-GB"/>
        </w:rPr>
        <w:t>H</w:t>
      </w:r>
      <w:r w:rsidR="004E7FD3" w:rsidRPr="003C1946">
        <w:rPr>
          <w:sz w:val="24"/>
          <w:szCs w:val="24"/>
          <w:vertAlign w:val="subscript"/>
          <w:lang w:val="en-GB"/>
        </w:rPr>
        <w:t>3</w:t>
      </w:r>
      <w:r w:rsidR="004E7FD3" w:rsidRPr="003C1946">
        <w:rPr>
          <w:sz w:val="24"/>
          <w:szCs w:val="24"/>
          <w:lang w:val="en-GB"/>
        </w:rPr>
        <w:t>AsO</w:t>
      </w:r>
      <w:proofErr w:type="gramStart"/>
      <w:r w:rsidR="004E7FD3" w:rsidRPr="003C1946">
        <w:rPr>
          <w:sz w:val="24"/>
          <w:szCs w:val="24"/>
          <w:vertAlign w:val="subscript"/>
          <w:lang w:val="en-GB"/>
        </w:rPr>
        <w:t>3</w:t>
      </w:r>
      <w:r w:rsidR="004E7FD3" w:rsidRPr="003C1946">
        <w:rPr>
          <w:sz w:val="24"/>
          <w:szCs w:val="24"/>
          <w:lang w:val="en-GB"/>
        </w:rPr>
        <w:t>)</w:t>
      </w:r>
      <w:r w:rsidR="004E7FD3" w:rsidRPr="003C1946">
        <w:rPr>
          <w:rFonts w:hint="eastAsia"/>
          <w:sz w:val="24"/>
          <w:szCs w:val="24"/>
          <w:lang w:val="en-GB"/>
        </w:rPr>
        <w:t>to</w:t>
      </w:r>
      <w:proofErr w:type="gramEnd"/>
      <w:r w:rsidR="004E7FD3" w:rsidRPr="003C1946">
        <w:rPr>
          <w:rFonts w:hint="eastAsia"/>
          <w:sz w:val="24"/>
          <w:szCs w:val="24"/>
          <w:lang w:val="en-GB"/>
        </w:rPr>
        <w:t xml:space="preserve"> form multisite hydrogen bonds with </w:t>
      </w:r>
      <w:r w:rsidR="004E7FD3" w:rsidRPr="003C1946">
        <w:rPr>
          <w:rFonts w:hint="eastAsia"/>
          <w:sz w:val="24"/>
          <w:szCs w:val="24"/>
          <w:lang w:val="en-GB"/>
        </w:rPr>
        <w:t>–</w:t>
      </w:r>
      <w:r w:rsidR="004E7FD3" w:rsidRPr="003C1946">
        <w:rPr>
          <w:rFonts w:hint="eastAsia"/>
          <w:sz w:val="24"/>
          <w:szCs w:val="24"/>
          <w:lang w:val="en-GB"/>
        </w:rPr>
        <w:t xml:space="preserve">OH and </w:t>
      </w:r>
      <w:r w:rsidR="004E7FD3" w:rsidRPr="003C1946">
        <w:rPr>
          <w:rFonts w:hint="eastAsia"/>
          <w:sz w:val="24"/>
          <w:szCs w:val="24"/>
          <w:lang w:val="en-GB"/>
        </w:rPr>
        <w:t>–</w:t>
      </w:r>
      <w:r w:rsidR="004E7FD3" w:rsidRPr="003C1946">
        <w:rPr>
          <w:rFonts w:hint="eastAsia"/>
          <w:sz w:val="24"/>
          <w:szCs w:val="24"/>
          <w:lang w:val="en-GB"/>
        </w:rPr>
        <w:t>COOH groups</w:t>
      </w:r>
      <w:r w:rsidR="004E7FD3" w:rsidRPr="003C1946">
        <w:rPr>
          <w:sz w:val="24"/>
          <w:szCs w:val="24"/>
          <w:lang w:val="en-GB"/>
        </w:rPr>
        <w:t xml:space="preserve"> in CMC</w:t>
      </w:r>
      <w:r w:rsidR="004E7FD3" w:rsidRPr="003C1946">
        <w:rPr>
          <w:rFonts w:hint="eastAsia"/>
          <w:sz w:val="24"/>
          <w:szCs w:val="24"/>
          <w:lang w:val="en-GB"/>
        </w:rPr>
        <w:t xml:space="preserve">, linking a single </w:t>
      </w:r>
      <w:proofErr w:type="gramStart"/>
      <w:r w:rsidR="004E7FD3" w:rsidRPr="003C1946">
        <w:rPr>
          <w:rFonts w:hint="eastAsia"/>
          <w:sz w:val="24"/>
          <w:szCs w:val="24"/>
          <w:lang w:val="en-GB"/>
        </w:rPr>
        <w:t>As(</w:t>
      </w:r>
      <w:proofErr w:type="gramEnd"/>
      <w:r w:rsidR="004E7FD3" w:rsidRPr="003C1946">
        <w:rPr>
          <w:rFonts w:hint="eastAsia"/>
          <w:sz w:val="24"/>
          <w:szCs w:val="24"/>
          <w:lang w:val="en-GB"/>
        </w:rPr>
        <w:t xml:space="preserve">III) molecule to multiple polymer chains and producing macromolecular complexes that </w:t>
      </w:r>
      <w:r w:rsidR="004E7FD3" w:rsidRPr="003C1946">
        <w:rPr>
          <w:sz w:val="24"/>
          <w:szCs w:val="24"/>
          <w:lang w:val="en-GB"/>
        </w:rPr>
        <w:t>are retained by UF membranes.</w:t>
      </w:r>
    </w:p>
    <w:p w14:paraId="2B6FFEE2" w14:textId="77777777" w:rsidR="000F2E2E" w:rsidRPr="003C1946" w:rsidRDefault="000F2E2E" w:rsidP="000F2E2E">
      <w:pPr>
        <w:pStyle w:val="Text"/>
        <w:rPr>
          <w:sz w:val="24"/>
          <w:szCs w:val="24"/>
          <w:lang w:val="en-GB"/>
        </w:rPr>
      </w:pPr>
    </w:p>
    <w:p w14:paraId="0291EAFD" w14:textId="386DB2EE" w:rsidR="000F2E2E" w:rsidRPr="00B52A2F" w:rsidRDefault="000F2E2E" w:rsidP="00BD5A84">
      <w:pPr>
        <w:pStyle w:val="Heading2"/>
        <w:rPr>
          <w:sz w:val="24"/>
          <w:szCs w:val="24"/>
        </w:rPr>
      </w:pPr>
      <w:r w:rsidRPr="00B52A2F">
        <w:rPr>
          <w:sz w:val="24"/>
          <w:szCs w:val="24"/>
        </w:rPr>
        <w:tab/>
        <w:t>Metal-polymer complexes and mechanism</w:t>
      </w:r>
    </w:p>
    <w:p w14:paraId="457FF0FD" w14:textId="1BE49D81" w:rsidR="00101587" w:rsidRPr="003C1946" w:rsidRDefault="000F2E2E" w:rsidP="000F2E2E">
      <w:pPr>
        <w:pStyle w:val="Text"/>
        <w:rPr>
          <w:sz w:val="24"/>
          <w:szCs w:val="24"/>
          <w:lang w:val="en-GB"/>
        </w:rPr>
      </w:pPr>
      <w:r w:rsidRPr="003C1946">
        <w:rPr>
          <w:sz w:val="24"/>
          <w:szCs w:val="24"/>
          <w:lang w:val="en-GB"/>
        </w:rPr>
        <w:t xml:space="preserve">The mechanism underlying metal binding by CMC involves multiple interactions, primarily coordination bonding between the oxygen atoms of the carboxylate groups and metal cations, supplemented by electrostatic attraction and hydrogen bonding, particularly in the case of anionic contaminants </w:t>
      </w:r>
      <w:r w:rsidRPr="003C1946">
        <w:rPr>
          <w:sz w:val="24"/>
          <w:szCs w:val="24"/>
          <w:lang w:val="en-GB"/>
        </w:rPr>
        <w:fldChar w:fldCharType="begin">
          <w:fldData xml:space="preserve">PEVuZE5vdGU+PENpdGU+PEF1dGhvcj5XYW5nPC9BdXRob3I+PFllYXI+MjAxOTwvWWVhcj48UmVj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==
</w:fldData>
        </w:fldChar>
      </w:r>
      <w:r w:rsidR="00B50B73">
        <w:rPr>
          <w:sz w:val="24"/>
          <w:szCs w:val="24"/>
          <w:lang w:val="en-GB"/>
        </w:rPr>
        <w:instrText xml:space="preserve"> ADDIN EN.CITE </w:instrText>
      </w:r>
      <w:r w:rsidR="00B50B73">
        <w:rPr>
          <w:sz w:val="24"/>
          <w:szCs w:val="24"/>
          <w:lang w:val="en-GB"/>
        </w:rPr>
        <w:fldChar w:fldCharType="begin">
          <w:fldData xml:space="preserve">PEVuZE5vdGU+PENpdGU+PEF1dGhvcj5XYW5nPC9BdXRob3I+PFllYXI+MjAxOTwvWWVhcj48UmVj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==
</w:fldData>
        </w:fldChar>
      </w:r>
      <w:r w:rsidR="00B50B73">
        <w:rPr>
          <w:sz w:val="24"/>
          <w:szCs w:val="24"/>
          <w:lang w:val="en-GB"/>
        </w:rPr>
        <w:instrText xml:space="preserve"> ADDIN EN.CITE.DATA </w:instrText>
      </w:r>
      <w:r w:rsidR="00B50B73">
        <w:rPr>
          <w:sz w:val="24"/>
          <w:szCs w:val="24"/>
          <w:lang w:val="en-GB"/>
        </w:rPr>
      </w:r>
      <w:r w:rsidR="00B50B73">
        <w:rPr>
          <w:sz w:val="24"/>
          <w:szCs w:val="24"/>
          <w:lang w:val="en-GB"/>
        </w:rPr>
        <w:fldChar w:fldCharType="end"/>
      </w:r>
      <w:r w:rsidRPr="003C1946">
        <w:rPr>
          <w:sz w:val="24"/>
          <w:szCs w:val="24"/>
          <w:lang w:val="en-GB"/>
        </w:rPr>
      </w:r>
      <w:r w:rsidRPr="003C1946">
        <w:rPr>
          <w:sz w:val="24"/>
          <w:szCs w:val="24"/>
          <w:lang w:val="en-GB"/>
        </w:rPr>
        <w:fldChar w:fldCharType="separate"/>
      </w:r>
      <w:r w:rsidR="008E68E1">
        <w:rPr>
          <w:noProof/>
          <w:sz w:val="24"/>
          <w:szCs w:val="24"/>
          <w:lang w:val="en-GB"/>
        </w:rPr>
        <w:t>(S. Liang et al., 2024; Y. Liu, Wang, &amp; Wang, 2010; Jian Wang, Liu, Duan, Sun, &amp; Xu, 2019)</w:t>
      </w:r>
      <w:r w:rsidRPr="003C1946">
        <w:rPr>
          <w:sz w:val="24"/>
          <w:szCs w:val="24"/>
          <w:lang w:val="en-GB"/>
        </w:rPr>
        <w:fldChar w:fldCharType="end"/>
      </w:r>
      <w:r w:rsidRPr="003C1946">
        <w:rPr>
          <w:sz w:val="24"/>
          <w:szCs w:val="24"/>
          <w:lang w:val="en-GB"/>
        </w:rPr>
        <w:t xml:space="preserve">. </w:t>
      </w:r>
      <w:r w:rsidR="00101587" w:rsidRPr="003C1946">
        <w:rPr>
          <w:sz w:val="24"/>
          <w:szCs w:val="24"/>
          <w:lang w:val="en-GB"/>
        </w:rPr>
        <w:t>In th</w:t>
      </w:r>
      <w:r w:rsidR="00555131" w:rsidRPr="003C1946">
        <w:rPr>
          <w:sz w:val="24"/>
          <w:szCs w:val="24"/>
          <w:lang w:val="en-GB"/>
        </w:rPr>
        <w:t xml:space="preserve">e study </w:t>
      </w:r>
      <w:r w:rsidR="00101587" w:rsidRPr="003C1946">
        <w:rPr>
          <w:sz w:val="24"/>
          <w:szCs w:val="24"/>
          <w:lang w:val="en-GB"/>
        </w:rPr>
        <w:t xml:space="preserve">of </w:t>
      </w:r>
      <w:proofErr w:type="gramStart"/>
      <w:r w:rsidR="00101587" w:rsidRPr="003C1946">
        <w:rPr>
          <w:sz w:val="24"/>
          <w:szCs w:val="24"/>
          <w:lang w:val="en-GB"/>
        </w:rPr>
        <w:t>As(</w:t>
      </w:r>
      <w:proofErr w:type="gramEnd"/>
      <w:r w:rsidR="00101587" w:rsidRPr="003C1946">
        <w:rPr>
          <w:sz w:val="24"/>
          <w:szCs w:val="24"/>
          <w:lang w:val="en-GB"/>
        </w:rPr>
        <w:t xml:space="preserve">III), its binding </w:t>
      </w:r>
      <w:r w:rsidR="00555131" w:rsidRPr="003C1946">
        <w:rPr>
          <w:sz w:val="24"/>
          <w:szCs w:val="24"/>
          <w:lang w:val="en-GB"/>
        </w:rPr>
        <w:t>behaviour</w:t>
      </w:r>
      <w:r w:rsidR="00101587" w:rsidRPr="003C1946">
        <w:rPr>
          <w:sz w:val="24"/>
          <w:szCs w:val="24"/>
          <w:lang w:val="en-GB"/>
        </w:rPr>
        <w:t xml:space="preserve"> is distinct from that of conventional cationic metals. At near-neutral pH, </w:t>
      </w:r>
      <w:proofErr w:type="gramStart"/>
      <w:r w:rsidR="00101587" w:rsidRPr="003C1946">
        <w:rPr>
          <w:sz w:val="24"/>
          <w:szCs w:val="24"/>
          <w:lang w:val="en-GB"/>
        </w:rPr>
        <w:t>As(</w:t>
      </w:r>
      <w:proofErr w:type="gramEnd"/>
      <w:r w:rsidR="00101587" w:rsidRPr="003C1946">
        <w:rPr>
          <w:sz w:val="24"/>
          <w:szCs w:val="24"/>
          <w:lang w:val="en-GB"/>
        </w:rPr>
        <w:t>III) exists predominantly as arsenous acid</w:t>
      </w:r>
      <w:r w:rsidR="00555131" w:rsidRPr="003C1946">
        <w:rPr>
          <w:sz w:val="24"/>
          <w:szCs w:val="24"/>
          <w:lang w:val="en-GB"/>
        </w:rPr>
        <w:t xml:space="preserve"> (H</w:t>
      </w:r>
      <w:r w:rsidR="00555131" w:rsidRPr="003C1946">
        <w:rPr>
          <w:sz w:val="24"/>
          <w:szCs w:val="24"/>
          <w:vertAlign w:val="subscript"/>
          <w:lang w:val="en-GB"/>
        </w:rPr>
        <w:t>3</w:t>
      </w:r>
      <w:r w:rsidR="00555131" w:rsidRPr="003C1946">
        <w:rPr>
          <w:sz w:val="24"/>
          <w:szCs w:val="24"/>
          <w:lang w:val="en-GB"/>
        </w:rPr>
        <w:t>AsO</w:t>
      </w:r>
      <w:r w:rsidR="00555131" w:rsidRPr="003C1946">
        <w:rPr>
          <w:sz w:val="24"/>
          <w:szCs w:val="24"/>
          <w:vertAlign w:val="subscript"/>
          <w:lang w:val="en-GB"/>
        </w:rPr>
        <w:t>3</w:t>
      </w:r>
      <w:r w:rsidR="00555131" w:rsidRPr="003C1946">
        <w:rPr>
          <w:sz w:val="24"/>
          <w:szCs w:val="24"/>
          <w:lang w:val="en-GB"/>
        </w:rPr>
        <w:t>)</w:t>
      </w:r>
      <w:r w:rsidR="00101587" w:rsidRPr="003C1946">
        <w:rPr>
          <w:sz w:val="24"/>
          <w:szCs w:val="24"/>
          <w:lang w:val="en-GB"/>
        </w:rPr>
        <w:t xml:space="preserve"> which is a neutral, trivalent hydroxyl-bearing molecule rather than a free As</w:t>
      </w:r>
      <w:r w:rsidR="00555131" w:rsidRPr="003C1946">
        <w:rPr>
          <w:sz w:val="24"/>
          <w:szCs w:val="24"/>
          <w:vertAlign w:val="superscript"/>
          <w:lang w:val="en-GB"/>
        </w:rPr>
        <w:t xml:space="preserve">3+ </w:t>
      </w:r>
      <w:r w:rsidR="00101587" w:rsidRPr="003C1946">
        <w:rPr>
          <w:sz w:val="24"/>
          <w:szCs w:val="24"/>
          <w:lang w:val="en-GB"/>
        </w:rPr>
        <w:t xml:space="preserve">cation. As a result, </w:t>
      </w:r>
      <w:proofErr w:type="gramStart"/>
      <w:r w:rsidR="00101587" w:rsidRPr="003C1946">
        <w:rPr>
          <w:sz w:val="24"/>
          <w:szCs w:val="24"/>
          <w:lang w:val="en-GB"/>
        </w:rPr>
        <w:t>As(</w:t>
      </w:r>
      <w:proofErr w:type="gramEnd"/>
      <w:r w:rsidR="00101587" w:rsidRPr="003C1946">
        <w:rPr>
          <w:sz w:val="24"/>
          <w:szCs w:val="24"/>
          <w:lang w:val="en-GB"/>
        </w:rPr>
        <w:t>III) does not undergo electrostatic attraction or classical ion-exchange with the carboxylate groups (</w:t>
      </w:r>
      <w:r w:rsidR="00577646" w:rsidRPr="003C1946">
        <w:rPr>
          <w:sz w:val="24"/>
          <w:szCs w:val="24"/>
          <w:lang w:val="en-GB"/>
        </w:rPr>
        <w:t>-</w:t>
      </w:r>
      <w:r w:rsidR="00101587" w:rsidRPr="003C1946">
        <w:rPr>
          <w:sz w:val="24"/>
          <w:szCs w:val="24"/>
          <w:lang w:val="en-GB"/>
        </w:rPr>
        <w:t>COO</w:t>
      </w:r>
      <w:r w:rsidR="00555131" w:rsidRPr="003C1946">
        <w:rPr>
          <w:sz w:val="24"/>
          <w:szCs w:val="24"/>
          <w:vertAlign w:val="superscript"/>
          <w:lang w:val="en-GB"/>
        </w:rPr>
        <w:t>-</w:t>
      </w:r>
      <w:r w:rsidR="00101587" w:rsidRPr="003C1946">
        <w:rPr>
          <w:sz w:val="24"/>
          <w:szCs w:val="24"/>
          <w:lang w:val="en-GB"/>
        </w:rPr>
        <w:t xml:space="preserve">) of CMC. </w:t>
      </w:r>
      <w:r w:rsidR="00555131" w:rsidRPr="003C1946">
        <w:rPr>
          <w:sz w:val="24"/>
          <w:szCs w:val="24"/>
          <w:lang w:val="en-GB"/>
        </w:rPr>
        <w:t>Thus</w:t>
      </w:r>
      <w:r w:rsidR="00101587" w:rsidRPr="003C1946">
        <w:rPr>
          <w:sz w:val="24"/>
          <w:szCs w:val="24"/>
          <w:lang w:val="en-GB"/>
        </w:rPr>
        <w:t>, the dominant mechanism involves the formation of multisite hydrogen bonding interactions between the hydrox</w:t>
      </w:r>
      <w:r w:rsidR="00101587" w:rsidRPr="003C1946">
        <w:rPr>
          <w:rFonts w:hint="eastAsia"/>
          <w:sz w:val="24"/>
          <w:szCs w:val="24"/>
          <w:lang w:val="en-GB"/>
        </w:rPr>
        <w:t>yl groups of</w:t>
      </w:r>
      <w:r w:rsidR="00555131" w:rsidRPr="003C1946">
        <w:rPr>
          <w:sz w:val="24"/>
          <w:szCs w:val="24"/>
          <w:lang w:val="en-GB"/>
        </w:rPr>
        <w:t xml:space="preserve"> H</w:t>
      </w:r>
      <w:r w:rsidR="00555131" w:rsidRPr="003C1946">
        <w:rPr>
          <w:sz w:val="24"/>
          <w:szCs w:val="24"/>
          <w:vertAlign w:val="subscript"/>
          <w:lang w:val="en-GB"/>
        </w:rPr>
        <w:t>3</w:t>
      </w:r>
      <w:r w:rsidR="00555131" w:rsidRPr="003C1946">
        <w:rPr>
          <w:sz w:val="24"/>
          <w:szCs w:val="24"/>
          <w:lang w:val="en-GB"/>
        </w:rPr>
        <w:t>AsO</w:t>
      </w:r>
      <w:r w:rsidR="00555131" w:rsidRPr="003C1946">
        <w:rPr>
          <w:sz w:val="24"/>
          <w:szCs w:val="24"/>
          <w:vertAlign w:val="subscript"/>
          <w:lang w:val="en-GB"/>
        </w:rPr>
        <w:t>3</w:t>
      </w:r>
      <w:r w:rsidR="00101587" w:rsidRPr="003C1946">
        <w:rPr>
          <w:rFonts w:hint="eastAsia"/>
          <w:sz w:val="24"/>
          <w:szCs w:val="24"/>
          <w:lang w:val="en-GB"/>
        </w:rPr>
        <w:t xml:space="preserve"> and the hydroxyl and carboxyl functional groups of </w:t>
      </w:r>
      <w:proofErr w:type="gramStart"/>
      <w:r w:rsidR="00101587" w:rsidRPr="003C1946">
        <w:rPr>
          <w:rFonts w:hint="eastAsia"/>
          <w:sz w:val="24"/>
          <w:szCs w:val="24"/>
          <w:lang w:val="en-GB"/>
        </w:rPr>
        <w:t>CMC</w:t>
      </w:r>
      <w:proofErr w:type="gramEnd"/>
      <w:r w:rsidR="00555131" w:rsidRPr="003C1946">
        <w:rPr>
          <w:sz w:val="24"/>
          <w:szCs w:val="24"/>
          <w:lang w:val="en-GB"/>
        </w:rPr>
        <w:t xml:space="preserve"> by</w:t>
      </w:r>
      <w:r w:rsidR="00101587" w:rsidRPr="003C1946">
        <w:rPr>
          <w:rFonts w:hint="eastAsia"/>
          <w:sz w:val="24"/>
          <w:szCs w:val="24"/>
          <w:lang w:val="en-GB"/>
        </w:rPr>
        <w:t xml:space="preserve"> initiating a reversible association</w:t>
      </w:r>
      <w:r w:rsidR="00555131" w:rsidRPr="003C1946">
        <w:rPr>
          <w:sz w:val="24"/>
          <w:szCs w:val="24"/>
          <w:lang w:val="en-GB"/>
        </w:rPr>
        <w:t xml:space="preserve"> (Equation 1)</w:t>
      </w:r>
      <w:r w:rsidR="00101587" w:rsidRPr="003C1946">
        <w:rPr>
          <w:sz w:val="24"/>
          <w:szCs w:val="24"/>
          <w:lang w:val="en-GB"/>
        </w:rPr>
        <w:t xml:space="preserve">. </w:t>
      </w:r>
      <w:r w:rsidR="00101587" w:rsidRPr="003C1946">
        <w:rPr>
          <w:rFonts w:hint="eastAsia"/>
          <w:sz w:val="24"/>
          <w:szCs w:val="24"/>
          <w:lang w:val="en-GB"/>
        </w:rPr>
        <w:t>Because</w:t>
      </w:r>
      <w:r w:rsidR="00555131" w:rsidRPr="003C1946">
        <w:rPr>
          <w:sz w:val="24"/>
          <w:szCs w:val="24"/>
          <w:lang w:val="en-GB"/>
        </w:rPr>
        <w:t xml:space="preserve"> </w:t>
      </w:r>
      <w:bookmarkStart w:id="15" w:name="_Hlk214132359"/>
      <w:r w:rsidR="00555131" w:rsidRPr="003C1946">
        <w:rPr>
          <w:sz w:val="24"/>
          <w:szCs w:val="24"/>
          <w:lang w:val="en-GB"/>
        </w:rPr>
        <w:t>H</w:t>
      </w:r>
      <w:r w:rsidR="00555131" w:rsidRPr="003C1946">
        <w:rPr>
          <w:sz w:val="24"/>
          <w:szCs w:val="24"/>
          <w:vertAlign w:val="subscript"/>
          <w:lang w:val="en-GB"/>
        </w:rPr>
        <w:t>3</w:t>
      </w:r>
      <w:r w:rsidR="00555131" w:rsidRPr="003C1946">
        <w:rPr>
          <w:sz w:val="24"/>
          <w:szCs w:val="24"/>
          <w:lang w:val="en-GB"/>
        </w:rPr>
        <w:t>AsO</w:t>
      </w:r>
      <w:r w:rsidR="00555131" w:rsidRPr="003C1946">
        <w:rPr>
          <w:sz w:val="24"/>
          <w:szCs w:val="24"/>
          <w:vertAlign w:val="subscript"/>
          <w:lang w:val="en-GB"/>
        </w:rPr>
        <w:t>3</w:t>
      </w:r>
      <w:bookmarkEnd w:id="15"/>
      <w:r w:rsidR="00555131" w:rsidRPr="003C1946">
        <w:rPr>
          <w:sz w:val="24"/>
          <w:szCs w:val="24"/>
          <w:vertAlign w:val="subscript"/>
          <w:lang w:val="en-GB"/>
        </w:rPr>
        <w:t xml:space="preserve"> </w:t>
      </w:r>
      <w:r w:rsidR="00101587" w:rsidRPr="003C1946">
        <w:rPr>
          <w:rFonts w:hint="eastAsia"/>
          <w:sz w:val="24"/>
          <w:szCs w:val="24"/>
          <w:lang w:val="en-GB"/>
        </w:rPr>
        <w:t xml:space="preserve">contains three hydroxyl groups, it can interact </w:t>
      </w:r>
      <w:r w:rsidR="00101587" w:rsidRPr="003C1946">
        <w:rPr>
          <w:rFonts w:hint="eastAsia"/>
          <w:sz w:val="24"/>
          <w:szCs w:val="24"/>
          <w:lang w:val="en-GB"/>
        </w:rPr>
        <w:lastRenderedPageBreak/>
        <w:t xml:space="preserve">simultaneously with multiple CMC sites. These cooperative hydrogen-bond interactions allow a single </w:t>
      </w:r>
      <w:proofErr w:type="gramStart"/>
      <w:r w:rsidR="00101587" w:rsidRPr="003C1946">
        <w:rPr>
          <w:rFonts w:hint="eastAsia"/>
          <w:sz w:val="24"/>
          <w:szCs w:val="24"/>
          <w:lang w:val="en-GB"/>
        </w:rPr>
        <w:t>As(</w:t>
      </w:r>
      <w:proofErr w:type="gramEnd"/>
      <w:r w:rsidR="00101587" w:rsidRPr="003C1946">
        <w:rPr>
          <w:rFonts w:hint="eastAsia"/>
          <w:sz w:val="24"/>
          <w:szCs w:val="24"/>
          <w:lang w:val="en-GB"/>
        </w:rPr>
        <w:t>III) molecule to serve as a linking node between different CMC chains, leading to the form</w:t>
      </w:r>
      <w:r w:rsidR="00101587" w:rsidRPr="003C1946">
        <w:rPr>
          <w:sz w:val="24"/>
          <w:szCs w:val="24"/>
          <w:lang w:val="en-GB"/>
        </w:rPr>
        <w:t>ation of macromolecular polymer–</w:t>
      </w:r>
      <w:proofErr w:type="spellStart"/>
      <w:r w:rsidR="00101587" w:rsidRPr="003C1946">
        <w:rPr>
          <w:sz w:val="24"/>
          <w:szCs w:val="24"/>
          <w:lang w:val="en-GB"/>
        </w:rPr>
        <w:t>arsenite</w:t>
      </w:r>
      <w:proofErr w:type="spellEnd"/>
      <w:r w:rsidR="00101587" w:rsidRPr="003C1946">
        <w:rPr>
          <w:sz w:val="24"/>
          <w:szCs w:val="24"/>
          <w:lang w:val="en-GB"/>
        </w:rPr>
        <w:t xml:space="preserve"> complexes</w:t>
      </w:r>
      <w:r w:rsidR="00555131" w:rsidRPr="003C1946">
        <w:rPr>
          <w:sz w:val="24"/>
          <w:szCs w:val="24"/>
          <w:lang w:val="en-GB"/>
        </w:rPr>
        <w:t xml:space="preserve"> in Equation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895"/>
      </w:tblGrid>
      <w:tr w:rsidR="00101587" w:rsidRPr="003C1946" w14:paraId="2AFA9574" w14:textId="77777777" w:rsidTr="00555131">
        <w:trPr>
          <w:trHeight w:val="567"/>
        </w:trPr>
        <w:tc>
          <w:tcPr>
            <w:tcW w:w="7933" w:type="dxa"/>
            <w:vAlign w:val="center"/>
          </w:tcPr>
          <w:p w14:paraId="5FBF5A63" w14:textId="4A4B16A9" w:rsidR="00101587" w:rsidRPr="003C1946" w:rsidRDefault="00E067B9" w:rsidP="00555131">
            <w:pPr>
              <w:pStyle w:val="Text"/>
              <w:jc w:val="center"/>
              <w:rPr>
                <w:iCs/>
                <w:sz w:val="24"/>
                <w:szCs w:val="24"/>
                <w:lang w:val="en-GB"/>
              </w:rPr>
            </w:pPr>
            <m:oMathPara>
              <m:oMathParaPr>
                <m:jc m:val="left"/>
              </m:oMathParaPr>
              <m:oMath>
                <m:r>
                  <m:rPr>
                    <m:sty m:val="p"/>
                  </m:rPr>
                  <w:rPr>
                    <w:rFonts w:ascii="Cambria Math" w:hAnsi="Cambria Math"/>
                    <w:sz w:val="24"/>
                    <w:szCs w:val="24"/>
                    <w:lang w:val="en-GB"/>
                  </w:rPr>
                  <m:t xml:space="preserve">CMC─OH+ </m:t>
                </m:r>
                <m:sSub>
                  <m:sSubPr>
                    <m:ctrlPr>
                      <w:rPr>
                        <w:rFonts w:ascii="Cambria Math" w:hAnsi="Cambria Math"/>
                        <w:iCs/>
                        <w:sz w:val="24"/>
                        <w:szCs w:val="24"/>
                        <w:lang w:val="en-GB"/>
                      </w:rPr>
                    </m:ctrlPr>
                  </m:sSubPr>
                  <m:e>
                    <m:r>
                      <m:rPr>
                        <m:sty m:val="p"/>
                      </m:rPr>
                      <w:rPr>
                        <w:rFonts w:ascii="Cambria Math" w:hAnsi="Cambria Math"/>
                        <w:sz w:val="24"/>
                        <w:szCs w:val="24"/>
                        <w:lang w:val="en-GB"/>
                      </w:rPr>
                      <m:t>H</m:t>
                    </m:r>
                  </m:e>
                  <m:sub>
                    <m:r>
                      <m:rPr>
                        <m:sty m:val="p"/>
                      </m:rPr>
                      <w:rPr>
                        <w:rFonts w:ascii="Cambria Math" w:hAnsi="Cambria Math"/>
                        <w:sz w:val="24"/>
                        <w:szCs w:val="24"/>
                        <w:lang w:val="en-GB"/>
                      </w:rPr>
                      <m:t>2</m:t>
                    </m:r>
                  </m:sub>
                </m:sSub>
                <m:r>
                  <m:rPr>
                    <m:sty m:val="p"/>
                  </m:rPr>
                  <w:rPr>
                    <w:rFonts w:ascii="Cambria Math" w:hAnsi="Cambria Math"/>
                    <w:sz w:val="24"/>
                    <w:szCs w:val="24"/>
                    <w:lang w:val="en-GB"/>
                  </w:rPr>
                  <m:t>As</m:t>
                </m:r>
                <m:sSub>
                  <m:sSubPr>
                    <m:ctrlPr>
                      <w:rPr>
                        <w:rFonts w:ascii="Cambria Math" w:hAnsi="Cambria Math"/>
                        <w:iCs/>
                        <w:sz w:val="24"/>
                        <w:szCs w:val="24"/>
                        <w:lang w:val="en-GB"/>
                      </w:rPr>
                    </m:ctrlPr>
                  </m:sSubPr>
                  <m:e>
                    <m:r>
                      <m:rPr>
                        <m:sty m:val="p"/>
                      </m:rPr>
                      <w:rPr>
                        <w:rFonts w:ascii="Cambria Math" w:hAnsi="Cambria Math"/>
                        <w:sz w:val="24"/>
                        <w:szCs w:val="24"/>
                        <w:lang w:val="en-GB"/>
                      </w:rPr>
                      <m:t>O</m:t>
                    </m:r>
                  </m:e>
                  <m:sub>
                    <m:r>
                      <m:rPr>
                        <m:sty m:val="p"/>
                      </m:rPr>
                      <w:rPr>
                        <w:rFonts w:ascii="Cambria Math" w:hAnsi="Cambria Math"/>
                        <w:sz w:val="24"/>
                        <w:szCs w:val="24"/>
                        <w:lang w:val="en-GB"/>
                      </w:rPr>
                      <m:t>3</m:t>
                    </m:r>
                  </m:sub>
                </m:sSub>
                <m:r>
                  <m:rPr>
                    <m:sty m:val="p"/>
                  </m:rPr>
                  <w:rPr>
                    <w:rFonts w:ascii="Cambria Math" w:hAnsi="Cambria Math"/>
                    <w:sz w:val="24"/>
                    <w:szCs w:val="24"/>
                    <w:lang w:val="en-GB"/>
                  </w:rPr>
                  <m:t>⇌CMC─OH⋯As</m:t>
                </m:r>
                <m:sSub>
                  <m:sSubPr>
                    <m:ctrlPr>
                      <w:rPr>
                        <w:rFonts w:ascii="Cambria Math" w:hAnsi="Cambria Math"/>
                        <w:iCs/>
                        <w:sz w:val="24"/>
                        <w:szCs w:val="24"/>
                        <w:lang w:val="en-GB"/>
                      </w:rPr>
                    </m:ctrlPr>
                  </m:sSubPr>
                  <m:e>
                    <m:d>
                      <m:dPr>
                        <m:ctrlPr>
                          <w:rPr>
                            <w:rFonts w:ascii="Cambria Math" w:hAnsi="Cambria Math"/>
                            <w:iCs/>
                            <w:sz w:val="24"/>
                            <w:szCs w:val="24"/>
                            <w:lang w:val="en-GB"/>
                          </w:rPr>
                        </m:ctrlPr>
                      </m:dPr>
                      <m:e>
                        <m:r>
                          <m:rPr>
                            <m:sty m:val="p"/>
                          </m:rPr>
                          <w:rPr>
                            <w:rFonts w:ascii="Cambria Math" w:hAnsi="Cambria Math"/>
                            <w:sz w:val="24"/>
                            <w:szCs w:val="24"/>
                            <w:lang w:val="en-GB"/>
                          </w:rPr>
                          <m:t>OH</m:t>
                        </m:r>
                      </m:e>
                    </m:d>
                  </m:e>
                  <m:sub>
                    <m:r>
                      <m:rPr>
                        <m:sty m:val="p"/>
                      </m:rPr>
                      <w:rPr>
                        <w:rFonts w:ascii="Cambria Math" w:hAnsi="Cambria Math"/>
                        <w:sz w:val="24"/>
                        <w:szCs w:val="24"/>
                        <w:lang w:val="en-GB"/>
                      </w:rPr>
                      <m:t>2</m:t>
                    </m:r>
                  </m:sub>
                </m:sSub>
                <m:r>
                  <m:rPr>
                    <m:sty m:val="p"/>
                  </m:rPr>
                  <w:rPr>
                    <w:rFonts w:ascii="Cambria Math" w:hAnsi="Cambria Math"/>
                    <w:sz w:val="24"/>
                    <w:szCs w:val="24"/>
                    <w:lang w:val="en-GB"/>
                  </w:rPr>
                  <m:t>OH</m:t>
                </m:r>
              </m:oMath>
            </m:oMathPara>
          </w:p>
        </w:tc>
        <w:tc>
          <w:tcPr>
            <w:tcW w:w="895" w:type="dxa"/>
            <w:vAlign w:val="center"/>
          </w:tcPr>
          <w:p w14:paraId="4AFB6FBD" w14:textId="7F964A3B" w:rsidR="00101587" w:rsidRPr="003C1946" w:rsidRDefault="00101587" w:rsidP="00E067B9">
            <w:pPr>
              <w:pStyle w:val="Text"/>
              <w:jc w:val="center"/>
              <w:rPr>
                <w:sz w:val="24"/>
                <w:szCs w:val="24"/>
                <w:lang w:val="en-GB"/>
              </w:rPr>
            </w:pPr>
            <w:r w:rsidRPr="003C1946">
              <w:rPr>
                <w:sz w:val="24"/>
                <w:szCs w:val="24"/>
                <w:lang w:val="en-GB"/>
              </w:rPr>
              <w:t>(1)</w:t>
            </w:r>
          </w:p>
        </w:tc>
      </w:tr>
      <w:tr w:rsidR="00101587" w:rsidRPr="003C1946" w14:paraId="3D858483" w14:textId="77777777" w:rsidTr="00555131">
        <w:trPr>
          <w:trHeight w:val="567"/>
        </w:trPr>
        <w:tc>
          <w:tcPr>
            <w:tcW w:w="7933" w:type="dxa"/>
            <w:vAlign w:val="center"/>
          </w:tcPr>
          <w:p w14:paraId="6A445D47" w14:textId="7ED09CD1" w:rsidR="00101587" w:rsidRPr="003C1946" w:rsidRDefault="00E067B9" w:rsidP="00555131">
            <w:pPr>
              <w:pStyle w:val="Text"/>
              <w:jc w:val="center"/>
              <w:rPr>
                <w:iCs/>
                <w:sz w:val="24"/>
                <w:szCs w:val="24"/>
                <w:lang w:val="en-GB"/>
              </w:rPr>
            </w:pPr>
            <m:oMathPara>
              <m:oMathParaPr>
                <m:jc m:val="left"/>
              </m:oMathParaPr>
              <m:oMath>
                <m:r>
                  <m:rPr>
                    <m:sty m:val="p"/>
                  </m:rPr>
                  <w:rPr>
                    <w:rFonts w:ascii="Cambria Math" w:hAnsi="Cambria Math"/>
                    <w:sz w:val="24"/>
                    <w:szCs w:val="24"/>
                    <w:lang w:val="en-GB"/>
                  </w:rPr>
                  <m:t>n</m:t>
                </m:r>
                <m:d>
                  <m:dPr>
                    <m:ctrlPr>
                      <w:rPr>
                        <w:rFonts w:ascii="Cambria Math" w:hAnsi="Cambria Math"/>
                        <w:iCs/>
                        <w:sz w:val="24"/>
                        <w:szCs w:val="24"/>
                        <w:lang w:val="en-GB"/>
                      </w:rPr>
                    </m:ctrlPr>
                  </m:dPr>
                  <m:e>
                    <m:r>
                      <m:rPr>
                        <m:sty m:val="p"/>
                      </m:rPr>
                      <w:rPr>
                        <w:rFonts w:ascii="Cambria Math" w:hAnsi="Cambria Math"/>
                        <w:sz w:val="24"/>
                        <w:szCs w:val="24"/>
                        <w:lang w:val="en-GB"/>
                      </w:rPr>
                      <m:t>CMC─OH</m:t>
                    </m:r>
                  </m:e>
                </m:d>
                <m:r>
                  <m:rPr>
                    <m:sty m:val="p"/>
                  </m:rPr>
                  <w:rPr>
                    <w:rFonts w:ascii="Cambria Math" w:hAnsi="Cambria Math"/>
                    <w:sz w:val="24"/>
                    <w:szCs w:val="24"/>
                    <w:lang w:val="en-GB"/>
                  </w:rPr>
                  <m:t xml:space="preserve">+ </m:t>
                </m:r>
                <m:sSub>
                  <m:sSubPr>
                    <m:ctrlPr>
                      <w:rPr>
                        <w:rFonts w:ascii="Cambria Math" w:hAnsi="Cambria Math"/>
                        <w:iCs/>
                        <w:sz w:val="24"/>
                        <w:szCs w:val="24"/>
                        <w:lang w:val="en-GB"/>
                      </w:rPr>
                    </m:ctrlPr>
                  </m:sSubPr>
                  <m:e>
                    <m:r>
                      <m:rPr>
                        <m:sty m:val="p"/>
                      </m:rPr>
                      <w:rPr>
                        <w:rFonts w:ascii="Cambria Math" w:hAnsi="Cambria Math"/>
                        <w:sz w:val="24"/>
                        <w:szCs w:val="24"/>
                        <w:lang w:val="en-GB"/>
                      </w:rPr>
                      <m:t>H</m:t>
                    </m:r>
                  </m:e>
                  <m:sub>
                    <m:r>
                      <m:rPr>
                        <m:sty m:val="p"/>
                      </m:rPr>
                      <w:rPr>
                        <w:rFonts w:ascii="Cambria Math" w:hAnsi="Cambria Math"/>
                        <w:sz w:val="24"/>
                        <w:szCs w:val="24"/>
                        <w:lang w:val="en-GB"/>
                      </w:rPr>
                      <m:t>2</m:t>
                    </m:r>
                  </m:sub>
                </m:sSub>
                <m:r>
                  <m:rPr>
                    <m:sty m:val="p"/>
                  </m:rPr>
                  <w:rPr>
                    <w:rFonts w:ascii="Cambria Math" w:hAnsi="Cambria Math"/>
                    <w:sz w:val="24"/>
                    <w:szCs w:val="24"/>
                    <w:lang w:val="en-GB"/>
                  </w:rPr>
                  <m:t>As</m:t>
                </m:r>
                <m:sSub>
                  <m:sSubPr>
                    <m:ctrlPr>
                      <w:rPr>
                        <w:rFonts w:ascii="Cambria Math" w:hAnsi="Cambria Math"/>
                        <w:iCs/>
                        <w:sz w:val="24"/>
                        <w:szCs w:val="24"/>
                        <w:lang w:val="en-GB"/>
                      </w:rPr>
                    </m:ctrlPr>
                  </m:sSubPr>
                  <m:e>
                    <m:r>
                      <m:rPr>
                        <m:sty m:val="p"/>
                      </m:rPr>
                      <w:rPr>
                        <w:rFonts w:ascii="Cambria Math" w:hAnsi="Cambria Math"/>
                        <w:sz w:val="24"/>
                        <w:szCs w:val="24"/>
                        <w:lang w:val="en-GB"/>
                      </w:rPr>
                      <m:t>O</m:t>
                    </m:r>
                  </m:e>
                  <m:sub>
                    <m:r>
                      <m:rPr>
                        <m:sty m:val="p"/>
                      </m:rPr>
                      <w:rPr>
                        <w:rFonts w:ascii="Cambria Math" w:hAnsi="Cambria Math"/>
                        <w:sz w:val="24"/>
                        <w:szCs w:val="24"/>
                        <w:lang w:val="en-GB"/>
                      </w:rPr>
                      <m:t>3</m:t>
                    </m:r>
                  </m:sub>
                </m:sSub>
                <m:r>
                  <m:rPr>
                    <m:sty m:val="p"/>
                  </m:rPr>
                  <w:rPr>
                    <w:rFonts w:ascii="Cambria Math" w:hAnsi="Cambria Math"/>
                    <w:sz w:val="24"/>
                    <w:szCs w:val="24"/>
                    <w:lang w:val="en-GB"/>
                  </w:rPr>
                  <m:t>⇌</m:t>
                </m:r>
                <m:d>
                  <m:dPr>
                    <m:begChr m:val="["/>
                    <m:endChr m:val="]"/>
                    <m:ctrlPr>
                      <w:rPr>
                        <w:rFonts w:ascii="Cambria Math" w:hAnsi="Cambria Math"/>
                        <w:iCs/>
                        <w:sz w:val="24"/>
                        <w:szCs w:val="24"/>
                        <w:lang w:val="en-GB"/>
                      </w:rPr>
                    </m:ctrlPr>
                  </m:dPr>
                  <m:e>
                    <m:r>
                      <m:rPr>
                        <m:sty m:val="p"/>
                      </m:rPr>
                      <w:rPr>
                        <w:rFonts w:ascii="Cambria Math" w:hAnsi="Cambria Math"/>
                        <w:sz w:val="24"/>
                        <w:szCs w:val="24"/>
                        <w:lang w:val="en-GB"/>
                      </w:rPr>
                      <m:t>CMC─OH⋯As</m:t>
                    </m:r>
                    <m:sSub>
                      <m:sSubPr>
                        <m:ctrlPr>
                          <w:rPr>
                            <w:rFonts w:ascii="Cambria Math" w:hAnsi="Cambria Math"/>
                            <w:iCs/>
                            <w:sz w:val="24"/>
                            <w:szCs w:val="24"/>
                            <w:lang w:val="en-GB"/>
                          </w:rPr>
                        </m:ctrlPr>
                      </m:sSubPr>
                      <m:e>
                        <m:d>
                          <m:dPr>
                            <m:ctrlPr>
                              <w:rPr>
                                <w:rFonts w:ascii="Cambria Math" w:hAnsi="Cambria Math"/>
                                <w:iCs/>
                                <w:sz w:val="24"/>
                                <w:szCs w:val="24"/>
                                <w:lang w:val="en-GB"/>
                              </w:rPr>
                            </m:ctrlPr>
                          </m:dPr>
                          <m:e>
                            <m:r>
                              <m:rPr>
                                <m:sty m:val="p"/>
                              </m:rPr>
                              <w:rPr>
                                <w:rFonts w:ascii="Cambria Math" w:hAnsi="Cambria Math"/>
                                <w:sz w:val="24"/>
                                <w:szCs w:val="24"/>
                                <w:lang w:val="en-GB"/>
                              </w:rPr>
                              <m:t>OH</m:t>
                            </m:r>
                          </m:e>
                        </m:d>
                      </m:e>
                      <m:sub>
                        <m:r>
                          <m:rPr>
                            <m:sty m:val="p"/>
                          </m:rPr>
                          <w:rPr>
                            <w:rFonts w:ascii="Cambria Math" w:hAnsi="Cambria Math"/>
                            <w:sz w:val="24"/>
                            <w:szCs w:val="24"/>
                            <w:lang w:val="en-GB"/>
                          </w:rPr>
                          <m:t>2</m:t>
                        </m:r>
                      </m:sub>
                    </m:sSub>
                    <m:r>
                      <m:rPr>
                        <m:sty m:val="p"/>
                      </m:rPr>
                      <w:rPr>
                        <w:rFonts w:ascii="Cambria Math" w:hAnsi="Cambria Math"/>
                        <w:sz w:val="24"/>
                        <w:szCs w:val="24"/>
                        <w:lang w:val="en-GB"/>
                      </w:rPr>
                      <m:t>⋯HO─CMC</m:t>
                    </m:r>
                  </m:e>
                </m:d>
                <m:r>
                  <m:rPr>
                    <m:sty m:val="p"/>
                  </m:rPr>
                  <w:rPr>
                    <w:rFonts w:ascii="Cambria Math" w:hAnsi="Cambria Math"/>
                    <w:sz w:val="24"/>
                    <w:szCs w:val="24"/>
                    <w:lang w:val="en-GB"/>
                  </w:rPr>
                  <m:t>n</m:t>
                </m:r>
              </m:oMath>
            </m:oMathPara>
          </w:p>
        </w:tc>
        <w:tc>
          <w:tcPr>
            <w:tcW w:w="895" w:type="dxa"/>
            <w:vAlign w:val="center"/>
          </w:tcPr>
          <w:p w14:paraId="5BBB5A56" w14:textId="0547FBB0" w:rsidR="00101587" w:rsidRPr="003C1946" w:rsidRDefault="00101587" w:rsidP="00E067B9">
            <w:pPr>
              <w:pStyle w:val="Text"/>
              <w:jc w:val="center"/>
              <w:rPr>
                <w:sz w:val="24"/>
                <w:szCs w:val="24"/>
                <w:lang w:val="en-GB"/>
              </w:rPr>
            </w:pPr>
            <w:r w:rsidRPr="003C1946">
              <w:rPr>
                <w:sz w:val="24"/>
                <w:szCs w:val="24"/>
                <w:lang w:val="en-GB"/>
              </w:rPr>
              <w:t>(2)</w:t>
            </w:r>
          </w:p>
        </w:tc>
      </w:tr>
      <w:tr w:rsidR="00101587" w:rsidRPr="003C1946" w14:paraId="56984B05" w14:textId="77777777" w:rsidTr="00555131">
        <w:trPr>
          <w:trHeight w:val="567"/>
        </w:trPr>
        <w:tc>
          <w:tcPr>
            <w:tcW w:w="7933" w:type="dxa"/>
            <w:vAlign w:val="center"/>
          </w:tcPr>
          <w:p w14:paraId="2C660EAC" w14:textId="1BDD5BE5" w:rsidR="00101587" w:rsidRPr="003C1946" w:rsidRDefault="00E067B9" w:rsidP="00555131">
            <w:pPr>
              <w:pStyle w:val="Text"/>
              <w:jc w:val="center"/>
              <w:rPr>
                <w:iCs/>
                <w:sz w:val="24"/>
                <w:szCs w:val="24"/>
                <w:lang w:val="en-GB"/>
              </w:rPr>
            </w:pPr>
            <m:oMathPara>
              <m:oMathParaPr>
                <m:jc m:val="left"/>
              </m:oMathParaPr>
              <m:oMath>
                <m:r>
                  <m:rPr>
                    <m:sty m:val="p"/>
                  </m:rPr>
                  <w:rPr>
                    <w:rFonts w:ascii="Cambria Math" w:hAnsi="Cambria Math"/>
                    <w:sz w:val="24"/>
                    <w:szCs w:val="24"/>
                    <w:lang w:val="en-GB"/>
                  </w:rPr>
                  <m:t>CMC─CO</m:t>
                </m:r>
                <m:sSup>
                  <m:sSupPr>
                    <m:ctrlPr>
                      <w:rPr>
                        <w:rFonts w:ascii="Cambria Math" w:hAnsi="Cambria Math"/>
                        <w:iCs/>
                        <w:sz w:val="24"/>
                        <w:szCs w:val="24"/>
                        <w:lang w:val="en-GB"/>
                      </w:rPr>
                    </m:ctrlPr>
                  </m:sSupPr>
                  <m:e>
                    <m:r>
                      <m:rPr>
                        <m:sty m:val="p"/>
                      </m:rPr>
                      <w:rPr>
                        <w:rFonts w:ascii="Cambria Math" w:hAnsi="Cambria Math"/>
                        <w:sz w:val="24"/>
                        <w:szCs w:val="24"/>
                        <w:lang w:val="en-GB"/>
                      </w:rPr>
                      <m:t>O</m:t>
                    </m:r>
                  </m:e>
                  <m:sup>
                    <m:r>
                      <m:rPr>
                        <m:sty m:val="p"/>
                      </m:rPr>
                      <w:rPr>
                        <w:rFonts w:ascii="Cambria Math" w:hAnsi="Cambria Math"/>
                        <w:sz w:val="24"/>
                        <w:szCs w:val="24"/>
                        <w:lang w:val="en-GB"/>
                      </w:rPr>
                      <m:t>-</m:t>
                    </m:r>
                  </m:sup>
                </m:sSup>
                <m:r>
                  <m:rPr>
                    <m:sty m:val="p"/>
                  </m:rPr>
                  <w:rPr>
                    <w:rFonts w:ascii="Cambria Math" w:hAnsi="Cambria Math"/>
                    <w:sz w:val="24"/>
                    <w:szCs w:val="24"/>
                    <w:lang w:val="en-GB"/>
                  </w:rPr>
                  <m:t xml:space="preserve">+ </m:t>
                </m:r>
                <m:sSub>
                  <m:sSubPr>
                    <m:ctrlPr>
                      <w:rPr>
                        <w:rFonts w:ascii="Cambria Math" w:hAnsi="Cambria Math"/>
                        <w:iCs/>
                        <w:sz w:val="24"/>
                        <w:szCs w:val="24"/>
                        <w:lang w:val="en-GB"/>
                      </w:rPr>
                    </m:ctrlPr>
                  </m:sSubPr>
                  <m:e>
                    <m:r>
                      <m:rPr>
                        <m:sty m:val="p"/>
                      </m:rPr>
                      <w:rPr>
                        <w:rFonts w:ascii="Cambria Math" w:hAnsi="Cambria Math"/>
                        <w:sz w:val="24"/>
                        <w:szCs w:val="24"/>
                        <w:lang w:val="en-GB"/>
                      </w:rPr>
                      <m:t>H</m:t>
                    </m:r>
                  </m:e>
                  <m:sub>
                    <m:r>
                      <m:rPr>
                        <m:sty m:val="p"/>
                      </m:rPr>
                      <w:rPr>
                        <w:rFonts w:ascii="Cambria Math" w:hAnsi="Cambria Math"/>
                        <w:sz w:val="24"/>
                        <w:szCs w:val="24"/>
                        <w:lang w:val="en-GB"/>
                      </w:rPr>
                      <m:t>2</m:t>
                    </m:r>
                  </m:sub>
                </m:sSub>
                <m:r>
                  <m:rPr>
                    <m:sty m:val="p"/>
                  </m:rPr>
                  <w:rPr>
                    <w:rFonts w:ascii="Cambria Math" w:hAnsi="Cambria Math"/>
                    <w:sz w:val="24"/>
                    <w:szCs w:val="24"/>
                    <w:lang w:val="en-GB"/>
                  </w:rPr>
                  <m:t>As</m:t>
                </m:r>
                <m:sSub>
                  <m:sSubPr>
                    <m:ctrlPr>
                      <w:rPr>
                        <w:rFonts w:ascii="Cambria Math" w:hAnsi="Cambria Math"/>
                        <w:iCs/>
                        <w:sz w:val="24"/>
                        <w:szCs w:val="24"/>
                        <w:lang w:val="en-GB"/>
                      </w:rPr>
                    </m:ctrlPr>
                  </m:sSubPr>
                  <m:e>
                    <m:r>
                      <m:rPr>
                        <m:sty m:val="p"/>
                      </m:rPr>
                      <w:rPr>
                        <w:rFonts w:ascii="Cambria Math" w:hAnsi="Cambria Math"/>
                        <w:sz w:val="24"/>
                        <w:szCs w:val="24"/>
                        <w:lang w:val="en-GB"/>
                      </w:rPr>
                      <m:t>O</m:t>
                    </m:r>
                  </m:e>
                  <m:sub>
                    <m:r>
                      <m:rPr>
                        <m:sty m:val="p"/>
                      </m:rPr>
                      <w:rPr>
                        <w:rFonts w:ascii="Cambria Math" w:hAnsi="Cambria Math"/>
                        <w:sz w:val="24"/>
                        <w:szCs w:val="24"/>
                        <w:lang w:val="en-GB"/>
                      </w:rPr>
                      <m:t>3</m:t>
                    </m:r>
                  </m:sub>
                </m:sSub>
                <m:r>
                  <m:rPr>
                    <m:sty m:val="p"/>
                  </m:rPr>
                  <w:rPr>
                    <w:rFonts w:ascii="Cambria Math" w:hAnsi="Cambria Math"/>
                    <w:sz w:val="24"/>
                    <w:szCs w:val="24"/>
                    <w:lang w:val="en-GB"/>
                  </w:rPr>
                  <m:t>⇌CMC─COO ⟶As</m:t>
                </m:r>
                <m:sSub>
                  <m:sSubPr>
                    <m:ctrlPr>
                      <w:rPr>
                        <w:rFonts w:ascii="Cambria Math" w:hAnsi="Cambria Math"/>
                        <w:iCs/>
                        <w:sz w:val="24"/>
                        <w:szCs w:val="24"/>
                        <w:lang w:val="en-GB"/>
                      </w:rPr>
                    </m:ctrlPr>
                  </m:sSubPr>
                  <m:e>
                    <m:d>
                      <m:dPr>
                        <m:ctrlPr>
                          <w:rPr>
                            <w:rFonts w:ascii="Cambria Math" w:hAnsi="Cambria Math"/>
                            <w:iCs/>
                            <w:sz w:val="24"/>
                            <w:szCs w:val="24"/>
                            <w:lang w:val="en-GB"/>
                          </w:rPr>
                        </m:ctrlPr>
                      </m:dPr>
                      <m:e>
                        <m:r>
                          <m:rPr>
                            <m:sty m:val="p"/>
                          </m:rPr>
                          <w:rPr>
                            <w:rFonts w:ascii="Cambria Math" w:hAnsi="Cambria Math"/>
                            <w:sz w:val="24"/>
                            <w:szCs w:val="24"/>
                            <w:lang w:val="en-GB"/>
                          </w:rPr>
                          <m:t>OH</m:t>
                        </m:r>
                      </m:e>
                    </m:d>
                  </m:e>
                  <m:sub>
                    <m:r>
                      <m:rPr>
                        <m:sty m:val="p"/>
                      </m:rPr>
                      <w:rPr>
                        <w:rFonts w:ascii="Cambria Math" w:hAnsi="Cambria Math"/>
                        <w:sz w:val="24"/>
                        <w:szCs w:val="24"/>
                        <w:lang w:val="en-GB"/>
                      </w:rPr>
                      <m:t>2</m:t>
                    </m:r>
                  </m:sub>
                </m:sSub>
                <m:r>
                  <m:rPr>
                    <m:sty m:val="p"/>
                  </m:rPr>
                  <w:rPr>
                    <w:rFonts w:ascii="Cambria Math" w:hAnsi="Cambria Math"/>
                    <w:sz w:val="24"/>
                    <w:szCs w:val="24"/>
                    <w:lang w:val="en-GB"/>
                  </w:rPr>
                  <m:t>+</m:t>
                </m:r>
                <m:sSup>
                  <m:sSupPr>
                    <m:ctrlPr>
                      <w:rPr>
                        <w:rFonts w:ascii="Cambria Math" w:hAnsi="Cambria Math"/>
                        <w:iCs/>
                        <w:sz w:val="24"/>
                        <w:szCs w:val="24"/>
                        <w:lang w:val="en-GB"/>
                      </w:rPr>
                    </m:ctrlPr>
                  </m:sSupPr>
                  <m:e>
                    <m:r>
                      <m:rPr>
                        <m:sty m:val="p"/>
                      </m:rPr>
                      <w:rPr>
                        <w:rFonts w:ascii="Cambria Math" w:hAnsi="Cambria Math"/>
                        <w:sz w:val="24"/>
                        <w:szCs w:val="24"/>
                        <w:lang w:val="en-GB"/>
                      </w:rPr>
                      <m:t>OH</m:t>
                    </m:r>
                  </m:e>
                  <m:sup>
                    <m:r>
                      <m:rPr>
                        <m:sty m:val="p"/>
                      </m:rPr>
                      <w:rPr>
                        <w:rFonts w:ascii="Cambria Math" w:hAnsi="Cambria Math"/>
                        <w:sz w:val="24"/>
                        <w:szCs w:val="24"/>
                        <w:lang w:val="en-GB"/>
                      </w:rPr>
                      <m:t>-</m:t>
                    </m:r>
                  </m:sup>
                </m:sSup>
              </m:oMath>
            </m:oMathPara>
          </w:p>
        </w:tc>
        <w:tc>
          <w:tcPr>
            <w:tcW w:w="895" w:type="dxa"/>
            <w:vAlign w:val="center"/>
          </w:tcPr>
          <w:p w14:paraId="624D9D4C" w14:textId="371B6A4F" w:rsidR="00101587" w:rsidRPr="003C1946" w:rsidRDefault="00101587" w:rsidP="00E067B9">
            <w:pPr>
              <w:pStyle w:val="Text"/>
              <w:jc w:val="center"/>
              <w:rPr>
                <w:sz w:val="24"/>
                <w:szCs w:val="24"/>
                <w:lang w:val="en-GB"/>
              </w:rPr>
            </w:pPr>
            <w:r w:rsidRPr="003C1946">
              <w:rPr>
                <w:sz w:val="24"/>
                <w:szCs w:val="24"/>
                <w:lang w:val="en-GB"/>
              </w:rPr>
              <w:t>(3)</w:t>
            </w:r>
          </w:p>
        </w:tc>
      </w:tr>
    </w:tbl>
    <w:p w14:paraId="129D0CB3" w14:textId="27996929" w:rsidR="00101587" w:rsidRPr="003C1946" w:rsidRDefault="00360F7E" w:rsidP="00101587">
      <w:pPr>
        <w:pStyle w:val="Text"/>
        <w:rPr>
          <w:sz w:val="24"/>
          <w:szCs w:val="24"/>
          <w:lang w:val="en-GB"/>
        </w:rPr>
      </w:pPr>
      <w:r w:rsidRPr="003C1946">
        <w:rPr>
          <w:sz w:val="24"/>
          <w:szCs w:val="24"/>
          <w:lang w:val="en-GB"/>
        </w:rPr>
        <w:tab/>
      </w:r>
      <w:r w:rsidR="00101587" w:rsidRPr="003C1946">
        <w:rPr>
          <w:sz w:val="24"/>
          <w:szCs w:val="24"/>
          <w:lang w:val="en-GB"/>
        </w:rPr>
        <w:t>The formation of these extended hydrogen-bonded networks results in an increase in the hydrodynamic radius of the polymer–</w:t>
      </w:r>
      <w:proofErr w:type="spellStart"/>
      <w:r w:rsidR="00101587" w:rsidRPr="003C1946">
        <w:rPr>
          <w:sz w:val="24"/>
          <w:szCs w:val="24"/>
          <w:lang w:val="en-GB"/>
        </w:rPr>
        <w:t>arsenite</w:t>
      </w:r>
      <w:proofErr w:type="spellEnd"/>
      <w:r w:rsidR="00101587" w:rsidRPr="003C1946">
        <w:rPr>
          <w:sz w:val="24"/>
          <w:szCs w:val="24"/>
          <w:lang w:val="en-GB"/>
        </w:rPr>
        <w:t xml:space="preserve"> </w:t>
      </w:r>
      <w:r w:rsidR="00555131" w:rsidRPr="003C1946">
        <w:rPr>
          <w:sz w:val="24"/>
          <w:szCs w:val="24"/>
          <w:lang w:val="en-GB"/>
        </w:rPr>
        <w:t>complexes</w:t>
      </w:r>
      <w:r w:rsidR="00101587" w:rsidRPr="003C1946">
        <w:rPr>
          <w:sz w:val="24"/>
          <w:szCs w:val="24"/>
          <w:lang w:val="en-GB"/>
        </w:rPr>
        <w:t xml:space="preserve">. This enlarged macromolecular complex is retained by the ultrafiltration membrane even though the free </w:t>
      </w:r>
      <w:proofErr w:type="gramStart"/>
      <w:r w:rsidR="00101587" w:rsidRPr="003C1946">
        <w:rPr>
          <w:sz w:val="24"/>
          <w:szCs w:val="24"/>
          <w:lang w:val="en-GB"/>
        </w:rPr>
        <w:t>As(</w:t>
      </w:r>
      <w:proofErr w:type="gramEnd"/>
      <w:r w:rsidR="00101587" w:rsidRPr="003C1946">
        <w:rPr>
          <w:sz w:val="24"/>
          <w:szCs w:val="24"/>
          <w:lang w:val="en-GB"/>
        </w:rPr>
        <w:t xml:space="preserve">III) species is small enough to permeate. Thus, the key factor enabling </w:t>
      </w:r>
      <w:proofErr w:type="gramStart"/>
      <w:r w:rsidR="00101587" w:rsidRPr="003C1946">
        <w:rPr>
          <w:sz w:val="24"/>
          <w:szCs w:val="24"/>
          <w:lang w:val="en-GB"/>
        </w:rPr>
        <w:t>As(</w:t>
      </w:r>
      <w:proofErr w:type="gramEnd"/>
      <w:r w:rsidR="00101587" w:rsidRPr="003C1946">
        <w:rPr>
          <w:sz w:val="24"/>
          <w:szCs w:val="24"/>
          <w:lang w:val="en-GB"/>
        </w:rPr>
        <w:t xml:space="preserve">III) removal in PEUF is structural association leading to size enlargement, rather than charge-driven interactions. </w:t>
      </w:r>
      <w:r w:rsidR="00101587" w:rsidRPr="003C1946">
        <w:rPr>
          <w:rFonts w:hint="eastAsia"/>
          <w:sz w:val="24"/>
          <w:szCs w:val="24"/>
          <w:lang w:val="en-GB"/>
        </w:rPr>
        <w:t xml:space="preserve">In localized regions where carboxylate groups on CMC are deprotonated, inner-sphere ligand exchange may also occur, forming a weak coordination bond in which one hydroxyl group from </w:t>
      </w:r>
      <w:r w:rsidR="00555131" w:rsidRPr="003C1946">
        <w:rPr>
          <w:sz w:val="24"/>
          <w:szCs w:val="24"/>
          <w:lang w:val="en-GB"/>
        </w:rPr>
        <w:t>H</w:t>
      </w:r>
      <w:r w:rsidR="00555131" w:rsidRPr="003C1946">
        <w:rPr>
          <w:sz w:val="24"/>
          <w:szCs w:val="24"/>
          <w:vertAlign w:val="subscript"/>
          <w:lang w:val="en-GB"/>
        </w:rPr>
        <w:t>3</w:t>
      </w:r>
      <w:r w:rsidR="00555131" w:rsidRPr="003C1946">
        <w:rPr>
          <w:sz w:val="24"/>
          <w:szCs w:val="24"/>
          <w:lang w:val="en-GB"/>
        </w:rPr>
        <w:t>AsO</w:t>
      </w:r>
      <w:r w:rsidR="00555131" w:rsidRPr="003C1946">
        <w:rPr>
          <w:sz w:val="24"/>
          <w:szCs w:val="24"/>
          <w:vertAlign w:val="subscript"/>
          <w:lang w:val="en-GB"/>
        </w:rPr>
        <w:t>3</w:t>
      </w:r>
      <w:r w:rsidR="00555131" w:rsidRPr="003C1946">
        <w:rPr>
          <w:sz w:val="24"/>
          <w:szCs w:val="24"/>
          <w:lang w:val="en-GB"/>
        </w:rPr>
        <w:t xml:space="preserve"> </w:t>
      </w:r>
      <w:r w:rsidR="00101587" w:rsidRPr="003C1946">
        <w:rPr>
          <w:rFonts w:hint="eastAsia"/>
          <w:sz w:val="24"/>
          <w:szCs w:val="24"/>
          <w:lang w:val="en-GB"/>
        </w:rPr>
        <w:t>is replaced</w:t>
      </w:r>
      <w:r w:rsidR="00E067B9" w:rsidRPr="003C1946">
        <w:rPr>
          <w:sz w:val="24"/>
          <w:szCs w:val="24"/>
          <w:lang w:val="en-GB"/>
        </w:rPr>
        <w:t xml:space="preserve"> in Equation 3. </w:t>
      </w:r>
    </w:p>
    <w:p w14:paraId="2FBDA914" w14:textId="1AE2D8CA" w:rsidR="00101587" w:rsidRPr="003C1946" w:rsidRDefault="00360F7E" w:rsidP="000F2E2E">
      <w:pPr>
        <w:pStyle w:val="Text"/>
        <w:rPr>
          <w:sz w:val="24"/>
          <w:szCs w:val="24"/>
          <w:lang w:val="en-GB"/>
        </w:rPr>
      </w:pPr>
      <w:r w:rsidRPr="003C1946">
        <w:rPr>
          <w:sz w:val="24"/>
          <w:szCs w:val="24"/>
          <w:lang w:val="en-GB"/>
        </w:rPr>
        <w:tab/>
      </w:r>
      <w:r w:rsidR="00101587" w:rsidRPr="003C1946">
        <w:rPr>
          <w:sz w:val="24"/>
          <w:szCs w:val="24"/>
          <w:lang w:val="en-GB"/>
        </w:rPr>
        <w:t>Although this coordination pathway is weaker than metal–carboxylate complexation observed with divalent metal ions such as Cu</w:t>
      </w:r>
      <w:r w:rsidR="00E067B9" w:rsidRPr="003C1946">
        <w:rPr>
          <w:sz w:val="24"/>
          <w:szCs w:val="24"/>
          <w:vertAlign w:val="superscript"/>
          <w:lang w:val="en-GB"/>
        </w:rPr>
        <w:t>2+</w:t>
      </w:r>
      <w:r w:rsidR="00101587" w:rsidRPr="003C1946">
        <w:rPr>
          <w:sz w:val="24"/>
          <w:szCs w:val="24"/>
          <w:lang w:val="en-GB"/>
        </w:rPr>
        <w:t>, it contributes additional stability to the macromolecular CMC</w:t>
      </w:r>
      <w:r w:rsidR="00E067B9" w:rsidRPr="003C1946">
        <w:rPr>
          <w:sz w:val="24"/>
          <w:szCs w:val="24"/>
          <w:lang w:val="en-GB"/>
        </w:rPr>
        <w:t>-</w:t>
      </w:r>
      <w:proofErr w:type="gramStart"/>
      <w:r w:rsidR="00101587" w:rsidRPr="003C1946">
        <w:rPr>
          <w:sz w:val="24"/>
          <w:szCs w:val="24"/>
          <w:lang w:val="en-GB"/>
        </w:rPr>
        <w:t>As(</w:t>
      </w:r>
      <w:proofErr w:type="gramEnd"/>
      <w:r w:rsidR="00101587" w:rsidRPr="003C1946">
        <w:rPr>
          <w:sz w:val="24"/>
          <w:szCs w:val="24"/>
          <w:lang w:val="en-GB"/>
        </w:rPr>
        <w:t>III) complex. The extent of this interaction is influenced by pH, where mild deprotonation of carboxyl groups promotes ligand exchange while still preserving the hydrogen-bond network that drives complex formation.</w:t>
      </w:r>
    </w:p>
    <w:p w14:paraId="559FEBF4" w14:textId="3E9EBD1F" w:rsidR="000F2E2E" w:rsidRPr="003C1946" w:rsidRDefault="00360F7E" w:rsidP="000F2E2E">
      <w:pPr>
        <w:pStyle w:val="Text"/>
        <w:rPr>
          <w:sz w:val="24"/>
          <w:szCs w:val="24"/>
          <w:lang w:val="en-GB"/>
        </w:rPr>
      </w:pPr>
      <w:r w:rsidRPr="003C1946">
        <w:rPr>
          <w:sz w:val="24"/>
          <w:szCs w:val="24"/>
          <w:lang w:val="en-GB"/>
        </w:rPr>
        <w:tab/>
      </w:r>
      <w:r w:rsidR="000F2E2E" w:rsidRPr="003C1946">
        <w:rPr>
          <w:sz w:val="24"/>
          <w:szCs w:val="24"/>
          <w:lang w:val="en-GB"/>
        </w:rPr>
        <w:t>Additionally, CMC demonstrates good reusability, with only minimal loss in rejection capacity over multiple filtration cycles, thereby reducing sludge management. The interaction mechanisms are not limited to electrostatic attraction; hydrogen bonding and coordination bonding may also occur, particularly in cases involving multivalent metals or partially protonated functional groups. Metal precipitation can also be observed on the membrane surface post-filtration, further contributing to contaminant rejection.</w:t>
      </w:r>
    </w:p>
    <w:p w14:paraId="7F4B5961" w14:textId="4641E56E" w:rsidR="000F2E2E" w:rsidRPr="003C1946" w:rsidRDefault="00360F7E" w:rsidP="000F2E2E">
      <w:pPr>
        <w:pStyle w:val="Text"/>
        <w:rPr>
          <w:sz w:val="24"/>
          <w:szCs w:val="24"/>
          <w:lang w:val="en-GB"/>
        </w:rPr>
      </w:pPr>
      <w:r w:rsidRPr="003C1946">
        <w:rPr>
          <w:sz w:val="24"/>
          <w:szCs w:val="24"/>
          <w:lang w:val="en-GB"/>
        </w:rPr>
        <w:tab/>
      </w:r>
      <w:r w:rsidR="000F2E2E" w:rsidRPr="003C1946">
        <w:rPr>
          <w:sz w:val="24"/>
          <w:szCs w:val="24"/>
          <w:lang w:val="en-GB"/>
        </w:rPr>
        <w:t xml:space="preserve">CMC’s compatibility with ultrafiltration membranes is enhanced when blended with other polymers, improving membrane hydrophilicity, water flux, and antifouling properties. These synergistic effects not only support high selectivity and recovery, thereby facilitating broader applicability in real wastewater treatment. The use of CMC in PEUF offers numerous advantages over conventional techniques due to its high binding efficiency, low energy requirements, environmentally friendly nature, and economic practicality. </w:t>
      </w:r>
      <w:r w:rsidR="008C3579" w:rsidRPr="003C1946">
        <w:rPr>
          <w:sz w:val="24"/>
          <w:szCs w:val="24"/>
          <w:lang w:val="en-GB"/>
        </w:rPr>
        <w:t xml:space="preserve">Future studies should therefore prioritise detailed mechanistic evaluation of CMC-As interactions, including the identification of specific functional groups involved in binding, quantification of interaction energies through spectroscopic shifts by using FTIR or XPS, and clarification of whether </w:t>
      </w:r>
      <w:proofErr w:type="gramStart"/>
      <w:r w:rsidR="008C3579" w:rsidRPr="003C1946">
        <w:rPr>
          <w:sz w:val="24"/>
          <w:szCs w:val="24"/>
          <w:lang w:val="en-GB"/>
        </w:rPr>
        <w:t>As(</w:t>
      </w:r>
      <w:proofErr w:type="gramEnd"/>
      <w:r w:rsidR="008C3579" w:rsidRPr="003C1946">
        <w:rPr>
          <w:sz w:val="24"/>
          <w:szCs w:val="24"/>
          <w:lang w:val="en-GB"/>
        </w:rPr>
        <w:t xml:space="preserve">III) forms monodentate, bidentate, or multi-site coordination with CMC chains. This deeper mechanistic insight is essential for optimising operational pH adjustment for selective </w:t>
      </w:r>
      <w:proofErr w:type="gramStart"/>
      <w:r w:rsidR="008C3579" w:rsidRPr="003C1946">
        <w:rPr>
          <w:sz w:val="24"/>
          <w:szCs w:val="24"/>
          <w:lang w:val="en-GB"/>
        </w:rPr>
        <w:t>As(</w:t>
      </w:r>
      <w:proofErr w:type="gramEnd"/>
      <w:r w:rsidR="008C3579" w:rsidRPr="003C1946">
        <w:rPr>
          <w:sz w:val="24"/>
          <w:szCs w:val="24"/>
          <w:lang w:val="en-GB"/>
        </w:rPr>
        <w:t>III) removal and for guiding pilot-scale implementation to assess long-term membrane performance and polymer regeneration feasibility.</w:t>
      </w:r>
    </w:p>
    <w:p w14:paraId="28DA65DE" w14:textId="77777777" w:rsidR="000F2E2E" w:rsidRPr="003C1946" w:rsidRDefault="000F2E2E" w:rsidP="000F2E2E">
      <w:pPr>
        <w:pStyle w:val="Text"/>
        <w:rPr>
          <w:sz w:val="24"/>
          <w:szCs w:val="24"/>
          <w:lang w:val="en-GB"/>
        </w:rPr>
      </w:pPr>
    </w:p>
    <w:p w14:paraId="3318B845" w14:textId="747910DC" w:rsidR="000F2E2E" w:rsidRPr="003C1946" w:rsidRDefault="000F2E2E" w:rsidP="000F2E2E">
      <w:pPr>
        <w:pStyle w:val="Heading1"/>
        <w:rPr>
          <w:sz w:val="24"/>
          <w:szCs w:val="24"/>
          <w:lang w:val="en-GB"/>
        </w:rPr>
      </w:pPr>
      <w:r w:rsidRPr="003C1946">
        <w:rPr>
          <w:sz w:val="24"/>
          <w:szCs w:val="24"/>
          <w:lang w:val="en-GB"/>
        </w:rPr>
        <w:t xml:space="preserve"> CHALLENGES AND FUTURE DIRECTIONS IN PEUF</w:t>
      </w:r>
    </w:p>
    <w:p w14:paraId="6FD9CBD4" w14:textId="31DA7861" w:rsidR="007F4DD6" w:rsidRPr="003C1946" w:rsidRDefault="000F2E2E" w:rsidP="000F2E2E">
      <w:pPr>
        <w:pStyle w:val="Text"/>
        <w:rPr>
          <w:sz w:val="24"/>
          <w:szCs w:val="24"/>
          <w:lang w:val="en-GB"/>
        </w:rPr>
      </w:pPr>
      <w:r w:rsidRPr="003C1946">
        <w:rPr>
          <w:sz w:val="24"/>
          <w:szCs w:val="24"/>
          <w:lang w:val="en-GB"/>
        </w:rPr>
        <w:t xml:space="preserve">Despite the promising capabilities of CMC-PEUF systems in removing arsenic from aqueous environments, several critical challenges hinder their widespread implementation. One of the foremost issues is membrane fouling, which occurs due to the accumulation of metal-polymer complexes on the membrane surface, leading to reduced permeate flux and increased operational maintenance. Furthermore, the loss of unbound CMC during filtration and the </w:t>
      </w:r>
      <w:r w:rsidRPr="003C1946">
        <w:rPr>
          <w:sz w:val="24"/>
          <w:szCs w:val="24"/>
          <w:lang w:val="en-GB"/>
        </w:rPr>
        <w:lastRenderedPageBreak/>
        <w:t>difficulty in its recovery reduce the economic and environmental viability of the process</w:t>
      </w:r>
      <w:r w:rsidR="007F4DD6" w:rsidRPr="003C1946">
        <w:rPr>
          <w:sz w:val="24"/>
          <w:szCs w:val="24"/>
          <w:lang w:val="en-GB"/>
        </w:rPr>
        <w:t>. T</w:t>
      </w:r>
      <w:r w:rsidRPr="003C1946">
        <w:rPr>
          <w:sz w:val="24"/>
          <w:szCs w:val="24"/>
          <w:lang w:val="en-GB"/>
        </w:rPr>
        <w:t xml:space="preserve">he selectivity of CMC for arsenic, particularly in the form of arsenate, may also decline in complex wastewater matrices where competing ions are present, disrupting the efficiency of metal binding. </w:t>
      </w:r>
      <w:r w:rsidR="007F4DD6" w:rsidRPr="003C1946">
        <w:rPr>
          <w:sz w:val="24"/>
          <w:szCs w:val="24"/>
          <w:lang w:val="en-GB"/>
        </w:rPr>
        <w:t xml:space="preserve">Additionally, real wastewater streams often contain co-existing oxyanions such as phosphate and </w:t>
      </w:r>
      <w:proofErr w:type="spellStart"/>
      <w:r w:rsidR="007F4DD6" w:rsidRPr="003C1946">
        <w:rPr>
          <w:sz w:val="24"/>
          <w:szCs w:val="24"/>
          <w:lang w:val="en-GB"/>
        </w:rPr>
        <w:t>sulfate</w:t>
      </w:r>
      <w:proofErr w:type="spellEnd"/>
      <w:r w:rsidR="007F4DD6" w:rsidRPr="003C1946">
        <w:rPr>
          <w:sz w:val="24"/>
          <w:szCs w:val="24"/>
          <w:lang w:val="en-GB"/>
        </w:rPr>
        <w:t>, which compete with arsenate for interaction sites on CMC, thereby lowering selectivity and requiring precise pH and dosage control to sustain high removal efficiency in field applications.</w:t>
      </w:r>
    </w:p>
    <w:p w14:paraId="65864C9A" w14:textId="06F2084F" w:rsidR="000F2E2E" w:rsidRPr="003C1946" w:rsidRDefault="00360F7E" w:rsidP="000F2E2E">
      <w:pPr>
        <w:pStyle w:val="Text"/>
        <w:rPr>
          <w:sz w:val="24"/>
          <w:szCs w:val="24"/>
          <w:lang w:val="en-GB"/>
        </w:rPr>
      </w:pPr>
      <w:r w:rsidRPr="003C1946">
        <w:rPr>
          <w:sz w:val="24"/>
          <w:szCs w:val="24"/>
          <w:lang w:val="en-GB"/>
        </w:rPr>
        <w:tab/>
      </w:r>
      <w:r w:rsidR="000F2E2E" w:rsidRPr="003C1946">
        <w:rPr>
          <w:sz w:val="24"/>
          <w:szCs w:val="24"/>
          <w:lang w:val="en-GB"/>
        </w:rPr>
        <w:t xml:space="preserve">Future research should focus on enhancing the chemical structure of CMC through functional group modifications, such as amination or thiolation, that can improve its affinity for arsenic species under a wider range of pH and ionic strengths. </w:t>
      </w:r>
      <w:r w:rsidR="008C3579" w:rsidRPr="003C1946">
        <w:rPr>
          <w:sz w:val="24"/>
          <w:szCs w:val="24"/>
          <w:lang w:val="en-GB"/>
        </w:rPr>
        <w:t xml:space="preserve">Therefore, functional modification strategies have shown potential in strengthening both coordination and hydrogen-bonding interactions, particularly with </w:t>
      </w:r>
      <w:proofErr w:type="gramStart"/>
      <w:r w:rsidR="008C3579" w:rsidRPr="003C1946">
        <w:rPr>
          <w:sz w:val="24"/>
          <w:szCs w:val="24"/>
          <w:lang w:val="en-GB"/>
        </w:rPr>
        <w:t>As(</w:t>
      </w:r>
      <w:proofErr w:type="gramEnd"/>
      <w:r w:rsidR="008C3579" w:rsidRPr="003C1946">
        <w:rPr>
          <w:sz w:val="24"/>
          <w:szCs w:val="24"/>
          <w:lang w:val="en-GB"/>
        </w:rPr>
        <w:t xml:space="preserve">III), thereby addressing the key mechanistic limitation of weak and non-specific binding between unmodified CMC and neutral </w:t>
      </w:r>
      <w:proofErr w:type="gramStart"/>
      <w:r w:rsidR="008C3579" w:rsidRPr="003C1946">
        <w:rPr>
          <w:sz w:val="24"/>
          <w:szCs w:val="24"/>
          <w:lang w:val="en-GB"/>
        </w:rPr>
        <w:t>As(</w:t>
      </w:r>
      <w:proofErr w:type="gramEnd"/>
      <w:r w:rsidR="008C3579" w:rsidRPr="003C1946">
        <w:rPr>
          <w:sz w:val="24"/>
          <w:szCs w:val="24"/>
          <w:lang w:val="en-GB"/>
        </w:rPr>
        <w:t>III) species which reduces complex stability and leads to lower removal efficiency in the CMC-PEUF system</w:t>
      </w:r>
      <w:r w:rsidR="007F4DD6" w:rsidRPr="003C1946">
        <w:rPr>
          <w:sz w:val="24"/>
          <w:szCs w:val="24"/>
          <w:lang w:val="en-GB"/>
        </w:rPr>
        <w:t>. The</w:t>
      </w:r>
      <w:r w:rsidR="000F2E2E" w:rsidRPr="003C1946">
        <w:rPr>
          <w:sz w:val="24"/>
          <w:szCs w:val="24"/>
          <w:lang w:val="en-GB"/>
        </w:rPr>
        <w:t xml:space="preserve"> development of hybrid PEUF systems that integrate advanced oxidation processes (AOPs), adsorption units, or electrochemical methods could address multiple water quality parameters simultaneously, improving treatment robustness. </w:t>
      </w:r>
      <w:proofErr w:type="gramStart"/>
      <w:r w:rsidR="007F4DD6" w:rsidRPr="003C1946">
        <w:rPr>
          <w:rFonts w:hint="eastAsia"/>
          <w:sz w:val="24"/>
          <w:szCs w:val="24"/>
          <w:lang w:val="en-GB"/>
        </w:rPr>
        <w:t>In particular, coupling</w:t>
      </w:r>
      <w:proofErr w:type="gramEnd"/>
      <w:r w:rsidR="007F4DD6" w:rsidRPr="003C1946">
        <w:rPr>
          <w:rFonts w:hint="eastAsia"/>
          <w:sz w:val="24"/>
          <w:szCs w:val="24"/>
          <w:lang w:val="en-GB"/>
        </w:rPr>
        <w:t xml:space="preserve"> PEUF with AOPs </w:t>
      </w:r>
      <w:r w:rsidR="007F4DD6" w:rsidRPr="003C1946">
        <w:rPr>
          <w:sz w:val="24"/>
          <w:szCs w:val="24"/>
          <w:lang w:val="en-GB"/>
        </w:rPr>
        <w:t>with</w:t>
      </w:r>
      <w:r w:rsidR="007F4DD6" w:rsidRPr="003C1946">
        <w:rPr>
          <w:rFonts w:hint="eastAsia"/>
          <w:sz w:val="24"/>
          <w:szCs w:val="24"/>
          <w:lang w:val="en-GB"/>
        </w:rPr>
        <w:t xml:space="preserve"> UV/H</w:t>
      </w:r>
      <w:r w:rsidR="007F4DD6" w:rsidRPr="003C1946">
        <w:rPr>
          <w:sz w:val="24"/>
          <w:szCs w:val="24"/>
          <w:vertAlign w:val="subscript"/>
          <w:lang w:val="en-GB"/>
        </w:rPr>
        <w:t>2</w:t>
      </w:r>
      <w:r w:rsidR="007F4DD6" w:rsidRPr="003C1946">
        <w:rPr>
          <w:sz w:val="24"/>
          <w:szCs w:val="24"/>
          <w:lang w:val="en-GB"/>
        </w:rPr>
        <w:t>O</w:t>
      </w:r>
      <w:r w:rsidR="007F4DD6" w:rsidRPr="003C1946">
        <w:rPr>
          <w:sz w:val="24"/>
          <w:szCs w:val="24"/>
          <w:vertAlign w:val="subscript"/>
          <w:lang w:val="en-GB"/>
        </w:rPr>
        <w:t>2</w:t>
      </w:r>
      <w:r w:rsidR="007F4DD6" w:rsidRPr="003C1946">
        <w:rPr>
          <w:rFonts w:hint="eastAsia"/>
          <w:sz w:val="24"/>
          <w:szCs w:val="24"/>
          <w:lang w:val="en-GB"/>
        </w:rPr>
        <w:t xml:space="preserve"> </w:t>
      </w:r>
      <w:r w:rsidR="007F4DD6" w:rsidRPr="003C1946">
        <w:rPr>
          <w:sz w:val="24"/>
          <w:szCs w:val="24"/>
          <w:lang w:val="en-GB"/>
        </w:rPr>
        <w:t xml:space="preserve">and </w:t>
      </w:r>
      <w:r w:rsidR="007F4DD6" w:rsidRPr="003C1946">
        <w:rPr>
          <w:rFonts w:hint="eastAsia"/>
          <w:sz w:val="24"/>
          <w:szCs w:val="24"/>
          <w:lang w:val="en-GB"/>
        </w:rPr>
        <w:t>MnO</w:t>
      </w:r>
      <w:r w:rsidR="007F4DD6" w:rsidRPr="003C1946">
        <w:rPr>
          <w:sz w:val="24"/>
          <w:szCs w:val="24"/>
          <w:vertAlign w:val="subscript"/>
          <w:lang w:val="en-GB"/>
        </w:rPr>
        <w:t>2</w:t>
      </w:r>
      <w:r w:rsidR="007F4DD6" w:rsidRPr="003C1946">
        <w:rPr>
          <w:sz w:val="24"/>
          <w:szCs w:val="24"/>
          <w:lang w:val="en-GB"/>
        </w:rPr>
        <w:t xml:space="preserve"> </w:t>
      </w:r>
      <w:r w:rsidR="007F4DD6" w:rsidRPr="003C1946">
        <w:rPr>
          <w:rFonts w:hint="eastAsia"/>
          <w:sz w:val="24"/>
          <w:szCs w:val="24"/>
          <w:lang w:val="en-GB"/>
        </w:rPr>
        <w:t xml:space="preserve">oxidation to pre-oxidize </w:t>
      </w:r>
      <w:proofErr w:type="gramStart"/>
      <w:r w:rsidR="007F4DD6" w:rsidRPr="003C1946">
        <w:rPr>
          <w:rFonts w:hint="eastAsia"/>
          <w:sz w:val="24"/>
          <w:szCs w:val="24"/>
          <w:lang w:val="en-GB"/>
        </w:rPr>
        <w:t>As(</w:t>
      </w:r>
      <w:proofErr w:type="gramEnd"/>
      <w:r w:rsidR="007F4DD6" w:rsidRPr="003C1946">
        <w:rPr>
          <w:rFonts w:hint="eastAsia"/>
          <w:sz w:val="24"/>
          <w:szCs w:val="24"/>
          <w:lang w:val="en-GB"/>
        </w:rPr>
        <w:t>III) to As(V) can significantly enhance selectivity, since As(V) forms more stable complexes with CMC, as demonstrated in integrated AOP</w:t>
      </w:r>
      <w:r w:rsidR="007F4DD6" w:rsidRPr="003C1946">
        <w:rPr>
          <w:rFonts w:hint="eastAsia"/>
          <w:sz w:val="24"/>
          <w:szCs w:val="24"/>
          <w:lang w:val="en-GB"/>
        </w:rPr>
        <w:t>–</w:t>
      </w:r>
      <w:r w:rsidR="007F4DD6" w:rsidRPr="003C1946">
        <w:rPr>
          <w:rFonts w:hint="eastAsia"/>
          <w:sz w:val="24"/>
          <w:szCs w:val="24"/>
          <w:lang w:val="en-GB"/>
        </w:rPr>
        <w:t>membrane systems</w:t>
      </w:r>
      <w:r w:rsidR="007F4DD6" w:rsidRPr="003C1946">
        <w:rPr>
          <w:sz w:val="24"/>
          <w:szCs w:val="24"/>
          <w:lang w:val="en-GB"/>
        </w:rPr>
        <w:t>.</w:t>
      </w:r>
      <w:r w:rsidR="00F41A7D" w:rsidRPr="003C1946">
        <w:rPr>
          <w:sz w:val="24"/>
          <w:szCs w:val="24"/>
          <w:lang w:val="en-GB"/>
        </w:rPr>
        <w:t xml:space="preserve"> </w:t>
      </w:r>
      <w:r w:rsidR="000F2E2E" w:rsidRPr="003C1946">
        <w:rPr>
          <w:sz w:val="24"/>
          <w:szCs w:val="24"/>
          <w:lang w:val="en-GB"/>
        </w:rPr>
        <w:t xml:space="preserve">Additionally, designing systems with reusable or regenerable membrane-polymer configurations would enhance sustainability and lower treatment costs. </w:t>
      </w:r>
      <w:r w:rsidR="00F41A7D" w:rsidRPr="003C1946">
        <w:rPr>
          <w:sz w:val="24"/>
          <w:szCs w:val="24"/>
          <w:lang w:val="en-GB"/>
        </w:rPr>
        <w:t>Long-term reuse of CMC requires stable polymer recovery steps, such as pH-induced desorption cycles or diafiltration loops, which must be optimized to avoid polymer degradation or loss.</w:t>
      </w:r>
    </w:p>
    <w:p w14:paraId="34056592" w14:textId="4A781B47" w:rsidR="00F41A7D" w:rsidRPr="003C1946" w:rsidRDefault="00360F7E" w:rsidP="000F2E2E">
      <w:pPr>
        <w:pStyle w:val="Text"/>
        <w:rPr>
          <w:sz w:val="24"/>
          <w:szCs w:val="24"/>
          <w:lang w:val="en-GB"/>
        </w:rPr>
      </w:pPr>
      <w:r w:rsidRPr="003C1946">
        <w:rPr>
          <w:sz w:val="24"/>
          <w:szCs w:val="24"/>
          <w:lang w:val="en-GB"/>
        </w:rPr>
        <w:tab/>
      </w:r>
      <w:r w:rsidR="00F41A7D" w:rsidRPr="003C1946">
        <w:rPr>
          <w:sz w:val="24"/>
          <w:szCs w:val="24"/>
          <w:lang w:val="en-GB"/>
        </w:rPr>
        <w:t>Economic and scalability considerations are also necessary to support real-world deployment. While PEUF operates at lower pressure and energy consumption than reverse osmosis, polymer consumption and membrane cleaning cycles contribute significantly to operational costs. Cost models and life-cycle assessments are therefore needed to quantify polymer recovery efficiency, fouling management costs, and overall treatment economics in comparison with coagulation–filtration and adsorption systems. The feasibility of scaling up CMC-PEUF for municipal and industrial applications must be evaluated through life-cycle assessments and cost-benefit analyses.</w:t>
      </w:r>
      <w:r w:rsidR="00F41A7D" w:rsidRPr="003C1946">
        <w:t xml:space="preserve"> </w:t>
      </w:r>
      <w:r w:rsidR="00F41A7D" w:rsidRPr="003C1946">
        <w:rPr>
          <w:sz w:val="24"/>
          <w:szCs w:val="24"/>
          <w:lang w:val="en-GB"/>
        </w:rPr>
        <w:t>Pilot-scale demonstrations using real water matrices, continuous-flow UF modules, and multi-cycle regeneration trials are essential to validate long-term membrane stability, polymer lifetime, and arsenic rejection performance. Moreover, investing in the development of optimised CMC-based PEUF systems offers a path toward a more accessible, sustainable, and effective solution for global arsenic contamination challenges.</w:t>
      </w:r>
    </w:p>
    <w:p w14:paraId="7CB55338" w14:textId="77777777" w:rsidR="000F2E2E" w:rsidRPr="003C1946" w:rsidRDefault="000F2E2E" w:rsidP="000F2E2E">
      <w:pPr>
        <w:pStyle w:val="Text"/>
        <w:rPr>
          <w:sz w:val="24"/>
          <w:szCs w:val="24"/>
          <w:lang w:val="en-GB"/>
        </w:rPr>
      </w:pPr>
    </w:p>
    <w:p w14:paraId="4736E3D8" w14:textId="67B99B5C" w:rsidR="000F2E2E" w:rsidRPr="003C1946" w:rsidRDefault="000F2E2E" w:rsidP="000F2E2E">
      <w:pPr>
        <w:pStyle w:val="Heading1"/>
        <w:rPr>
          <w:sz w:val="24"/>
          <w:szCs w:val="24"/>
          <w:lang w:val="en-GB"/>
        </w:rPr>
      </w:pPr>
      <w:r w:rsidRPr="003C1946">
        <w:rPr>
          <w:sz w:val="24"/>
          <w:szCs w:val="24"/>
          <w:lang w:val="en-GB"/>
        </w:rPr>
        <w:t>CONCLUSIONS</w:t>
      </w:r>
    </w:p>
    <w:p w14:paraId="7CCED103" w14:textId="0C226860" w:rsidR="000F2E2E" w:rsidRPr="003C1946" w:rsidRDefault="00FB1F74" w:rsidP="000F2E2E">
      <w:pPr>
        <w:pStyle w:val="Text"/>
        <w:rPr>
          <w:sz w:val="24"/>
          <w:szCs w:val="24"/>
          <w:lang w:val="en-GB"/>
        </w:rPr>
      </w:pPr>
      <w:r w:rsidRPr="003C1946">
        <w:rPr>
          <w:sz w:val="24"/>
          <w:szCs w:val="24"/>
          <w:lang w:val="en-GB"/>
        </w:rPr>
        <w:t xml:space="preserve">This review has demonstrated that polymer-enhanced ultrafiltration using carboxymethyl cellulose (CMC) represents a sustainable and effective method for the removal of arsenic from aqueous environments. The unique functional groups present in CMC enable interactions with arsenic species through hydrogen bonding, localized electrostatic attraction, and cation-bridging, forming macromolecular complexes that can be retained by ultrafiltration membranes. The reported removal efficiencies of CMC-PEUF systems, reaching 94-98% for As(V) and 82-99% for </w:t>
      </w:r>
      <w:proofErr w:type="gramStart"/>
      <w:r w:rsidRPr="003C1946">
        <w:rPr>
          <w:sz w:val="24"/>
          <w:szCs w:val="24"/>
          <w:lang w:val="en-GB"/>
        </w:rPr>
        <w:t>As(</w:t>
      </w:r>
      <w:proofErr w:type="gramEnd"/>
      <w:r w:rsidRPr="003C1946">
        <w:rPr>
          <w:sz w:val="24"/>
          <w:szCs w:val="24"/>
          <w:lang w:val="en-GB"/>
        </w:rPr>
        <w:t xml:space="preserve">III), highlight the strong potential of this method in meeting regulatory discharge standards when operating conditions are carefully optimized. However, challenges related to polymer loss, membrane fouling, and reduced </w:t>
      </w:r>
      <w:r w:rsidRPr="003C1946">
        <w:rPr>
          <w:sz w:val="24"/>
          <w:szCs w:val="24"/>
          <w:lang w:val="en-GB"/>
        </w:rPr>
        <w:lastRenderedPageBreak/>
        <w:t>selectivity in the presence of competing ions must be addressed before large-scale implementation can be achieved.</w:t>
      </w:r>
    </w:p>
    <w:p w14:paraId="522633BA" w14:textId="5806565E" w:rsidR="00FB1F74" w:rsidRPr="003C1946" w:rsidRDefault="00360F7E" w:rsidP="00FB1F74">
      <w:pPr>
        <w:pStyle w:val="Text"/>
        <w:rPr>
          <w:sz w:val="24"/>
          <w:szCs w:val="24"/>
          <w:lang w:val="en-GB"/>
        </w:rPr>
      </w:pPr>
      <w:r w:rsidRPr="003C1946">
        <w:rPr>
          <w:sz w:val="24"/>
          <w:szCs w:val="24"/>
          <w:lang w:val="en-GB"/>
        </w:rPr>
        <w:tab/>
      </w:r>
      <w:r w:rsidR="00103272" w:rsidRPr="003C1946">
        <w:rPr>
          <w:sz w:val="24"/>
          <w:szCs w:val="24"/>
          <w:lang w:val="en-GB"/>
        </w:rPr>
        <w:t xml:space="preserve">Future advancements in CMC modification, such as introducing thiol or amine functional groups, may strengthen interactions with arsenic species and expand applicability across a wider pH and ionic strength range. Additionally, the integration of PEUF with advanced oxidation processes (AOPs), particularly those capable of converting </w:t>
      </w:r>
      <w:proofErr w:type="gramStart"/>
      <w:r w:rsidR="00103272" w:rsidRPr="003C1946">
        <w:rPr>
          <w:sz w:val="24"/>
          <w:szCs w:val="24"/>
          <w:lang w:val="en-GB"/>
        </w:rPr>
        <w:t>As(</w:t>
      </w:r>
      <w:proofErr w:type="gramEnd"/>
      <w:r w:rsidR="00103272" w:rsidRPr="003C1946">
        <w:rPr>
          <w:sz w:val="24"/>
          <w:szCs w:val="24"/>
          <w:lang w:val="en-GB"/>
        </w:rPr>
        <w:t xml:space="preserve">III) to As(V), and hybrid membrane systems could significantly enhance treatment robustness and selectivity. Economic feasibility and scalability should be supported through pilot-scale evaluations, including small-scale hollow </w:t>
      </w:r>
      <w:proofErr w:type="spellStart"/>
      <w:r w:rsidR="00103272" w:rsidRPr="003C1946">
        <w:rPr>
          <w:sz w:val="24"/>
          <w:szCs w:val="24"/>
          <w:lang w:val="en-GB"/>
        </w:rPr>
        <w:t>fiber</w:t>
      </w:r>
      <w:proofErr w:type="spellEnd"/>
      <w:r w:rsidR="00103272" w:rsidRPr="003C1946">
        <w:rPr>
          <w:sz w:val="24"/>
          <w:szCs w:val="24"/>
          <w:lang w:val="en-GB"/>
        </w:rPr>
        <w:t xml:space="preserve"> membrane in PEUF systems that operated under continuous flow to monitor CMC carry-over and long-term rejection stability, life-cycle assessments that compare chemical consumption and sludge generation of CMC-PEUF against conventional coagulation methods treating arsenic-contaminated industrial effluent, cost-benefit analyses that quantify operational costs associated with CMC regeneration cycles, and energy demand of low-pressure UF operation. These assessments also require investigation of membrane </w:t>
      </w:r>
      <w:r w:rsidR="002707EB" w:rsidRPr="003C1946">
        <w:rPr>
          <w:sz w:val="24"/>
          <w:szCs w:val="24"/>
          <w:lang w:val="en-GB"/>
        </w:rPr>
        <w:t xml:space="preserve">module </w:t>
      </w:r>
      <w:r w:rsidR="00103272" w:rsidRPr="003C1946">
        <w:rPr>
          <w:sz w:val="24"/>
          <w:szCs w:val="24"/>
          <w:lang w:val="en-GB"/>
        </w:rPr>
        <w:t xml:space="preserve">over repeated CMC-arsenic filtration cycles, such as monitoring flux decline, recovery ratio, and fouling reversibility, to determine whether the system can maintain consistent </w:t>
      </w:r>
      <w:proofErr w:type="gramStart"/>
      <w:r w:rsidR="00103272" w:rsidRPr="003C1946">
        <w:rPr>
          <w:sz w:val="24"/>
          <w:szCs w:val="24"/>
          <w:lang w:val="en-GB"/>
        </w:rPr>
        <w:t>As(</w:t>
      </w:r>
      <w:proofErr w:type="gramEnd"/>
      <w:r w:rsidR="00103272" w:rsidRPr="003C1946">
        <w:rPr>
          <w:sz w:val="24"/>
          <w:szCs w:val="24"/>
          <w:lang w:val="en-GB"/>
        </w:rPr>
        <w:t>III) removal efficiency under realistic wastewater conditions.</w:t>
      </w:r>
    </w:p>
    <w:p w14:paraId="60133CFA" w14:textId="771DD178" w:rsidR="00FB1F74" w:rsidRPr="003C1946" w:rsidRDefault="00360F7E" w:rsidP="000F2E2E">
      <w:pPr>
        <w:pStyle w:val="Text"/>
        <w:rPr>
          <w:sz w:val="24"/>
          <w:szCs w:val="24"/>
          <w:lang w:val="en-GB"/>
        </w:rPr>
      </w:pPr>
      <w:r w:rsidRPr="003C1946">
        <w:rPr>
          <w:sz w:val="24"/>
          <w:szCs w:val="24"/>
          <w:lang w:val="en-GB"/>
        </w:rPr>
        <w:tab/>
      </w:r>
      <w:r w:rsidR="00FB1F74" w:rsidRPr="003C1946">
        <w:rPr>
          <w:sz w:val="24"/>
          <w:szCs w:val="24"/>
          <w:lang w:val="en-GB"/>
        </w:rPr>
        <w:t xml:space="preserve">Lastly, CMC-PEUF shows strong promise as a low-energy, environmentally friendly, and adaptable treatment strategy for arsenic-contaminated water. </w:t>
      </w:r>
      <w:r w:rsidR="002707EB" w:rsidRPr="003C1946">
        <w:rPr>
          <w:sz w:val="24"/>
          <w:szCs w:val="24"/>
          <w:lang w:val="en-GB"/>
        </w:rPr>
        <w:t xml:space="preserve">Continued research focused on process optimization, such as refining polymer dosage, membrane selection, and operating pH to maximise arsenic-CMC complex formation and system integration, such as combining PEUF with oxidation units or pre-filtration steps to stabilise long-term performance which will be essential to translate this approach into practical in full-scale wastewater treatment applications where the system must operate continuously at higher flow rates, handle variable wastewater compositions, and maintain consistent arsenic removal efficiency under real operational in wastewater treatment. </w:t>
      </w:r>
    </w:p>
    <w:p w14:paraId="0E8A7DE3" w14:textId="77777777" w:rsidR="00FB1F74" w:rsidRPr="003C1946" w:rsidRDefault="00FB1F74" w:rsidP="000F2E2E">
      <w:pPr>
        <w:pStyle w:val="Text"/>
        <w:rPr>
          <w:sz w:val="24"/>
          <w:szCs w:val="24"/>
          <w:lang w:val="en-GB"/>
        </w:rPr>
      </w:pPr>
    </w:p>
    <w:p w14:paraId="28E30879" w14:textId="3007B370" w:rsidR="00B93221" w:rsidRPr="00B52A2F" w:rsidRDefault="00000000" w:rsidP="00BD5A84">
      <w:pPr>
        <w:pStyle w:val="Heading1"/>
        <w:numPr>
          <w:ilvl w:val="0"/>
          <w:numId w:val="0"/>
        </w:numPr>
        <w:ind w:left="432" w:hanging="432"/>
        <w:jc w:val="center"/>
        <w:rPr>
          <w:sz w:val="24"/>
          <w:szCs w:val="24"/>
        </w:rPr>
      </w:pPr>
      <w:r w:rsidRPr="00B52A2F">
        <w:rPr>
          <w:sz w:val="24"/>
          <w:szCs w:val="24"/>
        </w:rPr>
        <w:t>ACKNOWLEDGEMENTS</w:t>
      </w:r>
    </w:p>
    <w:p w14:paraId="646F4586" w14:textId="0A129272" w:rsidR="007E61EE" w:rsidRPr="003C1946" w:rsidRDefault="007E61EE" w:rsidP="007E61EE">
      <w:pPr>
        <w:pStyle w:val="Text"/>
        <w:rPr>
          <w:sz w:val="24"/>
          <w:szCs w:val="24"/>
          <w:lang w:val="en-GB"/>
        </w:rPr>
      </w:pPr>
      <w:r w:rsidRPr="003C1946">
        <w:rPr>
          <w:sz w:val="24"/>
          <w:szCs w:val="24"/>
          <w:lang w:val="en-GB"/>
        </w:rPr>
        <w:t>Author wishes to thank the Ministry of Higher Education under Fundamental Research Grant Scheme FRGS/1/2023/TK08/UTM/02/4</w:t>
      </w:r>
      <w:r w:rsidR="00E94312" w:rsidRPr="003C1946">
        <w:rPr>
          <w:sz w:val="24"/>
          <w:szCs w:val="24"/>
          <w:lang w:val="en-GB"/>
        </w:rPr>
        <w:t xml:space="preserve"> for funding along the way to accomplish </w:t>
      </w:r>
      <w:r w:rsidR="00430A77" w:rsidRPr="003C1946">
        <w:rPr>
          <w:sz w:val="24"/>
          <w:szCs w:val="24"/>
          <w:lang w:val="en-GB"/>
        </w:rPr>
        <w:t>the research</w:t>
      </w:r>
      <w:r w:rsidRPr="003C1946">
        <w:rPr>
          <w:sz w:val="24"/>
          <w:szCs w:val="24"/>
          <w:lang w:val="en-GB"/>
        </w:rPr>
        <w:t>.</w:t>
      </w:r>
    </w:p>
    <w:p w14:paraId="3AFADBC3" w14:textId="77777777" w:rsidR="00B93221" w:rsidRDefault="00B93221" w:rsidP="00BD5A84">
      <w:pPr>
        <w:pStyle w:val="Text"/>
      </w:pPr>
    </w:p>
    <w:p w14:paraId="44C94294" w14:textId="1076458C" w:rsidR="003656DD" w:rsidRPr="00B52A2F" w:rsidRDefault="003656DD" w:rsidP="003656DD">
      <w:pPr>
        <w:pStyle w:val="Heading1"/>
        <w:numPr>
          <w:ilvl w:val="0"/>
          <w:numId w:val="0"/>
        </w:numPr>
        <w:ind w:left="432" w:hanging="432"/>
        <w:jc w:val="center"/>
        <w:rPr>
          <w:sz w:val="24"/>
          <w:szCs w:val="24"/>
        </w:rPr>
      </w:pPr>
      <w:r>
        <w:rPr>
          <w:sz w:val="24"/>
          <w:szCs w:val="24"/>
        </w:rPr>
        <w:t>COMPETING INTEREST</w:t>
      </w:r>
      <w:r w:rsidR="00AA1A84">
        <w:rPr>
          <w:sz w:val="24"/>
          <w:szCs w:val="24"/>
        </w:rPr>
        <w:t>S</w:t>
      </w:r>
    </w:p>
    <w:p w14:paraId="25204827" w14:textId="6A451170" w:rsidR="003656DD" w:rsidRPr="003C1946" w:rsidRDefault="00C226D3" w:rsidP="003656DD">
      <w:pPr>
        <w:pStyle w:val="Text"/>
        <w:rPr>
          <w:sz w:val="24"/>
          <w:szCs w:val="24"/>
          <w:lang w:val="en-GB"/>
        </w:rPr>
      </w:pPr>
      <w:r>
        <w:rPr>
          <w:sz w:val="24"/>
          <w:szCs w:val="24"/>
          <w:lang w:val="en-GB"/>
        </w:rPr>
        <w:t>Author declares that the have no competing interests that are relevant to the content of this chapter. The corresponding author, Nurul Huda Baharuddin have confirmed on behalf of all authors that are no financial or personal relationship that could have influenced the work reported in this manuscript.</w:t>
      </w:r>
    </w:p>
    <w:p w14:paraId="4E651B94" w14:textId="77777777" w:rsidR="003656DD" w:rsidRPr="003656DD" w:rsidRDefault="003656DD" w:rsidP="00BD5A84">
      <w:pPr>
        <w:pStyle w:val="Text"/>
        <w:rPr>
          <w:lang w:val="en-GB"/>
        </w:rPr>
      </w:pPr>
    </w:p>
    <w:p w14:paraId="4D9CBB47" w14:textId="219DBBFA" w:rsidR="003656DD" w:rsidRPr="00B52A2F" w:rsidRDefault="00AA1A84" w:rsidP="003656DD">
      <w:pPr>
        <w:pStyle w:val="Heading1"/>
        <w:numPr>
          <w:ilvl w:val="0"/>
          <w:numId w:val="0"/>
        </w:numPr>
        <w:ind w:left="432" w:hanging="432"/>
        <w:jc w:val="center"/>
        <w:rPr>
          <w:sz w:val="24"/>
          <w:szCs w:val="24"/>
        </w:rPr>
      </w:pPr>
      <w:r>
        <w:rPr>
          <w:sz w:val="24"/>
          <w:szCs w:val="24"/>
        </w:rPr>
        <w:t>ETHICAL APPROVAL</w:t>
      </w:r>
    </w:p>
    <w:p w14:paraId="773C08F8" w14:textId="1F388B5F" w:rsidR="003656DD" w:rsidRPr="003656DD" w:rsidRDefault="00C226D3" w:rsidP="00BD5A84">
      <w:pPr>
        <w:pStyle w:val="Text"/>
        <w:rPr>
          <w:lang w:val="en-GB"/>
        </w:rPr>
      </w:pPr>
      <w:r>
        <w:rPr>
          <w:lang w:val="en-GB"/>
        </w:rPr>
        <w:t xml:space="preserve">This manuscript is a review article and does not involve human participants, animals or any primary experimental data requiring ethical approval. Therefore, ethics approval, consent to participate and consent to publish are not applicable. The corresponding author, Nurul Huda Baharuddin have confirmed that no ethical approval was required, and no participant data were collected, used or published in this study. </w:t>
      </w:r>
    </w:p>
    <w:p w14:paraId="42718C81" w14:textId="77777777" w:rsidR="003656DD" w:rsidRDefault="003656DD" w:rsidP="00BD5A84">
      <w:pPr>
        <w:pStyle w:val="Text"/>
      </w:pPr>
    </w:p>
    <w:p w14:paraId="7BE7BF72" w14:textId="77777777" w:rsidR="00776031" w:rsidRPr="00683D56" w:rsidRDefault="00776031" w:rsidP="00776031">
      <w:pPr>
        <w:pStyle w:val="Heading1"/>
        <w:numPr>
          <w:ilvl w:val="0"/>
          <w:numId w:val="0"/>
        </w:numPr>
        <w:ind w:left="432" w:hanging="432"/>
        <w:jc w:val="center"/>
        <w:rPr>
          <w:sz w:val="24"/>
          <w:szCs w:val="24"/>
        </w:rPr>
      </w:pPr>
      <w:r w:rsidRPr="00683D56">
        <w:rPr>
          <w:sz w:val="24"/>
          <w:szCs w:val="24"/>
        </w:rPr>
        <w:t>DATA AVAILABILITY</w:t>
      </w:r>
    </w:p>
    <w:p w14:paraId="04A86AD5" w14:textId="77777777" w:rsidR="00776031" w:rsidRDefault="00776031" w:rsidP="00776031">
      <w:pPr>
        <w:pStyle w:val="Text"/>
        <w:rPr>
          <w:sz w:val="24"/>
          <w:szCs w:val="24"/>
        </w:rPr>
      </w:pPr>
      <w:r w:rsidRPr="00683D56">
        <w:rPr>
          <w:sz w:val="24"/>
          <w:szCs w:val="24"/>
        </w:rPr>
        <w:t xml:space="preserve">Not applicable. This manuscript is a review article that systematically analyses and </w:t>
      </w:r>
      <w:proofErr w:type="spellStart"/>
      <w:r w:rsidRPr="00683D56">
        <w:rPr>
          <w:sz w:val="24"/>
          <w:szCs w:val="24"/>
        </w:rPr>
        <w:t>synthesises</w:t>
      </w:r>
      <w:proofErr w:type="spellEnd"/>
      <w:r w:rsidRPr="00683D56">
        <w:rPr>
          <w:sz w:val="24"/>
          <w:szCs w:val="24"/>
        </w:rPr>
        <w:t xml:space="preserve"> findings from previously published and publicly accessible scientific literature. </w:t>
      </w:r>
      <w:r w:rsidRPr="00683D56">
        <w:rPr>
          <w:sz w:val="24"/>
          <w:szCs w:val="24"/>
        </w:rPr>
        <w:lastRenderedPageBreak/>
        <w:t xml:space="preserve">No new experimental work, field sampling, or numerical datasets were generated or </w:t>
      </w:r>
      <w:proofErr w:type="spellStart"/>
      <w:r w:rsidRPr="00683D56">
        <w:rPr>
          <w:sz w:val="24"/>
          <w:szCs w:val="24"/>
        </w:rPr>
        <w:t>analysed</w:t>
      </w:r>
      <w:proofErr w:type="spellEnd"/>
      <w:r w:rsidRPr="00683D56">
        <w:rPr>
          <w:sz w:val="24"/>
          <w:szCs w:val="24"/>
        </w:rPr>
        <w:t xml:space="preserve"> as part of this study. All data discussed are derived from the original sources cited throughout the manuscript.</w:t>
      </w:r>
    </w:p>
    <w:p w14:paraId="0D46CDB5" w14:textId="77777777" w:rsidR="00776031" w:rsidRDefault="00776031" w:rsidP="00BD5A84">
      <w:pPr>
        <w:pStyle w:val="Text"/>
      </w:pPr>
    </w:p>
    <w:p w14:paraId="10FE7DA4" w14:textId="77777777" w:rsidR="00776031" w:rsidRPr="0025665B" w:rsidRDefault="00776031" w:rsidP="00776031">
      <w:pPr>
        <w:pStyle w:val="Heading1"/>
        <w:numPr>
          <w:ilvl w:val="0"/>
          <w:numId w:val="0"/>
        </w:numPr>
        <w:ind w:left="432" w:hanging="432"/>
        <w:jc w:val="center"/>
        <w:rPr>
          <w:sz w:val="24"/>
          <w:szCs w:val="24"/>
        </w:rPr>
      </w:pPr>
      <w:r w:rsidRPr="0025665B">
        <w:rPr>
          <w:sz w:val="24"/>
          <w:szCs w:val="24"/>
        </w:rPr>
        <w:t>STATEMENTS &amp; DECLARATIONS</w:t>
      </w:r>
    </w:p>
    <w:p w14:paraId="0E26C27D" w14:textId="77777777" w:rsidR="00776031" w:rsidRPr="0025665B" w:rsidRDefault="00776031" w:rsidP="00776031">
      <w:pPr>
        <w:pStyle w:val="DeclarationV2"/>
      </w:pPr>
      <w:r w:rsidRPr="0025665B">
        <w:t>Funding</w:t>
      </w:r>
    </w:p>
    <w:p w14:paraId="7FFFFAF1" w14:textId="77777777" w:rsidR="00776031" w:rsidRPr="0025665B" w:rsidRDefault="00776031" w:rsidP="00776031">
      <w:pPr>
        <w:pStyle w:val="Text"/>
        <w:rPr>
          <w:sz w:val="24"/>
          <w:szCs w:val="24"/>
        </w:rPr>
      </w:pPr>
      <w:r w:rsidRPr="0025665B">
        <w:rPr>
          <w:sz w:val="24"/>
          <w:szCs w:val="24"/>
        </w:rPr>
        <w:t>This work was supported by the Ministry of Higher Education Malaysia under the Fundamental Research Grant Scheme (FRGS), grant number FRGS/1/2023/TK08/UTM/02/4 awarded to author Nurul Huda Baharuddin. The author declares that no additional external funding was received.</w:t>
      </w:r>
    </w:p>
    <w:p w14:paraId="1A4ADEF9" w14:textId="77777777" w:rsidR="00776031" w:rsidRPr="0025665B" w:rsidRDefault="00776031" w:rsidP="00776031">
      <w:pPr>
        <w:pStyle w:val="Text"/>
        <w:rPr>
          <w:sz w:val="24"/>
          <w:szCs w:val="24"/>
        </w:rPr>
      </w:pPr>
    </w:p>
    <w:p w14:paraId="4558ADD4" w14:textId="77777777" w:rsidR="00776031" w:rsidRPr="0025665B" w:rsidRDefault="00776031" w:rsidP="00776031">
      <w:pPr>
        <w:pStyle w:val="DeclarationV2"/>
      </w:pPr>
      <w:r w:rsidRPr="0025665B">
        <w:t>Author Contributions</w:t>
      </w:r>
    </w:p>
    <w:p w14:paraId="761180C5" w14:textId="77777777" w:rsidR="00776031" w:rsidRPr="0025665B" w:rsidRDefault="00776031" w:rsidP="00776031">
      <w:pPr>
        <w:pStyle w:val="Text"/>
        <w:rPr>
          <w:sz w:val="24"/>
          <w:szCs w:val="24"/>
        </w:rPr>
      </w:pPr>
      <w:r w:rsidRPr="0025665B">
        <w:rPr>
          <w:sz w:val="24"/>
          <w:szCs w:val="24"/>
        </w:rPr>
        <w:t xml:space="preserve">Nor </w:t>
      </w:r>
      <w:proofErr w:type="spellStart"/>
      <w:r w:rsidRPr="0025665B">
        <w:rPr>
          <w:sz w:val="24"/>
          <w:szCs w:val="24"/>
        </w:rPr>
        <w:t>Husnina</w:t>
      </w:r>
      <w:proofErr w:type="spellEnd"/>
      <w:r w:rsidRPr="0025665B">
        <w:rPr>
          <w:sz w:val="24"/>
          <w:szCs w:val="24"/>
        </w:rPr>
        <w:t xml:space="preserve"> </w:t>
      </w:r>
      <w:proofErr w:type="gramStart"/>
      <w:r w:rsidRPr="0025665B">
        <w:rPr>
          <w:sz w:val="24"/>
          <w:szCs w:val="24"/>
        </w:rPr>
        <w:t>Nor</w:t>
      </w:r>
      <w:proofErr w:type="gramEnd"/>
      <w:r w:rsidRPr="0025665B">
        <w:rPr>
          <w:sz w:val="24"/>
          <w:szCs w:val="24"/>
        </w:rPr>
        <w:t xml:space="preserve"> Shamsi was responsible for the overall conceptualization of the review, conducting the literature analysis, writing the full manuscript text, and preparing all figures and tables. Nurul Huda Baharuddin contributed by providing supervision, critical manuscript revision, and editorial guidance throughout the preparation of the work. </w:t>
      </w:r>
      <w:proofErr w:type="spellStart"/>
      <w:r w:rsidRPr="0025665B">
        <w:rPr>
          <w:sz w:val="24"/>
          <w:szCs w:val="24"/>
        </w:rPr>
        <w:t>Zainura</w:t>
      </w:r>
      <w:proofErr w:type="spellEnd"/>
      <w:r w:rsidRPr="0025665B">
        <w:rPr>
          <w:sz w:val="24"/>
          <w:szCs w:val="24"/>
        </w:rPr>
        <w:t xml:space="preserve"> Zainon Noor, </w:t>
      </w:r>
      <w:proofErr w:type="spellStart"/>
      <w:r w:rsidRPr="0025665B">
        <w:rPr>
          <w:sz w:val="24"/>
          <w:szCs w:val="24"/>
        </w:rPr>
        <w:t>Norzita</w:t>
      </w:r>
      <w:proofErr w:type="spellEnd"/>
      <w:r w:rsidRPr="0025665B">
        <w:rPr>
          <w:sz w:val="24"/>
          <w:szCs w:val="24"/>
        </w:rPr>
        <w:t xml:space="preserve"> Ngadi, and Mohd Yusof Baharuddin supported the study by reviewing the manuscript and offering constructive feedback to improve clarity and academic quality. All authors read and approved the final version of the manuscript.</w:t>
      </w:r>
    </w:p>
    <w:p w14:paraId="1885EED8" w14:textId="77777777" w:rsidR="00776031" w:rsidRDefault="00776031" w:rsidP="00776031">
      <w:pPr>
        <w:pStyle w:val="Text"/>
        <w:rPr>
          <w:sz w:val="24"/>
          <w:szCs w:val="24"/>
        </w:rPr>
      </w:pPr>
    </w:p>
    <w:p w14:paraId="65288FE3" w14:textId="77777777" w:rsidR="00776031" w:rsidRPr="00683D56" w:rsidRDefault="00776031" w:rsidP="00776031">
      <w:pPr>
        <w:pStyle w:val="DeclarationV2"/>
      </w:pPr>
      <w:r w:rsidRPr="00683D56">
        <w:t>Consent to Participate</w:t>
      </w:r>
    </w:p>
    <w:p w14:paraId="6024D2E0" w14:textId="77777777" w:rsidR="00776031" w:rsidRPr="00683D56" w:rsidRDefault="00776031" w:rsidP="00776031">
      <w:pPr>
        <w:pStyle w:val="Text"/>
        <w:rPr>
          <w:sz w:val="24"/>
          <w:szCs w:val="24"/>
        </w:rPr>
      </w:pPr>
      <w:r w:rsidRPr="00683D56">
        <w:rPr>
          <w:sz w:val="24"/>
          <w:szCs w:val="24"/>
        </w:rPr>
        <w:t>Not applicable. This manuscript is a review article based exclusively on the analysis, synthesis, and interpretation of previously published scientific literature. It does not involve the recruitment of human participants, the use of human or animal subjects, surveys, interviews, experiments, or the collection of primary data that would require informed consent.</w:t>
      </w:r>
    </w:p>
    <w:p w14:paraId="7FBACC4A" w14:textId="77777777" w:rsidR="00776031" w:rsidRPr="00683D56" w:rsidRDefault="00776031" w:rsidP="00776031">
      <w:pPr>
        <w:pStyle w:val="Text"/>
        <w:rPr>
          <w:sz w:val="24"/>
          <w:szCs w:val="24"/>
        </w:rPr>
      </w:pPr>
    </w:p>
    <w:p w14:paraId="3C3C28D2" w14:textId="77777777" w:rsidR="00776031" w:rsidRPr="00683D56" w:rsidRDefault="00776031" w:rsidP="00776031">
      <w:pPr>
        <w:pStyle w:val="DeclarationV2"/>
      </w:pPr>
      <w:r w:rsidRPr="00683D56">
        <w:t>Consent to Publish</w:t>
      </w:r>
    </w:p>
    <w:p w14:paraId="6AF6D687" w14:textId="77777777" w:rsidR="00776031" w:rsidRDefault="00776031" w:rsidP="00776031">
      <w:pPr>
        <w:pStyle w:val="Text"/>
        <w:rPr>
          <w:sz w:val="24"/>
          <w:szCs w:val="24"/>
        </w:rPr>
      </w:pPr>
      <w:r w:rsidRPr="00683D56">
        <w:rPr>
          <w:sz w:val="24"/>
          <w:szCs w:val="24"/>
        </w:rPr>
        <w:t>Not applicable. This manuscript does not include any personal, clinical, or identifiable information relating to individual persons. All information discussed is derived from publicly available, peer-reviewed sources, and therefore no consent for publication is required.</w:t>
      </w:r>
    </w:p>
    <w:p w14:paraId="76838C97" w14:textId="77777777" w:rsidR="00776031" w:rsidRPr="003C1946" w:rsidRDefault="00776031" w:rsidP="00BD5A84">
      <w:pPr>
        <w:pStyle w:val="Text"/>
      </w:pPr>
    </w:p>
    <w:p w14:paraId="44CD89ED" w14:textId="7AF28617" w:rsidR="00B93221" w:rsidRPr="00B52A2F" w:rsidRDefault="00BD5A84" w:rsidP="00BD5A84">
      <w:pPr>
        <w:pStyle w:val="Heading1"/>
        <w:numPr>
          <w:ilvl w:val="0"/>
          <w:numId w:val="0"/>
        </w:numPr>
        <w:ind w:left="432" w:hanging="432"/>
        <w:jc w:val="center"/>
        <w:rPr>
          <w:sz w:val="24"/>
          <w:szCs w:val="24"/>
        </w:rPr>
      </w:pPr>
      <w:r w:rsidRPr="00B52A2F">
        <w:rPr>
          <w:sz w:val="24"/>
          <w:szCs w:val="24"/>
        </w:rPr>
        <w:t>NOMENCLATURE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425"/>
        <w:gridCol w:w="6286"/>
      </w:tblGrid>
      <w:tr w:rsidR="009A1AE4" w:rsidRPr="003C1946" w14:paraId="27F57416" w14:textId="77777777" w:rsidTr="003C1946">
        <w:tc>
          <w:tcPr>
            <w:tcW w:w="2127" w:type="dxa"/>
          </w:tcPr>
          <w:p w14:paraId="7717DF90" w14:textId="7AB8DE81" w:rsidR="009A1AE4" w:rsidRPr="003C1946" w:rsidRDefault="009A1AE4" w:rsidP="009A1AE4">
            <w:pPr>
              <w:pStyle w:val="Text"/>
              <w:jc w:val="left"/>
              <w:rPr>
                <w:i/>
                <w:iCs/>
                <w:sz w:val="24"/>
                <w:szCs w:val="24"/>
                <w:lang w:val="en-GB"/>
              </w:rPr>
            </w:pPr>
            <w:r w:rsidRPr="003C1946">
              <w:rPr>
                <w:i/>
                <w:iCs/>
              </w:rPr>
              <w:t>AOP</w:t>
            </w:r>
          </w:p>
        </w:tc>
        <w:tc>
          <w:tcPr>
            <w:tcW w:w="425" w:type="dxa"/>
          </w:tcPr>
          <w:p w14:paraId="69E8854E" w14:textId="77777777" w:rsidR="009A1AE4" w:rsidRPr="003C1946" w:rsidRDefault="009A1AE4" w:rsidP="009A1AE4">
            <w:pPr>
              <w:pStyle w:val="Text"/>
              <w:rPr>
                <w:sz w:val="24"/>
                <w:szCs w:val="24"/>
                <w:lang w:val="en-GB"/>
              </w:rPr>
            </w:pPr>
            <w:r w:rsidRPr="003C1946">
              <w:rPr>
                <w:sz w:val="24"/>
                <w:szCs w:val="24"/>
                <w:lang w:val="en-GB"/>
              </w:rPr>
              <w:t>-</w:t>
            </w:r>
          </w:p>
        </w:tc>
        <w:tc>
          <w:tcPr>
            <w:tcW w:w="6286" w:type="dxa"/>
          </w:tcPr>
          <w:p w14:paraId="184EF40E" w14:textId="3FEB82F2" w:rsidR="009A1AE4" w:rsidRPr="003C1946" w:rsidRDefault="009A1AE4" w:rsidP="009A1AE4">
            <w:pPr>
              <w:pStyle w:val="Text"/>
              <w:rPr>
                <w:sz w:val="24"/>
                <w:szCs w:val="24"/>
                <w:lang w:val="en-GB"/>
              </w:rPr>
            </w:pPr>
            <w:r w:rsidRPr="003C1946">
              <w:t>Advanced Oxidation Process</w:t>
            </w:r>
          </w:p>
        </w:tc>
      </w:tr>
      <w:tr w:rsidR="009A1AE4" w:rsidRPr="003C1946" w14:paraId="1186AEAE" w14:textId="77777777" w:rsidTr="003C1946">
        <w:tc>
          <w:tcPr>
            <w:tcW w:w="2127" w:type="dxa"/>
          </w:tcPr>
          <w:p w14:paraId="0E732FE9" w14:textId="213CE7BC" w:rsidR="009A1AE4" w:rsidRPr="003C1946" w:rsidRDefault="009A1AE4" w:rsidP="009A1AE4">
            <w:pPr>
              <w:pStyle w:val="Text"/>
              <w:jc w:val="left"/>
              <w:rPr>
                <w:i/>
                <w:iCs/>
                <w:sz w:val="24"/>
                <w:szCs w:val="24"/>
                <w:lang w:val="en-GB"/>
              </w:rPr>
            </w:pPr>
            <w:proofErr w:type="gramStart"/>
            <w:r w:rsidRPr="003C1946">
              <w:rPr>
                <w:i/>
                <w:iCs/>
              </w:rPr>
              <w:t>As(</w:t>
            </w:r>
            <w:proofErr w:type="gramEnd"/>
            <w:r w:rsidRPr="003C1946">
              <w:rPr>
                <w:i/>
                <w:iCs/>
              </w:rPr>
              <w:t>III)</w:t>
            </w:r>
          </w:p>
        </w:tc>
        <w:tc>
          <w:tcPr>
            <w:tcW w:w="425" w:type="dxa"/>
          </w:tcPr>
          <w:p w14:paraId="7401AECB" w14:textId="77777777" w:rsidR="009A1AE4" w:rsidRPr="003C1946" w:rsidRDefault="009A1AE4" w:rsidP="009A1AE4">
            <w:pPr>
              <w:pStyle w:val="Text"/>
              <w:rPr>
                <w:sz w:val="24"/>
                <w:szCs w:val="24"/>
                <w:lang w:val="en-GB"/>
              </w:rPr>
            </w:pPr>
            <w:r w:rsidRPr="003C1946">
              <w:rPr>
                <w:lang w:val="en-GB"/>
              </w:rPr>
              <w:t>-</w:t>
            </w:r>
          </w:p>
        </w:tc>
        <w:tc>
          <w:tcPr>
            <w:tcW w:w="6286" w:type="dxa"/>
          </w:tcPr>
          <w:p w14:paraId="7F9BA7F0" w14:textId="62659B9F" w:rsidR="009A1AE4" w:rsidRPr="003C1946" w:rsidRDefault="009A1AE4" w:rsidP="009A1AE4">
            <w:pPr>
              <w:pStyle w:val="Text"/>
              <w:rPr>
                <w:sz w:val="24"/>
                <w:szCs w:val="24"/>
                <w:lang w:val="en-GB"/>
              </w:rPr>
            </w:pPr>
            <w:proofErr w:type="spellStart"/>
            <w:r w:rsidRPr="003C1946">
              <w:t>Arsenite</w:t>
            </w:r>
            <w:proofErr w:type="spellEnd"/>
            <w:r w:rsidRPr="003C1946">
              <w:t xml:space="preserve"> </w:t>
            </w:r>
          </w:p>
        </w:tc>
      </w:tr>
      <w:tr w:rsidR="009A1AE4" w:rsidRPr="003C1946" w14:paraId="3B7126CC" w14:textId="77777777" w:rsidTr="003C1946">
        <w:tc>
          <w:tcPr>
            <w:tcW w:w="2127" w:type="dxa"/>
          </w:tcPr>
          <w:p w14:paraId="76E812DD" w14:textId="3892EE4A" w:rsidR="009A1AE4" w:rsidRPr="003C1946" w:rsidRDefault="009A1AE4" w:rsidP="009A1AE4">
            <w:pPr>
              <w:pStyle w:val="Text"/>
              <w:jc w:val="left"/>
              <w:rPr>
                <w:i/>
                <w:iCs/>
                <w:sz w:val="24"/>
                <w:szCs w:val="24"/>
                <w:lang w:val="en-GB"/>
              </w:rPr>
            </w:pPr>
            <w:r w:rsidRPr="003C1946">
              <w:rPr>
                <w:i/>
                <w:iCs/>
              </w:rPr>
              <w:t>As(V)</w:t>
            </w:r>
          </w:p>
        </w:tc>
        <w:tc>
          <w:tcPr>
            <w:tcW w:w="425" w:type="dxa"/>
          </w:tcPr>
          <w:p w14:paraId="40289754" w14:textId="77777777" w:rsidR="009A1AE4" w:rsidRPr="003C1946" w:rsidRDefault="009A1AE4" w:rsidP="009A1AE4">
            <w:pPr>
              <w:pStyle w:val="Text"/>
              <w:rPr>
                <w:sz w:val="24"/>
                <w:szCs w:val="24"/>
                <w:lang w:val="en-GB"/>
              </w:rPr>
            </w:pPr>
            <w:r w:rsidRPr="003C1946">
              <w:rPr>
                <w:sz w:val="24"/>
                <w:szCs w:val="24"/>
                <w:lang w:val="en-GB"/>
              </w:rPr>
              <w:t>-</w:t>
            </w:r>
          </w:p>
        </w:tc>
        <w:tc>
          <w:tcPr>
            <w:tcW w:w="6286" w:type="dxa"/>
          </w:tcPr>
          <w:p w14:paraId="704252D8" w14:textId="38990BC7" w:rsidR="009A1AE4" w:rsidRPr="003C1946" w:rsidRDefault="009A1AE4" w:rsidP="009A1AE4">
            <w:pPr>
              <w:pStyle w:val="Text"/>
              <w:rPr>
                <w:sz w:val="24"/>
                <w:szCs w:val="24"/>
                <w:lang w:val="en-GB"/>
              </w:rPr>
            </w:pPr>
            <w:r w:rsidRPr="003C1946">
              <w:t xml:space="preserve">Arsenate </w:t>
            </w:r>
          </w:p>
        </w:tc>
      </w:tr>
      <w:tr w:rsidR="009A1AE4" w:rsidRPr="003C1946" w14:paraId="1B7D0F1F" w14:textId="77777777" w:rsidTr="003C1946">
        <w:tc>
          <w:tcPr>
            <w:tcW w:w="2127" w:type="dxa"/>
          </w:tcPr>
          <w:p w14:paraId="7EEA4389" w14:textId="77CC624C" w:rsidR="009A1AE4" w:rsidRPr="003C1946" w:rsidRDefault="009A1AE4" w:rsidP="009A1AE4">
            <w:pPr>
              <w:pStyle w:val="Text"/>
              <w:jc w:val="left"/>
              <w:rPr>
                <w:i/>
                <w:iCs/>
                <w:sz w:val="24"/>
                <w:szCs w:val="24"/>
                <w:lang w:val="en-GB"/>
              </w:rPr>
            </w:pPr>
            <w:r w:rsidRPr="003C1946">
              <w:rPr>
                <w:i/>
                <w:iCs/>
              </w:rPr>
              <w:t>As</w:t>
            </w:r>
          </w:p>
        </w:tc>
        <w:tc>
          <w:tcPr>
            <w:tcW w:w="425" w:type="dxa"/>
          </w:tcPr>
          <w:p w14:paraId="7C2DE064" w14:textId="77777777" w:rsidR="009A1AE4" w:rsidRPr="003C1946" w:rsidRDefault="009A1AE4" w:rsidP="009A1AE4">
            <w:pPr>
              <w:pStyle w:val="Text"/>
              <w:rPr>
                <w:sz w:val="24"/>
                <w:szCs w:val="24"/>
                <w:lang w:val="en-GB"/>
              </w:rPr>
            </w:pPr>
            <w:r w:rsidRPr="003C1946">
              <w:rPr>
                <w:sz w:val="24"/>
                <w:szCs w:val="24"/>
                <w:lang w:val="en-GB"/>
              </w:rPr>
              <w:t>-</w:t>
            </w:r>
          </w:p>
        </w:tc>
        <w:tc>
          <w:tcPr>
            <w:tcW w:w="6286" w:type="dxa"/>
          </w:tcPr>
          <w:p w14:paraId="070665D3" w14:textId="0CEED5B4" w:rsidR="009A1AE4" w:rsidRPr="003C1946" w:rsidRDefault="009A1AE4" w:rsidP="009A1AE4">
            <w:pPr>
              <w:pStyle w:val="Text"/>
              <w:rPr>
                <w:sz w:val="24"/>
                <w:szCs w:val="24"/>
                <w:lang w:val="en-GB"/>
              </w:rPr>
            </w:pPr>
            <w:r w:rsidRPr="003C1946">
              <w:t>Arsenic</w:t>
            </w:r>
          </w:p>
        </w:tc>
      </w:tr>
      <w:tr w:rsidR="009A1AE4" w:rsidRPr="003C1946" w14:paraId="01D633D6" w14:textId="77777777" w:rsidTr="003C1946">
        <w:tc>
          <w:tcPr>
            <w:tcW w:w="2127" w:type="dxa"/>
          </w:tcPr>
          <w:p w14:paraId="5FBBE796" w14:textId="23F461A8" w:rsidR="009A1AE4" w:rsidRPr="003C1946" w:rsidRDefault="009A1AE4" w:rsidP="009A1AE4">
            <w:pPr>
              <w:pStyle w:val="Text"/>
              <w:jc w:val="left"/>
              <w:rPr>
                <w:i/>
                <w:iCs/>
                <w:sz w:val="24"/>
                <w:szCs w:val="24"/>
                <w:lang w:val="en-GB"/>
              </w:rPr>
            </w:pPr>
            <w:r w:rsidRPr="003C1946">
              <w:rPr>
                <w:i/>
                <w:iCs/>
              </w:rPr>
              <w:t>CA</w:t>
            </w:r>
          </w:p>
        </w:tc>
        <w:tc>
          <w:tcPr>
            <w:tcW w:w="425" w:type="dxa"/>
          </w:tcPr>
          <w:p w14:paraId="46B03F2E" w14:textId="77777777" w:rsidR="009A1AE4" w:rsidRPr="003C1946" w:rsidRDefault="009A1AE4" w:rsidP="009A1AE4">
            <w:pPr>
              <w:pStyle w:val="Text"/>
              <w:rPr>
                <w:sz w:val="24"/>
                <w:szCs w:val="24"/>
                <w:lang w:val="en-GB"/>
              </w:rPr>
            </w:pPr>
            <w:r w:rsidRPr="003C1946">
              <w:rPr>
                <w:sz w:val="24"/>
                <w:szCs w:val="24"/>
                <w:lang w:val="en-GB"/>
              </w:rPr>
              <w:t>-</w:t>
            </w:r>
          </w:p>
        </w:tc>
        <w:tc>
          <w:tcPr>
            <w:tcW w:w="6286" w:type="dxa"/>
          </w:tcPr>
          <w:p w14:paraId="7274B1CF" w14:textId="3FB268AB" w:rsidR="009A1AE4" w:rsidRPr="003C1946" w:rsidRDefault="009A1AE4" w:rsidP="009A1AE4">
            <w:pPr>
              <w:pStyle w:val="Text"/>
              <w:rPr>
                <w:sz w:val="24"/>
                <w:szCs w:val="24"/>
                <w:lang w:val="en-GB"/>
              </w:rPr>
            </w:pPr>
            <w:r w:rsidRPr="003C1946">
              <w:t>Cellulose Acetate</w:t>
            </w:r>
          </w:p>
        </w:tc>
      </w:tr>
      <w:tr w:rsidR="009A1AE4" w:rsidRPr="003C1946" w14:paraId="305B0D0F" w14:textId="77777777" w:rsidTr="003C1946">
        <w:tc>
          <w:tcPr>
            <w:tcW w:w="2127" w:type="dxa"/>
          </w:tcPr>
          <w:p w14:paraId="00631457" w14:textId="1E6041BA" w:rsidR="009A1AE4" w:rsidRPr="003C1946" w:rsidRDefault="009A1AE4" w:rsidP="009A1AE4">
            <w:pPr>
              <w:pStyle w:val="Text"/>
              <w:jc w:val="left"/>
              <w:rPr>
                <w:i/>
                <w:iCs/>
                <w:sz w:val="24"/>
                <w:szCs w:val="24"/>
                <w:lang w:val="en-GB"/>
              </w:rPr>
            </w:pPr>
            <w:r w:rsidRPr="003C1946">
              <w:rPr>
                <w:i/>
                <w:iCs/>
              </w:rPr>
              <w:t>CMC</w:t>
            </w:r>
          </w:p>
        </w:tc>
        <w:tc>
          <w:tcPr>
            <w:tcW w:w="425" w:type="dxa"/>
          </w:tcPr>
          <w:p w14:paraId="740FF697" w14:textId="77777777" w:rsidR="009A1AE4" w:rsidRPr="003C1946" w:rsidRDefault="009A1AE4" w:rsidP="009A1AE4">
            <w:pPr>
              <w:pStyle w:val="Text"/>
              <w:rPr>
                <w:sz w:val="24"/>
                <w:szCs w:val="24"/>
                <w:lang w:val="en-GB"/>
              </w:rPr>
            </w:pPr>
            <w:r w:rsidRPr="003C1946">
              <w:rPr>
                <w:lang w:val="en-GB"/>
              </w:rPr>
              <w:t>-</w:t>
            </w:r>
          </w:p>
        </w:tc>
        <w:tc>
          <w:tcPr>
            <w:tcW w:w="6286" w:type="dxa"/>
          </w:tcPr>
          <w:p w14:paraId="2373E669" w14:textId="003C8933" w:rsidR="009A1AE4" w:rsidRPr="003C1946" w:rsidRDefault="009A1AE4" w:rsidP="009A1AE4">
            <w:pPr>
              <w:pStyle w:val="Text"/>
              <w:rPr>
                <w:sz w:val="24"/>
                <w:szCs w:val="24"/>
                <w:lang w:val="en-GB"/>
              </w:rPr>
            </w:pPr>
            <w:r w:rsidRPr="003C1946">
              <w:t>Carboxymethyl Cellulose</w:t>
            </w:r>
          </w:p>
        </w:tc>
      </w:tr>
      <w:tr w:rsidR="009A1AE4" w:rsidRPr="003C1946" w14:paraId="7BF850D2" w14:textId="77777777" w:rsidTr="003C1946">
        <w:tc>
          <w:tcPr>
            <w:tcW w:w="2127" w:type="dxa"/>
          </w:tcPr>
          <w:p w14:paraId="1E5C8724" w14:textId="1DDEC554" w:rsidR="009A1AE4" w:rsidRPr="003C1946" w:rsidRDefault="009A1AE4" w:rsidP="009A1AE4">
            <w:pPr>
              <w:pStyle w:val="Text"/>
              <w:jc w:val="left"/>
              <w:rPr>
                <w:i/>
                <w:iCs/>
                <w:sz w:val="24"/>
                <w:szCs w:val="24"/>
                <w:lang w:val="en-GB"/>
              </w:rPr>
            </w:pPr>
            <w:r w:rsidRPr="003C1946">
              <w:rPr>
                <w:i/>
                <w:iCs/>
              </w:rPr>
              <w:t>DOE</w:t>
            </w:r>
          </w:p>
        </w:tc>
        <w:tc>
          <w:tcPr>
            <w:tcW w:w="425" w:type="dxa"/>
          </w:tcPr>
          <w:p w14:paraId="5EB92D85" w14:textId="77777777" w:rsidR="009A1AE4" w:rsidRPr="003C1946" w:rsidRDefault="009A1AE4" w:rsidP="009A1AE4">
            <w:pPr>
              <w:pStyle w:val="Text"/>
              <w:rPr>
                <w:sz w:val="24"/>
                <w:szCs w:val="24"/>
                <w:lang w:val="en-GB"/>
              </w:rPr>
            </w:pPr>
            <w:r w:rsidRPr="003C1946">
              <w:rPr>
                <w:sz w:val="24"/>
                <w:szCs w:val="24"/>
                <w:lang w:val="en-GB"/>
              </w:rPr>
              <w:t>-</w:t>
            </w:r>
          </w:p>
        </w:tc>
        <w:tc>
          <w:tcPr>
            <w:tcW w:w="6286" w:type="dxa"/>
          </w:tcPr>
          <w:p w14:paraId="01141F10" w14:textId="5055CB91" w:rsidR="009A1AE4" w:rsidRPr="003C1946" w:rsidRDefault="009A1AE4" w:rsidP="009A1AE4">
            <w:pPr>
              <w:pStyle w:val="Text"/>
              <w:rPr>
                <w:sz w:val="24"/>
                <w:szCs w:val="24"/>
                <w:lang w:val="en-GB"/>
              </w:rPr>
            </w:pPr>
            <w:r w:rsidRPr="003C1946">
              <w:t>Department of Environmental Malaysia</w:t>
            </w:r>
          </w:p>
        </w:tc>
      </w:tr>
      <w:tr w:rsidR="009A1AE4" w:rsidRPr="003C1946" w14:paraId="31312210" w14:textId="77777777" w:rsidTr="003C1946">
        <w:tc>
          <w:tcPr>
            <w:tcW w:w="2127" w:type="dxa"/>
          </w:tcPr>
          <w:p w14:paraId="26B00131" w14:textId="6DE26B00" w:rsidR="009A1AE4" w:rsidRPr="003C1946" w:rsidRDefault="009A1AE4" w:rsidP="009A1AE4">
            <w:pPr>
              <w:pStyle w:val="Text"/>
              <w:jc w:val="left"/>
              <w:rPr>
                <w:i/>
                <w:iCs/>
                <w:sz w:val="24"/>
                <w:szCs w:val="24"/>
                <w:lang w:val="en-GB"/>
              </w:rPr>
            </w:pPr>
            <w:r w:rsidRPr="003C1946">
              <w:rPr>
                <w:rFonts w:hint="eastAsia"/>
                <w:i/>
                <w:iCs/>
              </w:rPr>
              <w:t>H</w:t>
            </w:r>
            <w:r w:rsidRPr="003C1946">
              <w:rPr>
                <w:i/>
                <w:iCs/>
                <w:vertAlign w:val="subscript"/>
              </w:rPr>
              <w:t>3</w:t>
            </w:r>
            <w:r w:rsidRPr="003C1946">
              <w:rPr>
                <w:rFonts w:hint="eastAsia"/>
                <w:i/>
                <w:iCs/>
              </w:rPr>
              <w:t>AsO</w:t>
            </w:r>
            <w:r w:rsidRPr="003C1946">
              <w:rPr>
                <w:i/>
                <w:iCs/>
                <w:vertAlign w:val="subscript"/>
              </w:rPr>
              <w:t>3</w:t>
            </w:r>
          </w:p>
        </w:tc>
        <w:tc>
          <w:tcPr>
            <w:tcW w:w="425" w:type="dxa"/>
          </w:tcPr>
          <w:p w14:paraId="492A7191" w14:textId="77777777" w:rsidR="009A1AE4" w:rsidRPr="003C1946" w:rsidRDefault="009A1AE4" w:rsidP="009A1AE4">
            <w:pPr>
              <w:pStyle w:val="Text"/>
              <w:rPr>
                <w:sz w:val="24"/>
                <w:szCs w:val="24"/>
                <w:lang w:val="en-GB"/>
              </w:rPr>
            </w:pPr>
            <w:r w:rsidRPr="003C1946">
              <w:rPr>
                <w:sz w:val="24"/>
                <w:szCs w:val="24"/>
                <w:lang w:val="en-GB"/>
              </w:rPr>
              <w:t>-</w:t>
            </w:r>
          </w:p>
        </w:tc>
        <w:tc>
          <w:tcPr>
            <w:tcW w:w="6286" w:type="dxa"/>
          </w:tcPr>
          <w:p w14:paraId="7C53AD6D" w14:textId="03DF482A" w:rsidR="009A1AE4" w:rsidRPr="003C1946" w:rsidRDefault="009A1AE4" w:rsidP="009A1AE4">
            <w:pPr>
              <w:pStyle w:val="Text"/>
              <w:rPr>
                <w:sz w:val="24"/>
                <w:szCs w:val="24"/>
                <w:lang w:val="en-GB"/>
              </w:rPr>
            </w:pPr>
            <w:r w:rsidRPr="003C1946">
              <w:t xml:space="preserve">Arsenous acid </w:t>
            </w:r>
          </w:p>
        </w:tc>
      </w:tr>
      <w:tr w:rsidR="009A1AE4" w:rsidRPr="003C1946" w14:paraId="27ED4A9C" w14:textId="77777777" w:rsidTr="003C1946">
        <w:tc>
          <w:tcPr>
            <w:tcW w:w="2127" w:type="dxa"/>
          </w:tcPr>
          <w:p w14:paraId="44F49634" w14:textId="6E9D9D73" w:rsidR="009A1AE4" w:rsidRPr="003C1946" w:rsidRDefault="009A1AE4" w:rsidP="009A1AE4">
            <w:pPr>
              <w:pStyle w:val="Text"/>
              <w:jc w:val="left"/>
              <w:rPr>
                <w:i/>
                <w:iCs/>
                <w:sz w:val="24"/>
                <w:szCs w:val="24"/>
                <w:lang w:val="en-GB"/>
              </w:rPr>
            </w:pPr>
            <w:r w:rsidRPr="003C1946">
              <w:rPr>
                <w:i/>
                <w:iCs/>
              </w:rPr>
              <w:t>H</w:t>
            </w:r>
            <w:r w:rsidR="00C3350E" w:rsidRPr="003C1946">
              <w:rPr>
                <w:i/>
                <w:iCs/>
                <w:vertAlign w:val="subscript"/>
              </w:rPr>
              <w:t>2</w:t>
            </w:r>
            <w:r w:rsidRPr="003C1946">
              <w:rPr>
                <w:i/>
                <w:iCs/>
              </w:rPr>
              <w:t>AsO</w:t>
            </w:r>
            <w:r w:rsidR="00C3350E" w:rsidRPr="003C1946">
              <w:rPr>
                <w:i/>
                <w:iCs/>
                <w:vertAlign w:val="subscript"/>
              </w:rPr>
              <w:t>4</w:t>
            </w:r>
            <w:r w:rsidR="00C3350E" w:rsidRPr="003C1946">
              <w:rPr>
                <w:i/>
                <w:iCs/>
                <w:vertAlign w:val="superscript"/>
              </w:rPr>
              <w:t>-</w:t>
            </w:r>
            <w:r w:rsidR="003C1946">
              <w:rPr>
                <w:i/>
                <w:iCs/>
              </w:rPr>
              <w:t>/</w:t>
            </w:r>
            <w:r w:rsidRPr="003C1946">
              <w:rPr>
                <w:i/>
                <w:iCs/>
              </w:rPr>
              <w:t>HAsO</w:t>
            </w:r>
            <w:r w:rsidR="00C3350E" w:rsidRPr="003C1946">
              <w:rPr>
                <w:i/>
                <w:iCs/>
              </w:rPr>
              <w:t>4</w:t>
            </w:r>
            <w:r w:rsidR="00C3350E" w:rsidRPr="003C1946">
              <w:rPr>
                <w:i/>
                <w:iCs/>
                <w:vertAlign w:val="superscript"/>
              </w:rPr>
              <w:t>2-</w:t>
            </w:r>
          </w:p>
        </w:tc>
        <w:tc>
          <w:tcPr>
            <w:tcW w:w="425" w:type="dxa"/>
          </w:tcPr>
          <w:p w14:paraId="76333349" w14:textId="77777777" w:rsidR="009A1AE4" w:rsidRPr="003C1946" w:rsidRDefault="009A1AE4" w:rsidP="009A1AE4">
            <w:pPr>
              <w:pStyle w:val="Text"/>
              <w:rPr>
                <w:lang w:val="en-GB"/>
              </w:rPr>
            </w:pPr>
            <w:r w:rsidRPr="003C1946">
              <w:rPr>
                <w:lang w:val="en-GB"/>
              </w:rPr>
              <w:t>-</w:t>
            </w:r>
          </w:p>
        </w:tc>
        <w:tc>
          <w:tcPr>
            <w:tcW w:w="6286" w:type="dxa"/>
          </w:tcPr>
          <w:p w14:paraId="25437507" w14:textId="39251689" w:rsidR="009A1AE4" w:rsidRPr="003C1946" w:rsidRDefault="009A1AE4" w:rsidP="009A1AE4">
            <w:pPr>
              <w:pStyle w:val="Text"/>
              <w:rPr>
                <w:sz w:val="24"/>
                <w:szCs w:val="24"/>
                <w:lang w:val="en-GB"/>
              </w:rPr>
            </w:pPr>
            <w:r w:rsidRPr="003C1946">
              <w:t>Arsenate oxyanions</w:t>
            </w:r>
          </w:p>
        </w:tc>
      </w:tr>
      <w:tr w:rsidR="009A1AE4" w:rsidRPr="003C1946" w14:paraId="209916E5" w14:textId="77777777" w:rsidTr="003C1946">
        <w:tc>
          <w:tcPr>
            <w:tcW w:w="2127" w:type="dxa"/>
          </w:tcPr>
          <w:p w14:paraId="394846BC" w14:textId="3A1A5405" w:rsidR="009A1AE4" w:rsidRPr="003C1946" w:rsidRDefault="009A1AE4" w:rsidP="009A1AE4">
            <w:pPr>
              <w:pStyle w:val="Text"/>
              <w:jc w:val="left"/>
              <w:rPr>
                <w:i/>
                <w:iCs/>
                <w:sz w:val="24"/>
                <w:szCs w:val="24"/>
                <w:lang w:val="en-GB"/>
              </w:rPr>
            </w:pPr>
            <w:r w:rsidRPr="003C1946">
              <w:rPr>
                <w:i/>
                <w:iCs/>
              </w:rPr>
              <w:t>NF</w:t>
            </w:r>
          </w:p>
        </w:tc>
        <w:tc>
          <w:tcPr>
            <w:tcW w:w="425" w:type="dxa"/>
          </w:tcPr>
          <w:p w14:paraId="24CE6561" w14:textId="77777777" w:rsidR="009A1AE4" w:rsidRPr="003C1946" w:rsidRDefault="009A1AE4" w:rsidP="009A1AE4">
            <w:pPr>
              <w:pStyle w:val="Text"/>
              <w:rPr>
                <w:lang w:val="en-GB"/>
              </w:rPr>
            </w:pPr>
            <w:r w:rsidRPr="003C1946">
              <w:rPr>
                <w:lang w:val="en-GB"/>
              </w:rPr>
              <w:t>-</w:t>
            </w:r>
          </w:p>
        </w:tc>
        <w:tc>
          <w:tcPr>
            <w:tcW w:w="6286" w:type="dxa"/>
          </w:tcPr>
          <w:p w14:paraId="1D13EDDE" w14:textId="133AACEA" w:rsidR="009A1AE4" w:rsidRPr="003C1946" w:rsidRDefault="009A1AE4" w:rsidP="009A1AE4">
            <w:pPr>
              <w:pStyle w:val="Text"/>
              <w:rPr>
                <w:sz w:val="24"/>
                <w:szCs w:val="24"/>
                <w:lang w:val="en-GB"/>
              </w:rPr>
            </w:pPr>
            <w:r w:rsidRPr="003C1946">
              <w:t>Nanofiltration</w:t>
            </w:r>
          </w:p>
        </w:tc>
      </w:tr>
      <w:tr w:rsidR="009A1AE4" w:rsidRPr="003C1946" w14:paraId="058FF13E" w14:textId="77777777" w:rsidTr="003C1946">
        <w:tc>
          <w:tcPr>
            <w:tcW w:w="2127" w:type="dxa"/>
          </w:tcPr>
          <w:p w14:paraId="2C102057" w14:textId="1F161D6F" w:rsidR="009A1AE4" w:rsidRPr="003C1946" w:rsidRDefault="009A1AE4" w:rsidP="009A1AE4">
            <w:pPr>
              <w:pStyle w:val="Text"/>
              <w:jc w:val="left"/>
              <w:rPr>
                <w:i/>
                <w:iCs/>
                <w:sz w:val="24"/>
                <w:szCs w:val="24"/>
                <w:lang w:val="en-GB"/>
              </w:rPr>
            </w:pPr>
            <w:r w:rsidRPr="003C1946">
              <w:rPr>
                <w:i/>
                <w:iCs/>
              </w:rPr>
              <w:t>PAN</w:t>
            </w:r>
          </w:p>
        </w:tc>
        <w:tc>
          <w:tcPr>
            <w:tcW w:w="425" w:type="dxa"/>
          </w:tcPr>
          <w:p w14:paraId="01B57896" w14:textId="77777777" w:rsidR="009A1AE4" w:rsidRPr="003C1946" w:rsidRDefault="009A1AE4" w:rsidP="009A1AE4">
            <w:pPr>
              <w:pStyle w:val="Text"/>
              <w:rPr>
                <w:lang w:val="en-GB"/>
              </w:rPr>
            </w:pPr>
            <w:r w:rsidRPr="003C1946">
              <w:rPr>
                <w:lang w:val="en-GB"/>
              </w:rPr>
              <w:t>-</w:t>
            </w:r>
          </w:p>
        </w:tc>
        <w:tc>
          <w:tcPr>
            <w:tcW w:w="6286" w:type="dxa"/>
          </w:tcPr>
          <w:p w14:paraId="29DFB0D7" w14:textId="4D08534A" w:rsidR="009A1AE4" w:rsidRPr="003C1946" w:rsidRDefault="009A1AE4" w:rsidP="009A1AE4">
            <w:pPr>
              <w:pStyle w:val="Text"/>
              <w:rPr>
                <w:sz w:val="24"/>
                <w:szCs w:val="24"/>
                <w:lang w:val="en-GB"/>
              </w:rPr>
            </w:pPr>
            <w:r w:rsidRPr="003C1946">
              <w:t>Polyacrylonitrile</w:t>
            </w:r>
          </w:p>
        </w:tc>
      </w:tr>
      <w:tr w:rsidR="009A1AE4" w:rsidRPr="003C1946" w14:paraId="3159B61A" w14:textId="77777777" w:rsidTr="003C1946">
        <w:tc>
          <w:tcPr>
            <w:tcW w:w="2127" w:type="dxa"/>
          </w:tcPr>
          <w:p w14:paraId="7E26866D" w14:textId="2E73E818" w:rsidR="009A1AE4" w:rsidRPr="003C1946" w:rsidRDefault="009A1AE4" w:rsidP="009A1AE4">
            <w:pPr>
              <w:pStyle w:val="Text"/>
              <w:jc w:val="left"/>
              <w:rPr>
                <w:i/>
                <w:iCs/>
                <w:sz w:val="24"/>
                <w:szCs w:val="24"/>
                <w:lang w:val="en-GB"/>
              </w:rPr>
            </w:pPr>
            <w:r w:rsidRPr="003C1946">
              <w:rPr>
                <w:i/>
                <w:iCs/>
              </w:rPr>
              <w:t>PAA</w:t>
            </w:r>
          </w:p>
        </w:tc>
        <w:tc>
          <w:tcPr>
            <w:tcW w:w="425" w:type="dxa"/>
          </w:tcPr>
          <w:p w14:paraId="26FFF890" w14:textId="77777777" w:rsidR="009A1AE4" w:rsidRPr="003C1946" w:rsidRDefault="009A1AE4" w:rsidP="009A1AE4">
            <w:pPr>
              <w:pStyle w:val="Text"/>
              <w:rPr>
                <w:lang w:val="en-GB"/>
              </w:rPr>
            </w:pPr>
            <w:r w:rsidRPr="003C1946">
              <w:rPr>
                <w:lang w:val="en-GB"/>
              </w:rPr>
              <w:t>-</w:t>
            </w:r>
          </w:p>
        </w:tc>
        <w:tc>
          <w:tcPr>
            <w:tcW w:w="6286" w:type="dxa"/>
          </w:tcPr>
          <w:p w14:paraId="44EF749E" w14:textId="53702642" w:rsidR="009A1AE4" w:rsidRPr="003C1946" w:rsidRDefault="009A1AE4" w:rsidP="009A1AE4">
            <w:pPr>
              <w:pStyle w:val="Text"/>
              <w:rPr>
                <w:sz w:val="24"/>
                <w:szCs w:val="24"/>
                <w:lang w:val="en-GB"/>
              </w:rPr>
            </w:pPr>
            <w:r w:rsidRPr="003C1946">
              <w:t>Polyacrylic Acid</w:t>
            </w:r>
          </w:p>
        </w:tc>
      </w:tr>
      <w:tr w:rsidR="009A1AE4" w:rsidRPr="003C1946" w14:paraId="7DA8A300" w14:textId="77777777" w:rsidTr="003C1946">
        <w:tc>
          <w:tcPr>
            <w:tcW w:w="2127" w:type="dxa"/>
          </w:tcPr>
          <w:p w14:paraId="59ABE214" w14:textId="2F9BA01C" w:rsidR="009A1AE4" w:rsidRPr="003C1946" w:rsidRDefault="009A1AE4" w:rsidP="009A1AE4">
            <w:pPr>
              <w:pStyle w:val="Text"/>
              <w:jc w:val="left"/>
              <w:rPr>
                <w:i/>
                <w:iCs/>
                <w:sz w:val="24"/>
                <w:szCs w:val="24"/>
                <w:lang w:val="en-GB"/>
              </w:rPr>
            </w:pPr>
            <w:r w:rsidRPr="003C1946">
              <w:rPr>
                <w:i/>
                <w:iCs/>
              </w:rPr>
              <w:t>PA-TFC</w:t>
            </w:r>
          </w:p>
        </w:tc>
        <w:tc>
          <w:tcPr>
            <w:tcW w:w="425" w:type="dxa"/>
          </w:tcPr>
          <w:p w14:paraId="320D02EA" w14:textId="77777777" w:rsidR="009A1AE4" w:rsidRPr="003C1946" w:rsidRDefault="009A1AE4" w:rsidP="009A1AE4">
            <w:pPr>
              <w:pStyle w:val="Text"/>
              <w:rPr>
                <w:lang w:val="en-GB"/>
              </w:rPr>
            </w:pPr>
            <w:r w:rsidRPr="003C1946">
              <w:rPr>
                <w:lang w:val="en-GB"/>
              </w:rPr>
              <w:t>-</w:t>
            </w:r>
          </w:p>
        </w:tc>
        <w:tc>
          <w:tcPr>
            <w:tcW w:w="6286" w:type="dxa"/>
          </w:tcPr>
          <w:p w14:paraId="3835A932" w14:textId="10788CCB" w:rsidR="009A1AE4" w:rsidRPr="003C1946" w:rsidRDefault="009A1AE4" w:rsidP="009A1AE4">
            <w:pPr>
              <w:pStyle w:val="Text"/>
              <w:rPr>
                <w:sz w:val="24"/>
                <w:szCs w:val="24"/>
                <w:lang w:val="en-GB"/>
              </w:rPr>
            </w:pPr>
            <w:r w:rsidRPr="003C1946">
              <w:t>Polyamide Thin-Film Composite Membrane</w:t>
            </w:r>
          </w:p>
        </w:tc>
      </w:tr>
      <w:tr w:rsidR="009A1AE4" w:rsidRPr="003C1946" w14:paraId="4604805D" w14:textId="77777777" w:rsidTr="003C1946">
        <w:tc>
          <w:tcPr>
            <w:tcW w:w="2127" w:type="dxa"/>
          </w:tcPr>
          <w:p w14:paraId="49822DE9" w14:textId="005A1F47" w:rsidR="009A1AE4" w:rsidRPr="003C1946" w:rsidRDefault="009A1AE4" w:rsidP="009A1AE4">
            <w:pPr>
              <w:pStyle w:val="Text"/>
              <w:jc w:val="left"/>
              <w:rPr>
                <w:i/>
                <w:iCs/>
                <w:sz w:val="24"/>
                <w:szCs w:val="24"/>
                <w:lang w:val="en-GB"/>
              </w:rPr>
            </w:pPr>
            <w:r w:rsidRPr="003C1946">
              <w:rPr>
                <w:i/>
                <w:iCs/>
              </w:rPr>
              <w:t>PEI</w:t>
            </w:r>
          </w:p>
        </w:tc>
        <w:tc>
          <w:tcPr>
            <w:tcW w:w="425" w:type="dxa"/>
          </w:tcPr>
          <w:p w14:paraId="222827AD" w14:textId="77777777" w:rsidR="009A1AE4" w:rsidRPr="003C1946" w:rsidRDefault="009A1AE4" w:rsidP="009A1AE4">
            <w:pPr>
              <w:pStyle w:val="Text"/>
              <w:rPr>
                <w:lang w:val="en-GB"/>
              </w:rPr>
            </w:pPr>
            <w:r w:rsidRPr="003C1946">
              <w:rPr>
                <w:lang w:val="en-GB"/>
              </w:rPr>
              <w:t>-</w:t>
            </w:r>
          </w:p>
        </w:tc>
        <w:tc>
          <w:tcPr>
            <w:tcW w:w="6286" w:type="dxa"/>
          </w:tcPr>
          <w:p w14:paraId="7986DE21" w14:textId="7BBE00EA" w:rsidR="009A1AE4" w:rsidRPr="003C1946" w:rsidRDefault="009A1AE4" w:rsidP="009A1AE4">
            <w:pPr>
              <w:pStyle w:val="Text"/>
              <w:rPr>
                <w:sz w:val="24"/>
                <w:szCs w:val="24"/>
                <w:lang w:val="en-GB"/>
              </w:rPr>
            </w:pPr>
            <w:r w:rsidRPr="003C1946">
              <w:t>Polyethyleneimine</w:t>
            </w:r>
          </w:p>
        </w:tc>
      </w:tr>
      <w:tr w:rsidR="009A1AE4" w:rsidRPr="003C1946" w14:paraId="21710E91" w14:textId="77777777" w:rsidTr="003C1946">
        <w:tc>
          <w:tcPr>
            <w:tcW w:w="2127" w:type="dxa"/>
          </w:tcPr>
          <w:p w14:paraId="35BD4AAD" w14:textId="1C6E96C0" w:rsidR="009A1AE4" w:rsidRPr="003C1946" w:rsidRDefault="009A1AE4" w:rsidP="009A1AE4">
            <w:pPr>
              <w:pStyle w:val="Text"/>
              <w:jc w:val="left"/>
              <w:rPr>
                <w:i/>
                <w:iCs/>
                <w:sz w:val="24"/>
                <w:szCs w:val="24"/>
                <w:lang w:val="en-GB"/>
              </w:rPr>
            </w:pPr>
            <w:r w:rsidRPr="003C1946">
              <w:rPr>
                <w:i/>
                <w:iCs/>
              </w:rPr>
              <w:t>PEUF</w:t>
            </w:r>
          </w:p>
        </w:tc>
        <w:tc>
          <w:tcPr>
            <w:tcW w:w="425" w:type="dxa"/>
          </w:tcPr>
          <w:p w14:paraId="39E68EFD" w14:textId="5EA7D4FD" w:rsidR="009A1AE4" w:rsidRPr="003C1946" w:rsidRDefault="003C1946" w:rsidP="009A1AE4">
            <w:pPr>
              <w:pStyle w:val="Text"/>
              <w:rPr>
                <w:sz w:val="24"/>
                <w:szCs w:val="24"/>
                <w:lang w:val="en-GB"/>
              </w:rPr>
            </w:pPr>
            <w:r>
              <w:rPr>
                <w:sz w:val="24"/>
                <w:szCs w:val="24"/>
                <w:lang w:val="en-GB"/>
              </w:rPr>
              <w:t>-</w:t>
            </w:r>
          </w:p>
        </w:tc>
        <w:tc>
          <w:tcPr>
            <w:tcW w:w="6286" w:type="dxa"/>
          </w:tcPr>
          <w:p w14:paraId="5D0845F7" w14:textId="4336018D" w:rsidR="009A1AE4" w:rsidRPr="003C1946" w:rsidRDefault="009A1AE4" w:rsidP="009A1AE4">
            <w:pPr>
              <w:pStyle w:val="Text"/>
              <w:rPr>
                <w:sz w:val="24"/>
                <w:szCs w:val="24"/>
                <w:lang w:val="en-GB"/>
              </w:rPr>
            </w:pPr>
            <w:r w:rsidRPr="003C1946">
              <w:t>Polymer-Enhanced Ultrafiltration</w:t>
            </w:r>
          </w:p>
        </w:tc>
      </w:tr>
      <w:tr w:rsidR="009A1AE4" w:rsidRPr="003C1946" w14:paraId="370B0C75" w14:textId="77777777" w:rsidTr="003C1946">
        <w:tc>
          <w:tcPr>
            <w:tcW w:w="2127" w:type="dxa"/>
          </w:tcPr>
          <w:p w14:paraId="0948917E" w14:textId="599A00D1" w:rsidR="009A1AE4" w:rsidRPr="003C1946" w:rsidRDefault="009A1AE4" w:rsidP="009A1AE4">
            <w:pPr>
              <w:pStyle w:val="Text"/>
              <w:jc w:val="left"/>
              <w:rPr>
                <w:i/>
                <w:iCs/>
                <w:sz w:val="24"/>
                <w:szCs w:val="24"/>
                <w:lang w:val="en-GB"/>
              </w:rPr>
            </w:pPr>
            <w:r w:rsidRPr="003C1946">
              <w:rPr>
                <w:i/>
                <w:iCs/>
              </w:rPr>
              <w:t>PES</w:t>
            </w:r>
          </w:p>
        </w:tc>
        <w:tc>
          <w:tcPr>
            <w:tcW w:w="425" w:type="dxa"/>
          </w:tcPr>
          <w:p w14:paraId="400246D2" w14:textId="77777777" w:rsidR="009A1AE4" w:rsidRPr="003C1946" w:rsidRDefault="009A1AE4" w:rsidP="009A1AE4">
            <w:pPr>
              <w:pStyle w:val="Text"/>
              <w:rPr>
                <w:sz w:val="24"/>
                <w:szCs w:val="24"/>
                <w:lang w:val="en-GB"/>
              </w:rPr>
            </w:pPr>
            <w:r w:rsidRPr="003C1946">
              <w:rPr>
                <w:sz w:val="24"/>
                <w:szCs w:val="24"/>
                <w:lang w:val="en-GB"/>
              </w:rPr>
              <w:t>-</w:t>
            </w:r>
          </w:p>
        </w:tc>
        <w:tc>
          <w:tcPr>
            <w:tcW w:w="6286" w:type="dxa"/>
          </w:tcPr>
          <w:p w14:paraId="3263BB09" w14:textId="09E65179" w:rsidR="009A1AE4" w:rsidRPr="003C1946" w:rsidRDefault="009A1AE4" w:rsidP="009A1AE4">
            <w:pPr>
              <w:pStyle w:val="Text"/>
              <w:rPr>
                <w:sz w:val="24"/>
                <w:szCs w:val="24"/>
                <w:lang w:val="en-GB"/>
              </w:rPr>
            </w:pPr>
            <w:proofErr w:type="spellStart"/>
            <w:r w:rsidRPr="003C1946">
              <w:t>Polyethersulfone</w:t>
            </w:r>
            <w:proofErr w:type="spellEnd"/>
          </w:p>
        </w:tc>
      </w:tr>
      <w:tr w:rsidR="009A1AE4" w:rsidRPr="003C1946" w14:paraId="011149EC" w14:textId="77777777" w:rsidTr="003C1946">
        <w:tc>
          <w:tcPr>
            <w:tcW w:w="2127" w:type="dxa"/>
          </w:tcPr>
          <w:p w14:paraId="3DE9A338" w14:textId="041E3B94" w:rsidR="009A1AE4" w:rsidRPr="003C1946" w:rsidRDefault="009A1AE4" w:rsidP="009A1AE4">
            <w:pPr>
              <w:pStyle w:val="Text"/>
              <w:jc w:val="left"/>
              <w:rPr>
                <w:i/>
                <w:iCs/>
                <w:sz w:val="24"/>
                <w:szCs w:val="24"/>
                <w:lang w:val="en-GB"/>
              </w:rPr>
            </w:pPr>
            <w:r w:rsidRPr="003C1946">
              <w:rPr>
                <w:i/>
                <w:iCs/>
              </w:rPr>
              <w:lastRenderedPageBreak/>
              <w:t>PDADMAC</w:t>
            </w:r>
          </w:p>
        </w:tc>
        <w:tc>
          <w:tcPr>
            <w:tcW w:w="425" w:type="dxa"/>
          </w:tcPr>
          <w:p w14:paraId="47277675" w14:textId="77777777" w:rsidR="009A1AE4" w:rsidRPr="003C1946" w:rsidRDefault="009A1AE4" w:rsidP="009A1AE4">
            <w:pPr>
              <w:pStyle w:val="Text"/>
              <w:rPr>
                <w:sz w:val="24"/>
                <w:szCs w:val="24"/>
                <w:lang w:val="en-GB"/>
              </w:rPr>
            </w:pPr>
            <w:r w:rsidRPr="003C1946">
              <w:rPr>
                <w:sz w:val="24"/>
                <w:szCs w:val="24"/>
                <w:lang w:val="en-GB"/>
              </w:rPr>
              <w:t>-</w:t>
            </w:r>
          </w:p>
        </w:tc>
        <w:tc>
          <w:tcPr>
            <w:tcW w:w="6286" w:type="dxa"/>
          </w:tcPr>
          <w:p w14:paraId="4FF83B8C" w14:textId="63D03ADD" w:rsidR="009A1AE4" w:rsidRPr="003C1946" w:rsidRDefault="009A1AE4" w:rsidP="009A1AE4">
            <w:pPr>
              <w:pStyle w:val="Text"/>
              <w:rPr>
                <w:sz w:val="24"/>
                <w:szCs w:val="24"/>
                <w:lang w:val="en-GB"/>
              </w:rPr>
            </w:pPr>
            <w:proofErr w:type="gramStart"/>
            <w:r w:rsidRPr="003C1946">
              <w:t>Poly(</w:t>
            </w:r>
            <w:proofErr w:type="spellStart"/>
            <w:proofErr w:type="gramEnd"/>
            <w:r w:rsidRPr="003C1946">
              <w:t>dimethyldiallylammonium</w:t>
            </w:r>
            <w:proofErr w:type="spellEnd"/>
            <w:r w:rsidRPr="003C1946">
              <w:t xml:space="preserve"> chloride)</w:t>
            </w:r>
          </w:p>
        </w:tc>
      </w:tr>
      <w:tr w:rsidR="009A1AE4" w:rsidRPr="003C1946" w14:paraId="3168A89C" w14:textId="77777777" w:rsidTr="003C1946">
        <w:tc>
          <w:tcPr>
            <w:tcW w:w="2127" w:type="dxa"/>
          </w:tcPr>
          <w:p w14:paraId="0F4D90F8" w14:textId="16E05497" w:rsidR="009A1AE4" w:rsidRPr="003C1946" w:rsidRDefault="009A1AE4" w:rsidP="009A1AE4">
            <w:pPr>
              <w:pStyle w:val="Text"/>
              <w:jc w:val="left"/>
              <w:rPr>
                <w:i/>
                <w:iCs/>
                <w:sz w:val="24"/>
                <w:szCs w:val="24"/>
                <w:lang w:val="en-GB"/>
              </w:rPr>
            </w:pPr>
            <w:proofErr w:type="spellStart"/>
            <w:r w:rsidRPr="003C1946">
              <w:rPr>
                <w:i/>
                <w:iCs/>
              </w:rPr>
              <w:t>PSf</w:t>
            </w:r>
            <w:proofErr w:type="spellEnd"/>
          </w:p>
        </w:tc>
        <w:tc>
          <w:tcPr>
            <w:tcW w:w="425" w:type="dxa"/>
          </w:tcPr>
          <w:p w14:paraId="2DBF3058" w14:textId="77777777" w:rsidR="009A1AE4" w:rsidRPr="003C1946" w:rsidRDefault="009A1AE4" w:rsidP="009A1AE4">
            <w:pPr>
              <w:pStyle w:val="Text"/>
              <w:rPr>
                <w:lang w:val="en-GB"/>
              </w:rPr>
            </w:pPr>
            <w:r w:rsidRPr="003C1946">
              <w:rPr>
                <w:lang w:val="en-GB"/>
              </w:rPr>
              <w:t>-</w:t>
            </w:r>
          </w:p>
        </w:tc>
        <w:tc>
          <w:tcPr>
            <w:tcW w:w="6286" w:type="dxa"/>
          </w:tcPr>
          <w:p w14:paraId="1AAE726E" w14:textId="466F1B0F" w:rsidR="009A1AE4" w:rsidRPr="003C1946" w:rsidRDefault="009A1AE4" w:rsidP="009A1AE4">
            <w:pPr>
              <w:pStyle w:val="Text"/>
              <w:rPr>
                <w:sz w:val="24"/>
                <w:szCs w:val="24"/>
                <w:lang w:val="en-GB"/>
              </w:rPr>
            </w:pPr>
            <w:proofErr w:type="spellStart"/>
            <w:r w:rsidRPr="003C1946">
              <w:t>Polysulfone</w:t>
            </w:r>
            <w:proofErr w:type="spellEnd"/>
          </w:p>
        </w:tc>
      </w:tr>
      <w:tr w:rsidR="009A1AE4" w:rsidRPr="003C1946" w14:paraId="30AFFF65" w14:textId="77777777" w:rsidTr="003C1946">
        <w:tc>
          <w:tcPr>
            <w:tcW w:w="2127" w:type="dxa"/>
          </w:tcPr>
          <w:p w14:paraId="1719452C" w14:textId="3719E4B2" w:rsidR="009A1AE4" w:rsidRPr="003C1946" w:rsidRDefault="009A1AE4" w:rsidP="009A1AE4">
            <w:pPr>
              <w:pStyle w:val="Text"/>
              <w:jc w:val="left"/>
              <w:rPr>
                <w:i/>
                <w:iCs/>
                <w:sz w:val="24"/>
                <w:szCs w:val="24"/>
                <w:lang w:val="en-GB"/>
              </w:rPr>
            </w:pPr>
            <w:r w:rsidRPr="003C1946">
              <w:rPr>
                <w:i/>
                <w:iCs/>
              </w:rPr>
              <w:t>PVDF</w:t>
            </w:r>
          </w:p>
        </w:tc>
        <w:tc>
          <w:tcPr>
            <w:tcW w:w="425" w:type="dxa"/>
          </w:tcPr>
          <w:p w14:paraId="3F7F78AC" w14:textId="77777777" w:rsidR="009A1AE4" w:rsidRPr="003C1946" w:rsidRDefault="009A1AE4" w:rsidP="009A1AE4">
            <w:pPr>
              <w:pStyle w:val="Text"/>
              <w:rPr>
                <w:lang w:val="en-GB"/>
              </w:rPr>
            </w:pPr>
            <w:r w:rsidRPr="003C1946">
              <w:rPr>
                <w:lang w:val="en-GB"/>
              </w:rPr>
              <w:t>-</w:t>
            </w:r>
          </w:p>
        </w:tc>
        <w:tc>
          <w:tcPr>
            <w:tcW w:w="6286" w:type="dxa"/>
          </w:tcPr>
          <w:p w14:paraId="18452BDA" w14:textId="2F6DE212" w:rsidR="009A1AE4" w:rsidRPr="003C1946" w:rsidRDefault="009A1AE4" w:rsidP="009A1AE4">
            <w:pPr>
              <w:pStyle w:val="Text"/>
              <w:rPr>
                <w:sz w:val="24"/>
                <w:szCs w:val="24"/>
                <w:lang w:val="en-GB"/>
              </w:rPr>
            </w:pPr>
            <w:r w:rsidRPr="003C1946">
              <w:t>Polyvinylidene Fluoride</w:t>
            </w:r>
          </w:p>
        </w:tc>
      </w:tr>
      <w:tr w:rsidR="00EB29E2" w:rsidRPr="003C1946" w14:paraId="7305F59B" w14:textId="77777777" w:rsidTr="003C1946">
        <w:tc>
          <w:tcPr>
            <w:tcW w:w="2127" w:type="dxa"/>
          </w:tcPr>
          <w:p w14:paraId="6AE59E2E" w14:textId="75494697" w:rsidR="00EB29E2" w:rsidRPr="003C1946" w:rsidRDefault="00EB29E2" w:rsidP="00EB29E2">
            <w:pPr>
              <w:pStyle w:val="Text"/>
              <w:jc w:val="left"/>
              <w:rPr>
                <w:i/>
                <w:iCs/>
                <w:sz w:val="24"/>
                <w:szCs w:val="24"/>
                <w:lang w:val="en-GB"/>
              </w:rPr>
            </w:pPr>
            <w:r w:rsidRPr="003C1946">
              <w:rPr>
                <w:i/>
                <w:iCs/>
              </w:rPr>
              <w:t>RO</w:t>
            </w:r>
          </w:p>
        </w:tc>
        <w:tc>
          <w:tcPr>
            <w:tcW w:w="425" w:type="dxa"/>
          </w:tcPr>
          <w:p w14:paraId="05F23869" w14:textId="77777777" w:rsidR="00EB29E2" w:rsidRPr="003C1946" w:rsidRDefault="00EB29E2" w:rsidP="00EB29E2">
            <w:pPr>
              <w:pStyle w:val="Text"/>
              <w:rPr>
                <w:lang w:val="en-GB"/>
              </w:rPr>
            </w:pPr>
            <w:r w:rsidRPr="003C1946">
              <w:rPr>
                <w:lang w:val="en-GB"/>
              </w:rPr>
              <w:t>-</w:t>
            </w:r>
          </w:p>
        </w:tc>
        <w:tc>
          <w:tcPr>
            <w:tcW w:w="6286" w:type="dxa"/>
          </w:tcPr>
          <w:p w14:paraId="386AC4A0" w14:textId="7B95A300" w:rsidR="00EB29E2" w:rsidRPr="003C1946" w:rsidRDefault="00EB29E2" w:rsidP="00EB29E2">
            <w:pPr>
              <w:pStyle w:val="Text"/>
              <w:rPr>
                <w:sz w:val="24"/>
                <w:szCs w:val="24"/>
                <w:lang w:val="en-GB"/>
              </w:rPr>
            </w:pPr>
            <w:r w:rsidRPr="003C1946">
              <w:t>Reverse Osmosis</w:t>
            </w:r>
          </w:p>
        </w:tc>
      </w:tr>
      <w:tr w:rsidR="00EB29E2" w:rsidRPr="003C1946" w14:paraId="48721387" w14:textId="77777777" w:rsidTr="003C1946">
        <w:tc>
          <w:tcPr>
            <w:tcW w:w="2127" w:type="dxa"/>
          </w:tcPr>
          <w:p w14:paraId="7546B732" w14:textId="172607CB" w:rsidR="00EB29E2" w:rsidRPr="003C1946" w:rsidRDefault="00EB29E2" w:rsidP="00EB29E2">
            <w:pPr>
              <w:pStyle w:val="Text"/>
              <w:jc w:val="left"/>
              <w:rPr>
                <w:i/>
                <w:iCs/>
                <w:sz w:val="24"/>
                <w:szCs w:val="24"/>
                <w:lang w:val="en-GB"/>
              </w:rPr>
            </w:pPr>
            <w:r w:rsidRPr="003C1946">
              <w:rPr>
                <w:i/>
                <w:iCs/>
              </w:rPr>
              <w:t>SEM</w:t>
            </w:r>
          </w:p>
        </w:tc>
        <w:tc>
          <w:tcPr>
            <w:tcW w:w="425" w:type="dxa"/>
          </w:tcPr>
          <w:p w14:paraId="34EEF94B" w14:textId="56B5493B" w:rsidR="00EB29E2" w:rsidRPr="003C1946" w:rsidRDefault="00EB29E2" w:rsidP="00EB29E2">
            <w:pPr>
              <w:pStyle w:val="Text"/>
              <w:rPr>
                <w:lang w:val="en-GB"/>
              </w:rPr>
            </w:pPr>
            <w:r w:rsidRPr="003C1946">
              <w:rPr>
                <w:lang w:val="en-GB"/>
              </w:rPr>
              <w:t>-</w:t>
            </w:r>
          </w:p>
        </w:tc>
        <w:tc>
          <w:tcPr>
            <w:tcW w:w="6286" w:type="dxa"/>
          </w:tcPr>
          <w:p w14:paraId="4EDE7D19" w14:textId="369B4058" w:rsidR="00EB29E2" w:rsidRPr="003C1946" w:rsidRDefault="00EB29E2" w:rsidP="00EB29E2">
            <w:pPr>
              <w:pStyle w:val="Text"/>
              <w:rPr>
                <w:sz w:val="24"/>
                <w:szCs w:val="24"/>
                <w:lang w:val="en-GB"/>
              </w:rPr>
            </w:pPr>
            <w:r w:rsidRPr="003C1946">
              <w:t>Scanning Electron Microscopy</w:t>
            </w:r>
          </w:p>
        </w:tc>
      </w:tr>
      <w:tr w:rsidR="00EB29E2" w:rsidRPr="003C1946" w14:paraId="711A4CB1" w14:textId="77777777" w:rsidTr="003C1946">
        <w:tc>
          <w:tcPr>
            <w:tcW w:w="2127" w:type="dxa"/>
          </w:tcPr>
          <w:p w14:paraId="13067E23" w14:textId="2905B0D1" w:rsidR="00EB29E2" w:rsidRPr="003C1946" w:rsidRDefault="00EB29E2" w:rsidP="00EB29E2">
            <w:pPr>
              <w:pStyle w:val="Text"/>
              <w:jc w:val="left"/>
              <w:rPr>
                <w:i/>
                <w:iCs/>
                <w:sz w:val="24"/>
                <w:szCs w:val="24"/>
                <w:lang w:val="en-GB"/>
              </w:rPr>
            </w:pPr>
            <w:r w:rsidRPr="003C1946">
              <w:rPr>
                <w:i/>
                <w:iCs/>
              </w:rPr>
              <w:t>UF</w:t>
            </w:r>
          </w:p>
        </w:tc>
        <w:tc>
          <w:tcPr>
            <w:tcW w:w="425" w:type="dxa"/>
          </w:tcPr>
          <w:p w14:paraId="7B21BD6F" w14:textId="03C73514" w:rsidR="00EB29E2" w:rsidRPr="003C1946" w:rsidRDefault="00EB29E2" w:rsidP="00EB29E2">
            <w:pPr>
              <w:pStyle w:val="Text"/>
              <w:rPr>
                <w:lang w:val="en-GB"/>
              </w:rPr>
            </w:pPr>
            <w:r w:rsidRPr="003C1946">
              <w:rPr>
                <w:lang w:val="en-GB"/>
              </w:rPr>
              <w:t>-</w:t>
            </w:r>
          </w:p>
        </w:tc>
        <w:tc>
          <w:tcPr>
            <w:tcW w:w="6286" w:type="dxa"/>
          </w:tcPr>
          <w:p w14:paraId="586D386B" w14:textId="7D0047DB" w:rsidR="00EB29E2" w:rsidRPr="003C1946" w:rsidRDefault="00EB29E2" w:rsidP="00EB29E2">
            <w:pPr>
              <w:pStyle w:val="Text"/>
              <w:rPr>
                <w:sz w:val="24"/>
                <w:szCs w:val="24"/>
                <w:lang w:val="en-GB"/>
              </w:rPr>
            </w:pPr>
            <w:r w:rsidRPr="003C1946">
              <w:t>Ultrafiltration</w:t>
            </w:r>
          </w:p>
        </w:tc>
      </w:tr>
      <w:tr w:rsidR="00EB29E2" w:rsidRPr="003C1946" w14:paraId="2E2D7CD7" w14:textId="77777777" w:rsidTr="003C1946">
        <w:tc>
          <w:tcPr>
            <w:tcW w:w="2127" w:type="dxa"/>
          </w:tcPr>
          <w:p w14:paraId="46AC2016" w14:textId="5A5D12FF" w:rsidR="00EB29E2" w:rsidRPr="003C1946" w:rsidRDefault="00EB29E2" w:rsidP="00EB29E2">
            <w:pPr>
              <w:pStyle w:val="Text"/>
              <w:jc w:val="left"/>
              <w:rPr>
                <w:i/>
                <w:iCs/>
                <w:sz w:val="24"/>
                <w:szCs w:val="24"/>
                <w:lang w:val="en-GB"/>
              </w:rPr>
            </w:pPr>
            <w:r w:rsidRPr="003C1946">
              <w:rPr>
                <w:i/>
                <w:iCs/>
              </w:rPr>
              <w:t>WHO</w:t>
            </w:r>
          </w:p>
        </w:tc>
        <w:tc>
          <w:tcPr>
            <w:tcW w:w="425" w:type="dxa"/>
          </w:tcPr>
          <w:p w14:paraId="5457D1AB" w14:textId="77777777" w:rsidR="00EB29E2" w:rsidRPr="003C1946" w:rsidRDefault="00EB29E2" w:rsidP="00EB29E2">
            <w:pPr>
              <w:pStyle w:val="Text"/>
              <w:rPr>
                <w:lang w:val="en-GB"/>
              </w:rPr>
            </w:pPr>
            <w:r w:rsidRPr="003C1946">
              <w:rPr>
                <w:lang w:val="en-GB"/>
              </w:rPr>
              <w:t>-</w:t>
            </w:r>
          </w:p>
        </w:tc>
        <w:tc>
          <w:tcPr>
            <w:tcW w:w="6286" w:type="dxa"/>
          </w:tcPr>
          <w:p w14:paraId="4813799E" w14:textId="0ED19F3D" w:rsidR="00EB29E2" w:rsidRPr="003C1946" w:rsidRDefault="00EB29E2" w:rsidP="00EB29E2">
            <w:pPr>
              <w:pStyle w:val="Text"/>
              <w:rPr>
                <w:sz w:val="24"/>
                <w:szCs w:val="24"/>
                <w:lang w:val="en-GB"/>
              </w:rPr>
            </w:pPr>
            <w:r w:rsidRPr="003C1946">
              <w:t>World Health Organization</w:t>
            </w:r>
          </w:p>
        </w:tc>
      </w:tr>
    </w:tbl>
    <w:p w14:paraId="6A5363EE" w14:textId="77777777" w:rsidR="00B93221" w:rsidRPr="003C1946" w:rsidRDefault="00B93221">
      <w:pPr>
        <w:pStyle w:val="Text"/>
        <w:rPr>
          <w:sz w:val="24"/>
          <w:szCs w:val="24"/>
          <w:lang w:val="en-GB"/>
        </w:rPr>
      </w:pPr>
    </w:p>
    <w:p w14:paraId="1AB749ED" w14:textId="77777777" w:rsidR="00B93221" w:rsidRPr="00B52A2F" w:rsidRDefault="00000000" w:rsidP="00BD5A84">
      <w:pPr>
        <w:pStyle w:val="Heading1"/>
        <w:numPr>
          <w:ilvl w:val="0"/>
          <w:numId w:val="0"/>
        </w:numPr>
        <w:ind w:left="432" w:hanging="432"/>
        <w:jc w:val="center"/>
        <w:rPr>
          <w:sz w:val="24"/>
          <w:szCs w:val="24"/>
        </w:rPr>
      </w:pPr>
      <w:r w:rsidRPr="00B52A2F">
        <w:rPr>
          <w:sz w:val="24"/>
          <w:szCs w:val="24"/>
        </w:rPr>
        <w:t>REFERENCES</w:t>
      </w:r>
    </w:p>
    <w:p w14:paraId="465A70DE" w14:textId="77777777" w:rsidR="00B50B73" w:rsidRPr="00B50B73" w:rsidRDefault="00AF457B" w:rsidP="00B50B73">
      <w:pPr>
        <w:pStyle w:val="EndNoteBibliography"/>
        <w:ind w:left="720" w:hanging="720"/>
      </w:pPr>
      <w:r w:rsidRPr="003C1946">
        <w:rPr>
          <w:b/>
          <w:bCs/>
          <w:noProof w:val="0"/>
          <w:sz w:val="24"/>
        </w:rPr>
        <w:fldChar w:fldCharType="begin"/>
      </w:r>
      <w:r w:rsidRPr="00561819">
        <w:rPr>
          <w:b/>
          <w:bCs/>
          <w:noProof w:val="0"/>
          <w:sz w:val="24"/>
          <w:lang w:val="de-DE"/>
        </w:rPr>
        <w:instrText xml:space="preserve"> ADDIN EN.REFLIST </w:instrText>
      </w:r>
      <w:r w:rsidRPr="003C1946">
        <w:rPr>
          <w:b/>
          <w:bCs/>
          <w:noProof w:val="0"/>
          <w:sz w:val="24"/>
        </w:rPr>
        <w:fldChar w:fldCharType="separate"/>
      </w:r>
      <w:r w:rsidR="00B50B73" w:rsidRPr="00B50B73">
        <w:t xml:space="preserve">Ab Rasid, N. S., Zainol, M. M., &amp; Amin, N. S. (2021). Synthesis and characterization of carboxymethyl cellulose derived from empty fruit bunch. </w:t>
      </w:r>
      <w:r w:rsidR="00B50B73" w:rsidRPr="00B50B73">
        <w:rPr>
          <w:i/>
        </w:rPr>
        <w:t>Sains Malaysiana, 50</w:t>
      </w:r>
      <w:r w:rsidR="00B50B73" w:rsidRPr="00B50B73">
        <w:t xml:space="preserve">(9), 2523-2535. </w:t>
      </w:r>
    </w:p>
    <w:p w14:paraId="64E4798E" w14:textId="77777777" w:rsidR="00B50B73" w:rsidRPr="00B50B73" w:rsidRDefault="00B50B73" w:rsidP="00B50B73">
      <w:pPr>
        <w:pStyle w:val="EndNoteBibliography"/>
        <w:ind w:left="720" w:hanging="720"/>
      </w:pPr>
      <w:r w:rsidRPr="00B50B73">
        <w:t xml:space="preserve">Affandi, F. A., &amp; Ishak, M. Y. (2018). Heavy metal concentrations in tin mine effluents in Kepayang River, Perak, Malaysia. </w:t>
      </w:r>
      <w:r w:rsidRPr="00B50B73">
        <w:rPr>
          <w:i/>
        </w:rPr>
        <w:t>Journal of Physical Science, 29</w:t>
      </w:r>
      <w:r w:rsidRPr="00B50B73">
        <w:t>, 81-86. doi:10.21315/jps2018.29.s3.10</w:t>
      </w:r>
    </w:p>
    <w:p w14:paraId="2E8B6E29" w14:textId="77777777" w:rsidR="00B50B73" w:rsidRPr="00B50B73" w:rsidRDefault="00B50B73" w:rsidP="00B50B73">
      <w:pPr>
        <w:pStyle w:val="EndNoteBibliography"/>
        <w:ind w:left="720" w:hanging="720"/>
      </w:pPr>
      <w:r w:rsidRPr="00B50B73">
        <w:t xml:space="preserve">Ahmad, W., Singh, A., Manral, M., Pandey, S., &amp; Rashid, M. (2023). Carboxymethyl Cellulose (CMC) based Green Synthesis of Metal and Metal Oxide Nanoparticles and its Applications. </w:t>
      </w:r>
      <w:r w:rsidRPr="00B50B73">
        <w:rPr>
          <w:i/>
        </w:rPr>
        <w:t>Asian Journal of Chemistry, 35</w:t>
      </w:r>
      <w:r w:rsidRPr="00B50B73">
        <w:t>(3), 537-539. doi:10.14233/ajchem.2023.27273</w:t>
      </w:r>
    </w:p>
    <w:p w14:paraId="496642DD" w14:textId="77777777" w:rsidR="00B50B73" w:rsidRPr="00B50B73" w:rsidRDefault="00B50B73" w:rsidP="00B50B73">
      <w:pPr>
        <w:pStyle w:val="EndNoteBibliography"/>
        <w:ind w:left="720" w:hanging="720"/>
      </w:pPr>
      <w:r w:rsidRPr="00B50B73">
        <w:t xml:space="preserve">Ahmed, M. F., Mokhtar, M. B., &amp; Alam, L. (2021). Carcinogenic and non-carcinogenic health risk of arsenic ingestion via drinking water in Langat River Basin, Malaysia. </w:t>
      </w:r>
      <w:r w:rsidRPr="00B50B73">
        <w:rPr>
          <w:i/>
        </w:rPr>
        <w:t>Environmental Geochemistry and Health, 43</w:t>
      </w:r>
      <w:r w:rsidRPr="00B50B73">
        <w:t>(2), 897-914. doi:10.1007/s10653-020-00571-w</w:t>
      </w:r>
    </w:p>
    <w:p w14:paraId="2AB54EEB" w14:textId="77777777" w:rsidR="00B50B73" w:rsidRPr="00B50B73" w:rsidRDefault="00B50B73" w:rsidP="00B50B73">
      <w:pPr>
        <w:pStyle w:val="EndNoteBibliography"/>
        <w:ind w:left="720" w:hanging="720"/>
      </w:pPr>
      <w:r w:rsidRPr="00B50B73">
        <w:t xml:space="preserve">Akter, M., Bhattacharjee, M., Dhar, A. K., Rahman, F. B. A., Haque, S., Rashid, T. U., &amp; Kabir, S. F. (2021). Cellulose-based hydrogels for wastewater treatment: A concise review. </w:t>
      </w:r>
      <w:r w:rsidRPr="00B50B73">
        <w:rPr>
          <w:i/>
        </w:rPr>
        <w:t>Gels, 7</w:t>
      </w:r>
      <w:r w:rsidRPr="00B50B73">
        <w:t xml:space="preserve">(1), 30. </w:t>
      </w:r>
    </w:p>
    <w:p w14:paraId="53C021BE" w14:textId="77777777" w:rsidR="00B50B73" w:rsidRPr="00B50B73" w:rsidRDefault="00B50B73" w:rsidP="00B50B73">
      <w:pPr>
        <w:pStyle w:val="EndNoteBibliography"/>
        <w:ind w:left="720" w:hanging="720"/>
      </w:pPr>
      <w:r w:rsidRPr="00B50B73">
        <w:t xml:space="preserve">Al-Mutair, M., Kumar, R., Al-Mur, B., Zubair, M., &amp; Barakat, M. A. (2024). Heavy metals rejection from water by CMC complexation- PVDF ultrafiltration system: Box-Behnken design optimization. </w:t>
      </w:r>
      <w:r w:rsidRPr="00B50B73">
        <w:rPr>
          <w:i/>
        </w:rPr>
        <w:t>Research Square</w:t>
      </w:r>
      <w:r w:rsidRPr="00B50B73">
        <w:t>. doi:10.21203/rs.3.rs-4172491/v1</w:t>
      </w:r>
    </w:p>
    <w:p w14:paraId="2713D0C6" w14:textId="3F8D11F7" w:rsidR="00B50B73" w:rsidRPr="00B50B73" w:rsidRDefault="00B50B73" w:rsidP="00B50B73">
      <w:pPr>
        <w:pStyle w:val="EndNoteBibliography"/>
        <w:ind w:left="720" w:hanging="720"/>
      </w:pPr>
      <w:r w:rsidRPr="00B50B73">
        <w:t xml:space="preserve">Al-Mutair, M., Zubair, M., Kumar, R., Al-Mur, B. A., &amp; Barakat, M. A. (2025). Role of Carboxymethyl Cellulose on Rejection and Recovery of Heavy Metals Using Polyvinylidene Fluoride Membrane Ultrafiltration System: Response Surface Methodology Optimization, Modeling, and Regeneration. </w:t>
      </w:r>
      <w:r w:rsidRPr="00B50B73">
        <w:rPr>
          <w:i/>
        </w:rPr>
        <w:t>Arabian Journal for Science and Engineering</w:t>
      </w:r>
      <w:r w:rsidRPr="00B50B73">
        <w:t>. doi:10.1007/s13369-025-09976-0</w:t>
      </w:r>
    </w:p>
    <w:p w14:paraId="1B68305F" w14:textId="77777777" w:rsidR="00B50B73" w:rsidRPr="00B50B73" w:rsidRDefault="00B50B73" w:rsidP="00B50B73">
      <w:pPr>
        <w:pStyle w:val="EndNoteBibliography"/>
        <w:ind w:left="720" w:hanging="720"/>
      </w:pPr>
      <w:r w:rsidRPr="00B50B73">
        <w:t xml:space="preserve">Alebrahim, E., &amp; Moreau, C. (2023). A Comparative Study of the Self-Cleaning and Filtration Performance of Suspension Plasma-Sprayed TiO2 Ultrafiltration and Microfiltration Membranes. </w:t>
      </w:r>
      <w:r w:rsidRPr="00B50B73">
        <w:rPr>
          <w:i/>
        </w:rPr>
        <w:t>Membranes, 13</w:t>
      </w:r>
      <w:r w:rsidRPr="00B50B73">
        <w:t>(9). doi:10.3390/membranes13090750</w:t>
      </w:r>
    </w:p>
    <w:p w14:paraId="761E749E" w14:textId="24DDC7F5" w:rsidR="00B50B73" w:rsidRPr="00B50B73" w:rsidRDefault="00B50B73" w:rsidP="00B50B73">
      <w:pPr>
        <w:pStyle w:val="EndNoteBibliography"/>
        <w:ind w:left="720" w:hanging="720"/>
      </w:pPr>
      <w:r w:rsidRPr="00B50B73">
        <w:t xml:space="preserve">Algieri, C., Pugliese, V., Coppola, G., Curcio, S., Calabro, V., &amp; Chakraborty, S. (2022). Arsenic removal from groundwater by membrane technology: Advantages, disadvantages, and effect on human health. </w:t>
      </w:r>
      <w:r w:rsidRPr="00B50B73">
        <w:rPr>
          <w:i/>
        </w:rPr>
        <w:t>Groundwater for Sustainable Development, 19</w:t>
      </w:r>
      <w:r w:rsidRPr="00B50B73">
        <w:t>, 100815. doi:</w:t>
      </w:r>
      <w:hyperlink r:id="rId13" w:history="1">
        <w:r w:rsidRPr="00B50B73">
          <w:rPr>
            <w:rStyle w:val="Hyperlink"/>
          </w:rPr>
          <w:t>https://doi.org/10.1016/j.gsd.2022.100815</w:t>
        </w:r>
      </w:hyperlink>
    </w:p>
    <w:p w14:paraId="6EF6A8F3" w14:textId="77777777" w:rsidR="00B50B73" w:rsidRPr="00B50B73" w:rsidRDefault="00B50B73" w:rsidP="00B50B73">
      <w:pPr>
        <w:pStyle w:val="EndNoteBibliography"/>
        <w:ind w:left="720" w:hanging="720"/>
      </w:pPr>
      <w:r w:rsidRPr="00B50B73">
        <w:t xml:space="preserve">Alkhudhiri, A., Hakami, M., Zacharof, M.-P., Abu Homod, H., &amp; Alsadun, A. (2020). Mercury, arsenic and lead removal by air gap membrane distillation: Experimental study. </w:t>
      </w:r>
      <w:r w:rsidRPr="00B50B73">
        <w:rPr>
          <w:i/>
        </w:rPr>
        <w:t>Water, 12</w:t>
      </w:r>
      <w:r w:rsidRPr="00B50B73">
        <w:t xml:space="preserve">(6), 1574. </w:t>
      </w:r>
    </w:p>
    <w:p w14:paraId="0B56FB6A" w14:textId="77777777" w:rsidR="00B50B73" w:rsidRPr="00B50B73" w:rsidRDefault="00B50B73" w:rsidP="00B50B73">
      <w:pPr>
        <w:pStyle w:val="EndNoteBibliography"/>
        <w:ind w:left="720" w:hanging="720"/>
      </w:pPr>
      <w:r w:rsidRPr="00B50B73">
        <w:t xml:space="preserve">Andrade, L., Aguiar, A., Pires, W., Miranda, G., Teixeira, L., Almeida, G., &amp; Amaral, M. (2017). Nanofiltration and reverse osmosis applied to gold mining effluent treatment and reuse. </w:t>
      </w:r>
      <w:r w:rsidRPr="00B50B73">
        <w:rPr>
          <w:i/>
        </w:rPr>
        <w:t>Brazilian Journal of Chemical Engineering, 34</w:t>
      </w:r>
      <w:r w:rsidRPr="00B50B73">
        <w:t xml:space="preserve">, 93-107. </w:t>
      </w:r>
    </w:p>
    <w:p w14:paraId="28207F2F" w14:textId="77777777" w:rsidR="00B50B73" w:rsidRPr="00B50B73" w:rsidRDefault="00B50B73" w:rsidP="00B50B73">
      <w:pPr>
        <w:pStyle w:val="EndNoteBibliography"/>
        <w:ind w:left="720" w:hanging="720"/>
      </w:pPr>
      <w:r w:rsidRPr="00B50B73">
        <w:t xml:space="preserve">Bagchi, D., Swaroop, A., &amp; Bagchi, M. (2015). Influence of functional foods in combating arsenic toxicity. In </w:t>
      </w:r>
      <w:r w:rsidRPr="00B50B73">
        <w:rPr>
          <w:i/>
        </w:rPr>
        <w:t>Arsenic Toxicity: Prevention and Treatment</w:t>
      </w:r>
      <w:r w:rsidRPr="00B50B73">
        <w:t xml:space="preserve"> (pp. 481-490).</w:t>
      </w:r>
    </w:p>
    <w:p w14:paraId="20B1856C" w14:textId="77777777" w:rsidR="00B50B73" w:rsidRPr="00B50B73" w:rsidRDefault="00B50B73" w:rsidP="00B50B73">
      <w:pPr>
        <w:pStyle w:val="EndNoteBibliography"/>
        <w:ind w:left="720" w:hanging="720"/>
      </w:pPr>
      <w:r w:rsidRPr="00B50B73">
        <w:t xml:space="preserve">Barakat, M., &amp; Schmidt, E. (2010). Polymer-enhanced ultrafiltration process for heavy metals removal from industrial wastewater. </w:t>
      </w:r>
      <w:r w:rsidRPr="00B50B73">
        <w:rPr>
          <w:i/>
        </w:rPr>
        <w:t>Desalination, 256</w:t>
      </w:r>
      <w:r w:rsidRPr="00B50B73">
        <w:t xml:space="preserve">(1-3), 90-93. </w:t>
      </w:r>
    </w:p>
    <w:p w14:paraId="6EEDCAFF" w14:textId="77777777" w:rsidR="00B50B73" w:rsidRPr="00B50B73" w:rsidRDefault="00B50B73" w:rsidP="00B50B73">
      <w:pPr>
        <w:pStyle w:val="EndNoteBibliography"/>
        <w:ind w:left="720" w:hanging="720"/>
      </w:pPr>
      <w:r w:rsidRPr="00B50B73">
        <w:t xml:space="preserve">Barjoveanu, G., &amp; Teodosiu, C. (2009). Priority organic pollutants removal by ultrafiltration for wastewater recycling. </w:t>
      </w:r>
      <w:r w:rsidRPr="00B50B73">
        <w:rPr>
          <w:i/>
        </w:rPr>
        <w:t>Environmental Engineering and Management Journal, 8</w:t>
      </w:r>
      <w:r w:rsidRPr="00B50B73">
        <w:t>(2), 277-287. doi:10.30638/eemj.2009.040</w:t>
      </w:r>
    </w:p>
    <w:p w14:paraId="0751EDC5" w14:textId="77777777" w:rsidR="00B50B73" w:rsidRPr="00B50B73" w:rsidRDefault="00B50B73" w:rsidP="00B50B73">
      <w:pPr>
        <w:pStyle w:val="EndNoteBibliography"/>
        <w:ind w:left="720" w:hanging="720"/>
      </w:pPr>
      <w:r w:rsidRPr="00B50B73">
        <w:lastRenderedPageBreak/>
        <w:t xml:space="preserve">Bayuo, J., Rwiza, M. J., &amp; Mtei, K. M. (2023). Adsorption and desorption ability of divalent mercury from an interactive bicomponent sorption system using hybrid granular activated carbon. </w:t>
      </w:r>
      <w:r w:rsidRPr="00B50B73">
        <w:rPr>
          <w:i/>
        </w:rPr>
        <w:t>Environmental Monitoring and Assessment, 195</w:t>
      </w:r>
      <w:r w:rsidRPr="00B50B73">
        <w:t>(8). doi:10.1007/s10661-023-11540-y</w:t>
      </w:r>
    </w:p>
    <w:p w14:paraId="755DB03A" w14:textId="77777777" w:rsidR="00B50B73" w:rsidRPr="00B50B73" w:rsidRDefault="00B50B73" w:rsidP="00B50B73">
      <w:pPr>
        <w:pStyle w:val="EndNoteBibliography"/>
        <w:ind w:left="720" w:hanging="720"/>
      </w:pPr>
      <w:r w:rsidRPr="00B50B73">
        <w:t xml:space="preserve">Bhattacharjee, S., Dutta, T., &amp; Bhattacharjee, C. (2016). Removal of arsenic from contaminated water by coagulation followed by polyelectrolyte enhanced ultrafiltration. </w:t>
      </w:r>
      <w:r w:rsidRPr="00B50B73">
        <w:rPr>
          <w:i/>
        </w:rPr>
        <w:t>Desalination and Water Treatment, 57</w:t>
      </w:r>
      <w:r w:rsidRPr="00B50B73">
        <w:t>(21), 9756-9764. doi:10.1080/19443994.2015.1031711</w:t>
      </w:r>
    </w:p>
    <w:p w14:paraId="59B9DCFC" w14:textId="77777777" w:rsidR="00B50B73" w:rsidRPr="00B50B73" w:rsidRDefault="00B50B73" w:rsidP="00B50B73">
      <w:pPr>
        <w:pStyle w:val="EndNoteBibliography"/>
        <w:ind w:left="720" w:hanging="720"/>
      </w:pPr>
      <w:r w:rsidRPr="00B50B73">
        <w:t xml:space="preserve">Bin Darwish, N., &amp; AlAlawi, A. (2024). Hexavalent chromium removal from aqueous solution by polymer-enhanced ultrafiltration. </w:t>
      </w:r>
      <w:r w:rsidRPr="00B50B73">
        <w:rPr>
          <w:i/>
        </w:rPr>
        <w:t>Chemical Engineering Communications, 211</w:t>
      </w:r>
      <w:r w:rsidRPr="00B50B73">
        <w:t>(5), 736-742. doi:10.1080/00986445.2023.2291801</w:t>
      </w:r>
    </w:p>
    <w:p w14:paraId="079751B5" w14:textId="77777777" w:rsidR="00B50B73" w:rsidRPr="00B50B73" w:rsidRDefault="00B50B73" w:rsidP="00B50B73">
      <w:pPr>
        <w:pStyle w:val="EndNoteBibliography"/>
        <w:ind w:left="720" w:hanging="720"/>
      </w:pPr>
      <w:r w:rsidRPr="00B50B73">
        <w:t xml:space="preserve">Bissen, M., &amp; Frimmel, F. H. (2003). Arsenic - A review. Part II: Oxidation of arsenic and its removal in water treatment. </w:t>
      </w:r>
      <w:r w:rsidRPr="00B50B73">
        <w:rPr>
          <w:i/>
        </w:rPr>
        <w:t>Acta Hydrochimica et Hydrobiologica, 31</w:t>
      </w:r>
      <w:r w:rsidRPr="00B50B73">
        <w:t>(2), 97-107. doi:10.1002/aheh.200300485</w:t>
      </w:r>
    </w:p>
    <w:p w14:paraId="441FB09E" w14:textId="77777777" w:rsidR="00B50B73" w:rsidRPr="00B50B73" w:rsidRDefault="00B50B73" w:rsidP="00B50B73">
      <w:pPr>
        <w:pStyle w:val="EndNoteBibliography"/>
        <w:ind w:left="720" w:hanging="720"/>
      </w:pPr>
      <w:r w:rsidRPr="00B50B73">
        <w:t xml:space="preserve">Cartwright, P. S. (2012). </w:t>
      </w:r>
      <w:r w:rsidRPr="00B50B73">
        <w:rPr>
          <w:i/>
        </w:rPr>
        <w:t>Application of membrane separation technologies to wastewater reclamation and reuse.</w:t>
      </w:r>
      <w:r w:rsidRPr="00B50B73">
        <w:t xml:space="preserve"> Paper presented at the Water in Mineral Processing - Proceedings of the 1st International Symposium.</w:t>
      </w:r>
    </w:p>
    <w:p w14:paraId="4B489FD4" w14:textId="34BBAAA1" w:rsidR="00B50B73" w:rsidRPr="00B50B73" w:rsidRDefault="00B50B73" w:rsidP="00B50B73">
      <w:pPr>
        <w:pStyle w:val="EndNoteBibliography"/>
        <w:ind w:left="720" w:hanging="720"/>
      </w:pPr>
      <w:r w:rsidRPr="00B50B73">
        <w:t xml:space="preserve">Cojocaru, C., Zakrzewska-Trznadel, G., &amp; Jaworska, A. (2009). Removal of cobalt ions from aqueous solutions by polymer assisted ultrafiltration using experimental design approach. part 1: Optimization of complexation conditions. </w:t>
      </w:r>
      <w:r w:rsidRPr="00B50B73">
        <w:rPr>
          <w:i/>
        </w:rPr>
        <w:t>Journal of Hazardous Materials, 169</w:t>
      </w:r>
      <w:r w:rsidRPr="00B50B73">
        <w:t>(1), 599-609. doi:</w:t>
      </w:r>
      <w:hyperlink r:id="rId14" w:history="1">
        <w:r w:rsidRPr="00B50B73">
          <w:rPr>
            <w:rStyle w:val="Hyperlink"/>
          </w:rPr>
          <w:t>https://doi.org/10.1016/j.jhazmat.2009.03.145</w:t>
        </w:r>
      </w:hyperlink>
    </w:p>
    <w:p w14:paraId="24DCD319" w14:textId="1FE5FB01" w:rsidR="00B50B73" w:rsidRPr="00B50B73" w:rsidRDefault="00B50B73" w:rsidP="00B50B73">
      <w:pPr>
        <w:pStyle w:val="EndNoteBibliography"/>
        <w:ind w:left="720" w:hanging="720"/>
      </w:pPr>
      <w:r w:rsidRPr="00B50B73">
        <w:t xml:space="preserve">Dambies, L., Jaworska, A., Zakrzewska-Trznadel, G., &amp; Sartowska, B. (2010). Comparison of acidic polymers for the removal of cobalt from water solutions by polymer assisted ultrafiltration. </w:t>
      </w:r>
      <w:r w:rsidRPr="00B50B73">
        <w:rPr>
          <w:i/>
        </w:rPr>
        <w:t>Journal of Hazardous Materials, 178</w:t>
      </w:r>
      <w:r w:rsidRPr="00B50B73">
        <w:t>(1), 988-993. doi:</w:t>
      </w:r>
      <w:hyperlink r:id="rId15" w:history="1">
        <w:r w:rsidRPr="00B50B73">
          <w:rPr>
            <w:rStyle w:val="Hyperlink"/>
          </w:rPr>
          <w:t>https://doi.org/10.1016/j.jhazmat.2010.02.035</w:t>
        </w:r>
      </w:hyperlink>
    </w:p>
    <w:p w14:paraId="0FB0EB3C" w14:textId="77777777" w:rsidR="00B50B73" w:rsidRPr="00B50B73" w:rsidRDefault="00B50B73" w:rsidP="00B50B73">
      <w:pPr>
        <w:pStyle w:val="EndNoteBibliography"/>
        <w:ind w:left="720" w:hanging="720"/>
      </w:pPr>
      <w:r w:rsidRPr="00B50B73">
        <w:t xml:space="preserve">Diallo, M. S. (2014). Water Treatment by Dendrimer-Enhanced Filtration: Principles and Applications. In </w:t>
      </w:r>
      <w:r w:rsidRPr="00B50B73">
        <w:rPr>
          <w:i/>
        </w:rPr>
        <w:t>Nanotechnology Applications for Clean Water: Solutions for Improving Water Quality: Second Edition</w:t>
      </w:r>
      <w:r w:rsidRPr="00B50B73">
        <w:t xml:space="preserve"> (pp. 227-239).</w:t>
      </w:r>
    </w:p>
    <w:p w14:paraId="17AF6719" w14:textId="380A1FEE" w:rsidR="00B50B73" w:rsidRPr="00B50B73" w:rsidRDefault="00B50B73" w:rsidP="00B50B73">
      <w:pPr>
        <w:pStyle w:val="EndNoteBibliography"/>
        <w:ind w:left="720" w:hanging="720"/>
      </w:pPr>
      <w:r w:rsidRPr="00B50B73">
        <w:t xml:space="preserve">Dilpazeer, F., Munir, M., Baloch, M. Y. J., Shafiq, I., Iqbal, J., Saeed, M., . . . Mahboob, I. (2023). A Comprehensive Review of the Latest Advancements in Controlling Arsenic Contaminants in Groundwater. </w:t>
      </w:r>
      <w:r w:rsidRPr="00B50B73">
        <w:rPr>
          <w:i/>
        </w:rPr>
        <w:t>Water, 15</w:t>
      </w:r>
      <w:r w:rsidRPr="00B50B73">
        <w:t xml:space="preserve">(3), 478. </w:t>
      </w:r>
    </w:p>
    <w:p w14:paraId="3BD3563A" w14:textId="77777777" w:rsidR="00B50B73" w:rsidRPr="00B50B73" w:rsidRDefault="00B50B73" w:rsidP="00B50B73">
      <w:pPr>
        <w:pStyle w:val="EndNoteBibliography"/>
        <w:ind w:left="720" w:hanging="720"/>
      </w:pPr>
      <w:r w:rsidRPr="00B50B73">
        <w:t xml:space="preserve">Ennigrou, D. J., Sik Ali, M. B., Dhahbi, M., &amp; Ferid, M. (2015). Removal of heavy metals from aqueous solution by polyacrylic acid enhanced ultrafiltration. </w:t>
      </w:r>
      <w:r w:rsidRPr="00B50B73">
        <w:rPr>
          <w:i/>
        </w:rPr>
        <w:t>Desalination and Water Treatment, 56</w:t>
      </w:r>
      <w:r w:rsidRPr="00B50B73">
        <w:t xml:space="preserve">(10), 2682-2688. </w:t>
      </w:r>
    </w:p>
    <w:p w14:paraId="30EF2116" w14:textId="77777777" w:rsidR="00B50B73" w:rsidRPr="00B50B73" w:rsidRDefault="00B50B73" w:rsidP="00B50B73">
      <w:pPr>
        <w:pStyle w:val="EndNoteBibliography"/>
        <w:ind w:left="720" w:hanging="720"/>
      </w:pPr>
      <w:r w:rsidRPr="00B50B73">
        <w:t xml:space="preserve">Fateev, N., Ivanov, M., Korotkova, N., Dibrov, G., Pavlukovich, N., &amp; Storozhuk, I. (2023). </w:t>
      </w:r>
      <w:r w:rsidRPr="00B50B73">
        <w:rPr>
          <w:i/>
        </w:rPr>
        <w:t>Influence of additives of amphiphilic block copolymers on the porosity of hollow ultrafiltration membranes based on polyethersulfone.</w:t>
      </w:r>
      <w:r w:rsidRPr="00B50B73">
        <w:t xml:space="preserve"> Paper presented at the E3S Web of Conferences.</w:t>
      </w:r>
    </w:p>
    <w:p w14:paraId="3CBF5363" w14:textId="43D13FBB" w:rsidR="00B50B73" w:rsidRPr="00B50B73" w:rsidRDefault="00B50B73" w:rsidP="00B50B73">
      <w:pPr>
        <w:pStyle w:val="EndNoteBibliography"/>
        <w:ind w:left="720" w:hanging="720"/>
      </w:pPr>
      <w:r w:rsidRPr="00B50B73">
        <w:t xml:space="preserve">Francisca, F. M., &amp; Carro Pérez, M. E. (2014). Removal of arsenic in water by coagulation-flocculation processes. </w:t>
      </w:r>
      <w:r w:rsidRPr="00B50B73">
        <w:rPr>
          <w:i/>
        </w:rPr>
        <w:t>Revista Internacional de Contaminacion Ambiental, 30</w:t>
      </w:r>
      <w:r w:rsidRPr="00B50B73">
        <w:t xml:space="preserve">(2), 177-190. </w:t>
      </w:r>
    </w:p>
    <w:p w14:paraId="01599AF8" w14:textId="77777777" w:rsidR="00B50B73" w:rsidRPr="00B50B73" w:rsidRDefault="00B50B73" w:rsidP="00B50B73">
      <w:pPr>
        <w:pStyle w:val="EndNoteBibliography"/>
        <w:ind w:left="720" w:hanging="720"/>
      </w:pPr>
      <w:r w:rsidRPr="00B50B73">
        <w:t xml:space="preserve">Frenkel, V. S. (2010). Membrane Technologies for Food Processing Waste Treatment. In </w:t>
      </w:r>
      <w:r w:rsidRPr="00B50B73">
        <w:rPr>
          <w:i/>
        </w:rPr>
        <w:t>Membrane Technology: A Practical Guide to Membrane Technology and Applications in Food and Bioprocessing</w:t>
      </w:r>
      <w:r w:rsidRPr="00B50B73">
        <w:t xml:space="preserve"> (pp. 155-177).</w:t>
      </w:r>
    </w:p>
    <w:p w14:paraId="6FF728BA" w14:textId="77777777" w:rsidR="00B50B73" w:rsidRPr="00B50B73" w:rsidRDefault="00B50B73" w:rsidP="00B50B73">
      <w:pPr>
        <w:pStyle w:val="EndNoteBibliography"/>
        <w:ind w:left="720" w:hanging="720"/>
      </w:pPr>
      <w:r w:rsidRPr="00B50B73">
        <w:t xml:space="preserve">Ganie, S. Y., Javaid, D., Hajam, Y. A., &amp; Reshi, M. S. (2023). Arsenic toxicity: sources, pathophysiology and mechanism. </w:t>
      </w:r>
      <w:r w:rsidRPr="00B50B73">
        <w:rPr>
          <w:i/>
        </w:rPr>
        <w:t>Toxicology Research, 13</w:t>
      </w:r>
      <w:r w:rsidRPr="00B50B73">
        <w:t>(1). doi:10.1093/toxres/tfad111</w:t>
      </w:r>
    </w:p>
    <w:p w14:paraId="0600D1C2" w14:textId="77777777" w:rsidR="00B50B73" w:rsidRPr="00B50B73" w:rsidRDefault="00B50B73" w:rsidP="00B50B73">
      <w:pPr>
        <w:pStyle w:val="EndNoteBibliography"/>
        <w:ind w:left="720" w:hanging="720"/>
      </w:pPr>
      <w:r w:rsidRPr="00B50B73">
        <w:t xml:space="preserve">Gao, W., Roger Razanajatovo, M., Song, Y., Zhao, X., Zhao, Z., Peng, Q., . . . Zhang, Q. (2022). Efficient heavy metal sequestration from water by Mussel-inspired polystyrene conjugated with polyethyleneimine (PEI). </w:t>
      </w:r>
      <w:r w:rsidRPr="00B50B73">
        <w:rPr>
          <w:i/>
        </w:rPr>
        <w:t>Chemical Engineering Journal, 429</w:t>
      </w:r>
      <w:r w:rsidRPr="00B50B73">
        <w:t>. doi:10.1016/j.cej.2021.132599</w:t>
      </w:r>
    </w:p>
    <w:p w14:paraId="214009B2" w14:textId="77777777" w:rsidR="00B50B73" w:rsidRPr="00B50B73" w:rsidRDefault="00B50B73" w:rsidP="00B50B73">
      <w:pPr>
        <w:pStyle w:val="EndNoteBibliography"/>
        <w:ind w:left="720" w:hanging="720"/>
      </w:pPr>
      <w:r w:rsidRPr="00B50B73">
        <w:t xml:space="preserve">Ghosh, S., Prabhakar, R., &amp; Samadder, S. R. (2019). Performance of γ-aluminium oxide nanoparticles for arsenic removal from groundwater. </w:t>
      </w:r>
      <w:r w:rsidRPr="00B50B73">
        <w:rPr>
          <w:i/>
        </w:rPr>
        <w:t>Clean Technologies and Environmental Policy, 21</w:t>
      </w:r>
      <w:r w:rsidRPr="00B50B73">
        <w:t>(1), 121-138. doi:10.1007/s10098-018-1622-3</w:t>
      </w:r>
    </w:p>
    <w:p w14:paraId="69A326B7" w14:textId="77777777" w:rsidR="00B50B73" w:rsidRPr="00B50B73" w:rsidRDefault="00B50B73" w:rsidP="00B50B73">
      <w:pPr>
        <w:pStyle w:val="EndNoteBibliography"/>
        <w:ind w:left="720" w:hanging="720"/>
      </w:pPr>
      <w:r w:rsidRPr="00B50B73">
        <w:t xml:space="preserve">Ghurye, G., &amp; Clifford, D. (2007). </w:t>
      </w:r>
      <w:r w:rsidRPr="00B50B73">
        <w:rPr>
          <w:i/>
        </w:rPr>
        <w:t>Modeling multi-contaminant removal by ion exchange.</w:t>
      </w:r>
      <w:r w:rsidRPr="00B50B73">
        <w:t xml:space="preserve"> Paper presented at the American Water Works Association - Water Quality Technology Conference and Exposition 2007: Fast Tracks to Water Quality.</w:t>
      </w:r>
    </w:p>
    <w:p w14:paraId="3B93580A" w14:textId="77777777" w:rsidR="00B50B73" w:rsidRPr="00B50B73" w:rsidRDefault="00B50B73" w:rsidP="00B50B73">
      <w:pPr>
        <w:pStyle w:val="EndNoteBibliography"/>
        <w:ind w:left="720" w:hanging="720"/>
      </w:pPr>
      <w:r w:rsidRPr="00B50B73">
        <w:lastRenderedPageBreak/>
        <w:t xml:space="preserve">Hamid, N. H. A., Rushdan, A. I., Nordin, A. H., Faiz Norrrahim, M. N., Muhamad, S. N. H., Tahir, M. I. H. M., . . . Knight, V. F. (2024). A review: The state-of-the-art of arsenic removal in wastewater. </w:t>
      </w:r>
      <w:r w:rsidRPr="00B50B73">
        <w:rPr>
          <w:i/>
        </w:rPr>
        <w:t>Water Reuse, 14</w:t>
      </w:r>
      <w:r w:rsidRPr="00B50B73">
        <w:t>(3), 279-311. doi:10.2166/wrd.2024.142</w:t>
      </w:r>
    </w:p>
    <w:p w14:paraId="2AF42E73" w14:textId="77777777" w:rsidR="00B50B73" w:rsidRPr="00B50B73" w:rsidRDefault="00B50B73" w:rsidP="00B50B73">
      <w:pPr>
        <w:pStyle w:val="EndNoteBibliography"/>
        <w:ind w:left="720" w:hanging="720"/>
      </w:pPr>
      <w:r w:rsidRPr="00B50B73">
        <w:t xml:space="preserve">Hira, N. E., Lock, S. S. M., Arshad, U., Asif, K., Ullah, F., Farooqi, A. S., . . . Huma, Z. e. (2023). Screening of Metal Oxides and Hydroxides for Arsenic Removal from Water Using Molecular Dynamics Simulations. </w:t>
      </w:r>
      <w:r w:rsidRPr="00B50B73">
        <w:rPr>
          <w:i/>
        </w:rPr>
        <w:t>ACS Omega, 8</w:t>
      </w:r>
      <w:r w:rsidRPr="00B50B73">
        <w:t>(50), 48130-48144. doi:10.1021/acsomega.3c07014</w:t>
      </w:r>
    </w:p>
    <w:p w14:paraId="3B65DA86" w14:textId="724175C3" w:rsidR="00B50B73" w:rsidRPr="00B50B73" w:rsidRDefault="00B50B73" w:rsidP="00B50B73">
      <w:pPr>
        <w:pStyle w:val="EndNoteBibliography"/>
        <w:ind w:left="720" w:hanging="720"/>
      </w:pPr>
      <w:r w:rsidRPr="00B50B73">
        <w:t xml:space="preserve">Huang, Y., &amp; Feng, X. (2019). Polymer-enhanced ultrafiltration: Fundamentals, applications and recent developments. </w:t>
      </w:r>
      <w:r w:rsidRPr="00B50B73">
        <w:rPr>
          <w:i/>
        </w:rPr>
        <w:t>Journal of Membrane Science, 586</w:t>
      </w:r>
      <w:r w:rsidRPr="00B50B73">
        <w:t>, 53-83. doi:</w:t>
      </w:r>
      <w:hyperlink r:id="rId16" w:history="1">
        <w:r w:rsidRPr="00B50B73">
          <w:rPr>
            <w:rStyle w:val="Hyperlink"/>
          </w:rPr>
          <w:t>https://doi.org/10.1016/j.memsci.2019.05.037</w:t>
        </w:r>
      </w:hyperlink>
    </w:p>
    <w:p w14:paraId="2B699F45" w14:textId="77777777" w:rsidR="00B50B73" w:rsidRPr="00B50B73" w:rsidRDefault="00B50B73" w:rsidP="00B50B73">
      <w:pPr>
        <w:pStyle w:val="EndNoteBibliography"/>
        <w:ind w:left="720" w:hanging="720"/>
      </w:pPr>
      <w:r w:rsidRPr="00B50B73">
        <w:t xml:space="preserve">Hubadillah, S. K., Othman, M. H. D., Gani, P., Sunar, N. M., Tai, Z. S., Koo, K. N., . . . Zahari, S. S. N. S. (2020). Integrated green membrane distillation-microalgae bioremediation for arsenic removal from Pengorak River Kuantan, Malaysia. </w:t>
      </w:r>
      <w:r w:rsidRPr="00B50B73">
        <w:rPr>
          <w:i/>
        </w:rPr>
        <w:t>Chemical Engineering and Processing-Process Intensification, 153</w:t>
      </w:r>
      <w:r w:rsidRPr="00B50B73">
        <w:t xml:space="preserve">, 107996. </w:t>
      </w:r>
    </w:p>
    <w:p w14:paraId="79002793" w14:textId="77777777" w:rsidR="00B50B73" w:rsidRPr="00B50B73" w:rsidRDefault="00B50B73" w:rsidP="00B50B73">
      <w:pPr>
        <w:pStyle w:val="EndNoteBibliography"/>
        <w:ind w:left="720" w:hanging="720"/>
      </w:pPr>
      <w:r w:rsidRPr="00B50B73">
        <w:t xml:space="preserve">Hussein, H., Hameed, M., &amp; Jawad, Y. (2022). The Properties, Preparation and Applications for Carboxymethyl Cellulose (CMC) Polymer: A Review Diyala Journal for Pure Science The Properties, Preparation and Applications for Carboxymethyl Cellulose (CMC) Polymer: A Review The Properties, Preparation and Applications for Carboxymethyl Cellulose (CMC) Polymer: A Review Diyala Journal for Pure Science. </w:t>
      </w:r>
      <w:r w:rsidRPr="00B50B73">
        <w:rPr>
          <w:i/>
        </w:rPr>
        <w:t>Diyala Journal for Pure Science, 18</w:t>
      </w:r>
      <w:r w:rsidRPr="00B50B73">
        <w:t>. doi:10.24237/djps.1804.608C</w:t>
      </w:r>
    </w:p>
    <w:p w14:paraId="5123D256" w14:textId="77777777" w:rsidR="00B50B73" w:rsidRPr="00B50B73" w:rsidRDefault="00B50B73" w:rsidP="00B50B73">
      <w:pPr>
        <w:pStyle w:val="EndNoteBibliography"/>
        <w:ind w:left="720" w:hanging="720"/>
      </w:pPr>
      <w:r w:rsidRPr="00B50B73">
        <w:t xml:space="preserve">Iurciuc, C. E., Atanase, L. I., &amp; Popa, M. (2019). Physicochemical and biological properties of carboxymethyl cellulose. In </w:t>
      </w:r>
      <w:r w:rsidRPr="00B50B73">
        <w:rPr>
          <w:i/>
        </w:rPr>
        <w:t>Carboxymethyl Cellulose: Volume I: Synthesis and Characterization</w:t>
      </w:r>
      <w:r w:rsidRPr="00B50B73">
        <w:t xml:space="preserve"> (pp. 73-122).</w:t>
      </w:r>
    </w:p>
    <w:p w14:paraId="75A1CE27" w14:textId="77777777" w:rsidR="00B50B73" w:rsidRPr="00B50B73" w:rsidRDefault="00B50B73" w:rsidP="00B50B73">
      <w:pPr>
        <w:pStyle w:val="EndNoteBibliography"/>
        <w:ind w:left="720" w:hanging="720"/>
      </w:pPr>
      <w:r w:rsidRPr="00B50B73">
        <w:t xml:space="preserve">Jarma, Y. A., Karaoğlu, A., Tekin, Ö., Baba, A., Ökten, H. E., Tomaszewska, B., . . . Kabay, N. (2021). Assessment of different nanofiltration and reverse osmosis membranes for simultaneous removal of arsenic and boron from spent geothermal water. </w:t>
      </w:r>
      <w:r w:rsidRPr="00B50B73">
        <w:rPr>
          <w:i/>
        </w:rPr>
        <w:t>Journal of Hazardous Materials, 405</w:t>
      </w:r>
      <w:r w:rsidRPr="00B50B73">
        <w:t xml:space="preserve">, 124129. </w:t>
      </w:r>
    </w:p>
    <w:p w14:paraId="6616D70F" w14:textId="77777777" w:rsidR="00B50B73" w:rsidRPr="00B50B73" w:rsidRDefault="00B50B73" w:rsidP="00B50B73">
      <w:pPr>
        <w:pStyle w:val="EndNoteBibliography"/>
        <w:ind w:left="720" w:hanging="720"/>
      </w:pPr>
      <w:r w:rsidRPr="00B50B73">
        <w:t xml:space="preserve">Jesi, A. A., Feisal, N. A. S., Windusari, Y., Samat, N. A., Kamaludin, N. H., Derahim, N., . . . Azhar, T. N. B. T. I. (2024). KLANG RIVER WATER QUALITY ASSESSMENT AND ITS EFFECTS ON HUMAN HEALTH USING CHEMOMETRIC ANALYSIS. </w:t>
      </w:r>
      <w:r w:rsidRPr="00B50B73">
        <w:rPr>
          <w:i/>
        </w:rPr>
        <w:t>Journal of Environmental Health, 16</w:t>
      </w:r>
      <w:r w:rsidRPr="00B50B73">
        <w:t xml:space="preserve">(2). </w:t>
      </w:r>
    </w:p>
    <w:p w14:paraId="1359AA46" w14:textId="77777777" w:rsidR="00B50B73" w:rsidRPr="00B50B73" w:rsidRDefault="00B50B73" w:rsidP="00B50B73">
      <w:pPr>
        <w:pStyle w:val="EndNoteBibliography"/>
        <w:ind w:left="720" w:hanging="720"/>
      </w:pPr>
      <w:r w:rsidRPr="00B50B73">
        <w:t xml:space="preserve">Kabay, N., Bundschuh, J., Hendry, B., Bryjak, M., Yoshizuka, K., Bhattacharya, P., &amp; Anaç, S. (2010). </w:t>
      </w:r>
      <w:r w:rsidRPr="00B50B73">
        <w:rPr>
          <w:i/>
        </w:rPr>
        <w:t>The global arsenic problem: Challenges for safe water production</w:t>
      </w:r>
      <w:r w:rsidRPr="00B50B73">
        <w:t>.</w:t>
      </w:r>
    </w:p>
    <w:p w14:paraId="52883A77" w14:textId="7AF9E657" w:rsidR="00B50B73" w:rsidRPr="00B50B73" w:rsidRDefault="00B50B73" w:rsidP="00B50B73">
      <w:pPr>
        <w:pStyle w:val="EndNoteBibliography"/>
        <w:ind w:left="720" w:hanging="720"/>
      </w:pPr>
      <w:r w:rsidRPr="00B50B73">
        <w:t xml:space="preserve">Kavitha, E., Dalmia, M., Samuel, A. M., Prabhakar, S., &amp; Rajesh, M. P. (2020). Modeling and optimization of removal of strontium and cesium from aqueous streams by size enhanced ultrafiltration using chitosan derivative. </w:t>
      </w:r>
      <w:r w:rsidRPr="00B50B73">
        <w:rPr>
          <w:i/>
        </w:rPr>
        <w:t>Desalination and Water Treatment, 185</w:t>
      </w:r>
      <w:r w:rsidRPr="00B50B73">
        <w:t>, 262-276. doi:</w:t>
      </w:r>
      <w:hyperlink r:id="rId17" w:history="1">
        <w:r w:rsidRPr="00B50B73">
          <w:rPr>
            <w:rStyle w:val="Hyperlink"/>
          </w:rPr>
          <w:t>https://doi.org/10.5004/dwt.2020.25437</w:t>
        </w:r>
      </w:hyperlink>
    </w:p>
    <w:p w14:paraId="0A2B2B9A" w14:textId="4A1E29C9" w:rsidR="00B50B73" w:rsidRPr="00B50B73" w:rsidRDefault="00B50B73" w:rsidP="00B50B73">
      <w:pPr>
        <w:pStyle w:val="EndNoteBibliography"/>
        <w:ind w:left="720" w:hanging="720"/>
      </w:pPr>
      <w:r w:rsidRPr="00B50B73">
        <w:t xml:space="preserve">Kavitha, E., Kedia, R., Babaria, N., Prabhakar, S., &amp; Rajesh, M. P. (2020). Optimization of process using carboxymethyl chitosan for the removal of mixed heavy metals from aqueous streams. </w:t>
      </w:r>
      <w:r w:rsidRPr="00B50B73">
        <w:rPr>
          <w:i/>
        </w:rPr>
        <w:t>International Journal of Biological Macromolecules, 149</w:t>
      </w:r>
      <w:r w:rsidRPr="00B50B73">
        <w:t>, 404-416. doi:</w:t>
      </w:r>
      <w:hyperlink r:id="rId18" w:history="1">
        <w:r w:rsidRPr="00B50B73">
          <w:rPr>
            <w:rStyle w:val="Hyperlink"/>
          </w:rPr>
          <w:t>https://doi.org/10.1016/j.ijbiomac.2020.01.066</w:t>
        </w:r>
      </w:hyperlink>
    </w:p>
    <w:p w14:paraId="1F03F284" w14:textId="77777777" w:rsidR="00B50B73" w:rsidRPr="00B50B73" w:rsidRDefault="00B50B73" w:rsidP="00B50B73">
      <w:pPr>
        <w:pStyle w:val="EndNoteBibliography"/>
        <w:ind w:left="720" w:hanging="720"/>
      </w:pPr>
      <w:r w:rsidRPr="00B50B73">
        <w:t xml:space="preserve">Khan, J., Gupta, G., Shrivastava, R., &amp; Singh, N. K. (2022). An introduction to arsenic: Sources, occurrence, and speciation. In </w:t>
      </w:r>
      <w:r w:rsidRPr="00B50B73">
        <w:rPr>
          <w:i/>
        </w:rPr>
        <w:t>Arsenic in Plants: Uptake, Consequences and Remediation Techniques</w:t>
      </w:r>
      <w:r w:rsidRPr="00B50B73">
        <w:t xml:space="preserve"> (pp. 1-24).</w:t>
      </w:r>
    </w:p>
    <w:p w14:paraId="491B4B7F" w14:textId="77777777" w:rsidR="00B50B73" w:rsidRPr="00B50B73" w:rsidRDefault="00B50B73" w:rsidP="00B50B73">
      <w:pPr>
        <w:pStyle w:val="EndNoteBibliography"/>
        <w:ind w:left="720" w:hanging="720"/>
      </w:pPr>
      <w:r w:rsidRPr="00B50B73">
        <w:t xml:space="preserve">Khvan, A. M., Madzhidova, V. E., &amp; Turaev, A. S. (2005). Ionic linking of carboxymethylcellulose. </w:t>
      </w:r>
      <w:r w:rsidRPr="00B50B73">
        <w:rPr>
          <w:i/>
        </w:rPr>
        <w:t>Chemistry of Natural Compounds, 41</w:t>
      </w:r>
      <w:r w:rsidRPr="00B50B73">
        <w:t>(1), 88-90. doi:10.1007/s10600-005-0082-2</w:t>
      </w:r>
    </w:p>
    <w:p w14:paraId="53D347CE" w14:textId="0F5D0073" w:rsidR="00B50B73" w:rsidRPr="00B50B73" w:rsidRDefault="00B50B73" w:rsidP="00B50B73">
      <w:pPr>
        <w:pStyle w:val="EndNoteBibliography"/>
        <w:ind w:left="720" w:hanging="720"/>
      </w:pPr>
      <w:r w:rsidRPr="00B50B73">
        <w:t xml:space="preserve">Köker, B., &amp; Cebeci, M. S. (2023). Removal of Cr(VI) from tanning wastewater using chitosan-SDS complexes in PEUF: Optimization and analysis via response surface methodology. </w:t>
      </w:r>
      <w:r w:rsidRPr="00B50B73">
        <w:rPr>
          <w:i/>
        </w:rPr>
        <w:t>Journal of Water Process Engineering, 54</w:t>
      </w:r>
      <w:r w:rsidRPr="00B50B73">
        <w:t>, 103966. doi:</w:t>
      </w:r>
      <w:hyperlink r:id="rId19" w:history="1">
        <w:r w:rsidRPr="00B50B73">
          <w:rPr>
            <w:rStyle w:val="Hyperlink"/>
          </w:rPr>
          <w:t>https://doi.org/10.1016/j.jwpe.2023.103966</w:t>
        </w:r>
      </w:hyperlink>
    </w:p>
    <w:p w14:paraId="18ECE2DE" w14:textId="77777777" w:rsidR="00B50B73" w:rsidRPr="00B50B73" w:rsidRDefault="00B50B73" w:rsidP="00B50B73">
      <w:pPr>
        <w:pStyle w:val="EndNoteBibliography"/>
        <w:ind w:left="720" w:hanging="720"/>
      </w:pPr>
      <w:r w:rsidRPr="00B50B73">
        <w:t xml:space="preserve">Konovalova, V., Kolesnyk, I., Ivanenko, O., &amp; Burban, A. (2018). Fe2+ removal from water using PVDF membranes, modified with magnetite nanoparticles, by polyelectrolyte enhanced ultrafiltration. </w:t>
      </w:r>
    </w:p>
    <w:p w14:paraId="63BC2125" w14:textId="77777777" w:rsidR="00B50B73" w:rsidRPr="00B50B73" w:rsidRDefault="00B50B73" w:rsidP="00B50B73">
      <w:pPr>
        <w:pStyle w:val="EndNoteBibliography"/>
        <w:ind w:left="720" w:hanging="720"/>
      </w:pPr>
      <w:r w:rsidRPr="00B50B73">
        <w:lastRenderedPageBreak/>
        <w:t xml:space="preserve">Korus, I. (2018). Polymers enhancing ultrafiltration separation of Cd(II) ions. </w:t>
      </w:r>
      <w:r w:rsidRPr="00B50B73">
        <w:rPr>
          <w:i/>
        </w:rPr>
        <w:t>Desalination and Water Treatment, 128</w:t>
      </w:r>
      <w:r w:rsidRPr="00B50B73">
        <w:t>, 358-363. doi:10.5004/dwt.2018.22980</w:t>
      </w:r>
    </w:p>
    <w:p w14:paraId="2C4E28AE" w14:textId="77777777" w:rsidR="00B50B73" w:rsidRPr="00B50B73" w:rsidRDefault="00B50B73" w:rsidP="00B50B73">
      <w:pPr>
        <w:pStyle w:val="EndNoteBibliography"/>
        <w:ind w:left="720" w:hanging="720"/>
      </w:pPr>
      <w:r w:rsidRPr="00B50B73">
        <w:t xml:space="preserve">Korus, I. (2023). Separation of heavy metal ions from multi-component solutions using ultrafiltration enhanced with complexing polymer. </w:t>
      </w:r>
      <w:r w:rsidRPr="00B50B73">
        <w:rPr>
          <w:i/>
        </w:rPr>
        <w:t>Desalination and Water Treatment, 314</w:t>
      </w:r>
      <w:r w:rsidRPr="00B50B73">
        <w:t>, 158-168. doi:10.5004/dwt.2023.30174</w:t>
      </w:r>
    </w:p>
    <w:p w14:paraId="6D8EA220" w14:textId="77777777" w:rsidR="00B50B73" w:rsidRPr="00B50B73" w:rsidRDefault="00B50B73" w:rsidP="00B50B73">
      <w:pPr>
        <w:pStyle w:val="EndNoteBibliography"/>
        <w:ind w:left="720" w:hanging="720"/>
      </w:pPr>
      <w:r w:rsidRPr="00B50B73">
        <w:t xml:space="preserve">Korus, I. (2025). Enhancing ultrafiltration with polyelectrolyte to separate heavy metal ions from multicomponent solutions. </w:t>
      </w:r>
      <w:r w:rsidRPr="00B50B73">
        <w:rPr>
          <w:i/>
        </w:rPr>
        <w:t>Desalination and Water Treatment, 322</w:t>
      </w:r>
      <w:r w:rsidRPr="00B50B73">
        <w:t>. doi:10.1016/j.dwt.2025.101165</w:t>
      </w:r>
    </w:p>
    <w:p w14:paraId="19DF3097" w14:textId="77777777" w:rsidR="00B50B73" w:rsidRPr="00B50B73" w:rsidRDefault="00B50B73" w:rsidP="00B50B73">
      <w:pPr>
        <w:pStyle w:val="EndNoteBibliography"/>
        <w:ind w:left="720" w:hanging="720"/>
      </w:pPr>
      <w:r w:rsidRPr="00B50B73">
        <w:t xml:space="preserve">Korus, I., Dawczak, P., &amp; Kępska, E. (2018). Competitive separation of heavy metals from binary solutions by polymer-enhanced ultrafiltration. </w:t>
      </w:r>
      <w:r w:rsidRPr="00B50B73">
        <w:rPr>
          <w:i/>
        </w:rPr>
        <w:t>Desalination and Water Treatment, 117</w:t>
      </w:r>
      <w:r w:rsidRPr="00B50B73">
        <w:t>, 108-117. doi:10.5004/dwt.2018.22172</w:t>
      </w:r>
    </w:p>
    <w:p w14:paraId="627584E5" w14:textId="77777777" w:rsidR="00B50B73" w:rsidRPr="00B50B73" w:rsidRDefault="00B50B73" w:rsidP="00B50B73">
      <w:pPr>
        <w:pStyle w:val="EndNoteBibliography"/>
        <w:ind w:left="720" w:hanging="720"/>
      </w:pPr>
      <w:r w:rsidRPr="00B50B73">
        <w:t xml:space="preserve">Korus, I., &amp; Piotrowski, K. (2017). Modeling of Cu(II) and Cr(VI) ions PEUF separation from the bi-ionic mixtures containing sulfates. </w:t>
      </w:r>
      <w:r w:rsidRPr="00B50B73">
        <w:rPr>
          <w:i/>
        </w:rPr>
        <w:t>Desalination and Water Treatment, 64</w:t>
      </w:r>
      <w:r w:rsidRPr="00B50B73">
        <w:t>, 447-455. doi:10.5004/dwt.2017.11440</w:t>
      </w:r>
    </w:p>
    <w:p w14:paraId="41260684" w14:textId="77777777" w:rsidR="00B50B73" w:rsidRPr="00B50B73" w:rsidRDefault="00B50B73" w:rsidP="00B50B73">
      <w:pPr>
        <w:pStyle w:val="EndNoteBibliography"/>
        <w:ind w:left="720" w:hanging="720"/>
      </w:pPr>
      <w:r w:rsidRPr="00B50B73">
        <w:t xml:space="preserve">Kraiem, N. B., Rhimi, A., Zlaoui, K., Horchani-Naifer, K., Hafiane, A., &amp; Ennigrou, D. J. (2024). Development of polysulfone membranes and their application for removing rare earth ions from aqueous solutions by polyvinyl alcohol-enhanced ultrafiltration. </w:t>
      </w:r>
      <w:r w:rsidRPr="00B50B73">
        <w:rPr>
          <w:i/>
        </w:rPr>
        <w:t>Iranian Polymer Journal (English Edition), 33</w:t>
      </w:r>
      <w:r w:rsidRPr="00B50B73">
        <w:t>(10), 1481-1491. doi:10.1007/s13726-024-01325-6</w:t>
      </w:r>
    </w:p>
    <w:p w14:paraId="5DC87B28" w14:textId="77777777" w:rsidR="00B50B73" w:rsidRPr="00B50B73" w:rsidRDefault="00B50B73" w:rsidP="00B50B73">
      <w:pPr>
        <w:pStyle w:val="EndNoteBibliography"/>
        <w:ind w:left="720" w:hanging="720"/>
      </w:pPr>
      <w:r w:rsidRPr="00B50B73">
        <w:t xml:space="preserve">Kumar, L., Chugh, M., Kumar, S., Kumar, K., Sharma, J., &amp; Bharadvaja, N. (2022). Remediation of petrorefinery wastewater contaminants: A review on physicochemical and bioremediation strategies. </w:t>
      </w:r>
      <w:r w:rsidRPr="00B50B73">
        <w:rPr>
          <w:i/>
        </w:rPr>
        <w:t>Process Safety and Environmental Protection, 159</w:t>
      </w:r>
      <w:r w:rsidRPr="00B50B73">
        <w:t>, 362-375. doi:10.1016/j.psep.2022.01.009</w:t>
      </w:r>
    </w:p>
    <w:p w14:paraId="3CBF0713" w14:textId="77777777" w:rsidR="00B50B73" w:rsidRPr="00B50B73" w:rsidRDefault="00B50B73" w:rsidP="00B50B73">
      <w:pPr>
        <w:pStyle w:val="EndNoteBibliography"/>
        <w:ind w:left="720" w:hanging="720"/>
      </w:pPr>
      <w:r w:rsidRPr="00B50B73">
        <w:t xml:space="preserve">Kumar, S., &amp; Sharma, S. (2022). </w:t>
      </w:r>
      <w:r w:rsidRPr="00B50B73">
        <w:rPr>
          <w:i/>
        </w:rPr>
        <w:t>Chelating Poly (Amidoxime) and Poly (Hydroxamic Acid) Derived from Co-Polymers of Butyl Acrylate, Acrylonitrile and Cinnamic Acid Used as Metal Ion Sorbents: A Brief Review.</w:t>
      </w:r>
      <w:r w:rsidRPr="00B50B73">
        <w:t xml:space="preserve"> Paper presented at the Environmental Science and Engineering.</w:t>
      </w:r>
    </w:p>
    <w:p w14:paraId="54D742A0" w14:textId="77777777" w:rsidR="00B50B73" w:rsidRPr="00B50B73" w:rsidRDefault="00B50B73" w:rsidP="00B50B73">
      <w:pPr>
        <w:pStyle w:val="EndNoteBibliography"/>
        <w:ind w:left="720" w:hanging="720"/>
      </w:pPr>
      <w:r w:rsidRPr="00B50B73">
        <w:t xml:space="preserve">Kurhade, R. R., Shaikh, M. S., Nagulwar, V., &amp; Kale, M. A. (2024). Advancements in carboxymethyl cellulose (CMC) modifications and their diverse biomedical applications: a comprehensive review. </w:t>
      </w:r>
      <w:r w:rsidRPr="00B50B73">
        <w:rPr>
          <w:i/>
        </w:rPr>
        <w:t>International Journal of Polymeric Materials and Polymeric Biomaterials</w:t>
      </w:r>
      <w:r w:rsidRPr="00B50B73">
        <w:t>, 1-25. doi:10.1080/00914037.2024.2391973</w:t>
      </w:r>
    </w:p>
    <w:p w14:paraId="5522DDA6" w14:textId="77777777" w:rsidR="00B50B73" w:rsidRPr="00B50B73" w:rsidRDefault="00B50B73" w:rsidP="00B50B73">
      <w:pPr>
        <w:pStyle w:val="EndNoteBibliography"/>
        <w:ind w:left="720" w:hanging="720"/>
      </w:pPr>
      <w:r w:rsidRPr="00B50B73">
        <w:t xml:space="preserve">Kuriakose, S., Singh, T. S., &amp; Pant, K. K. (2004). Adsorption of As(III) from aqueous solution onto iron oxide impregnated activated alumina. </w:t>
      </w:r>
      <w:r w:rsidRPr="00B50B73">
        <w:rPr>
          <w:i/>
        </w:rPr>
        <w:t>Water Quality Research Journal of Canada, 39</w:t>
      </w:r>
      <w:r w:rsidRPr="00B50B73">
        <w:t>(3), 258-266. doi:10.2166/wqrj.2004.036</w:t>
      </w:r>
    </w:p>
    <w:p w14:paraId="71423B1A" w14:textId="77777777" w:rsidR="00B50B73" w:rsidRPr="00B50B73" w:rsidRDefault="00B50B73" w:rsidP="00B50B73">
      <w:pPr>
        <w:pStyle w:val="EndNoteBibliography"/>
        <w:ind w:left="720" w:hanging="720"/>
      </w:pPr>
      <w:r w:rsidRPr="00B50B73">
        <w:t xml:space="preserve">Kurian, M. (2021). Advanced oxidation processes and nanomaterials -a review. </w:t>
      </w:r>
      <w:r w:rsidRPr="00B50B73">
        <w:rPr>
          <w:i/>
        </w:rPr>
        <w:t>Cleaner Engineering and Technology, 2</w:t>
      </w:r>
      <w:r w:rsidRPr="00B50B73">
        <w:t>. doi:10.1016/j.clet.2021.100090</w:t>
      </w:r>
    </w:p>
    <w:p w14:paraId="45CA3DE4" w14:textId="0558E549" w:rsidR="00B50B73" w:rsidRPr="00B50B73" w:rsidRDefault="00B50B73" w:rsidP="00B50B73">
      <w:pPr>
        <w:pStyle w:val="EndNoteBibliography"/>
        <w:ind w:left="720" w:hanging="720"/>
      </w:pPr>
      <w:r w:rsidRPr="00B50B73">
        <w:t xml:space="preserve">Lam, B., Déon, S., Morin-Crini, N., Crini, G., &amp; Fievet, P. (2018). Polymer-enhanced ultrafiltration for heavy metal removal: Influence of chitosan and carboxymethyl cellulose on filtration performances. </w:t>
      </w:r>
      <w:r w:rsidRPr="00B50B73">
        <w:rPr>
          <w:i/>
        </w:rPr>
        <w:t>Journal of Cleaner Production, 171</w:t>
      </w:r>
      <w:r w:rsidRPr="00B50B73">
        <w:t>, 927-933. doi:</w:t>
      </w:r>
      <w:hyperlink r:id="rId20" w:history="1">
        <w:r w:rsidRPr="00B50B73">
          <w:rPr>
            <w:rStyle w:val="Hyperlink"/>
          </w:rPr>
          <w:t>https://doi.org/10.1016/j.jclepro.2017.10.090</w:t>
        </w:r>
      </w:hyperlink>
    </w:p>
    <w:p w14:paraId="2CEF922C" w14:textId="77777777" w:rsidR="00B50B73" w:rsidRPr="00B50B73" w:rsidRDefault="00B50B73" w:rsidP="00B50B73">
      <w:pPr>
        <w:pStyle w:val="EndNoteBibliography"/>
        <w:ind w:left="720" w:hanging="720"/>
      </w:pPr>
      <w:r w:rsidRPr="00B50B73">
        <w:t xml:space="preserve">Li, X., He, L., Liao, X., Song, Y., Huang, C., Luo, K., &amp; Pang, Y. (2021). </w:t>
      </w:r>
      <w:r w:rsidRPr="00B50B73">
        <w:rPr>
          <w:i/>
        </w:rPr>
        <w:t>Removal of Nitrate from Wastewater with Polymer-Enhanced Ultrafiltration (PEUF).</w:t>
      </w:r>
      <w:r w:rsidRPr="00B50B73">
        <w:t xml:space="preserve"> Paper presented at the IOP Conference Series: Earth and Environmental Science.</w:t>
      </w:r>
    </w:p>
    <w:p w14:paraId="2A9C3EB8" w14:textId="77777777" w:rsidR="00B50B73" w:rsidRPr="00B50B73" w:rsidRDefault="00B50B73" w:rsidP="00B50B73">
      <w:pPr>
        <w:pStyle w:val="EndNoteBibliography"/>
        <w:ind w:left="720" w:hanging="720"/>
      </w:pPr>
      <w:r w:rsidRPr="00B50B73">
        <w:t xml:space="preserve">Liang, S., Feng, H., Chen, N., Wang, B., Hu, M., Huang, X., . . . Gu, Y. (2024). Preparation of biomass carbon dots/carboxymethyl cellulose-based fluorescent hydrogel: combines selective detection and visual adsorption for Copper(II). </w:t>
      </w:r>
      <w:r w:rsidRPr="00B50B73">
        <w:rPr>
          <w:i/>
        </w:rPr>
        <w:t>Bulletin of the Chemical Society of Japan, 97</w:t>
      </w:r>
      <w:r w:rsidRPr="00B50B73">
        <w:t>(6). doi:10.1093/bulcsj/uoae054</w:t>
      </w:r>
    </w:p>
    <w:p w14:paraId="5F05B097" w14:textId="77777777" w:rsidR="00B50B73" w:rsidRPr="00B50B73" w:rsidRDefault="00B50B73" w:rsidP="00B50B73">
      <w:pPr>
        <w:pStyle w:val="EndNoteBibliography"/>
        <w:ind w:left="720" w:hanging="720"/>
      </w:pPr>
      <w:r w:rsidRPr="00B50B73">
        <w:t xml:space="preserve">Liang, Y., Annammala, K., Martin, P., Yong, E., Mazilamani, L., &amp; Najib, M. (2020). Assessment of physical-chemical water quality characteristics and heavy metals content of lower johor river, Malaysia. </w:t>
      </w:r>
      <w:r w:rsidRPr="00B50B73">
        <w:rPr>
          <w:i/>
        </w:rPr>
        <w:t>Journal of Environmental Treatment Techniques, 8</w:t>
      </w:r>
      <w:r w:rsidRPr="00B50B73">
        <w:t xml:space="preserve">(3), 961-966. </w:t>
      </w:r>
    </w:p>
    <w:p w14:paraId="7826BA3C" w14:textId="77777777" w:rsidR="00B50B73" w:rsidRPr="00B50B73" w:rsidRDefault="00B50B73" w:rsidP="00B50B73">
      <w:pPr>
        <w:pStyle w:val="EndNoteBibliography"/>
        <w:ind w:left="720" w:hanging="720"/>
      </w:pPr>
      <w:r w:rsidRPr="00B50B73">
        <w:t xml:space="preserve">Liu, L., Xu, Y., Wang, K., Li, K., Xu, L., Wang, J., &amp; Wang, J. (2019). Fabrication of a novel conductive ultrafiltration membrane and its application for electrochemical removal of hexavalent chromium. </w:t>
      </w:r>
      <w:r w:rsidRPr="00B50B73">
        <w:rPr>
          <w:i/>
        </w:rPr>
        <w:t>Journal of Membrane Science, 584</w:t>
      </w:r>
      <w:r w:rsidRPr="00B50B73">
        <w:t>, 191-201. doi:10.1016/j.memsci.2019.05.018</w:t>
      </w:r>
    </w:p>
    <w:p w14:paraId="17EBDB88" w14:textId="720D33A0" w:rsidR="00B50B73" w:rsidRPr="00B50B73" w:rsidRDefault="00B50B73" w:rsidP="00B50B73">
      <w:pPr>
        <w:pStyle w:val="EndNoteBibliography"/>
        <w:ind w:left="720" w:hanging="720"/>
      </w:pPr>
      <w:r w:rsidRPr="00B50B73">
        <w:lastRenderedPageBreak/>
        <w:t xml:space="preserve">Liu, Y., Wang, W., &amp; Wang, A. (2010). Adsorption of lead ions from aqueous solution by using carboxymethyl cellulose-g-poly (acrylic acid)/attapulgite hydrogel composites. </w:t>
      </w:r>
      <w:r w:rsidRPr="00B50B73">
        <w:rPr>
          <w:i/>
        </w:rPr>
        <w:t>Desalination, 259</w:t>
      </w:r>
      <w:r w:rsidRPr="00B50B73">
        <w:t>(1), 258-264. doi:</w:t>
      </w:r>
      <w:hyperlink r:id="rId21" w:history="1">
        <w:r w:rsidRPr="00B50B73">
          <w:rPr>
            <w:rStyle w:val="Hyperlink"/>
          </w:rPr>
          <w:t>https://doi.org/10.1016/j.desal.2010.03.039</w:t>
        </w:r>
      </w:hyperlink>
    </w:p>
    <w:p w14:paraId="6542922C" w14:textId="77777777" w:rsidR="00B50B73" w:rsidRPr="00B50B73" w:rsidRDefault="00B50B73" w:rsidP="00B50B73">
      <w:pPr>
        <w:pStyle w:val="EndNoteBibliography"/>
        <w:ind w:left="720" w:hanging="720"/>
      </w:pPr>
      <w:r w:rsidRPr="00B50B73">
        <w:t xml:space="preserve">Mamaghani, A. G., Bidhendi, G. R. N., &amp; Mehrdadi, N. (2023). Copper Removal from Aqueous Solution by Polymer-Enhanced Ultrafiltration Method Using Polyacrylic Acid (PAA) and Polyvinyl Alcohol (PVA) Polymers. </w:t>
      </w:r>
    </w:p>
    <w:p w14:paraId="308B79D0" w14:textId="77777777" w:rsidR="00B50B73" w:rsidRPr="00B50B73" w:rsidRDefault="00B50B73" w:rsidP="00B50B73">
      <w:pPr>
        <w:pStyle w:val="EndNoteBibliography"/>
        <w:ind w:left="720" w:hanging="720"/>
      </w:pPr>
      <w:r w:rsidRPr="00B50B73">
        <w:t xml:space="preserve">Mantzavinos, D., &amp; Psillakis, E. (2004). Enhancement of biodegradability of industrial wastewaters by chemical oxidation pre-treatment. </w:t>
      </w:r>
      <w:r w:rsidRPr="00B50B73">
        <w:rPr>
          <w:i/>
        </w:rPr>
        <w:t>Journal of Chemical Technology and Biotechnology, 79</w:t>
      </w:r>
      <w:r w:rsidRPr="00B50B73">
        <w:t>(5), 431-454. doi:10.1002/jctb.1020</w:t>
      </w:r>
    </w:p>
    <w:p w14:paraId="221D39D3" w14:textId="77777777" w:rsidR="00B50B73" w:rsidRPr="00B50B73" w:rsidRDefault="00B50B73" w:rsidP="00B50B73">
      <w:pPr>
        <w:pStyle w:val="EndNoteBibliography"/>
        <w:ind w:left="720" w:hanging="720"/>
      </w:pPr>
      <w:r w:rsidRPr="00B50B73">
        <w:t xml:space="preserve">Marjanović, T., Bogunović, M., Tenodi, S., Vasić, V., Kerkez, D., Prodanović, J., &amp; Ivančev-Tumbas, I. (2023). Advanced Treatment of the Municipal Wastewater by Lab-Scale Hybrid Ultrafiltration. </w:t>
      </w:r>
      <w:r w:rsidRPr="00B50B73">
        <w:rPr>
          <w:i/>
        </w:rPr>
        <w:t>Sustainability, 15</w:t>
      </w:r>
      <w:r w:rsidRPr="00B50B73">
        <w:t xml:space="preserve">(12), 9519. </w:t>
      </w:r>
    </w:p>
    <w:p w14:paraId="2BA27139" w14:textId="77777777" w:rsidR="00B50B73" w:rsidRPr="00B50B73" w:rsidRDefault="00B50B73" w:rsidP="00B50B73">
      <w:pPr>
        <w:pStyle w:val="EndNoteBibliography"/>
        <w:ind w:left="720" w:hanging="720"/>
      </w:pPr>
      <w:r w:rsidRPr="00B50B73">
        <w:t xml:space="preserve">Medina-Gonzalez, Y., Aimar, P., Lahitte, J. F., &amp; Remigy, J. C. (2011). Towards green membranes: Preparation of cellulose acetate ultrafiltration membranes using methyl lactate as a biosolvent. </w:t>
      </w:r>
      <w:r w:rsidRPr="00B50B73">
        <w:rPr>
          <w:i/>
        </w:rPr>
        <w:t>International Journal of Sustainable Engineering, 4</w:t>
      </w:r>
      <w:r w:rsidRPr="00B50B73">
        <w:t>(1), 75-83. doi:10.1080/19397038.2010.497230</w:t>
      </w:r>
    </w:p>
    <w:p w14:paraId="7B107ADB" w14:textId="77777777" w:rsidR="00B50B73" w:rsidRPr="00B50B73" w:rsidRDefault="00B50B73" w:rsidP="00B50B73">
      <w:pPr>
        <w:pStyle w:val="EndNoteBibliography"/>
        <w:ind w:left="720" w:hanging="720"/>
      </w:pPr>
      <w:r w:rsidRPr="00B50B73">
        <w:t xml:space="preserve">Mehdizadeh, M., Mushtaq, W., Siddiqui, S. A., Aslam, S., Al-Taey, D. K. A., Tampubolon, K., . . . Omidi, A. (2022). Strategies to reduce the arsenic contamination in the soil-plant system. In </w:t>
      </w:r>
      <w:r w:rsidRPr="00B50B73">
        <w:rPr>
          <w:i/>
        </w:rPr>
        <w:t>Arsenic in Plants: Uptake, Consequences and Remediation Techniques</w:t>
      </w:r>
      <w:r w:rsidRPr="00B50B73">
        <w:t xml:space="preserve"> (pp. 249-266).</w:t>
      </w:r>
    </w:p>
    <w:p w14:paraId="11A6923D" w14:textId="77777777" w:rsidR="00B50B73" w:rsidRPr="00B50B73" w:rsidRDefault="00B50B73" w:rsidP="00B50B73">
      <w:pPr>
        <w:pStyle w:val="EndNoteBibliography"/>
        <w:ind w:left="720" w:hanging="720"/>
      </w:pPr>
      <w:r w:rsidRPr="00B50B73">
        <w:t xml:space="preserve">Mehrabi, A., Jalise, S. Z., Hivechi, A., Habibi, S., Kebria, M. M., Haramshahi, M. A., . . . Milan, P. B. (2024). Evaluation of inherent properties of the carboxymethyl cellulose (CMC) for potential application in tissue engineering focusing on bone regeneration. </w:t>
      </w:r>
      <w:r w:rsidRPr="00B50B73">
        <w:rPr>
          <w:i/>
        </w:rPr>
        <w:t>Polymers for Advanced Technologies, 35</w:t>
      </w:r>
      <w:r w:rsidRPr="00B50B73">
        <w:t xml:space="preserve">(1), e6258. </w:t>
      </w:r>
    </w:p>
    <w:p w14:paraId="1E412B22" w14:textId="54CA9711" w:rsidR="00B50B73" w:rsidRPr="00B50B73" w:rsidRDefault="00B50B73" w:rsidP="00B50B73">
      <w:pPr>
        <w:pStyle w:val="EndNoteBibliography"/>
        <w:ind w:left="720" w:hanging="720"/>
      </w:pPr>
      <w:r w:rsidRPr="00B50B73">
        <w:t xml:space="preserve">Mendes, H. L., Caldeira, C. L., &amp; Ciminelli, V. S. T. (2021). Arsenic removal from industrial effluent: In-situ ferric sulfate production and arsenic partitioning in the residues. </w:t>
      </w:r>
      <w:r w:rsidRPr="00B50B73">
        <w:rPr>
          <w:i/>
        </w:rPr>
        <w:t>Minerals Engineering, 169</w:t>
      </w:r>
      <w:r w:rsidRPr="00B50B73">
        <w:t>, 106945. doi:</w:t>
      </w:r>
      <w:hyperlink r:id="rId22" w:history="1">
        <w:r w:rsidRPr="00B50B73">
          <w:rPr>
            <w:rStyle w:val="Hyperlink"/>
          </w:rPr>
          <w:t>https://doi.org/10.1016/j.mineng.2021.106945</w:t>
        </w:r>
      </w:hyperlink>
    </w:p>
    <w:p w14:paraId="31586598" w14:textId="77777777" w:rsidR="00B50B73" w:rsidRPr="00B50B73" w:rsidRDefault="00B50B73" w:rsidP="00B50B73">
      <w:pPr>
        <w:pStyle w:val="EndNoteBibliography"/>
        <w:ind w:left="720" w:hanging="720"/>
      </w:pPr>
      <w:r w:rsidRPr="00B50B73">
        <w:t xml:space="preserve">Mojiri, A., Razmi, E., KarimiDermani, B., Rezania, S., Kasmuri, N., Vakili, M., &amp; Farraji, H. (2024). Adsorption methods for arsenic removal in water bodies: a critical evaluation of effectiveness and limitations. </w:t>
      </w:r>
      <w:r w:rsidRPr="00B50B73">
        <w:rPr>
          <w:i/>
        </w:rPr>
        <w:t>Frontiers in Water, 6</w:t>
      </w:r>
      <w:r w:rsidRPr="00B50B73">
        <w:t>. doi:10.3389/frwa.2024.1301648</w:t>
      </w:r>
    </w:p>
    <w:p w14:paraId="0359F4BC" w14:textId="6E2A2FD1" w:rsidR="00B50B73" w:rsidRPr="00B50B73" w:rsidRDefault="00B50B73" w:rsidP="00B50B73">
      <w:pPr>
        <w:pStyle w:val="EndNoteBibliography"/>
        <w:ind w:left="720" w:hanging="720"/>
      </w:pPr>
      <w:r w:rsidRPr="00B50B73">
        <w:t xml:space="preserve">Moreira, V. R., Lebron, Y. A. R., Santos, L. V. d. S., &amp; Amaral, M. C. S. (2021). Dead-end ultrafiltration as a cost-effective strategy for improving arsenic removal from high turbidity waters in conventional drinking water facilities. </w:t>
      </w:r>
      <w:r w:rsidRPr="00B50B73">
        <w:rPr>
          <w:i/>
        </w:rPr>
        <w:t>Chemical Engineering Journal, 417</w:t>
      </w:r>
      <w:r w:rsidRPr="00B50B73">
        <w:t>, 128132. doi:</w:t>
      </w:r>
      <w:hyperlink r:id="rId23" w:history="1">
        <w:r w:rsidRPr="00B50B73">
          <w:rPr>
            <w:rStyle w:val="Hyperlink"/>
          </w:rPr>
          <w:t>https://doi.org/10.1016/j.cej.2020.128132</w:t>
        </w:r>
      </w:hyperlink>
    </w:p>
    <w:p w14:paraId="1FEBDC5C" w14:textId="5B824DCB" w:rsidR="00B50B73" w:rsidRPr="00B50B73" w:rsidRDefault="00B50B73" w:rsidP="00B50B73">
      <w:pPr>
        <w:pStyle w:val="EndNoteBibliography"/>
        <w:ind w:left="720" w:hanging="720"/>
      </w:pPr>
      <w:r w:rsidRPr="00B50B73">
        <w:t xml:space="preserve">Moreira, V. R., Lebron, Y. A. R., Santos, L. V. S., Coutinho de Paula, E., &amp; Amaral, M. C. S. (2021). Arsenic contamination, effects and remediation techniques: A special look onto membrane separation processes. </w:t>
      </w:r>
      <w:r w:rsidRPr="00B50B73">
        <w:rPr>
          <w:i/>
        </w:rPr>
        <w:t>Process Safety and Environmental Protection, 148</w:t>
      </w:r>
      <w:r w:rsidRPr="00B50B73">
        <w:t>, 604-623. doi:</w:t>
      </w:r>
      <w:hyperlink r:id="rId24" w:history="1">
        <w:r w:rsidRPr="00B50B73">
          <w:rPr>
            <w:rStyle w:val="Hyperlink"/>
          </w:rPr>
          <w:t>https://doi.org/10.1016/j.psep.2020.11.033</w:t>
        </w:r>
      </w:hyperlink>
    </w:p>
    <w:p w14:paraId="51DF297E" w14:textId="77777777" w:rsidR="00B50B73" w:rsidRPr="00B50B73" w:rsidRDefault="00B50B73" w:rsidP="00B50B73">
      <w:pPr>
        <w:pStyle w:val="EndNoteBibliography"/>
        <w:ind w:left="720" w:hanging="720"/>
      </w:pPr>
      <w:r w:rsidRPr="00B50B73">
        <w:t xml:space="preserve">Neumann, S., Klipper, R., Stoll, J., Dahm, M., Breuer, S., Chudzik-Raeth, B., . . . Hsin, C. W. (2010). Testing of a new selective arsenic adsorbent and overview of field test data. In </w:t>
      </w:r>
      <w:r w:rsidRPr="00B50B73">
        <w:rPr>
          <w:i/>
        </w:rPr>
        <w:t>The Global Arsenic Problem: Challenges for Safe Water Production</w:t>
      </w:r>
      <w:r w:rsidRPr="00B50B73">
        <w:t xml:space="preserve"> (pp. 175-188).</w:t>
      </w:r>
    </w:p>
    <w:p w14:paraId="56E7AE53" w14:textId="77777777" w:rsidR="00B50B73" w:rsidRPr="00B50B73" w:rsidRDefault="00B50B73" w:rsidP="00B50B73">
      <w:pPr>
        <w:pStyle w:val="EndNoteBibliography"/>
        <w:ind w:left="720" w:hanging="720"/>
      </w:pPr>
      <w:r w:rsidRPr="00B50B73">
        <w:t xml:space="preserve">Otgon, N., Zhang, G., &amp; Yang, C. (2016). Arsenic removal from waste water by ozone oxidation combined with ferric precipitation. </w:t>
      </w:r>
      <w:r w:rsidRPr="00B50B73">
        <w:rPr>
          <w:i/>
        </w:rPr>
        <w:t>Mongolian Journal of Chemistry, 17</w:t>
      </w:r>
      <w:r w:rsidRPr="00B50B73">
        <w:t>(43), 18-22. doi:10.5564/mjc.v17i43.741</w:t>
      </w:r>
    </w:p>
    <w:p w14:paraId="67AA45A2" w14:textId="77777777" w:rsidR="00B50B73" w:rsidRPr="00B50B73" w:rsidRDefault="00B50B73" w:rsidP="00B50B73">
      <w:pPr>
        <w:pStyle w:val="EndNoteBibliography"/>
        <w:ind w:left="720" w:hanging="720"/>
      </w:pPr>
      <w:r w:rsidRPr="00B50B73">
        <w:t xml:space="preserve">Othman, M. H. D., Adam, M. R., Pauzan, M. A. B., Hubadillah, S. K., Rahman, M. A., &amp; Jaafar, J. (2020). Ultrafiltration Membrane for Water Treatment. In </w:t>
      </w:r>
      <w:r w:rsidRPr="00B50B73">
        <w:rPr>
          <w:i/>
        </w:rPr>
        <w:t>Engineering Materials</w:t>
      </w:r>
      <w:r w:rsidRPr="00B50B73">
        <w:t xml:space="preserve"> (pp. 119-145).</w:t>
      </w:r>
    </w:p>
    <w:p w14:paraId="144C2831" w14:textId="77777777" w:rsidR="00B50B73" w:rsidRPr="00B50B73" w:rsidRDefault="00B50B73" w:rsidP="00B50B73">
      <w:pPr>
        <w:pStyle w:val="EndNoteBibliography"/>
        <w:ind w:left="720" w:hanging="720"/>
      </w:pPr>
      <w:r w:rsidRPr="00B50B73">
        <w:t xml:space="preserve">Pérez-Gálvez, R., Guadix, E. M., Bergé, J. P., &amp; Guadix, A. (2011). Operation and cleaning of ceramic membranes for the filtration of fish press liquor. </w:t>
      </w:r>
      <w:r w:rsidRPr="00B50B73">
        <w:rPr>
          <w:i/>
        </w:rPr>
        <w:t>Journal of Membrane Science, 384</w:t>
      </w:r>
      <w:r w:rsidRPr="00B50B73">
        <w:t>(1-2), 142-148. doi:10.1016/j.memsci.2011.09.019</w:t>
      </w:r>
    </w:p>
    <w:p w14:paraId="55047EA1" w14:textId="1616A081" w:rsidR="00B50B73" w:rsidRPr="00B50B73" w:rsidRDefault="00B50B73" w:rsidP="00B50B73">
      <w:pPr>
        <w:pStyle w:val="EndNoteBibliography"/>
        <w:ind w:left="720" w:hanging="720"/>
      </w:pPr>
      <w:r w:rsidRPr="00B50B73">
        <w:t xml:space="preserve">Petrov, S., &amp; Nenov, V. (2004). Removal and recovery of copper from wastewater by a complexation-ultrafiltration process. </w:t>
      </w:r>
      <w:r w:rsidRPr="00B50B73">
        <w:rPr>
          <w:i/>
        </w:rPr>
        <w:t>Desalination, 162</w:t>
      </w:r>
      <w:r w:rsidRPr="00B50B73">
        <w:t>, 201-209. doi:</w:t>
      </w:r>
      <w:hyperlink r:id="rId25" w:history="1">
        <w:r w:rsidRPr="00B50B73">
          <w:rPr>
            <w:rStyle w:val="Hyperlink"/>
          </w:rPr>
          <w:t>https://doi.org/10.1016/S0011-9164(04)00043-8</w:t>
        </w:r>
      </w:hyperlink>
    </w:p>
    <w:p w14:paraId="50EDC3AD" w14:textId="77777777" w:rsidR="00B50B73" w:rsidRPr="00B50B73" w:rsidRDefault="00B50B73" w:rsidP="00B50B73">
      <w:pPr>
        <w:pStyle w:val="EndNoteBibliography"/>
        <w:ind w:left="720" w:hanging="720"/>
      </w:pPr>
      <w:r w:rsidRPr="00B50B73">
        <w:lastRenderedPageBreak/>
        <w:t xml:space="preserve">Pookrod, P., Haller, K. J., &amp; Scamehorn, J. F. (2005). Removal of Arsenic Anions from Water Using Polyelectrolyte-Enhanced Ultrafiltration. </w:t>
      </w:r>
      <w:r w:rsidRPr="00B50B73">
        <w:rPr>
          <w:i/>
        </w:rPr>
        <w:t>Separation Science and Technology, 39</w:t>
      </w:r>
      <w:r w:rsidRPr="00B50B73">
        <w:t>(4), 811-831. doi:10.1081/ss-120028448</w:t>
      </w:r>
    </w:p>
    <w:p w14:paraId="62145B3A" w14:textId="77777777" w:rsidR="00B50B73" w:rsidRPr="00B50B73" w:rsidRDefault="00B50B73" w:rsidP="00B50B73">
      <w:pPr>
        <w:pStyle w:val="EndNoteBibliography"/>
        <w:ind w:left="720" w:hanging="720"/>
      </w:pPr>
      <w:r w:rsidRPr="00B50B73">
        <w:t xml:space="preserve">Pramod, L., Gandhimathi, R., Lavanya, A., Ramesh, S., &amp; Nidheesh, P. (2020). Heterogeneous Fenton process coupled with microfiltration for the treatment of water with higher arsenic content. </w:t>
      </w:r>
      <w:r w:rsidRPr="00B50B73">
        <w:rPr>
          <w:i/>
        </w:rPr>
        <w:t>Chemical Engineering Communications, 207</w:t>
      </w:r>
      <w:r w:rsidRPr="00B50B73">
        <w:t xml:space="preserve">(12), 1646-1657. </w:t>
      </w:r>
    </w:p>
    <w:p w14:paraId="33BC28A2" w14:textId="2B81A51D" w:rsidR="00B50B73" w:rsidRPr="00B50B73" w:rsidRDefault="00B50B73" w:rsidP="00B50B73">
      <w:pPr>
        <w:pStyle w:val="EndNoteBibliography"/>
        <w:ind w:left="720" w:hanging="720"/>
      </w:pPr>
      <w:r w:rsidRPr="00B50B73">
        <w:t xml:space="preserve">Qin, S., Shao, J. H., He, Y. L., &amp; Li, W. X. (2012). Removal of nickel from aqueous solutions using complexation-ultrafiltration process. </w:t>
      </w:r>
      <w:r w:rsidRPr="00B50B73">
        <w:rPr>
          <w:i/>
        </w:rPr>
        <w:t>Huanjing Kexue/Environmental Science, 33</w:t>
      </w:r>
      <w:r w:rsidRPr="00B50B73">
        <w:t xml:space="preserve">(4), 1241-1246. </w:t>
      </w:r>
    </w:p>
    <w:p w14:paraId="7C2981D9" w14:textId="77777777" w:rsidR="00B50B73" w:rsidRPr="00B50B73" w:rsidRDefault="00B50B73" w:rsidP="00B50B73">
      <w:pPr>
        <w:pStyle w:val="EndNoteBibliography"/>
        <w:ind w:left="720" w:hanging="720"/>
      </w:pPr>
      <w:r w:rsidRPr="00B50B73">
        <w:t xml:space="preserve">Qiu, Y., Depuydt, S., Ren, L.-F., Zhong, C., Wu, C., Shao, J., . . . Van der Bruggen, B. (2023). Progress of Ultrafiltration-Based Technology in Ion Removal and Recovery: Enhanced Membranes and Integrated Processes. </w:t>
      </w:r>
      <w:r w:rsidRPr="00B50B73">
        <w:rPr>
          <w:i/>
        </w:rPr>
        <w:t>ACS ES&amp;T Water, 3</w:t>
      </w:r>
      <w:r w:rsidRPr="00B50B73">
        <w:t>(7), 1702-1719. doi:10.1021/acsestwater.2c00625</w:t>
      </w:r>
    </w:p>
    <w:p w14:paraId="47436ED9" w14:textId="1881BA35" w:rsidR="00B50B73" w:rsidRPr="00B50B73" w:rsidRDefault="00B50B73" w:rsidP="00B50B73">
      <w:pPr>
        <w:pStyle w:val="EndNoteBibliography"/>
        <w:ind w:left="720" w:hanging="720"/>
      </w:pPr>
      <w:r w:rsidRPr="00B50B73">
        <w:t xml:space="preserve">Rahman, M. S., Hasan, M. S., Nitai, A. S., Nam, S., Karmakar, A. K., Ahsan, M. S., . . . Ahmed, M. B. (2021). Recent Developments of Carboxymethyl Cellulose. </w:t>
      </w:r>
      <w:r w:rsidRPr="00B50B73">
        <w:rPr>
          <w:i/>
        </w:rPr>
        <w:t>Polymers, 13</w:t>
      </w:r>
      <w:r w:rsidRPr="00B50B73">
        <w:t xml:space="preserve">(8), 1345. Retrieved from </w:t>
      </w:r>
      <w:hyperlink r:id="rId26" w:history="1">
        <w:r w:rsidRPr="00B50B73">
          <w:rPr>
            <w:rStyle w:val="Hyperlink"/>
          </w:rPr>
          <w:t>https://www.mdpi.com/2073-4360/13/8/1345</w:t>
        </w:r>
      </w:hyperlink>
    </w:p>
    <w:p w14:paraId="5821530C" w14:textId="77777777" w:rsidR="00B50B73" w:rsidRPr="00B50B73" w:rsidRDefault="00B50B73" w:rsidP="00B50B73">
      <w:pPr>
        <w:pStyle w:val="EndNoteBibliography"/>
        <w:ind w:left="720" w:hanging="720"/>
      </w:pPr>
      <w:r w:rsidRPr="00B50B73">
        <w:t xml:space="preserve">Rajendran, R. M., Garg, S., &amp; Bajpai, S. (2021). Economic feasibility of arsenic removal using nanofiltration membrane: A mini review. </w:t>
      </w:r>
      <w:r w:rsidRPr="00B50B73">
        <w:rPr>
          <w:i/>
        </w:rPr>
        <w:t>Chemical Papers, 75</w:t>
      </w:r>
      <w:r w:rsidRPr="00B50B73">
        <w:t>(9), 4431-4444. doi:10.1007/s11696-021-01694-9</w:t>
      </w:r>
    </w:p>
    <w:p w14:paraId="1D47BD0D" w14:textId="5082EA0C" w:rsidR="00B50B73" w:rsidRPr="00B50B73" w:rsidRDefault="00B50B73" w:rsidP="00B50B73">
      <w:pPr>
        <w:pStyle w:val="EndNoteBibliography"/>
        <w:ind w:left="720" w:hanging="720"/>
      </w:pPr>
      <w:r w:rsidRPr="00B50B73">
        <w:t xml:space="preserve">Razak, M. R., Aris, A. Z., Zakaria, N. A. C., Wee, S. Y., &amp; Ismail, N. A. H. (2021). Accumulation and risk assessment of heavy metals employing species sensitivity distributions in Linggi River, Negeri Sembilan, Malaysia. </w:t>
      </w:r>
      <w:r w:rsidRPr="00B50B73">
        <w:rPr>
          <w:i/>
        </w:rPr>
        <w:t>Ecotoxicology and Environmental Safety, 211</w:t>
      </w:r>
      <w:r w:rsidRPr="00B50B73">
        <w:t>, 111905. doi:</w:t>
      </w:r>
      <w:hyperlink r:id="rId27" w:history="1">
        <w:r w:rsidRPr="00B50B73">
          <w:rPr>
            <w:rStyle w:val="Hyperlink"/>
          </w:rPr>
          <w:t>https://doi.org/10.1016/j.ecoenv.2021.111905</w:t>
        </w:r>
      </w:hyperlink>
    </w:p>
    <w:p w14:paraId="6441503D" w14:textId="77777777" w:rsidR="00B50B73" w:rsidRPr="00B50B73" w:rsidRDefault="00B50B73" w:rsidP="00B50B73">
      <w:pPr>
        <w:pStyle w:val="EndNoteBibliography"/>
        <w:ind w:left="720" w:hanging="720"/>
      </w:pPr>
      <w:r w:rsidRPr="00B50B73">
        <w:t xml:space="preserve">Reis, B. G., Araújo, A. L. B., Vieira, C. C., Amaral, M. C. S., &amp; Ferraz, H. C. (2019). Assessing potential of nanofiltration for sulfuric acid plant effluent reclamation: Operational and economic aspects. </w:t>
      </w:r>
      <w:r w:rsidRPr="00B50B73">
        <w:rPr>
          <w:i/>
        </w:rPr>
        <w:t>Separation and Purification Technology, 222</w:t>
      </w:r>
      <w:r w:rsidRPr="00B50B73">
        <w:t xml:space="preserve">, 369-380. </w:t>
      </w:r>
    </w:p>
    <w:p w14:paraId="0DC659EB" w14:textId="77777777" w:rsidR="00B50B73" w:rsidRPr="00B50B73" w:rsidRDefault="00B50B73" w:rsidP="00B50B73">
      <w:pPr>
        <w:pStyle w:val="EndNoteBibliography"/>
        <w:ind w:left="720" w:hanging="720"/>
      </w:pPr>
      <w:r w:rsidRPr="00B50B73">
        <w:t xml:space="preserve">Revathi, S., Amanullah, M., Al-Samghan, A. S., Joseph, J. J., Pazhanisamy, P., Addich, M., &amp; Gomathi, T. (2024). Sustainable heavy metal (cr (vi) ion) remediation: Ternary blend approach with chitosan, carboxymethyl cellulose, and bioactive glass. </w:t>
      </w:r>
      <w:r w:rsidRPr="00B50B73">
        <w:rPr>
          <w:i/>
        </w:rPr>
        <w:t>International Journal of Biological Macromolecules, 278</w:t>
      </w:r>
      <w:r w:rsidRPr="00B50B73">
        <w:t xml:space="preserve">, 134769. </w:t>
      </w:r>
    </w:p>
    <w:p w14:paraId="3F04820A" w14:textId="77777777" w:rsidR="00B50B73" w:rsidRPr="00B50B73" w:rsidRDefault="00B50B73" w:rsidP="00B50B73">
      <w:pPr>
        <w:pStyle w:val="EndNoteBibliography"/>
        <w:ind w:left="720" w:hanging="720"/>
      </w:pPr>
      <w:r w:rsidRPr="00B50B73">
        <w:t xml:space="preserve">Rivas, B. L., Pereira, E., Cid, R., &amp; Geckeler, K. E. (2005). Polyelectrolyte-assisted removal of metal ions with ultrafiltration. </w:t>
      </w:r>
      <w:r w:rsidRPr="00B50B73">
        <w:rPr>
          <w:i/>
        </w:rPr>
        <w:t>Journal of Applied Polymer Science, 95</w:t>
      </w:r>
      <w:r w:rsidRPr="00B50B73">
        <w:t>(5), 1091-1099. doi:10.1002/app.21424</w:t>
      </w:r>
    </w:p>
    <w:p w14:paraId="04FF2D14" w14:textId="77777777" w:rsidR="00B50B73" w:rsidRPr="00B50B73" w:rsidRDefault="00B50B73" w:rsidP="00B50B73">
      <w:pPr>
        <w:pStyle w:val="EndNoteBibliography"/>
        <w:ind w:left="720" w:hanging="720"/>
      </w:pPr>
      <w:r w:rsidRPr="00B50B73">
        <w:t xml:space="preserve">Samaei, S. M., Gato-Trinidad, S., &amp; Altaee, A. (2020). Performance evaluation of reverse osmosis process in the post-treatment of mining wastewaters: Case study of Costerfield mining operations, Victoria, Australia. </w:t>
      </w:r>
      <w:r w:rsidRPr="00B50B73">
        <w:rPr>
          <w:i/>
        </w:rPr>
        <w:t>Journal of Water Process Engineering, 34</w:t>
      </w:r>
      <w:r w:rsidRPr="00B50B73">
        <w:t xml:space="preserve">, 101116. </w:t>
      </w:r>
    </w:p>
    <w:p w14:paraId="27A2CC49" w14:textId="77777777" w:rsidR="00B50B73" w:rsidRPr="00B50B73" w:rsidRDefault="00B50B73" w:rsidP="00B50B73">
      <w:pPr>
        <w:pStyle w:val="EndNoteBibliography"/>
        <w:ind w:left="720" w:hanging="720"/>
      </w:pPr>
      <w:r w:rsidRPr="00B50B73">
        <w:t xml:space="preserve">Sathyamoorthy, G. L., &amp; Sneha, M. (2020). </w:t>
      </w:r>
      <w:r w:rsidRPr="00B50B73">
        <w:rPr>
          <w:i/>
        </w:rPr>
        <w:t>Removal of arsenic from water by using fly ash agglomerates.</w:t>
      </w:r>
      <w:r w:rsidRPr="00B50B73">
        <w:t xml:space="preserve"> Paper presented at the AIP Conference Proceedings.</w:t>
      </w:r>
    </w:p>
    <w:p w14:paraId="26878370" w14:textId="6E4500DD" w:rsidR="00B50B73" w:rsidRPr="00B50B73" w:rsidRDefault="00B50B73" w:rsidP="00B50B73">
      <w:pPr>
        <w:pStyle w:val="EndNoteBibliography"/>
        <w:ind w:left="720" w:hanging="720"/>
      </w:pPr>
      <w:r w:rsidRPr="00B50B73">
        <w:t xml:space="preserve">Sevak, P., &amp; Pushkar, B. (2024). Arsenic pollution cycle, toxicity and sustainable remediation technologies: A comprehensive review and bibliometric analysis. </w:t>
      </w:r>
      <w:r w:rsidRPr="00B50B73">
        <w:rPr>
          <w:i/>
        </w:rPr>
        <w:t>Journal of Environmental Management, 349</w:t>
      </w:r>
      <w:r w:rsidRPr="00B50B73">
        <w:t>, 119504. doi:</w:t>
      </w:r>
      <w:hyperlink r:id="rId28" w:history="1">
        <w:r w:rsidRPr="00B50B73">
          <w:rPr>
            <w:rStyle w:val="Hyperlink"/>
          </w:rPr>
          <w:t>https://doi.org/10.1016/j.jenvman.2023.119504</w:t>
        </w:r>
      </w:hyperlink>
    </w:p>
    <w:p w14:paraId="5FE2AD6B" w14:textId="349B6F2A" w:rsidR="00B50B73" w:rsidRPr="00B50B73" w:rsidRDefault="00B50B73" w:rsidP="00B50B73">
      <w:pPr>
        <w:pStyle w:val="EndNoteBibliography"/>
        <w:ind w:left="720" w:hanging="720"/>
      </w:pPr>
      <w:r w:rsidRPr="00B50B73">
        <w:t xml:space="preserve">Shao, J., Qin, S., Davidson, J., Li, W., He, Y., &amp; Zhou, H. S. (2013). Recovery of nickel from aqueous solutions by complexation-ultrafiltration process with sodium polyacrylate and polyethylenimine. </w:t>
      </w:r>
      <w:r w:rsidRPr="00B50B73">
        <w:rPr>
          <w:i/>
        </w:rPr>
        <w:t>Journal of Hazardous Materials, 244-245</w:t>
      </w:r>
      <w:r w:rsidRPr="00B50B73">
        <w:t>, 472-477. doi:</w:t>
      </w:r>
      <w:hyperlink r:id="rId29" w:history="1">
        <w:r w:rsidRPr="00B50B73">
          <w:rPr>
            <w:rStyle w:val="Hyperlink"/>
          </w:rPr>
          <w:t>https://doi.org/10.1016/j.jhazmat.2012.10.070</w:t>
        </w:r>
      </w:hyperlink>
    </w:p>
    <w:p w14:paraId="76D625C4" w14:textId="08F84BC0" w:rsidR="00B50B73" w:rsidRPr="00B50B73" w:rsidRDefault="00B50B73" w:rsidP="00B50B73">
      <w:pPr>
        <w:pStyle w:val="EndNoteBibliography"/>
        <w:ind w:left="720" w:hanging="720"/>
      </w:pPr>
      <w:r w:rsidRPr="00B50B73">
        <w:t xml:space="preserve">Shen, S., Tian, L., Jin, L., Ma, J., Chen, M., &amp; Xiong, J. (2024). Arsenic(V) removal from water using polyelectrolyte enhanced ultrafiltration with poly(dimethyldiallylammonium chloride) (PDADMAC): Ion-selectivity based modeling and electric field influence. </w:t>
      </w:r>
      <w:r w:rsidRPr="00B50B73">
        <w:rPr>
          <w:i/>
        </w:rPr>
        <w:t>Journal of Environmental Chemical Engineering, 12</w:t>
      </w:r>
      <w:r w:rsidRPr="00B50B73">
        <w:t>(6), 114686. doi:</w:t>
      </w:r>
      <w:hyperlink r:id="rId30" w:history="1">
        <w:r w:rsidRPr="00B50B73">
          <w:rPr>
            <w:rStyle w:val="Hyperlink"/>
          </w:rPr>
          <w:t>https://doi.org/10.1016/j.jece.2024.114686</w:t>
        </w:r>
      </w:hyperlink>
    </w:p>
    <w:p w14:paraId="47930625" w14:textId="77777777" w:rsidR="00B50B73" w:rsidRPr="00B50B73" w:rsidRDefault="00B50B73" w:rsidP="00B50B73">
      <w:pPr>
        <w:pStyle w:val="EndNoteBibliography"/>
        <w:ind w:left="720" w:hanging="720"/>
      </w:pPr>
      <w:r w:rsidRPr="00B50B73">
        <w:t xml:space="preserve">Shukor, N. A., Krishnan, K., Shing, W. L., Ariffin, N., &amp; Yong, W. L. (2023). The Pollution Characteristics of Harmful Heavy Metal in Surface Sediment of Sepang River, Malaysia. </w:t>
      </w:r>
    </w:p>
    <w:p w14:paraId="2E257EE6" w14:textId="77777777" w:rsidR="00B50B73" w:rsidRPr="00B50B73" w:rsidRDefault="00B50B73" w:rsidP="00B50B73">
      <w:pPr>
        <w:pStyle w:val="EndNoteBibliography"/>
        <w:ind w:left="720" w:hanging="720"/>
      </w:pPr>
      <w:r w:rsidRPr="00B50B73">
        <w:lastRenderedPageBreak/>
        <w:t xml:space="preserve">Singh, K., Kumar, A., Mishra, P., &amp; Gupta, S. P. (2020). Binding aspects of carboxymethyl cellulose onto polymeric surface from its aqueous solutions. </w:t>
      </w:r>
      <w:r w:rsidRPr="00B50B73">
        <w:rPr>
          <w:i/>
        </w:rPr>
        <w:t>Journal of Dispersion Science and Technology</w:t>
      </w:r>
      <w:r w:rsidRPr="00B50B73">
        <w:t>, 1-14. doi:10.1080/01932691.2020.1786396</w:t>
      </w:r>
    </w:p>
    <w:p w14:paraId="5B7A5F24" w14:textId="77777777" w:rsidR="00B50B73" w:rsidRPr="00B50B73" w:rsidRDefault="00B50B73" w:rsidP="00B50B73">
      <w:pPr>
        <w:pStyle w:val="EndNoteBibliography"/>
        <w:ind w:left="720" w:hanging="720"/>
      </w:pPr>
      <w:r w:rsidRPr="00B50B73">
        <w:t xml:space="preserve">Singh, P., Borthakur, A., Singh, R., Bhadouria, R., Singh, V. K., &amp; Devi, P. (2021). A critical review on the research trends and emerging technologies for arsenic decontamination from water. </w:t>
      </w:r>
      <w:r w:rsidRPr="00B50B73">
        <w:rPr>
          <w:i/>
        </w:rPr>
        <w:t>Groundwater for Sustainable Development, 14</w:t>
      </w:r>
      <w:r w:rsidRPr="00B50B73">
        <w:t xml:space="preserve">, 100607. </w:t>
      </w:r>
    </w:p>
    <w:p w14:paraId="30345E39" w14:textId="27315EB3" w:rsidR="00B50B73" w:rsidRPr="00B50B73" w:rsidRDefault="00B50B73" w:rsidP="00B50B73">
      <w:pPr>
        <w:pStyle w:val="EndNoteBibliography"/>
        <w:ind w:left="720" w:hanging="720"/>
      </w:pPr>
      <w:r w:rsidRPr="00B50B73">
        <w:t xml:space="preserve">Singh, P., Zhang, W., Robins, R. G., &amp; Hubbard, G. (2007). Removal of As(III) from water by oxidation/coprecipitation-adsorption on Fe/Al hydroxide - Process demonstration. </w:t>
      </w:r>
      <w:r w:rsidRPr="00B50B73">
        <w:rPr>
          <w:i/>
        </w:rPr>
        <w:t>Research Journal of Chemistry and Environment, 11</w:t>
      </w:r>
      <w:r w:rsidRPr="00B50B73">
        <w:t xml:space="preserve">(1), 58-62. </w:t>
      </w:r>
    </w:p>
    <w:p w14:paraId="058D6440" w14:textId="270C11CA" w:rsidR="00B50B73" w:rsidRPr="00B50B73" w:rsidRDefault="00B50B73" w:rsidP="00B50B73">
      <w:pPr>
        <w:pStyle w:val="EndNoteBibliography"/>
        <w:ind w:left="720" w:hanging="720"/>
      </w:pPr>
      <w:r w:rsidRPr="00B50B73">
        <w:t xml:space="preserve">Skotta, A., Jmiai, A., Elhayaoui, W., El-Asri, A., Tamimi, M., Assabbane, A., &amp; El Issami, S. (2023). Suspended matter and heavy metals (Cu and Zn) removal from water by coagulation/flocculation process using a new Bio-flocculant: Lepidium sativum. </w:t>
      </w:r>
      <w:r w:rsidRPr="00B50B73">
        <w:rPr>
          <w:i/>
        </w:rPr>
        <w:t>Journal of the Taiwan Institute of Chemical Engineers, 145</w:t>
      </w:r>
      <w:r w:rsidRPr="00B50B73">
        <w:t>, 104792. doi:</w:t>
      </w:r>
      <w:hyperlink r:id="rId31" w:history="1">
        <w:r w:rsidRPr="00B50B73">
          <w:rPr>
            <w:rStyle w:val="Hyperlink"/>
          </w:rPr>
          <w:t>https://doi.org/10.1016/j.jtice.2023.104792</w:t>
        </w:r>
      </w:hyperlink>
    </w:p>
    <w:p w14:paraId="4926C4C8" w14:textId="77777777" w:rsidR="00B50B73" w:rsidRPr="00B50B73" w:rsidRDefault="00B50B73" w:rsidP="00B50B73">
      <w:pPr>
        <w:pStyle w:val="EndNoteBibliography"/>
        <w:ind w:left="720" w:hanging="720"/>
      </w:pPr>
      <w:r w:rsidRPr="00B50B73">
        <w:t xml:space="preserve">Song, H., Yang, Y., Chen, P., Hu, G., Song, M., Wang, P., &amp; Yin, S. F. (2024). Dual regulation platform in C3N4/C3N5.4 molecular heterojunctions for simultaneous photocatalytic oxidative and adsorption of arsenic. </w:t>
      </w:r>
      <w:r w:rsidRPr="00B50B73">
        <w:rPr>
          <w:i/>
        </w:rPr>
        <w:t>Separation and Purification Technology, 335</w:t>
      </w:r>
      <w:r w:rsidRPr="00B50B73">
        <w:t>. doi:10.1016/j.seppur.2023.126200</w:t>
      </w:r>
    </w:p>
    <w:p w14:paraId="247639FD" w14:textId="77777777" w:rsidR="00B50B73" w:rsidRPr="00B50B73" w:rsidRDefault="00B50B73" w:rsidP="00B50B73">
      <w:pPr>
        <w:pStyle w:val="EndNoteBibliography"/>
        <w:ind w:left="720" w:hanging="720"/>
      </w:pPr>
      <w:r w:rsidRPr="00B50B73">
        <w:t xml:space="preserve">Staicu, L. C., Morin-Crini, N., &amp; Crini, G. (2017). Desulfurization: Critical step towards enhanced selenium removal from industrial effluents. </w:t>
      </w:r>
      <w:r w:rsidRPr="00B50B73">
        <w:rPr>
          <w:i/>
        </w:rPr>
        <w:t>Chemosphere, 172</w:t>
      </w:r>
      <w:r w:rsidRPr="00B50B73">
        <w:t>, 111-119. doi:10.1016/j.chemosphere.2016.12.132</w:t>
      </w:r>
    </w:p>
    <w:p w14:paraId="36E9500A" w14:textId="77777777" w:rsidR="00B50B73" w:rsidRPr="00B50B73" w:rsidRDefault="00B50B73" w:rsidP="00B50B73">
      <w:pPr>
        <w:pStyle w:val="EndNoteBibliography"/>
        <w:ind w:left="720" w:hanging="720"/>
      </w:pPr>
      <w:r w:rsidRPr="00B50B73">
        <w:t xml:space="preserve">Szatyłowicz, E., &amp; Skoczko, I. (2017). Studies on the efficiency of grundwater treatment process with adsorption on activated alumina. </w:t>
      </w:r>
      <w:r w:rsidRPr="00B50B73">
        <w:rPr>
          <w:i/>
        </w:rPr>
        <w:t>Journal of Ecological Engineering, 18</w:t>
      </w:r>
      <w:r w:rsidRPr="00B50B73">
        <w:t>(4), 211-218. doi:10.12911/22998993/74272</w:t>
      </w:r>
    </w:p>
    <w:p w14:paraId="60942AEF" w14:textId="77777777" w:rsidR="00B50B73" w:rsidRPr="00B50B73" w:rsidRDefault="00B50B73" w:rsidP="00B50B73">
      <w:pPr>
        <w:pStyle w:val="EndNoteBibliography"/>
        <w:ind w:left="720" w:hanging="720"/>
      </w:pPr>
      <w:r w:rsidRPr="00B50B73">
        <w:t xml:space="preserve">Tabelin, C. B., Igarashi, T., Villacorte-Tabelin, M., Park, I., Opiso, E. M., Ito, M., &amp; Hiroyoshi, N. (2018). Arsenic, selenium, boron, lead, cadmium, copper, and zinc in naturally contaminated rocks: A review of their sources, modes of enrichment, mechanisms of release, and mitigation strategies. </w:t>
      </w:r>
      <w:r w:rsidRPr="00B50B73">
        <w:rPr>
          <w:i/>
        </w:rPr>
        <w:t>Science of The Total Environment, 645</w:t>
      </w:r>
      <w:r w:rsidRPr="00B50B73">
        <w:t xml:space="preserve">, 1522-1553. </w:t>
      </w:r>
    </w:p>
    <w:p w14:paraId="5C0FB09E" w14:textId="77777777" w:rsidR="00B50B73" w:rsidRPr="00B50B73" w:rsidRDefault="00B50B73" w:rsidP="00B50B73">
      <w:pPr>
        <w:pStyle w:val="EndNoteBibliography"/>
        <w:ind w:left="720" w:hanging="720"/>
      </w:pPr>
      <w:r w:rsidRPr="00B50B73">
        <w:t xml:space="preserve">Tapiero, Y., Aravena, Y., Vargas, G., Sánchez, J., &amp; Huiliñir, C. (2025). Removal of ammoniacal nitrogen from aqueous medium through ultrafiltration assisted by cation-exchange-water-soluble polymers. </w:t>
      </w:r>
      <w:r w:rsidRPr="00B50B73">
        <w:rPr>
          <w:i/>
        </w:rPr>
        <w:t>Journal of Water Process Engineering, 71</w:t>
      </w:r>
      <w:r w:rsidRPr="00B50B73">
        <w:t>. doi:10.1016/j.jwpe.2025.107148</w:t>
      </w:r>
    </w:p>
    <w:p w14:paraId="3E702910" w14:textId="77777777" w:rsidR="00B50B73" w:rsidRPr="00B50B73" w:rsidRDefault="00B50B73" w:rsidP="00B50B73">
      <w:pPr>
        <w:pStyle w:val="EndNoteBibliography"/>
        <w:ind w:left="720" w:hanging="720"/>
      </w:pPr>
      <w:r w:rsidRPr="00B50B73">
        <w:t xml:space="preserve">Temiz, R., &amp; Arar, Ö. (2022). Removal of beryllium (Be2+) from aqueous solutions by biopolymer-enhanced ultrafiltration. In </w:t>
      </w:r>
      <w:r w:rsidRPr="00B50B73">
        <w:rPr>
          <w:i/>
        </w:rPr>
        <w:t>Advances in Chemistry Research</w:t>
      </w:r>
      <w:r w:rsidRPr="00B50B73">
        <w:t xml:space="preserve"> (Vol. 76, pp. 299-310).</w:t>
      </w:r>
    </w:p>
    <w:p w14:paraId="6A53EF6B" w14:textId="77777777" w:rsidR="00B50B73" w:rsidRPr="00B50B73" w:rsidRDefault="00B50B73" w:rsidP="00B50B73">
      <w:pPr>
        <w:pStyle w:val="EndNoteBibliography"/>
        <w:ind w:left="720" w:hanging="720"/>
      </w:pPr>
      <w:r w:rsidRPr="00B50B73">
        <w:t xml:space="preserve">Tyagi, V., &amp; Thakur, A. (2023). Applications of biodegradable carboxymethyl cellulose-based composites. </w:t>
      </w:r>
      <w:r w:rsidRPr="00B50B73">
        <w:rPr>
          <w:i/>
        </w:rPr>
        <w:t>Results in Materials, 20</w:t>
      </w:r>
      <w:r w:rsidRPr="00B50B73">
        <w:t>. doi:10.1016/j.rinma.2023.100481</w:t>
      </w:r>
    </w:p>
    <w:p w14:paraId="2A05DB5D" w14:textId="77777777" w:rsidR="00B50B73" w:rsidRPr="00B50B73" w:rsidRDefault="00B50B73" w:rsidP="00B50B73">
      <w:pPr>
        <w:pStyle w:val="EndNoteBibliography"/>
        <w:ind w:left="720" w:hanging="720"/>
      </w:pPr>
      <w:r w:rsidRPr="00B50B73">
        <w:t xml:space="preserve">Wang, J., Kan, C.-C., Lu, S., &amp; Yang, H. (2019). Comparison of arsenic removal from contaminated groundwater by coagulation-sand filtration and locculation/microfiltration reactor. </w:t>
      </w:r>
      <w:r w:rsidRPr="00B50B73">
        <w:rPr>
          <w:i/>
        </w:rPr>
        <w:t>Journal of Environmental Protection and Ecology, 20</w:t>
      </w:r>
      <w:r w:rsidRPr="00B50B73">
        <w:t xml:space="preserve">(3), 1110-1119. </w:t>
      </w:r>
    </w:p>
    <w:p w14:paraId="4E222454" w14:textId="723E90F4" w:rsidR="00B50B73" w:rsidRPr="00B50B73" w:rsidRDefault="00B50B73" w:rsidP="00B50B73">
      <w:pPr>
        <w:pStyle w:val="EndNoteBibliography"/>
        <w:ind w:left="720" w:hanging="720"/>
      </w:pPr>
      <w:r w:rsidRPr="00B50B73">
        <w:t xml:space="preserve">Wang, J., Liu, M., Duan, C., Sun, J., &amp; Xu, Y. (2019). Preparation and characterization of cellulose-based adsorbent and its application in heavy metal ions removal. </w:t>
      </w:r>
      <w:r w:rsidRPr="00B50B73">
        <w:rPr>
          <w:i/>
        </w:rPr>
        <w:t>Carbohydrate Polymers, 206</w:t>
      </w:r>
      <w:r w:rsidRPr="00B50B73">
        <w:t>, 837-843. doi:</w:t>
      </w:r>
      <w:hyperlink r:id="rId32" w:history="1">
        <w:r w:rsidRPr="00B50B73">
          <w:rPr>
            <w:rStyle w:val="Hyperlink"/>
          </w:rPr>
          <w:t>https://doi.org/10.1016/j.carbpol.2018.11.059</w:t>
        </w:r>
      </w:hyperlink>
    </w:p>
    <w:p w14:paraId="15461381" w14:textId="77777777" w:rsidR="00B50B73" w:rsidRPr="00B50B73" w:rsidRDefault="00B50B73" w:rsidP="00B50B73">
      <w:pPr>
        <w:pStyle w:val="EndNoteBibliography"/>
        <w:ind w:left="720" w:hanging="720"/>
      </w:pPr>
      <w:r w:rsidRPr="00B50B73">
        <w:t xml:space="preserve">Wang, R., Cao, C., &amp; Yan, H. (2019). </w:t>
      </w:r>
      <w:r w:rsidRPr="00B50B73">
        <w:rPr>
          <w:i/>
        </w:rPr>
        <w:t>Type selection analysis of ultrafiltration membrane for reverse osmosis seawater desalination system in the nuclear power plant.</w:t>
      </w:r>
      <w:r w:rsidRPr="00B50B73">
        <w:t xml:space="preserve"> Paper presented at the International Conference on Nuclear Engineering, Proceedings, ICONE.</w:t>
      </w:r>
    </w:p>
    <w:p w14:paraId="46F7EB00" w14:textId="77777777" w:rsidR="00B50B73" w:rsidRPr="00B50B73" w:rsidRDefault="00B50B73" w:rsidP="00B50B73">
      <w:pPr>
        <w:pStyle w:val="EndNoteBibliography"/>
        <w:ind w:left="720" w:hanging="720"/>
      </w:pPr>
      <w:r w:rsidRPr="00B50B73">
        <w:t xml:space="preserve">Wang, T., Chamberlain, E., Ma, Y., Shi, H., Meyer, M., &amp; Adams, C. (2006). </w:t>
      </w:r>
      <w:r w:rsidRPr="00B50B73">
        <w:rPr>
          <w:i/>
        </w:rPr>
        <w:t>Pesticide degradate formation in water treatment: Oxidative formation and partition parameter estimation.</w:t>
      </w:r>
      <w:r w:rsidRPr="00B50B73">
        <w:t xml:space="preserve"> Paper presented at the American Water Works Association - Water Quality Technology Conference and Exposition 2006: Taking Water Quality to New Heights.</w:t>
      </w:r>
    </w:p>
    <w:p w14:paraId="7FAC1AB3" w14:textId="77777777" w:rsidR="00B50B73" w:rsidRPr="00B50B73" w:rsidRDefault="00B50B73" w:rsidP="00B50B73">
      <w:pPr>
        <w:pStyle w:val="EndNoteBibliography"/>
        <w:ind w:left="720" w:hanging="720"/>
      </w:pPr>
      <w:r w:rsidRPr="00B50B73">
        <w:t xml:space="preserve">Wu, X., Xie, Z., Wang, H., Zhao, C., Ng, D., &amp; Zhang, K. (2018). Improved filtration performance and antifouling properties of polyethersulfone ultrafiltration membranes by blending with carboxylic acid functionalized polysulfone. </w:t>
      </w:r>
      <w:r w:rsidRPr="00B50B73">
        <w:rPr>
          <w:i/>
        </w:rPr>
        <w:t>RSC Advances, 8</w:t>
      </w:r>
      <w:r w:rsidRPr="00B50B73">
        <w:t>(14), 7774-7784. doi:10.1039/c7ra12447c</w:t>
      </w:r>
    </w:p>
    <w:p w14:paraId="753C3FDE" w14:textId="77777777" w:rsidR="00B50B73" w:rsidRPr="00B50B73" w:rsidRDefault="00B50B73" w:rsidP="00B50B73">
      <w:pPr>
        <w:pStyle w:val="EndNoteBibliography"/>
        <w:ind w:left="720" w:hanging="720"/>
      </w:pPr>
      <w:r w:rsidRPr="00B50B73">
        <w:lastRenderedPageBreak/>
        <w:t xml:space="preserve">Xanthopoulou, M., &amp; Katsoyiannis, I. (2019). Chromium ions removal from groundwaters by functionalized ultra-filtration membranes. </w:t>
      </w:r>
      <w:r w:rsidRPr="00B50B73">
        <w:rPr>
          <w:i/>
        </w:rPr>
        <w:t>New Mater. Compd. Appl, 3</w:t>
      </w:r>
      <w:r w:rsidRPr="00B50B73">
        <w:t xml:space="preserve">, 38-46. </w:t>
      </w:r>
    </w:p>
    <w:p w14:paraId="4B2FAFEF" w14:textId="77777777" w:rsidR="00B50B73" w:rsidRPr="00B50B73" w:rsidRDefault="00B50B73" w:rsidP="00B50B73">
      <w:pPr>
        <w:pStyle w:val="EndNoteBibliography"/>
        <w:ind w:left="720" w:hanging="720"/>
      </w:pPr>
      <w:r w:rsidRPr="00B50B73">
        <w:t xml:space="preserve">Yadav, M. K., Saidulu, D., Ghosal, P. S., Mukherjee, A., &amp; Gupta, A. K. (2022). A review on the management of arsenic-laden spent adsorbent: Insights of global practices, process criticality, and sustainable solutions. </w:t>
      </w:r>
      <w:r w:rsidRPr="00B50B73">
        <w:rPr>
          <w:i/>
        </w:rPr>
        <w:t>Environmental Technology and Innovation, 27</w:t>
      </w:r>
      <w:r w:rsidRPr="00B50B73">
        <w:t>. doi:10.1016/j.eti.2022.102500</w:t>
      </w:r>
    </w:p>
    <w:p w14:paraId="1A1F4FA0" w14:textId="77777777" w:rsidR="00B50B73" w:rsidRPr="00B50B73" w:rsidRDefault="00B50B73" w:rsidP="00B50B73">
      <w:pPr>
        <w:pStyle w:val="EndNoteBibliography"/>
        <w:ind w:left="720" w:hanging="720"/>
      </w:pPr>
      <w:r w:rsidRPr="00B50B73">
        <w:t xml:space="preserve">Yan, Q., Yu, Y., Zhou, N., Xu, J., Gui, Y., &amp; Luo, X. (2014). Treatment of arsenic-bearing beneficiation wastewater by oxidation-coagulation process. </w:t>
      </w:r>
      <w:r w:rsidRPr="00B50B73">
        <w:rPr>
          <w:i/>
        </w:rPr>
        <w:t>Xiyou Jinshu/Chinese Journal of Rare Metals, 38</w:t>
      </w:r>
      <w:r w:rsidRPr="00B50B73">
        <w:t>(1), 130-137. doi:10.13373/j.cnki.cjrm.2014.01.019</w:t>
      </w:r>
    </w:p>
    <w:p w14:paraId="24CF5955" w14:textId="77777777" w:rsidR="00B50B73" w:rsidRPr="00B50B73" w:rsidRDefault="00B50B73" w:rsidP="00B50B73">
      <w:pPr>
        <w:pStyle w:val="EndNoteBibliography"/>
        <w:ind w:left="720" w:hanging="720"/>
      </w:pPr>
      <w:r w:rsidRPr="00B50B73">
        <w:t xml:space="preserve">Yaqub, M., &amp; Lee, S. H. (2021). Experimental and neural network modeling of micellar enhanced ultrafiltration for arsenic removal from aqueous solution. </w:t>
      </w:r>
      <w:r w:rsidRPr="00B50B73">
        <w:rPr>
          <w:i/>
        </w:rPr>
        <w:t>Environmental Engineering Research, 26</w:t>
      </w:r>
      <w:r w:rsidRPr="00B50B73">
        <w:t xml:space="preserve">(1). </w:t>
      </w:r>
    </w:p>
    <w:p w14:paraId="50EFE824" w14:textId="77777777" w:rsidR="00B50B73" w:rsidRPr="00B50B73" w:rsidRDefault="00B50B73" w:rsidP="00B50B73">
      <w:pPr>
        <w:pStyle w:val="EndNoteBibliography"/>
        <w:ind w:left="720" w:hanging="720"/>
      </w:pPr>
      <w:r w:rsidRPr="00B50B73">
        <w:t xml:space="preserve">Ye, T., Wang, Q., Qi, J., Ma, B., Lyu, T., Hu, C., . . . Liu, H. (2025). Exploring advanced and sustainable bioaugmentation-enhanced ultrafiltration processes for the removal of emerging contaminants. </w:t>
      </w:r>
      <w:r w:rsidRPr="00B50B73">
        <w:rPr>
          <w:i/>
        </w:rPr>
        <w:t>Journal of Membrane Science, 720</w:t>
      </w:r>
      <w:r w:rsidRPr="00B50B73">
        <w:t>. doi:10.1016/j.memsci.2025.123784</w:t>
      </w:r>
    </w:p>
    <w:p w14:paraId="43F42C67" w14:textId="77777777" w:rsidR="00B50B73" w:rsidRPr="00B50B73" w:rsidRDefault="00B50B73" w:rsidP="00B50B73">
      <w:pPr>
        <w:pStyle w:val="EndNoteBibliography"/>
        <w:ind w:left="720" w:hanging="720"/>
      </w:pPr>
      <w:r w:rsidRPr="00B50B73">
        <w:t xml:space="preserve">Yunus, K., Zuraidah, M., &amp; John, A. (2020). A review on the accumulation of heavy metals in coastal sediment of Peninsular Malaysia. </w:t>
      </w:r>
      <w:r w:rsidRPr="00B50B73">
        <w:rPr>
          <w:i/>
        </w:rPr>
        <w:t>Ecofeminism and Climate Change, 1</w:t>
      </w:r>
      <w:r w:rsidRPr="00B50B73">
        <w:t xml:space="preserve">(1), 21-35. </w:t>
      </w:r>
    </w:p>
    <w:p w14:paraId="1CC16B7E" w14:textId="77777777" w:rsidR="00B50B73" w:rsidRPr="00B50B73" w:rsidRDefault="00B50B73" w:rsidP="00B50B73">
      <w:pPr>
        <w:pStyle w:val="EndNoteBibliography"/>
        <w:ind w:left="720" w:hanging="720"/>
      </w:pPr>
      <w:r w:rsidRPr="00B50B73">
        <w:t xml:space="preserve">Zakhar, R., Derco, J., &amp; Čacho, F. (2018). An overview of main arsenic removal technologies. </w:t>
      </w:r>
      <w:r w:rsidRPr="00B50B73">
        <w:rPr>
          <w:i/>
        </w:rPr>
        <w:t>Acta Chimica Slovaca, 11</w:t>
      </w:r>
      <w:r w:rsidRPr="00B50B73">
        <w:t xml:space="preserve">(2), 107-113. </w:t>
      </w:r>
    </w:p>
    <w:p w14:paraId="2E731312" w14:textId="34BC5208" w:rsidR="00B50B73" w:rsidRPr="00B50B73" w:rsidRDefault="00B50B73" w:rsidP="00B50B73">
      <w:pPr>
        <w:pStyle w:val="EndNoteBibliography"/>
        <w:ind w:left="720" w:hanging="720"/>
      </w:pPr>
      <w:r w:rsidRPr="00B50B73">
        <w:t xml:space="preserve">Zamariotto, D., Lakard, B., Fievet, P., &amp; Fatin-Rouge, N. (2010). Retention of Cu(II)– and Ni(II)–polyaminocarboxylate complexes by ultrafiltration assisted with polyamines. </w:t>
      </w:r>
      <w:r w:rsidRPr="00B50B73">
        <w:rPr>
          <w:i/>
        </w:rPr>
        <w:t>Desalination, 258</w:t>
      </w:r>
      <w:r w:rsidRPr="00B50B73">
        <w:t>(1), 87-92. doi:</w:t>
      </w:r>
      <w:hyperlink r:id="rId33" w:history="1">
        <w:r w:rsidRPr="00B50B73">
          <w:rPr>
            <w:rStyle w:val="Hyperlink"/>
          </w:rPr>
          <w:t>https://doi.org/10.1016/j.desal.2010.03.040</w:t>
        </w:r>
      </w:hyperlink>
    </w:p>
    <w:p w14:paraId="216913AC" w14:textId="77777777" w:rsidR="00B50B73" w:rsidRPr="00B50B73" w:rsidRDefault="00B50B73" w:rsidP="00B50B73">
      <w:pPr>
        <w:pStyle w:val="EndNoteBibliography"/>
        <w:ind w:left="720" w:hanging="720"/>
      </w:pPr>
      <w:r w:rsidRPr="00B50B73">
        <w:t xml:space="preserve">Zeeshan, M. H., Khan, R. U., Shafiq, M., &amp; Sabir, A. (2020). Polyamide intercalated nanofiltration membrane modified with biofunctionalized core shell composite for efficient removal of Arsenic and Selenium from wastewater. </w:t>
      </w:r>
      <w:r w:rsidRPr="00B50B73">
        <w:rPr>
          <w:i/>
        </w:rPr>
        <w:t>Journal of Water Process Engineering, 34</w:t>
      </w:r>
      <w:r w:rsidRPr="00B50B73">
        <w:t xml:space="preserve">, 101175. </w:t>
      </w:r>
    </w:p>
    <w:p w14:paraId="70E45C32" w14:textId="5053074A" w:rsidR="00B50B73" w:rsidRPr="00B50B73" w:rsidRDefault="00B50B73" w:rsidP="00B50B73">
      <w:pPr>
        <w:pStyle w:val="EndNoteBibliography"/>
        <w:ind w:left="720" w:hanging="720"/>
      </w:pPr>
      <w:r w:rsidRPr="00B50B73">
        <w:t xml:space="preserve">Zhang, H., Yang, X., Zhang, X., Liu, W., Fan, M., &amp; Wang, L. (2024). Functionalized Cyclodextrin/Carboxymethyl Cellulose Composite Hydrogel with Double Network Structure for Adsorption of Heavy Metal Ions in Wastewater. </w:t>
      </w:r>
      <w:r w:rsidRPr="00B50B73">
        <w:rPr>
          <w:i/>
        </w:rPr>
        <w:t>Molecules, 29</w:t>
      </w:r>
      <w:r w:rsidRPr="00B50B73">
        <w:t xml:space="preserve">(22), 5414. Retrieved from </w:t>
      </w:r>
      <w:hyperlink r:id="rId34" w:history="1">
        <w:r w:rsidRPr="00B50B73">
          <w:rPr>
            <w:rStyle w:val="Hyperlink"/>
          </w:rPr>
          <w:t>https://www.mdpi.com/1420-3049/29/22/5414</w:t>
        </w:r>
      </w:hyperlink>
    </w:p>
    <w:p w14:paraId="2BD00225" w14:textId="77777777" w:rsidR="00B50B73" w:rsidRPr="00B50B73" w:rsidRDefault="00B50B73" w:rsidP="00B50B73">
      <w:pPr>
        <w:pStyle w:val="EndNoteBibliography"/>
        <w:ind w:left="720" w:hanging="720"/>
      </w:pPr>
      <w:r w:rsidRPr="00B50B73">
        <w:t xml:space="preserve">Zhang, J., Li, G., Yuan, X., Li, P., Yu, Y., Yang, W., &amp; Zhao, S. (2023). Reduction of Ultrafiltration Membrane Fouling by the Pretreatment Removal of Emerging Pollutants: A Review. </w:t>
      </w:r>
      <w:r w:rsidRPr="00B50B73">
        <w:rPr>
          <w:i/>
        </w:rPr>
        <w:t>Membranes, 13</w:t>
      </w:r>
      <w:r w:rsidRPr="00B50B73">
        <w:t>(1). doi:10.3390/membranes13010077</w:t>
      </w:r>
    </w:p>
    <w:p w14:paraId="16847A0C" w14:textId="77777777" w:rsidR="00B50B73" w:rsidRPr="00B50B73" w:rsidRDefault="00B50B73" w:rsidP="00B50B73">
      <w:pPr>
        <w:pStyle w:val="EndNoteBibliography"/>
        <w:ind w:left="720" w:hanging="720"/>
      </w:pPr>
      <w:r w:rsidRPr="00B50B73">
        <w:t xml:space="preserve">Zuriaga-Agustí, E., Alventosa-deLara, E., Barredo-Damas, S., Alcaina-Miranda, M. I., Iborra-Clar, M. I., &amp; Mendoza-Roca, J. A. (2014). Performance of ceramic ultrafiltration membranes and fouling behavior of a dye-polysaccharide binary system. </w:t>
      </w:r>
      <w:r w:rsidRPr="00B50B73">
        <w:rPr>
          <w:i/>
        </w:rPr>
        <w:t>Water Research, 54</w:t>
      </w:r>
      <w:r w:rsidRPr="00B50B73">
        <w:t>, 199-210. doi:10.1016/j.watres.2014.01.064</w:t>
      </w:r>
    </w:p>
    <w:p w14:paraId="4F52B6C2" w14:textId="22CBB9AB" w:rsidR="00B50B73" w:rsidRDefault="00AF457B" w:rsidP="0065626E">
      <w:pPr>
        <w:pStyle w:val="ref"/>
        <w:ind w:left="0" w:firstLine="0"/>
        <w:rPr>
          <w:b/>
          <w:bCs/>
          <w:sz w:val="24"/>
          <w:szCs w:val="24"/>
          <w:lang w:val="en-GB"/>
        </w:rPr>
      </w:pPr>
      <w:r w:rsidRPr="003C1946">
        <w:rPr>
          <w:b/>
          <w:bCs/>
          <w:sz w:val="24"/>
          <w:szCs w:val="24"/>
          <w:lang w:val="en-GB"/>
        </w:rPr>
        <w:fldChar w:fldCharType="end"/>
      </w:r>
    </w:p>
    <w:p w14:paraId="74B82F3D" w14:textId="77777777" w:rsidR="003656DD" w:rsidRDefault="003656DD" w:rsidP="00B52A2F">
      <w:pPr>
        <w:pStyle w:val="Text"/>
      </w:pPr>
    </w:p>
    <w:p w14:paraId="4CAABAB5" w14:textId="77777777" w:rsidR="003656DD" w:rsidRPr="00B52A2F" w:rsidRDefault="003656DD" w:rsidP="00B52A2F">
      <w:pPr>
        <w:pStyle w:val="Text"/>
      </w:pPr>
    </w:p>
    <w:sectPr w:rsidR="003656DD" w:rsidRPr="00B52A2F" w:rsidSect="004F3E7B">
      <w:endnotePr>
        <w:numRestart w:val="eachSect"/>
      </w:endnotePr>
      <w:pgSz w:w="12240" w:h="15840"/>
      <w:pgMar w:top="1134" w:right="1701" w:bottom="1134" w:left="1701" w:header="720" w:footer="72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6AE12" w14:textId="77777777" w:rsidR="0041280E" w:rsidRPr="00A9704D" w:rsidRDefault="0041280E">
      <w:r w:rsidRPr="00A9704D">
        <w:separator/>
      </w:r>
    </w:p>
  </w:endnote>
  <w:endnote w:type="continuationSeparator" w:id="0">
    <w:p w14:paraId="72418C6E" w14:textId="77777777" w:rsidR="0041280E" w:rsidRPr="00A9704D" w:rsidRDefault="0041280E">
      <w:r w:rsidRPr="00A970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258819"/>
      <w:docPartObj>
        <w:docPartGallery w:val="Page Numbers (Bottom of Page)"/>
        <w:docPartUnique/>
      </w:docPartObj>
    </w:sdtPr>
    <w:sdtEndPr>
      <w:rPr>
        <w:noProof/>
      </w:rPr>
    </w:sdtEndPr>
    <w:sdtContent>
      <w:p w14:paraId="3F789027" w14:textId="22D65F28" w:rsidR="008E68E1" w:rsidRDefault="008E68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132A79" w14:textId="77777777" w:rsidR="008E68E1" w:rsidRDefault="008E68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A8A27" w14:textId="77777777" w:rsidR="0041280E" w:rsidRPr="00A9704D" w:rsidRDefault="0041280E">
      <w:r w:rsidRPr="00A9704D">
        <w:separator/>
      </w:r>
    </w:p>
  </w:footnote>
  <w:footnote w:type="continuationSeparator" w:id="0">
    <w:p w14:paraId="5DDE64C8" w14:textId="77777777" w:rsidR="0041280E" w:rsidRPr="00A9704D" w:rsidRDefault="0041280E">
      <w:r w:rsidRPr="00A9704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E3353"/>
    <w:multiLevelType w:val="hybridMultilevel"/>
    <w:tmpl w:val="8FDA0002"/>
    <w:lvl w:ilvl="0" w:tplc="3B246350">
      <w:numFmt w:val="bullet"/>
      <w:lvlText w:val="-"/>
      <w:lvlJc w:val="left"/>
      <w:pPr>
        <w:ind w:left="720" w:hanging="360"/>
      </w:pPr>
      <w:rPr>
        <w:rFonts w:ascii="Times New Roman" w:eastAsia="Batang"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2A3C77BF"/>
    <w:multiLevelType w:val="hybridMultilevel"/>
    <w:tmpl w:val="1A0A42E4"/>
    <w:lvl w:ilvl="0" w:tplc="B88C5412">
      <w:start w:val="1"/>
      <w:numFmt w:val="bullet"/>
      <w:lvlText w:val=""/>
      <w:lvlJc w:val="left"/>
      <w:pPr>
        <w:ind w:left="284" w:hanging="284"/>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2B9B17D3"/>
    <w:multiLevelType w:val="multilevel"/>
    <w:tmpl w:val="76CE29BE"/>
    <w:lvl w:ilvl="0">
      <w:start w:val="1"/>
      <w:numFmt w:val="decimal"/>
      <w:pStyle w:val="Heading1"/>
      <w:lvlText w:val="%1"/>
      <w:lvlJc w:val="left"/>
      <w:pPr>
        <w:ind w:left="432" w:hanging="432"/>
      </w:pPr>
      <w:rPr>
        <w:rFonts w:hint="default"/>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2C322519"/>
    <w:multiLevelType w:val="hybridMultilevel"/>
    <w:tmpl w:val="C91812E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D5C5614"/>
    <w:multiLevelType w:val="hybridMultilevel"/>
    <w:tmpl w:val="2488E12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EB80381"/>
    <w:multiLevelType w:val="hybridMultilevel"/>
    <w:tmpl w:val="970AE242"/>
    <w:lvl w:ilvl="0" w:tplc="AF3AB9F2">
      <w:start w:val="1"/>
      <w:numFmt w:val="lowerLetter"/>
      <w:pStyle w:val="DeclarationV2"/>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323434D0"/>
    <w:multiLevelType w:val="multilevel"/>
    <w:tmpl w:val="2B12B4F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32C31386"/>
    <w:multiLevelType w:val="hybridMultilevel"/>
    <w:tmpl w:val="151E81BA"/>
    <w:lvl w:ilvl="0" w:tplc="10E0E4B8">
      <w:start w:val="1"/>
      <w:numFmt w:val="bullet"/>
      <w:lvlText w:val=""/>
      <w:lvlJc w:val="left"/>
      <w:pPr>
        <w:ind w:left="284" w:hanging="284"/>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3A27D30"/>
    <w:multiLevelType w:val="hybridMultilevel"/>
    <w:tmpl w:val="87649D1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36370ED9"/>
    <w:multiLevelType w:val="hybridMultilevel"/>
    <w:tmpl w:val="3E2A3740"/>
    <w:lvl w:ilvl="0" w:tplc="90186D3A">
      <w:start w:val="1"/>
      <w:numFmt w:val="bullet"/>
      <w:lvlText w:val=""/>
      <w:lvlJc w:val="left"/>
      <w:pPr>
        <w:ind w:left="284" w:hanging="284"/>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37347494"/>
    <w:multiLevelType w:val="hybridMultilevel"/>
    <w:tmpl w:val="948C63C2"/>
    <w:lvl w:ilvl="0" w:tplc="CD2CB9CE">
      <w:start w:val="1"/>
      <w:numFmt w:val="bullet"/>
      <w:lvlText w:val=""/>
      <w:lvlJc w:val="left"/>
      <w:pPr>
        <w:ind w:left="284" w:hanging="284"/>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3CA375B7"/>
    <w:multiLevelType w:val="hybridMultilevel"/>
    <w:tmpl w:val="78583E3E"/>
    <w:lvl w:ilvl="0" w:tplc="DAE2C10C">
      <w:start w:val="1"/>
      <w:numFmt w:val="bullet"/>
      <w:lvlText w:val=""/>
      <w:lvlJc w:val="left"/>
      <w:pPr>
        <w:ind w:left="284" w:hanging="284"/>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45C43FE3"/>
    <w:multiLevelType w:val="multilevel"/>
    <w:tmpl w:val="5582B1FC"/>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7B77CD3"/>
    <w:multiLevelType w:val="hybridMultilevel"/>
    <w:tmpl w:val="EECC8BDA"/>
    <w:lvl w:ilvl="0" w:tplc="3E98DFD4">
      <w:start w:val="1"/>
      <w:numFmt w:val="bullet"/>
      <w:lvlText w:val=""/>
      <w:lvlJc w:val="left"/>
      <w:pPr>
        <w:ind w:left="284" w:hanging="284"/>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4ABE2827"/>
    <w:multiLevelType w:val="multilevel"/>
    <w:tmpl w:val="3A70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C24EEB"/>
    <w:multiLevelType w:val="multilevel"/>
    <w:tmpl w:val="930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46BA7"/>
    <w:multiLevelType w:val="hybridMultilevel"/>
    <w:tmpl w:val="31806012"/>
    <w:lvl w:ilvl="0" w:tplc="201C5E72">
      <w:start w:val="1"/>
      <w:numFmt w:val="bullet"/>
      <w:lvlText w:val=""/>
      <w:lvlJc w:val="left"/>
      <w:pPr>
        <w:ind w:left="284" w:hanging="284"/>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547C65B3"/>
    <w:multiLevelType w:val="multilevel"/>
    <w:tmpl w:val="265623D2"/>
    <w:styleLink w:val="Declaration"/>
    <w:lvl w:ilvl="0">
      <w:start w:val="1"/>
      <w:numFmt w:val="lowerLetter"/>
      <w:lvlText w:val="%1."/>
      <w:lvlJc w:val="left"/>
      <w:pPr>
        <w:ind w:left="360" w:hanging="360"/>
      </w:pPr>
    </w:lvl>
    <w:lvl w:ilvl="1">
      <w:start w:val="1"/>
      <w:numFmt w:val="lowerLetter"/>
      <w:lvlText w:val="%2."/>
      <w:lvlJc w:val="left"/>
      <w:pPr>
        <w:ind w:left="360" w:hanging="360"/>
      </w:pPr>
      <w:rPr>
        <w:rFonts w:ascii="Times New Roman" w:hAnsi="Times New Roman"/>
        <w:sz w:val="24"/>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5C347D99"/>
    <w:multiLevelType w:val="hybridMultilevel"/>
    <w:tmpl w:val="3B62A3D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5FBD31D7"/>
    <w:multiLevelType w:val="hybridMultilevel"/>
    <w:tmpl w:val="9862696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6CC934A1"/>
    <w:multiLevelType w:val="hybridMultilevel"/>
    <w:tmpl w:val="9A04FB9A"/>
    <w:lvl w:ilvl="0" w:tplc="3F04D334">
      <w:start w:val="1"/>
      <w:numFmt w:val="bullet"/>
      <w:lvlText w:val="─"/>
      <w:lvlJc w:val="left"/>
      <w:pPr>
        <w:ind w:left="284" w:hanging="284"/>
      </w:pPr>
      <w:rPr>
        <w:rFonts w:ascii="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70C87ED3"/>
    <w:multiLevelType w:val="multilevel"/>
    <w:tmpl w:val="9136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714097"/>
    <w:multiLevelType w:val="hybridMultilevel"/>
    <w:tmpl w:val="4112ABB0"/>
    <w:lvl w:ilvl="0" w:tplc="EE98E7FC">
      <w:start w:val="1"/>
      <w:numFmt w:val="decimal"/>
      <w:lvlText w:val="%1."/>
      <w:lvlJc w:val="left"/>
      <w:pPr>
        <w:ind w:left="720" w:hanging="360"/>
      </w:pPr>
      <w:rPr>
        <w:rFonts w:hint="default"/>
        <w:b/>
        <w:color w:val="000000"/>
        <w:sz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77C34165"/>
    <w:multiLevelType w:val="multilevel"/>
    <w:tmpl w:val="265623D2"/>
    <w:numStyleLink w:val="Declaration"/>
  </w:abstractNum>
  <w:num w:numId="1" w16cid:durableId="1384595999">
    <w:abstractNumId w:val="2"/>
  </w:num>
  <w:num w:numId="2" w16cid:durableId="1673020676">
    <w:abstractNumId w:val="19"/>
  </w:num>
  <w:num w:numId="3" w16cid:durableId="995181992">
    <w:abstractNumId w:val="15"/>
  </w:num>
  <w:num w:numId="4" w16cid:durableId="2141413957">
    <w:abstractNumId w:val="8"/>
  </w:num>
  <w:num w:numId="5" w16cid:durableId="1340304708">
    <w:abstractNumId w:val="4"/>
  </w:num>
  <w:num w:numId="6" w16cid:durableId="1630235017">
    <w:abstractNumId w:val="20"/>
  </w:num>
  <w:num w:numId="7" w16cid:durableId="1430661476">
    <w:abstractNumId w:val="0"/>
  </w:num>
  <w:num w:numId="8" w16cid:durableId="140734373">
    <w:abstractNumId w:val="14"/>
  </w:num>
  <w:num w:numId="9" w16cid:durableId="1644311493">
    <w:abstractNumId w:val="21"/>
  </w:num>
  <w:num w:numId="10" w16cid:durableId="1738163803">
    <w:abstractNumId w:val="22"/>
  </w:num>
  <w:num w:numId="11" w16cid:durableId="1678263926">
    <w:abstractNumId w:val="13"/>
  </w:num>
  <w:num w:numId="12" w16cid:durableId="391512218">
    <w:abstractNumId w:val="9"/>
  </w:num>
  <w:num w:numId="13" w16cid:durableId="1108543992">
    <w:abstractNumId w:val="1"/>
  </w:num>
  <w:num w:numId="14" w16cid:durableId="1487935123">
    <w:abstractNumId w:val="10"/>
  </w:num>
  <w:num w:numId="15" w16cid:durableId="893929151">
    <w:abstractNumId w:val="11"/>
  </w:num>
  <w:num w:numId="16" w16cid:durableId="291835078">
    <w:abstractNumId w:val="16"/>
  </w:num>
  <w:num w:numId="17" w16cid:durableId="1292902817">
    <w:abstractNumId w:val="3"/>
  </w:num>
  <w:num w:numId="18" w16cid:durableId="352926343">
    <w:abstractNumId w:val="18"/>
  </w:num>
  <w:num w:numId="19" w16cid:durableId="904995250">
    <w:abstractNumId w:val="7"/>
  </w:num>
  <w:num w:numId="20" w16cid:durableId="2037653413">
    <w:abstractNumId w:val="12"/>
  </w:num>
  <w:num w:numId="21" w16cid:durableId="530457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23720517">
    <w:abstractNumId w:val="5"/>
  </w:num>
  <w:num w:numId="23" w16cid:durableId="1068723246">
    <w:abstractNumId w:val="17"/>
  </w:num>
  <w:num w:numId="24" w16cid:durableId="1956055583">
    <w:abstractNumId w:val="23"/>
    <w:lvlOverride w:ilvl="0">
      <w:lvl w:ilvl="0">
        <w:start w:val="1"/>
        <w:numFmt w:val="lowerLetter"/>
        <w:lvlText w:val="%1."/>
        <w:lvlJc w:val="left"/>
        <w:pPr>
          <w:ind w:left="360" w:hanging="360"/>
        </w:pPr>
      </w:lvl>
    </w:lvlOverride>
  </w:num>
  <w:num w:numId="25" w16cid:durableId="1354262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numRestart w:val="eachSect"/>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IyN7S0NLUwMzI0NDRS0lEKTi0uzszPAymwqAUArdTI4CwAAAA="/>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2zafvavi9fx02eztvgv99e5zpvet5vxa05t&quot;&gt;My EndNote Library&lt;record-ids&gt;&lt;item&gt;36&lt;/item&gt;&lt;item&gt;86&lt;/item&gt;&lt;item&gt;147&lt;/item&gt;&lt;item&gt;215&lt;/item&gt;&lt;item&gt;222&lt;/item&gt;&lt;item&gt;241&lt;/item&gt;&lt;item&gt;242&lt;/item&gt;&lt;item&gt;243&lt;/item&gt;&lt;item&gt;244&lt;/item&gt;&lt;item&gt;245&lt;/item&gt;&lt;item&gt;246&lt;/item&gt;&lt;item&gt;247&lt;/item&gt;&lt;item&gt;248&lt;/item&gt;&lt;item&gt;249&lt;/item&gt;&lt;item&gt;252&lt;/item&gt;&lt;item&gt;290&lt;/item&gt;&lt;item&gt;303&lt;/item&gt;&lt;item&gt;321&lt;/item&gt;&lt;item&gt;326&lt;/item&gt;&lt;item&gt;329&lt;/item&gt;&lt;item&gt;331&lt;/item&gt;&lt;item&gt;332&lt;/item&gt;&lt;item&gt;348&lt;/item&gt;&lt;item&gt;349&lt;/item&gt;&lt;item&gt;350&lt;/item&gt;&lt;item&gt;351&lt;/item&gt;&lt;item&gt;352&lt;/item&gt;&lt;item&gt;353&lt;/item&gt;&lt;item&gt;354&lt;/item&gt;&lt;item&gt;355&lt;/item&gt;&lt;item&gt;356&lt;/item&gt;&lt;item&gt;357&lt;/item&gt;&lt;item&gt;358&lt;/item&gt;&lt;item&gt;359&lt;/item&gt;&lt;item&gt;379&lt;/item&gt;&lt;item&gt;381&lt;/item&gt;&lt;item&gt;384&lt;/item&gt;&lt;item&gt;385&lt;/item&gt;&lt;item&gt;386&lt;/item&gt;&lt;item&gt;387&lt;/item&gt;&lt;item&gt;398&lt;/item&gt;&lt;item&gt;403&lt;/item&gt;&lt;item&gt;404&lt;/item&gt;&lt;item&gt;406&lt;/item&gt;&lt;item&gt;458&lt;/item&gt;&lt;item&gt;477&lt;/item&gt;&lt;item&gt;486&lt;/item&gt;&lt;item&gt;487&lt;/item&gt;&lt;item&gt;488&lt;/item&gt;&lt;item&gt;489&lt;/item&gt;&lt;item&gt;492&lt;/item&gt;&lt;item&gt;513&lt;/item&gt;&lt;item&gt;514&lt;/item&gt;&lt;item&gt;515&lt;/item&gt;&lt;item&gt;518&lt;/item&gt;&lt;item&gt;519&lt;/item&gt;&lt;item&gt;520&lt;/item&gt;&lt;item&gt;521&lt;/item&gt;&lt;item&gt;522&lt;/item&gt;&lt;item&gt;523&lt;/item&gt;&lt;item&gt;524&lt;/item&gt;&lt;item&gt;525&lt;/item&gt;&lt;item&gt;526&lt;/item&gt;&lt;item&gt;527&lt;/item&gt;&lt;item&gt;528&lt;/item&gt;&lt;item&gt;530&lt;/item&gt;&lt;item&gt;531&lt;/item&gt;&lt;item&gt;532&lt;/item&gt;&lt;item&gt;533&lt;/item&gt;&lt;item&gt;534&lt;/item&gt;&lt;item&gt;535&lt;/item&gt;&lt;item&gt;536&lt;/item&gt;&lt;item&gt;537&lt;/item&gt;&lt;item&gt;538&lt;/item&gt;&lt;item&gt;539&lt;/item&gt;&lt;item&gt;540&lt;/item&gt;&lt;item&gt;541&lt;/item&gt;&lt;item&gt;542&lt;/item&gt;&lt;item&gt;543&lt;/item&gt;&lt;item&gt;544&lt;/item&gt;&lt;item&gt;545&lt;/item&gt;&lt;item&gt;547&lt;/item&gt;&lt;item&gt;548&lt;/item&gt;&lt;item&gt;550&lt;/item&gt;&lt;item&gt;553&lt;/item&gt;&lt;item&gt;554&lt;/item&gt;&lt;item&gt;555&lt;/item&gt;&lt;item&gt;556&lt;/item&gt;&lt;item&gt;557&lt;/item&gt;&lt;item&gt;558&lt;/item&gt;&lt;item&gt;559&lt;/item&gt;&lt;item&gt;560&lt;/item&gt;&lt;item&gt;561&lt;/item&gt;&lt;item&gt;562&lt;/item&gt;&lt;item&gt;563&lt;/item&gt;&lt;item&gt;564&lt;/item&gt;&lt;item&gt;566&lt;/item&gt;&lt;item&gt;567&lt;/item&gt;&lt;item&gt;568&lt;/item&gt;&lt;item&gt;569&lt;/item&gt;&lt;item&gt;570&lt;/item&gt;&lt;item&gt;571&lt;/item&gt;&lt;item&gt;572&lt;/item&gt;&lt;item&gt;573&lt;/item&gt;&lt;item&gt;574&lt;/item&gt;&lt;item&gt;576&lt;/item&gt;&lt;item&gt;577&lt;/item&gt;&lt;item&gt;578&lt;/item&gt;&lt;item&gt;579&lt;/item&gt;&lt;item&gt;580&lt;/item&gt;&lt;item&gt;581&lt;/item&gt;&lt;item&gt;583&lt;/item&gt;&lt;item&gt;584&lt;/item&gt;&lt;item&gt;585&lt;/item&gt;&lt;item&gt;586&lt;/item&gt;&lt;item&gt;587&lt;/item&gt;&lt;item&gt;588&lt;/item&gt;&lt;item&gt;589&lt;/item&gt;&lt;item&gt;590&lt;/item&gt;&lt;item&gt;591&lt;/item&gt;&lt;item&gt;592&lt;/item&gt;&lt;item&gt;593&lt;/item&gt;&lt;item&gt;594&lt;/item&gt;&lt;item&gt;595&lt;/item&gt;&lt;item&gt;596&lt;/item&gt;&lt;/record-ids&gt;&lt;/item&gt;&lt;/Libraries&gt;"/>
  </w:docVars>
  <w:rsids>
    <w:rsidRoot w:val="00BE6EFB"/>
    <w:rsid w:val="00005940"/>
    <w:rsid w:val="00011B60"/>
    <w:rsid w:val="00016180"/>
    <w:rsid w:val="00017439"/>
    <w:rsid w:val="0002230D"/>
    <w:rsid w:val="0002290E"/>
    <w:rsid w:val="000230D4"/>
    <w:rsid w:val="000312FC"/>
    <w:rsid w:val="0003382F"/>
    <w:rsid w:val="000413EB"/>
    <w:rsid w:val="00043A0A"/>
    <w:rsid w:val="000440C0"/>
    <w:rsid w:val="000512D2"/>
    <w:rsid w:val="0006040A"/>
    <w:rsid w:val="00061674"/>
    <w:rsid w:val="00061922"/>
    <w:rsid w:val="00064371"/>
    <w:rsid w:val="00075A0F"/>
    <w:rsid w:val="0008311D"/>
    <w:rsid w:val="0008770B"/>
    <w:rsid w:val="0009546A"/>
    <w:rsid w:val="000A1D00"/>
    <w:rsid w:val="000A66DC"/>
    <w:rsid w:val="000B6065"/>
    <w:rsid w:val="000C52A6"/>
    <w:rsid w:val="000C5B01"/>
    <w:rsid w:val="000C5DBE"/>
    <w:rsid w:val="000D4C53"/>
    <w:rsid w:val="000E2B4F"/>
    <w:rsid w:val="000F295B"/>
    <w:rsid w:val="000F2E2E"/>
    <w:rsid w:val="000F52C9"/>
    <w:rsid w:val="00101587"/>
    <w:rsid w:val="00103272"/>
    <w:rsid w:val="001068CE"/>
    <w:rsid w:val="0011264B"/>
    <w:rsid w:val="00116A88"/>
    <w:rsid w:val="0012182B"/>
    <w:rsid w:val="00121BCF"/>
    <w:rsid w:val="00141416"/>
    <w:rsid w:val="001438AC"/>
    <w:rsid w:val="00161787"/>
    <w:rsid w:val="0017331D"/>
    <w:rsid w:val="0017671E"/>
    <w:rsid w:val="00182667"/>
    <w:rsid w:val="00187270"/>
    <w:rsid w:val="00193193"/>
    <w:rsid w:val="00197330"/>
    <w:rsid w:val="001A21E2"/>
    <w:rsid w:val="001A7636"/>
    <w:rsid w:val="001B26AD"/>
    <w:rsid w:val="001B5CC8"/>
    <w:rsid w:val="001B5F41"/>
    <w:rsid w:val="001B69F2"/>
    <w:rsid w:val="001C75F2"/>
    <w:rsid w:val="001D705C"/>
    <w:rsid w:val="001D79DA"/>
    <w:rsid w:val="001E394C"/>
    <w:rsid w:val="001E57F3"/>
    <w:rsid w:val="001F28BD"/>
    <w:rsid w:val="001F3453"/>
    <w:rsid w:val="001F55A4"/>
    <w:rsid w:val="002142F6"/>
    <w:rsid w:val="00216857"/>
    <w:rsid w:val="0022534C"/>
    <w:rsid w:val="00227B85"/>
    <w:rsid w:val="002335A6"/>
    <w:rsid w:val="002354CA"/>
    <w:rsid w:val="00237C9B"/>
    <w:rsid w:val="00242B43"/>
    <w:rsid w:val="00243522"/>
    <w:rsid w:val="002508BA"/>
    <w:rsid w:val="00267660"/>
    <w:rsid w:val="002707EB"/>
    <w:rsid w:val="002742CA"/>
    <w:rsid w:val="00275D67"/>
    <w:rsid w:val="00282529"/>
    <w:rsid w:val="00285661"/>
    <w:rsid w:val="00285DA7"/>
    <w:rsid w:val="00286F4A"/>
    <w:rsid w:val="002A138F"/>
    <w:rsid w:val="002A622C"/>
    <w:rsid w:val="002B6C0C"/>
    <w:rsid w:val="002D208D"/>
    <w:rsid w:val="002F4DD6"/>
    <w:rsid w:val="0030345F"/>
    <w:rsid w:val="003175AA"/>
    <w:rsid w:val="00325EB3"/>
    <w:rsid w:val="00332004"/>
    <w:rsid w:val="00342FCB"/>
    <w:rsid w:val="00351404"/>
    <w:rsid w:val="00354584"/>
    <w:rsid w:val="00355787"/>
    <w:rsid w:val="00360F7E"/>
    <w:rsid w:val="00361E5C"/>
    <w:rsid w:val="003656DD"/>
    <w:rsid w:val="0036643E"/>
    <w:rsid w:val="00372297"/>
    <w:rsid w:val="0038461D"/>
    <w:rsid w:val="00386485"/>
    <w:rsid w:val="003956CD"/>
    <w:rsid w:val="003A171C"/>
    <w:rsid w:val="003A226C"/>
    <w:rsid w:val="003A42F3"/>
    <w:rsid w:val="003A5D71"/>
    <w:rsid w:val="003A5FDC"/>
    <w:rsid w:val="003A7CB7"/>
    <w:rsid w:val="003B51FF"/>
    <w:rsid w:val="003C0508"/>
    <w:rsid w:val="003C1943"/>
    <w:rsid w:val="003C1946"/>
    <w:rsid w:val="003C1F32"/>
    <w:rsid w:val="003C2924"/>
    <w:rsid w:val="003C3ECF"/>
    <w:rsid w:val="003E1A11"/>
    <w:rsid w:val="003E1B64"/>
    <w:rsid w:val="003E2695"/>
    <w:rsid w:val="003F2311"/>
    <w:rsid w:val="003F2666"/>
    <w:rsid w:val="003F4B41"/>
    <w:rsid w:val="003F6B4F"/>
    <w:rsid w:val="00403A1A"/>
    <w:rsid w:val="00411DCE"/>
    <w:rsid w:val="0041280E"/>
    <w:rsid w:val="00416A46"/>
    <w:rsid w:val="0043034F"/>
    <w:rsid w:val="00430A77"/>
    <w:rsid w:val="00430AB9"/>
    <w:rsid w:val="004547EA"/>
    <w:rsid w:val="004565C8"/>
    <w:rsid w:val="004621B1"/>
    <w:rsid w:val="0046636C"/>
    <w:rsid w:val="004711EB"/>
    <w:rsid w:val="0047121F"/>
    <w:rsid w:val="00471698"/>
    <w:rsid w:val="00477AF0"/>
    <w:rsid w:val="00483ECB"/>
    <w:rsid w:val="00491D72"/>
    <w:rsid w:val="004B2859"/>
    <w:rsid w:val="004B5ED0"/>
    <w:rsid w:val="004C08CC"/>
    <w:rsid w:val="004C1A0E"/>
    <w:rsid w:val="004C776E"/>
    <w:rsid w:val="004E7FD3"/>
    <w:rsid w:val="004F3E7B"/>
    <w:rsid w:val="004F66D6"/>
    <w:rsid w:val="00502F28"/>
    <w:rsid w:val="00507A4C"/>
    <w:rsid w:val="00515066"/>
    <w:rsid w:val="0051569F"/>
    <w:rsid w:val="00532E08"/>
    <w:rsid w:val="00533E3B"/>
    <w:rsid w:val="00537FBE"/>
    <w:rsid w:val="005427CF"/>
    <w:rsid w:val="00555131"/>
    <w:rsid w:val="0055626D"/>
    <w:rsid w:val="00560143"/>
    <w:rsid w:val="00560638"/>
    <w:rsid w:val="00561819"/>
    <w:rsid w:val="00563E2D"/>
    <w:rsid w:val="0057133D"/>
    <w:rsid w:val="00574BCD"/>
    <w:rsid w:val="00574E09"/>
    <w:rsid w:val="00577646"/>
    <w:rsid w:val="00583AB9"/>
    <w:rsid w:val="005911DA"/>
    <w:rsid w:val="005947A9"/>
    <w:rsid w:val="005A5672"/>
    <w:rsid w:val="005A7E42"/>
    <w:rsid w:val="005C4F8C"/>
    <w:rsid w:val="005E1F0F"/>
    <w:rsid w:val="005E6AE7"/>
    <w:rsid w:val="005E7374"/>
    <w:rsid w:val="005E7EB5"/>
    <w:rsid w:val="005F5DCA"/>
    <w:rsid w:val="005F7EE1"/>
    <w:rsid w:val="006014E8"/>
    <w:rsid w:val="00601AA1"/>
    <w:rsid w:val="00623FAE"/>
    <w:rsid w:val="00635F53"/>
    <w:rsid w:val="00641D9B"/>
    <w:rsid w:val="00644EF7"/>
    <w:rsid w:val="00654FAF"/>
    <w:rsid w:val="0065626E"/>
    <w:rsid w:val="00660AE2"/>
    <w:rsid w:val="00661697"/>
    <w:rsid w:val="00661804"/>
    <w:rsid w:val="00670B84"/>
    <w:rsid w:val="00683D56"/>
    <w:rsid w:val="0069184F"/>
    <w:rsid w:val="0069677B"/>
    <w:rsid w:val="006A45C2"/>
    <w:rsid w:val="006A7084"/>
    <w:rsid w:val="006C149F"/>
    <w:rsid w:val="006F216D"/>
    <w:rsid w:val="006F5436"/>
    <w:rsid w:val="00703AE2"/>
    <w:rsid w:val="00716711"/>
    <w:rsid w:val="00721F28"/>
    <w:rsid w:val="00725791"/>
    <w:rsid w:val="00725BAC"/>
    <w:rsid w:val="007401CA"/>
    <w:rsid w:val="00740B0F"/>
    <w:rsid w:val="00742048"/>
    <w:rsid w:val="007605CA"/>
    <w:rsid w:val="007605F9"/>
    <w:rsid w:val="007726E8"/>
    <w:rsid w:val="00772C32"/>
    <w:rsid w:val="00776031"/>
    <w:rsid w:val="0078194A"/>
    <w:rsid w:val="00783D7F"/>
    <w:rsid w:val="00792C77"/>
    <w:rsid w:val="007D1ED5"/>
    <w:rsid w:val="007D519B"/>
    <w:rsid w:val="007E1B9B"/>
    <w:rsid w:val="007E61EE"/>
    <w:rsid w:val="007F2A6E"/>
    <w:rsid w:val="007F4DD6"/>
    <w:rsid w:val="007F783B"/>
    <w:rsid w:val="008119D5"/>
    <w:rsid w:val="008124DA"/>
    <w:rsid w:val="00813B34"/>
    <w:rsid w:val="00813CBB"/>
    <w:rsid w:val="008225A1"/>
    <w:rsid w:val="008274D7"/>
    <w:rsid w:val="00830CE9"/>
    <w:rsid w:val="00833D35"/>
    <w:rsid w:val="00842384"/>
    <w:rsid w:val="0085114C"/>
    <w:rsid w:val="00851930"/>
    <w:rsid w:val="00853158"/>
    <w:rsid w:val="008700CE"/>
    <w:rsid w:val="008706C7"/>
    <w:rsid w:val="00871D56"/>
    <w:rsid w:val="008815AC"/>
    <w:rsid w:val="008857D7"/>
    <w:rsid w:val="008A2623"/>
    <w:rsid w:val="008B0A16"/>
    <w:rsid w:val="008B1944"/>
    <w:rsid w:val="008B6BFA"/>
    <w:rsid w:val="008C1C28"/>
    <w:rsid w:val="008C3195"/>
    <w:rsid w:val="008C3579"/>
    <w:rsid w:val="008D11F0"/>
    <w:rsid w:val="008D56D3"/>
    <w:rsid w:val="008E38F2"/>
    <w:rsid w:val="008E68E1"/>
    <w:rsid w:val="008E7792"/>
    <w:rsid w:val="008F047E"/>
    <w:rsid w:val="0090720A"/>
    <w:rsid w:val="00921185"/>
    <w:rsid w:val="0093735F"/>
    <w:rsid w:val="00946BC1"/>
    <w:rsid w:val="00947B82"/>
    <w:rsid w:val="00957B6C"/>
    <w:rsid w:val="00962648"/>
    <w:rsid w:val="00985025"/>
    <w:rsid w:val="009941E3"/>
    <w:rsid w:val="009A037C"/>
    <w:rsid w:val="009A1AE4"/>
    <w:rsid w:val="009A7DAC"/>
    <w:rsid w:val="009B045E"/>
    <w:rsid w:val="009B0DB6"/>
    <w:rsid w:val="009B5AE2"/>
    <w:rsid w:val="009C38D0"/>
    <w:rsid w:val="009C75B0"/>
    <w:rsid w:val="009D653A"/>
    <w:rsid w:val="009E1F8C"/>
    <w:rsid w:val="009E3029"/>
    <w:rsid w:val="009E534A"/>
    <w:rsid w:val="00A01725"/>
    <w:rsid w:val="00A04C62"/>
    <w:rsid w:val="00A15A3F"/>
    <w:rsid w:val="00A21CE5"/>
    <w:rsid w:val="00A23E0C"/>
    <w:rsid w:val="00A24479"/>
    <w:rsid w:val="00A334C2"/>
    <w:rsid w:val="00A36227"/>
    <w:rsid w:val="00A37629"/>
    <w:rsid w:val="00A47574"/>
    <w:rsid w:val="00A53783"/>
    <w:rsid w:val="00A61948"/>
    <w:rsid w:val="00A633C5"/>
    <w:rsid w:val="00A72D8F"/>
    <w:rsid w:val="00A85FE2"/>
    <w:rsid w:val="00A93B6F"/>
    <w:rsid w:val="00A93E57"/>
    <w:rsid w:val="00A9704D"/>
    <w:rsid w:val="00AA1A84"/>
    <w:rsid w:val="00AB137B"/>
    <w:rsid w:val="00AC5EDA"/>
    <w:rsid w:val="00AD0BCB"/>
    <w:rsid w:val="00AD782A"/>
    <w:rsid w:val="00AE2AEA"/>
    <w:rsid w:val="00AF1954"/>
    <w:rsid w:val="00AF1BC1"/>
    <w:rsid w:val="00AF457B"/>
    <w:rsid w:val="00AF6584"/>
    <w:rsid w:val="00B00A21"/>
    <w:rsid w:val="00B030ED"/>
    <w:rsid w:val="00B04957"/>
    <w:rsid w:val="00B14CD7"/>
    <w:rsid w:val="00B237ED"/>
    <w:rsid w:val="00B23E22"/>
    <w:rsid w:val="00B275AD"/>
    <w:rsid w:val="00B34649"/>
    <w:rsid w:val="00B36887"/>
    <w:rsid w:val="00B370A9"/>
    <w:rsid w:val="00B50B73"/>
    <w:rsid w:val="00B52A2F"/>
    <w:rsid w:val="00B531D2"/>
    <w:rsid w:val="00B610BE"/>
    <w:rsid w:val="00B74492"/>
    <w:rsid w:val="00B744DF"/>
    <w:rsid w:val="00B74A6E"/>
    <w:rsid w:val="00B81DD9"/>
    <w:rsid w:val="00B85C00"/>
    <w:rsid w:val="00B93221"/>
    <w:rsid w:val="00B9607D"/>
    <w:rsid w:val="00BB26E5"/>
    <w:rsid w:val="00BB2972"/>
    <w:rsid w:val="00BB411C"/>
    <w:rsid w:val="00BC0062"/>
    <w:rsid w:val="00BC108B"/>
    <w:rsid w:val="00BC7DDF"/>
    <w:rsid w:val="00BD5A84"/>
    <w:rsid w:val="00BE1C6E"/>
    <w:rsid w:val="00BE6EFB"/>
    <w:rsid w:val="00BF0CE8"/>
    <w:rsid w:val="00BF3B67"/>
    <w:rsid w:val="00BF674A"/>
    <w:rsid w:val="00C055BB"/>
    <w:rsid w:val="00C06C6D"/>
    <w:rsid w:val="00C13530"/>
    <w:rsid w:val="00C1660B"/>
    <w:rsid w:val="00C16C79"/>
    <w:rsid w:val="00C226D3"/>
    <w:rsid w:val="00C23DDB"/>
    <w:rsid w:val="00C248E3"/>
    <w:rsid w:val="00C319E6"/>
    <w:rsid w:val="00C3350E"/>
    <w:rsid w:val="00C46006"/>
    <w:rsid w:val="00C532B6"/>
    <w:rsid w:val="00C745E5"/>
    <w:rsid w:val="00C76FE1"/>
    <w:rsid w:val="00C776DB"/>
    <w:rsid w:val="00C867FD"/>
    <w:rsid w:val="00C86C01"/>
    <w:rsid w:val="00C90C11"/>
    <w:rsid w:val="00CA1111"/>
    <w:rsid w:val="00CA3A2A"/>
    <w:rsid w:val="00CA53D9"/>
    <w:rsid w:val="00CA5EAD"/>
    <w:rsid w:val="00CB0AC6"/>
    <w:rsid w:val="00CB1EE0"/>
    <w:rsid w:val="00CB4F2D"/>
    <w:rsid w:val="00CB60EC"/>
    <w:rsid w:val="00CC2EE3"/>
    <w:rsid w:val="00CC647C"/>
    <w:rsid w:val="00CD0DB9"/>
    <w:rsid w:val="00CE5559"/>
    <w:rsid w:val="00CF4D20"/>
    <w:rsid w:val="00CF77ED"/>
    <w:rsid w:val="00D04368"/>
    <w:rsid w:val="00D135E1"/>
    <w:rsid w:val="00D13F1F"/>
    <w:rsid w:val="00D22E5B"/>
    <w:rsid w:val="00D323C9"/>
    <w:rsid w:val="00D3313B"/>
    <w:rsid w:val="00D33F49"/>
    <w:rsid w:val="00D465CC"/>
    <w:rsid w:val="00D823B8"/>
    <w:rsid w:val="00D95842"/>
    <w:rsid w:val="00D95E00"/>
    <w:rsid w:val="00DA6657"/>
    <w:rsid w:val="00DB20C3"/>
    <w:rsid w:val="00DB2C53"/>
    <w:rsid w:val="00DE2D2D"/>
    <w:rsid w:val="00DE2E76"/>
    <w:rsid w:val="00DF4605"/>
    <w:rsid w:val="00DF6607"/>
    <w:rsid w:val="00E067B9"/>
    <w:rsid w:val="00E07FAB"/>
    <w:rsid w:val="00E11553"/>
    <w:rsid w:val="00E450A5"/>
    <w:rsid w:val="00E514DA"/>
    <w:rsid w:val="00E564D8"/>
    <w:rsid w:val="00E77767"/>
    <w:rsid w:val="00E82E99"/>
    <w:rsid w:val="00E84AEA"/>
    <w:rsid w:val="00E876FF"/>
    <w:rsid w:val="00E94312"/>
    <w:rsid w:val="00EB2193"/>
    <w:rsid w:val="00EB29E2"/>
    <w:rsid w:val="00EC13ED"/>
    <w:rsid w:val="00EC28EA"/>
    <w:rsid w:val="00EC4348"/>
    <w:rsid w:val="00EC50FD"/>
    <w:rsid w:val="00EC64A1"/>
    <w:rsid w:val="00ED6A5E"/>
    <w:rsid w:val="00EE201E"/>
    <w:rsid w:val="00EF3684"/>
    <w:rsid w:val="00EF3E21"/>
    <w:rsid w:val="00EF5591"/>
    <w:rsid w:val="00F00DC6"/>
    <w:rsid w:val="00F0137A"/>
    <w:rsid w:val="00F01A8F"/>
    <w:rsid w:val="00F05DAE"/>
    <w:rsid w:val="00F07BF8"/>
    <w:rsid w:val="00F105A6"/>
    <w:rsid w:val="00F15123"/>
    <w:rsid w:val="00F1770E"/>
    <w:rsid w:val="00F250E3"/>
    <w:rsid w:val="00F3261D"/>
    <w:rsid w:val="00F3655C"/>
    <w:rsid w:val="00F41A7D"/>
    <w:rsid w:val="00F50F4E"/>
    <w:rsid w:val="00F55EA7"/>
    <w:rsid w:val="00F5648B"/>
    <w:rsid w:val="00F5755A"/>
    <w:rsid w:val="00F658E9"/>
    <w:rsid w:val="00F71A68"/>
    <w:rsid w:val="00F77E48"/>
    <w:rsid w:val="00F80C4F"/>
    <w:rsid w:val="00F8139F"/>
    <w:rsid w:val="00F820B4"/>
    <w:rsid w:val="00F97C76"/>
    <w:rsid w:val="00FA2D31"/>
    <w:rsid w:val="00FA3128"/>
    <w:rsid w:val="00FB0138"/>
    <w:rsid w:val="00FB1F74"/>
    <w:rsid w:val="00FB33FC"/>
    <w:rsid w:val="00FB415D"/>
    <w:rsid w:val="00FE3FEB"/>
    <w:rsid w:val="00FF5E9F"/>
    <w:rsid w:val="00FF789F"/>
    <w:rsid w:val="6D52550C"/>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A0F78E"/>
  <w15:docId w15:val="{B97F01DE-0E67-4F5D-928E-8093C7AFC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lsdException w:name="header" w:semiHidden="1" w:uiPriority="0" w:qFormat="1"/>
    <w:lsdException w:name="footer" w:semiHidden="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eastAsia="ko-KR"/>
    </w:rPr>
  </w:style>
  <w:style w:type="paragraph" w:styleId="Heading1">
    <w:name w:val="heading 1"/>
    <w:basedOn w:val="Text"/>
    <w:next w:val="Text"/>
    <w:link w:val="Heading1Char"/>
    <w:qFormat/>
    <w:pPr>
      <w:numPr>
        <w:numId w:val="1"/>
      </w:numPr>
      <w:outlineLvl w:val="0"/>
    </w:pPr>
    <w:rPr>
      <w:b/>
    </w:rPr>
  </w:style>
  <w:style w:type="paragraph" w:styleId="Heading2">
    <w:name w:val="heading 2"/>
    <w:basedOn w:val="Heading1"/>
    <w:next w:val="Text"/>
    <w:link w:val="Heading2Char"/>
    <w:uiPriority w:val="9"/>
    <w:unhideWhenUsed/>
    <w:qFormat/>
    <w:pPr>
      <w:numPr>
        <w:ilvl w:val="1"/>
      </w:numPr>
      <w:outlineLvl w:val="1"/>
    </w:pPr>
  </w:style>
  <w:style w:type="paragraph" w:styleId="Heading3">
    <w:name w:val="heading 3"/>
    <w:basedOn w:val="Normal"/>
    <w:next w:val="Normal"/>
    <w:link w:val="Heading3Char"/>
    <w:uiPriority w:val="9"/>
    <w:unhideWhenUsed/>
    <w:qFormat/>
    <w:pPr>
      <w:keepNext/>
      <w:keepLines/>
      <w:numPr>
        <w:ilvl w:val="2"/>
        <w:numId w:val="1"/>
      </w:numPr>
      <w:spacing w:before="40"/>
      <w:outlineLvl w:val="2"/>
    </w:pPr>
    <w:rPr>
      <w:rFonts w:asciiTheme="majorHAnsi" w:eastAsiaTheme="majorEastAsia" w:hAnsiTheme="majorHAnsi" w:cstheme="majorBidi"/>
      <w:color w:val="1F4E79" w:themeColor="accent1" w:themeShade="80"/>
    </w:rPr>
  </w:style>
  <w:style w:type="paragraph" w:styleId="Heading4">
    <w:name w:val="heading 4"/>
    <w:basedOn w:val="Normal"/>
    <w:next w:val="Normal"/>
    <w:link w:val="Heading4Char"/>
    <w:uiPriority w:val="9"/>
    <w:semiHidden/>
    <w:unhideWhenUsed/>
    <w:qFormat/>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link w:val="TextChar"/>
    <w:qFormat/>
    <w:pPr>
      <w:tabs>
        <w:tab w:val="left" w:pos="284"/>
      </w:tabs>
      <w:contextualSpacing/>
      <w:jc w:val="both"/>
    </w:pPr>
    <w:rPr>
      <w:sz w:val="22"/>
      <w:szCs w:val="22"/>
      <w:lang w:val="en-US" w:eastAsia="ko-KR"/>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semiHidden/>
    <w:qFormat/>
    <w:rPr>
      <w:vertAlign w:val="superscript"/>
    </w:rPr>
  </w:style>
  <w:style w:type="paragraph" w:styleId="FootnoteText">
    <w:name w:val="footnote text"/>
    <w:basedOn w:val="Normal"/>
    <w:semiHidden/>
    <w:qFormat/>
    <w:rPr>
      <w:sz w:val="20"/>
      <w:szCs w:val="20"/>
    </w:rPr>
  </w:style>
  <w:style w:type="paragraph" w:styleId="Header">
    <w:name w:val="header"/>
    <w:basedOn w:val="Normal"/>
    <w:semiHidden/>
    <w:qFormat/>
    <w:pPr>
      <w:tabs>
        <w:tab w:val="center" w:pos="4320"/>
        <w:tab w:val="right" w:pos="8640"/>
      </w:tabs>
    </w:pPr>
  </w:style>
  <w:style w:type="character" w:styleId="Hyperlink">
    <w:name w:val="Hyperlink"/>
    <w:semiHidden/>
    <w:qFormat/>
    <w:rPr>
      <w:color w:val="0000FF"/>
      <w:u w:val="single"/>
    </w:rPr>
  </w:style>
  <w:style w:type="paragraph" w:styleId="NormalWeb">
    <w:name w:val="Normal (Web)"/>
    <w:basedOn w:val="Normal"/>
    <w:uiPriority w:val="99"/>
    <w:semiHidden/>
    <w:unhideWhenUsed/>
    <w:qFormat/>
    <w:pPr>
      <w:spacing w:before="100" w:beforeAutospacing="1" w:after="100" w:afterAutospacing="1"/>
    </w:pPr>
    <w:rPr>
      <w:rFonts w:eastAsia="Times New Roman"/>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jc w:val="center"/>
    </w:pPr>
    <w:rPr>
      <w:b/>
      <w:sz w:val="28"/>
      <w:szCs w:val="28"/>
    </w:rPr>
  </w:style>
  <w:style w:type="paragraph" w:customStyle="1" w:styleId="Abstract">
    <w:name w:val="Abstract"/>
    <w:basedOn w:val="Text"/>
    <w:qFormat/>
    <w:pPr>
      <w:tabs>
        <w:tab w:val="clear" w:pos="284"/>
      </w:tabs>
    </w:pPr>
    <w:rPr>
      <w:i/>
    </w:rPr>
  </w:style>
  <w:style w:type="paragraph" w:customStyle="1" w:styleId="Heading">
    <w:name w:val="Heading"/>
    <w:basedOn w:val="Text"/>
    <w:next w:val="Text"/>
    <w:qFormat/>
    <w:pPr>
      <w:tabs>
        <w:tab w:val="clear" w:pos="284"/>
      </w:tabs>
      <w:jc w:val="center"/>
    </w:pPr>
    <w:rPr>
      <w:b/>
      <w:caps/>
    </w:rPr>
  </w:style>
  <w:style w:type="character" w:customStyle="1" w:styleId="Heading2Char">
    <w:name w:val="Heading 2 Char"/>
    <w:basedOn w:val="DefaultParagraphFont"/>
    <w:link w:val="Heading2"/>
    <w:uiPriority w:val="9"/>
    <w:qFormat/>
    <w:rPr>
      <w:b/>
      <w:sz w:val="22"/>
      <w:szCs w:val="22"/>
      <w:lang w:val="en-US" w:eastAsia="ko-KR"/>
    </w:rPr>
  </w:style>
  <w:style w:type="paragraph" w:customStyle="1" w:styleId="Figure1">
    <w:name w:val="Figure 1"/>
    <w:basedOn w:val="Text"/>
    <w:qFormat/>
    <w:pPr>
      <w:tabs>
        <w:tab w:val="clear" w:pos="284"/>
        <w:tab w:val="left" w:pos="1843"/>
      </w:tabs>
      <w:ind w:left="1843" w:right="985" w:hanging="850"/>
    </w:p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lang w:val="en-US" w:eastAsia="ko-KR"/>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sz w:val="24"/>
      <w:szCs w:val="24"/>
      <w:lang w:val="en-US" w:eastAsia="ko-KR"/>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4"/>
      <w:szCs w:val="24"/>
      <w:lang w:val="en-US" w:eastAsia="ko-KR"/>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4E79" w:themeColor="accent1" w:themeShade="80"/>
      <w:sz w:val="24"/>
      <w:szCs w:val="24"/>
      <w:lang w:val="en-US" w:eastAsia="ko-KR"/>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sz w:val="24"/>
      <w:szCs w:val="24"/>
      <w:lang w:val="en-US" w:eastAsia="ko-KR"/>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en-US" w:eastAsia="ko-KR"/>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lang w:val="en-US" w:eastAsia="ko-KR"/>
    </w:rPr>
  </w:style>
  <w:style w:type="paragraph" w:customStyle="1" w:styleId="figure2">
    <w:name w:val="figure 2"/>
    <w:basedOn w:val="Text"/>
    <w:qFormat/>
    <w:pPr>
      <w:tabs>
        <w:tab w:val="clear" w:pos="284"/>
      </w:tabs>
      <w:jc w:val="center"/>
    </w:pPr>
  </w:style>
  <w:style w:type="paragraph" w:customStyle="1" w:styleId="ref">
    <w:name w:val="ref"/>
    <w:basedOn w:val="Text"/>
    <w:qFormat/>
    <w:pPr>
      <w:ind w:left="284" w:hanging="284"/>
    </w:pPr>
  </w:style>
  <w:style w:type="paragraph" w:customStyle="1" w:styleId="affilate">
    <w:name w:val="affilate"/>
    <w:basedOn w:val="Normal"/>
    <w:qFormat/>
    <w:pPr>
      <w:jc w:val="center"/>
    </w:pPr>
    <w:rPr>
      <w:sz w:val="20"/>
    </w:rPr>
  </w:style>
  <w:style w:type="character" w:customStyle="1" w:styleId="TitleChar">
    <w:name w:val="Title Char"/>
    <w:basedOn w:val="DefaultParagraphFont"/>
    <w:link w:val="Title"/>
    <w:uiPriority w:val="10"/>
    <w:qFormat/>
    <w:rPr>
      <w:b/>
      <w:sz w:val="28"/>
      <w:szCs w:val="28"/>
      <w:lang w:val="en-US" w:eastAsia="ko-KR"/>
    </w:rPr>
  </w:style>
  <w:style w:type="paragraph" w:customStyle="1" w:styleId="authors">
    <w:name w:val="authors"/>
    <w:basedOn w:val="Normal"/>
    <w:qFormat/>
    <w:pPr>
      <w:jc w:val="center"/>
    </w:pPr>
    <w:rPr>
      <w:sz w:val="22"/>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en-US" w:eastAsia="ko-KR"/>
    </w:rPr>
  </w:style>
  <w:style w:type="paragraph" w:styleId="ListParagraph">
    <w:name w:val="List Paragraph"/>
    <w:basedOn w:val="Normal"/>
    <w:uiPriority w:val="34"/>
    <w:qFormat/>
    <w:pPr>
      <w:spacing w:after="160" w:line="259" w:lineRule="auto"/>
      <w:ind w:left="720"/>
      <w:contextualSpacing/>
    </w:pPr>
    <w:rPr>
      <w:rFonts w:eastAsiaTheme="minorEastAsia"/>
      <w:color w:val="000000" w:themeColor="text1"/>
      <w:kern w:val="2"/>
      <w:lang w:eastAsia="zh-CN"/>
      <w14:ligatures w14:val="standardContextual"/>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qFormat/>
    <w:pPr>
      <w:autoSpaceDE w:val="0"/>
      <w:autoSpaceDN w:val="0"/>
      <w:adjustRightInd w:val="0"/>
    </w:pPr>
    <w:rPr>
      <w:color w:val="000000"/>
      <w:sz w:val="24"/>
      <w:szCs w:val="24"/>
      <w:lang w:val="en-GB" w:eastAsia="en-GB"/>
    </w:rPr>
  </w:style>
  <w:style w:type="character" w:styleId="PlaceholderText">
    <w:name w:val="Placeholder Text"/>
    <w:basedOn w:val="DefaultParagraphFont"/>
    <w:uiPriority w:val="99"/>
    <w:semiHidden/>
    <w:qFormat/>
    <w:rPr>
      <w:color w:val="666666"/>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351404"/>
    <w:rPr>
      <w:color w:val="605E5C"/>
      <w:shd w:val="clear" w:color="auto" w:fill="E1DFDD"/>
    </w:rPr>
  </w:style>
  <w:style w:type="character" w:styleId="Strong">
    <w:name w:val="Strong"/>
    <w:basedOn w:val="DefaultParagraphFont"/>
    <w:uiPriority w:val="22"/>
    <w:qFormat/>
    <w:rsid w:val="00532E08"/>
    <w:rPr>
      <w:b/>
      <w:bCs/>
    </w:rPr>
  </w:style>
  <w:style w:type="character" w:customStyle="1" w:styleId="katex-mathml">
    <w:name w:val="katex-mathml"/>
    <w:basedOn w:val="DefaultParagraphFont"/>
    <w:rsid w:val="00560638"/>
  </w:style>
  <w:style w:type="character" w:customStyle="1" w:styleId="mord">
    <w:name w:val="mord"/>
    <w:basedOn w:val="DefaultParagraphFont"/>
    <w:rsid w:val="00560638"/>
  </w:style>
  <w:style w:type="character" w:customStyle="1" w:styleId="mrel">
    <w:name w:val="mrel"/>
    <w:basedOn w:val="DefaultParagraphFont"/>
    <w:rsid w:val="00560638"/>
  </w:style>
  <w:style w:type="character" w:customStyle="1" w:styleId="vlist-s">
    <w:name w:val="vlist-s"/>
    <w:basedOn w:val="DefaultParagraphFont"/>
    <w:rsid w:val="00560638"/>
  </w:style>
  <w:style w:type="table" w:customStyle="1" w:styleId="TableGrid4">
    <w:name w:val="Table Grid4"/>
    <w:basedOn w:val="TableNormal"/>
    <w:next w:val="TableGrid"/>
    <w:uiPriority w:val="39"/>
    <w:rsid w:val="004F66D6"/>
    <w:rPr>
      <w:rFonts w:ascii="Calibri" w:eastAsia="Calibri" w:hAnsi="Calibri" w:cs="Arial"/>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AF457B"/>
    <w:pPr>
      <w:jc w:val="center"/>
    </w:pPr>
    <w:rPr>
      <w:noProof/>
      <w:sz w:val="22"/>
    </w:rPr>
  </w:style>
  <w:style w:type="character" w:customStyle="1" w:styleId="TextChar">
    <w:name w:val="Text Char"/>
    <w:basedOn w:val="DefaultParagraphFont"/>
    <w:link w:val="Text"/>
    <w:rsid w:val="00AF457B"/>
    <w:rPr>
      <w:sz w:val="22"/>
      <w:szCs w:val="22"/>
      <w:lang w:val="en-US" w:eastAsia="ko-KR"/>
    </w:rPr>
  </w:style>
  <w:style w:type="character" w:customStyle="1" w:styleId="EndNoteBibliographyTitleChar">
    <w:name w:val="EndNote Bibliography Title Char"/>
    <w:basedOn w:val="TextChar"/>
    <w:link w:val="EndNoteBibliographyTitle"/>
    <w:rsid w:val="00AF457B"/>
    <w:rPr>
      <w:noProof/>
      <w:sz w:val="22"/>
      <w:szCs w:val="24"/>
      <w:lang w:val="en-GB" w:eastAsia="ko-KR"/>
    </w:rPr>
  </w:style>
  <w:style w:type="paragraph" w:customStyle="1" w:styleId="EndNoteBibliography">
    <w:name w:val="EndNote Bibliography"/>
    <w:basedOn w:val="Normal"/>
    <w:link w:val="EndNoteBibliographyChar"/>
    <w:rsid w:val="00AF457B"/>
    <w:pPr>
      <w:jc w:val="both"/>
    </w:pPr>
    <w:rPr>
      <w:noProof/>
      <w:sz w:val="22"/>
    </w:rPr>
  </w:style>
  <w:style w:type="character" w:customStyle="1" w:styleId="EndNoteBibliographyChar">
    <w:name w:val="EndNote Bibliography Char"/>
    <w:basedOn w:val="TextChar"/>
    <w:link w:val="EndNoteBibliography"/>
    <w:rsid w:val="00AF457B"/>
    <w:rPr>
      <w:noProof/>
      <w:sz w:val="22"/>
      <w:szCs w:val="24"/>
      <w:lang w:val="en-GB" w:eastAsia="ko-KR"/>
    </w:rPr>
  </w:style>
  <w:style w:type="table" w:customStyle="1" w:styleId="TableGrid1">
    <w:name w:val="Table Grid1"/>
    <w:basedOn w:val="TableNormal"/>
    <w:next w:val="TableGrid"/>
    <w:rsid w:val="000F2E2E"/>
    <w:rPr>
      <w:rFonts w:eastAsia="Times New Roma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F2E2E"/>
    <w:rPr>
      <w:b/>
      <w:sz w:val="22"/>
      <w:szCs w:val="22"/>
      <w:lang w:val="en-US" w:eastAsia="ko-KR"/>
    </w:rPr>
  </w:style>
  <w:style w:type="character" w:styleId="LineNumber">
    <w:name w:val="line number"/>
    <w:basedOn w:val="DefaultParagraphFont"/>
    <w:uiPriority w:val="99"/>
    <w:semiHidden/>
    <w:unhideWhenUsed/>
    <w:rsid w:val="004F3E7B"/>
  </w:style>
  <w:style w:type="character" w:customStyle="1" w:styleId="FooterChar">
    <w:name w:val="Footer Char"/>
    <w:basedOn w:val="DefaultParagraphFont"/>
    <w:link w:val="Footer"/>
    <w:uiPriority w:val="99"/>
    <w:rsid w:val="008E68E1"/>
    <w:rPr>
      <w:sz w:val="24"/>
      <w:szCs w:val="24"/>
      <w:lang w:val="en-GB" w:eastAsia="ko-KR"/>
    </w:rPr>
  </w:style>
  <w:style w:type="numbering" w:customStyle="1" w:styleId="Declaration">
    <w:name w:val="Declaration"/>
    <w:basedOn w:val="NoList"/>
    <w:uiPriority w:val="99"/>
    <w:rsid w:val="00B52A2F"/>
    <w:pPr>
      <w:numPr>
        <w:numId w:val="23"/>
      </w:numPr>
    </w:pPr>
  </w:style>
  <w:style w:type="paragraph" w:customStyle="1" w:styleId="DeclarationV2">
    <w:name w:val="Declaration V2"/>
    <w:basedOn w:val="Heading2"/>
    <w:next w:val="Text"/>
    <w:qFormat/>
    <w:rsid w:val="00B52A2F"/>
    <w:pPr>
      <w:numPr>
        <w:ilvl w:val="0"/>
        <w:numId w:val="22"/>
      </w:numPr>
    </w:pPr>
    <w:rPr>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gsd.2022.100815" TargetMode="External"/><Relationship Id="rId18" Type="http://schemas.openxmlformats.org/officeDocument/2006/relationships/hyperlink" Target="https://doi.org/10.1016/j.ijbiomac.2020.01.066" TargetMode="External"/><Relationship Id="rId26" Type="http://schemas.openxmlformats.org/officeDocument/2006/relationships/hyperlink" Target="https://www.mdpi.com/2073-4360/13/8/1345" TargetMode="External"/><Relationship Id="rId3" Type="http://schemas.openxmlformats.org/officeDocument/2006/relationships/styles" Target="styles.xml"/><Relationship Id="rId21" Type="http://schemas.openxmlformats.org/officeDocument/2006/relationships/hyperlink" Target="https://doi.org/10.1016/j.desal.2010.03.039" TargetMode="External"/><Relationship Id="rId34" Type="http://schemas.openxmlformats.org/officeDocument/2006/relationships/hyperlink" Target="https://www.mdpi.com/1420-3049/29/22/5414" TargetMode="Externa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hyperlink" Target="https://doi.org/10.5004/dwt.2020.25437" TargetMode="External"/><Relationship Id="rId25" Type="http://schemas.openxmlformats.org/officeDocument/2006/relationships/hyperlink" Target="https://doi.org/10.1016/S0011-9164(04)00043-8" TargetMode="External"/><Relationship Id="rId33" Type="http://schemas.openxmlformats.org/officeDocument/2006/relationships/hyperlink" Target="https://doi.org/10.1016/j.desal.2010.03.040" TargetMode="External"/><Relationship Id="rId2" Type="http://schemas.openxmlformats.org/officeDocument/2006/relationships/numbering" Target="numbering.xml"/><Relationship Id="rId16" Type="http://schemas.openxmlformats.org/officeDocument/2006/relationships/hyperlink" Target="https://doi.org/10.1016/j.memsci.2019.05.037" TargetMode="External"/><Relationship Id="rId20" Type="http://schemas.openxmlformats.org/officeDocument/2006/relationships/hyperlink" Target="https://doi.org/10.1016/j.jclepro.2017.10.090" TargetMode="External"/><Relationship Id="rId29" Type="http://schemas.openxmlformats.org/officeDocument/2006/relationships/hyperlink" Target="https://doi.org/10.1016/j.jhazmat.2012.10.0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24" Type="http://schemas.openxmlformats.org/officeDocument/2006/relationships/hyperlink" Target="https://doi.org/10.1016/j.psep.2020.11.033" TargetMode="External"/><Relationship Id="rId32" Type="http://schemas.openxmlformats.org/officeDocument/2006/relationships/hyperlink" Target="https://doi.org/10.1016/j.carbpol.2018.11.059" TargetMode="External"/><Relationship Id="rId5" Type="http://schemas.openxmlformats.org/officeDocument/2006/relationships/webSettings" Target="webSettings.xml"/><Relationship Id="rId15" Type="http://schemas.openxmlformats.org/officeDocument/2006/relationships/hyperlink" Target="https://doi.org/10.1016/j.jhazmat.2010.02.035" TargetMode="External"/><Relationship Id="rId23" Type="http://schemas.openxmlformats.org/officeDocument/2006/relationships/hyperlink" Target="https://doi.org/10.1016/j.cej.2020.128132" TargetMode="External"/><Relationship Id="rId28" Type="http://schemas.openxmlformats.org/officeDocument/2006/relationships/hyperlink" Target="https://doi.org/10.1016/j.jenvman.2023.119504" TargetMode="Externa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doi.org/10.1016/j.jwpe.2023.103966" TargetMode="External"/><Relationship Id="rId31" Type="http://schemas.openxmlformats.org/officeDocument/2006/relationships/hyperlink" Target="https://doi.org/10.1016/j.jtice.2023.10479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16/j.jhazmat.2009.03.145" TargetMode="External"/><Relationship Id="rId22" Type="http://schemas.openxmlformats.org/officeDocument/2006/relationships/hyperlink" Target="https://doi.org/10.1016/j.mineng.2021.106945" TargetMode="External"/><Relationship Id="rId27" Type="http://schemas.openxmlformats.org/officeDocument/2006/relationships/hyperlink" Target="https://doi.org/10.1016/j.ecoenv.2021.111905" TargetMode="External"/><Relationship Id="rId30" Type="http://schemas.openxmlformats.org/officeDocument/2006/relationships/hyperlink" Target="https://doi.org/10.1016/j.jece.2024.114686" TargetMode="External"/><Relationship Id="rId35" Type="http://schemas.openxmlformats.org/officeDocument/2006/relationships/fontTable" Target="fontTable.xml"/><Relationship Id="rId8"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E9256AF-C1BE-4BC8-BAE4-BE158A0D8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7764</TotalTime>
  <Pages>29</Pages>
  <Words>22400</Words>
  <Characters>127682</Characters>
  <Application>Microsoft Office Word</Application>
  <DocSecurity>0</DocSecurity>
  <Lines>1064</Lines>
  <Paragraphs>299</Paragraphs>
  <ScaleCrop>false</ScaleCrop>
  <HeadingPairs>
    <vt:vector size="2" baseType="variant">
      <vt:variant>
        <vt:lpstr>Title</vt:lpstr>
      </vt:variant>
      <vt:variant>
        <vt:i4>1</vt:i4>
      </vt:variant>
    </vt:vector>
  </HeadingPairs>
  <TitlesOfParts>
    <vt:vector size="1" baseType="lpstr">
      <vt:lpstr>GUIDELINES  FOR  AUTHORS</vt:lpstr>
    </vt:vector>
  </TitlesOfParts>
  <Company>UTM</Company>
  <LinksUpToDate>false</LinksUpToDate>
  <CharactersWithSpaces>149783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AUTHORS</dc:title>
  <dc:creator>PM Dr Roslan ABD Rahman</dc:creator>
  <cp:lastModifiedBy>NOR HUSNINA BINTI NOR SHAMSI MET243004</cp:lastModifiedBy>
  <cp:revision>154</cp:revision>
  <cp:lastPrinted>2025-11-11T07:19:00Z</cp:lastPrinted>
  <dcterms:created xsi:type="dcterms:W3CDTF">2025-09-30T15:40:00Z</dcterms:created>
  <dcterms:modified xsi:type="dcterms:W3CDTF">2026-01-03T07:10:00Z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5829b7b792d1c2ac7f5ca14a4d42a6e02ca6e60f8beb756c09d29ba4c2caf68f</vt:lpwstr>
  </property>
  <property fmtid="{D5CDD505-2E9C-101B-9397-08002B2CF9AE}" pid="3" name="Mendeley Document_1">
    <vt:lpwstr>True</vt:lpwstr>
  </property>
  <property fmtid="{D5CDD505-2E9C-101B-9397-08002B2CF9AE}" pid="4" name="Mendeley Unique User Id_1">
    <vt:lpwstr>6a3c3ad6-6c51-3ed4-8c1b-5f928c4012da</vt:lpwstr>
  </property>
  <property fmtid="{D5CDD505-2E9C-101B-9397-08002B2CF9AE}" pid="5" name="Mendeley Citation Style_1">
    <vt:lpwstr>http://www.zotero.org/styles/springer-socpsych-brackets</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http://www.zotero.org/styles/american-sociological-association</vt:lpwstr>
  </property>
  <property fmtid="{D5CDD505-2E9C-101B-9397-08002B2CF9AE}" pid="9" name="Mendeley Recent Style Name 1_1">
    <vt:lpwstr>American Sociological Association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17th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http://csl.mendeley.com/styles/445542521/harvard-cite-them-right-wza-2</vt:lpwstr>
  </property>
  <property fmtid="{D5CDD505-2E9C-101B-9397-08002B2CF9AE}" pid="15" name="Mendeley Recent Style Name 4_1">
    <vt:lpwstr>Cite Them Right 9th edition - Harvard - WAN ZUKI AZMAN  ver 2.0</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8th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http://www.zotero.org/styles/springer-socpsych-brackets</vt:lpwstr>
  </property>
  <property fmtid="{D5CDD505-2E9C-101B-9397-08002B2CF9AE}" pid="25" name="Mendeley Recent Style Name 9_1">
    <vt:lpwstr>Springer - SocPsych (numeric, brackets)</vt:lpwstr>
  </property>
  <property fmtid="{D5CDD505-2E9C-101B-9397-08002B2CF9AE}" pid="26" name="KSOProductBuildVer">
    <vt:lpwstr>1033-12.2.0.18607</vt:lpwstr>
  </property>
  <property fmtid="{D5CDD505-2E9C-101B-9397-08002B2CF9AE}" pid="27" name="ICV">
    <vt:lpwstr>C024D5EEBE124BE093A42BCA7803BD3F_13</vt:lpwstr>
  </property>
</Properties>
</file>