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66F7" w14:textId="2B4FEBDF" w:rsidR="007B3A60" w:rsidRPr="007B3A60" w:rsidRDefault="007B3A60" w:rsidP="007B3A60">
      <w:pPr>
        <w:pStyle w:val="Heading1"/>
        <w:jc w:val="center"/>
        <w:rPr>
          <w:color w:val="auto"/>
          <w:lang w:val="en-US"/>
        </w:rPr>
      </w:pPr>
      <w:r>
        <w:rPr>
          <w:color w:val="auto"/>
          <w:lang w:val="en-US"/>
        </w:rPr>
        <w:t>Dashboard Creation</w:t>
      </w:r>
    </w:p>
    <w:p w14:paraId="6BCF9038" w14:textId="77777777" w:rsidR="009B1BAA" w:rsidRPr="009B1BAA" w:rsidRDefault="009B1BAA" w:rsidP="009B1BAA">
      <w:pPr>
        <w:rPr>
          <w:lang w:val="en-US"/>
        </w:rPr>
      </w:pPr>
    </w:p>
    <w:p w14:paraId="14DC9215" w14:textId="77777777" w:rsidR="009B1BAA" w:rsidRPr="009B1BAA" w:rsidRDefault="009B1BAA" w:rsidP="009B1BAA">
      <w:pPr>
        <w:rPr>
          <w:u w:val="single"/>
          <w:lang w:val="en-US"/>
        </w:rPr>
      </w:pPr>
      <w:r w:rsidRPr="009B1BAA">
        <w:rPr>
          <w:u w:val="single"/>
          <w:lang w:val="en-US"/>
        </w:rPr>
        <w:t>Objective:</w:t>
      </w:r>
    </w:p>
    <w:p w14:paraId="731B44BC" w14:textId="77777777" w:rsidR="007B3A60" w:rsidRPr="007B3A60" w:rsidRDefault="007B3A60" w:rsidP="007B3A60">
      <w:pPr>
        <w:rPr>
          <w:b/>
          <w:bCs/>
        </w:rPr>
      </w:pPr>
      <w:r w:rsidRPr="007B3A60">
        <w:t xml:space="preserve">The purpose of the dashboard is to transform raw data and complex queries into an intuitive, interactive, and visually engaging format to support decision-making by stakeholders. It focuses on uncovering insights from customer </w:t>
      </w:r>
      <w:proofErr w:type="spellStart"/>
      <w:r w:rsidRPr="007B3A60">
        <w:t>behavior</w:t>
      </w:r>
      <w:proofErr w:type="spellEnd"/>
      <w:r w:rsidRPr="007B3A60">
        <w:t>, sales performance, customer feedback, and business health.</w:t>
      </w:r>
      <w:r>
        <w:br/>
      </w:r>
      <w:r>
        <w:br/>
      </w:r>
      <w:r w:rsidRPr="007B3A60">
        <w:rPr>
          <w:rStyle w:val="Heading2Char"/>
        </w:rPr>
        <w:t>Tools Used</w:t>
      </w:r>
    </w:p>
    <w:p w14:paraId="7828D1A9" w14:textId="77777777" w:rsidR="007B3A60" w:rsidRPr="007B3A60" w:rsidRDefault="007B3A60" w:rsidP="007B3A60">
      <w:pPr>
        <w:numPr>
          <w:ilvl w:val="0"/>
          <w:numId w:val="1"/>
        </w:numPr>
      </w:pPr>
      <w:r w:rsidRPr="007B3A60">
        <w:rPr>
          <w:b/>
          <w:bCs/>
        </w:rPr>
        <w:t>Power BI</w:t>
      </w:r>
      <w:r w:rsidRPr="007B3A60">
        <w:t xml:space="preserve"> – for dashboard development, interactive visuals, and cross-filtering</w:t>
      </w:r>
    </w:p>
    <w:p w14:paraId="510039DA" w14:textId="77777777" w:rsidR="007B3A60" w:rsidRPr="007B3A60" w:rsidRDefault="007B3A60" w:rsidP="007B3A60">
      <w:pPr>
        <w:numPr>
          <w:ilvl w:val="0"/>
          <w:numId w:val="1"/>
        </w:numPr>
      </w:pPr>
      <w:r w:rsidRPr="007B3A60">
        <w:rPr>
          <w:b/>
          <w:bCs/>
        </w:rPr>
        <w:t xml:space="preserve">Google </w:t>
      </w:r>
      <w:proofErr w:type="spellStart"/>
      <w:r w:rsidRPr="007B3A60">
        <w:rPr>
          <w:b/>
          <w:bCs/>
        </w:rPr>
        <w:t>BigQuery</w:t>
      </w:r>
      <w:proofErr w:type="spellEnd"/>
      <w:r w:rsidRPr="007B3A60">
        <w:rPr>
          <w:b/>
          <w:bCs/>
        </w:rPr>
        <w:t xml:space="preserve"> (GCP)</w:t>
      </w:r>
      <w:r w:rsidRPr="007B3A60">
        <w:t xml:space="preserve"> – as the connected data source, using SQL for data querying</w:t>
      </w:r>
    </w:p>
    <w:p w14:paraId="10B84AF9" w14:textId="77777777" w:rsidR="007B3A60" w:rsidRPr="007B3A60" w:rsidRDefault="007B3A60" w:rsidP="007B3A60">
      <w:pPr>
        <w:numPr>
          <w:ilvl w:val="0"/>
          <w:numId w:val="1"/>
        </w:numPr>
      </w:pPr>
      <w:r w:rsidRPr="007B3A60">
        <w:rPr>
          <w:b/>
          <w:bCs/>
        </w:rPr>
        <w:t>Google Cloud Storage (GCS)</w:t>
      </w:r>
      <w:r w:rsidRPr="007B3A60">
        <w:t xml:space="preserve"> – for centralized dataset storage</w:t>
      </w:r>
    </w:p>
    <w:p w14:paraId="0920DFB8" w14:textId="77777777" w:rsidR="007B3A60" w:rsidRPr="007B3A60" w:rsidRDefault="007B3A60" w:rsidP="007B3A60">
      <w:r w:rsidRPr="007B3A60">
        <w:pict w14:anchorId="3585AC5A">
          <v:rect id="_x0000_i1049" style="width:0;height:1.5pt" o:hralign="center" o:hrstd="t" o:hr="t" fillcolor="#a0a0a0" stroked="f"/>
        </w:pict>
      </w:r>
    </w:p>
    <w:p w14:paraId="4D333E3B" w14:textId="0D8FC789" w:rsidR="007B3A60" w:rsidRPr="007B3A60" w:rsidRDefault="007B3A60" w:rsidP="007B3A60">
      <w:pPr>
        <w:rPr>
          <w:rStyle w:val="Heading2Char"/>
        </w:rPr>
      </w:pPr>
      <w:r w:rsidRPr="007B3A60">
        <w:rPr>
          <w:rStyle w:val="Heading2Char"/>
        </w:rPr>
        <w:t>Design Principles</w:t>
      </w:r>
    </w:p>
    <w:p w14:paraId="41E7339A" w14:textId="77777777" w:rsidR="007B3A60" w:rsidRPr="007B3A60" w:rsidRDefault="007B3A60" w:rsidP="007B3A60">
      <w:pPr>
        <w:numPr>
          <w:ilvl w:val="0"/>
          <w:numId w:val="2"/>
        </w:numPr>
      </w:pPr>
      <w:r w:rsidRPr="007B3A60">
        <w:rPr>
          <w:b/>
          <w:bCs/>
        </w:rPr>
        <w:t>Simplicity &amp; Clarity</w:t>
      </w:r>
      <w:r w:rsidRPr="007B3A60">
        <w:t>: Focused on user-friendly layout and clean visual design.</w:t>
      </w:r>
    </w:p>
    <w:p w14:paraId="5DB37070" w14:textId="77777777" w:rsidR="007B3A60" w:rsidRPr="007B3A60" w:rsidRDefault="007B3A60" w:rsidP="007B3A60">
      <w:pPr>
        <w:numPr>
          <w:ilvl w:val="0"/>
          <w:numId w:val="2"/>
        </w:numPr>
      </w:pPr>
      <w:r w:rsidRPr="007B3A60">
        <w:rPr>
          <w:b/>
          <w:bCs/>
        </w:rPr>
        <w:t>Segmentation</w:t>
      </w:r>
      <w:r w:rsidRPr="007B3A60">
        <w:t>: Dashboard divided into multiple pages based on analysis themes:</w:t>
      </w:r>
    </w:p>
    <w:p w14:paraId="47ED5C31" w14:textId="77777777" w:rsidR="007B3A60" w:rsidRPr="007B3A60" w:rsidRDefault="007B3A60" w:rsidP="007B3A60">
      <w:pPr>
        <w:numPr>
          <w:ilvl w:val="1"/>
          <w:numId w:val="2"/>
        </w:numPr>
      </w:pPr>
      <w:r w:rsidRPr="007B3A60">
        <w:rPr>
          <w:b/>
          <w:bCs/>
        </w:rPr>
        <w:t xml:space="preserve">Customer </w:t>
      </w:r>
      <w:proofErr w:type="spellStart"/>
      <w:r w:rsidRPr="007B3A60">
        <w:rPr>
          <w:b/>
          <w:bCs/>
        </w:rPr>
        <w:t>Behavior</w:t>
      </w:r>
      <w:proofErr w:type="spellEnd"/>
    </w:p>
    <w:p w14:paraId="77F6A607" w14:textId="77777777" w:rsidR="007B3A60" w:rsidRPr="007B3A60" w:rsidRDefault="007B3A60" w:rsidP="007B3A60">
      <w:pPr>
        <w:numPr>
          <w:ilvl w:val="1"/>
          <w:numId w:val="2"/>
        </w:numPr>
      </w:pPr>
      <w:r w:rsidRPr="007B3A60">
        <w:rPr>
          <w:b/>
          <w:bCs/>
        </w:rPr>
        <w:t>Customer Feedback</w:t>
      </w:r>
    </w:p>
    <w:p w14:paraId="4C4C5FC4" w14:textId="77777777" w:rsidR="007B3A60" w:rsidRPr="007B3A60" w:rsidRDefault="007B3A60" w:rsidP="007B3A60">
      <w:pPr>
        <w:numPr>
          <w:ilvl w:val="1"/>
          <w:numId w:val="2"/>
        </w:numPr>
      </w:pPr>
      <w:r w:rsidRPr="007B3A60">
        <w:rPr>
          <w:b/>
          <w:bCs/>
        </w:rPr>
        <w:t>Sales Insights</w:t>
      </w:r>
    </w:p>
    <w:p w14:paraId="2902BA8C" w14:textId="77777777" w:rsidR="007B3A60" w:rsidRPr="007B3A60" w:rsidRDefault="007B3A60" w:rsidP="007B3A60">
      <w:pPr>
        <w:numPr>
          <w:ilvl w:val="1"/>
          <w:numId w:val="2"/>
        </w:numPr>
      </w:pPr>
      <w:r w:rsidRPr="007B3A60">
        <w:rPr>
          <w:b/>
          <w:bCs/>
        </w:rPr>
        <w:t>Business Questions / Strategic KPIs</w:t>
      </w:r>
    </w:p>
    <w:p w14:paraId="68BB4641" w14:textId="77777777" w:rsidR="007B3A60" w:rsidRPr="007B3A60" w:rsidRDefault="007B3A60" w:rsidP="007B3A60">
      <w:pPr>
        <w:numPr>
          <w:ilvl w:val="0"/>
          <w:numId w:val="2"/>
        </w:numPr>
      </w:pPr>
      <w:r w:rsidRPr="007B3A60">
        <w:rPr>
          <w:b/>
          <w:bCs/>
        </w:rPr>
        <w:t>Interactivity</w:t>
      </w:r>
      <w:r w:rsidRPr="007B3A60">
        <w:t>: Includes slicers (filters) by date, package, channel, customer type, etc.</w:t>
      </w:r>
    </w:p>
    <w:p w14:paraId="73830AB2" w14:textId="77777777" w:rsidR="007B3A60" w:rsidRDefault="007B3A60" w:rsidP="007B3A60">
      <w:pPr>
        <w:numPr>
          <w:ilvl w:val="0"/>
          <w:numId w:val="2"/>
        </w:numPr>
      </w:pPr>
      <w:r w:rsidRPr="007B3A60">
        <w:rPr>
          <w:b/>
          <w:bCs/>
        </w:rPr>
        <w:t>Drilldowns &amp; Tooltips</w:t>
      </w:r>
      <w:r w:rsidRPr="007B3A60">
        <w:t>: Enhanced user interaction with hover-over stats, decomposable charts, and drill-throughs to details.</w:t>
      </w:r>
    </w:p>
    <w:p w14:paraId="25320F0E" w14:textId="77777777" w:rsidR="007B3A60" w:rsidRDefault="007B3A60" w:rsidP="007B3A60"/>
    <w:p w14:paraId="7F55E483" w14:textId="77777777" w:rsidR="007B3A60" w:rsidRDefault="007B3A60" w:rsidP="007B3A60"/>
    <w:p w14:paraId="4BEF52AB" w14:textId="77777777" w:rsidR="007B3A60" w:rsidRDefault="007B3A60" w:rsidP="007B3A60"/>
    <w:p w14:paraId="2A28AAD3" w14:textId="77777777" w:rsidR="007B3A60" w:rsidRDefault="007B3A60" w:rsidP="007B3A60"/>
    <w:p w14:paraId="095027E8" w14:textId="77777777" w:rsidR="007B3A60" w:rsidRDefault="007B3A60" w:rsidP="007B3A60"/>
    <w:p w14:paraId="1CF9BC15" w14:textId="77777777" w:rsidR="007B3A60" w:rsidRDefault="007B3A60" w:rsidP="007B3A60"/>
    <w:p w14:paraId="2F75FCA3" w14:textId="77777777" w:rsidR="007B3A60" w:rsidRDefault="007B3A60" w:rsidP="007B3A60"/>
    <w:p w14:paraId="666979FE" w14:textId="77777777" w:rsidR="007B3A60" w:rsidRPr="007B3A60" w:rsidRDefault="007B3A60" w:rsidP="007B3A60"/>
    <w:p w14:paraId="053E3BC3" w14:textId="77777777" w:rsidR="007B3A60" w:rsidRPr="007B3A60" w:rsidRDefault="007B3A60" w:rsidP="007B3A60">
      <w:r w:rsidRPr="007B3A60">
        <w:lastRenderedPageBreak/>
        <w:pict w14:anchorId="6431D42E">
          <v:rect id="_x0000_i1050" style="width:0;height:1.5pt" o:hralign="center" o:hrstd="t" o:hr="t" fillcolor="#a0a0a0" stroked="f"/>
        </w:pict>
      </w:r>
    </w:p>
    <w:p w14:paraId="3F876D4C" w14:textId="0CB67E1B" w:rsidR="007B3A60" w:rsidRPr="007B3A60" w:rsidRDefault="007B3A60" w:rsidP="007B3A60">
      <w:pPr>
        <w:rPr>
          <w:b/>
          <w:bCs/>
        </w:rPr>
      </w:pPr>
      <w:r w:rsidRPr="007B3A60">
        <w:rPr>
          <w:rStyle w:val="Heading2Char"/>
        </w:rPr>
        <w:t>Pages Overview</w:t>
      </w:r>
    </w:p>
    <w:p w14:paraId="4978E50F" w14:textId="77777777" w:rsidR="007B3A60" w:rsidRPr="007B3A60" w:rsidRDefault="007B3A60" w:rsidP="007B3A60">
      <w:pPr>
        <w:pStyle w:val="Heading3"/>
      </w:pPr>
      <w:r w:rsidRPr="007B3A60">
        <w:t xml:space="preserve">1. Customer </w:t>
      </w:r>
      <w:proofErr w:type="spellStart"/>
      <w:r w:rsidRPr="007B3A60">
        <w:t>Behavior</w:t>
      </w:r>
      <w:proofErr w:type="spellEnd"/>
      <w:r w:rsidRPr="007B3A60">
        <w:t xml:space="preserve"> Dashboard</w:t>
      </w:r>
    </w:p>
    <w:p w14:paraId="3DF8523B" w14:textId="77777777" w:rsidR="007B3A60" w:rsidRPr="007B3A60" w:rsidRDefault="007B3A60" w:rsidP="007B3A60">
      <w:pPr>
        <w:numPr>
          <w:ilvl w:val="0"/>
          <w:numId w:val="3"/>
        </w:numPr>
      </w:pPr>
      <w:r w:rsidRPr="007B3A60">
        <w:rPr>
          <w:b/>
          <w:bCs/>
        </w:rPr>
        <w:t>Key Visuals</w:t>
      </w:r>
      <w:r w:rsidRPr="007B3A60">
        <w:t>:</w:t>
      </w:r>
    </w:p>
    <w:p w14:paraId="7A777CD8" w14:textId="77777777" w:rsidR="007B3A60" w:rsidRPr="007B3A60" w:rsidRDefault="007B3A60" w:rsidP="007B3A60">
      <w:pPr>
        <w:numPr>
          <w:ilvl w:val="1"/>
          <w:numId w:val="3"/>
        </w:numPr>
      </w:pPr>
      <w:r w:rsidRPr="007B3A60">
        <w:t>Stacked Bar Chart: Customer type vs. gender</w:t>
      </w:r>
    </w:p>
    <w:p w14:paraId="54FD5B62" w14:textId="77777777" w:rsidR="007B3A60" w:rsidRPr="007B3A60" w:rsidRDefault="007B3A60" w:rsidP="007B3A60">
      <w:pPr>
        <w:numPr>
          <w:ilvl w:val="1"/>
          <w:numId w:val="3"/>
        </w:numPr>
      </w:pPr>
      <w:r w:rsidRPr="007B3A60">
        <w:t>Card: Average customer age</w:t>
      </w:r>
    </w:p>
    <w:p w14:paraId="16A7B49E" w14:textId="77777777" w:rsidR="007B3A60" w:rsidRPr="007B3A60" w:rsidRDefault="007B3A60" w:rsidP="007B3A60">
      <w:pPr>
        <w:numPr>
          <w:ilvl w:val="1"/>
          <w:numId w:val="3"/>
        </w:numPr>
      </w:pPr>
      <w:r w:rsidRPr="007B3A60">
        <w:t>Heatmap: Preferred package by customer type</w:t>
      </w:r>
    </w:p>
    <w:p w14:paraId="3AC8C819" w14:textId="77777777" w:rsidR="007B3A60" w:rsidRPr="007B3A60" w:rsidRDefault="007B3A60" w:rsidP="007B3A60">
      <w:pPr>
        <w:numPr>
          <w:ilvl w:val="1"/>
          <w:numId w:val="3"/>
        </w:numPr>
      </w:pPr>
      <w:r w:rsidRPr="007B3A60">
        <w:t>Donut Chart: New vs. Repeat customers</w:t>
      </w:r>
    </w:p>
    <w:p w14:paraId="43B1317C" w14:textId="77777777" w:rsidR="007B3A60" w:rsidRPr="007B3A60" w:rsidRDefault="007B3A60" w:rsidP="007B3A60">
      <w:pPr>
        <w:numPr>
          <w:ilvl w:val="1"/>
          <w:numId w:val="3"/>
        </w:numPr>
      </w:pPr>
      <w:r w:rsidRPr="007B3A60">
        <w:t>Column Chart: Booking lead time by package type</w:t>
      </w:r>
    </w:p>
    <w:p w14:paraId="7FC44A0B" w14:textId="77777777" w:rsidR="007B3A60" w:rsidRPr="007B3A60" w:rsidRDefault="007B3A60" w:rsidP="007B3A60">
      <w:pPr>
        <w:numPr>
          <w:ilvl w:val="0"/>
          <w:numId w:val="3"/>
        </w:numPr>
      </w:pPr>
      <w:r w:rsidRPr="007B3A60">
        <w:rPr>
          <w:b/>
          <w:bCs/>
        </w:rPr>
        <w:t>Advanced Features</w:t>
      </w:r>
      <w:r w:rsidRPr="007B3A60">
        <w:t>:</w:t>
      </w:r>
    </w:p>
    <w:p w14:paraId="28598CB2" w14:textId="77777777" w:rsidR="007B3A60" w:rsidRPr="007B3A60" w:rsidRDefault="007B3A60" w:rsidP="007B3A60">
      <w:pPr>
        <w:numPr>
          <w:ilvl w:val="1"/>
          <w:numId w:val="3"/>
        </w:numPr>
      </w:pPr>
      <w:r w:rsidRPr="007B3A60">
        <w:t>Custom age group segmentation</w:t>
      </w:r>
    </w:p>
    <w:p w14:paraId="0E775685" w14:textId="77777777" w:rsidR="007B3A60" w:rsidRPr="007B3A60" w:rsidRDefault="007B3A60" w:rsidP="007B3A60">
      <w:pPr>
        <w:numPr>
          <w:ilvl w:val="1"/>
          <w:numId w:val="3"/>
        </w:numPr>
      </w:pPr>
      <w:r w:rsidRPr="007B3A60">
        <w:t>Filtering by booking channels and travel months</w:t>
      </w:r>
    </w:p>
    <w:p w14:paraId="133ED53B" w14:textId="77777777" w:rsidR="007B3A60" w:rsidRPr="007B3A60" w:rsidRDefault="007B3A60" w:rsidP="007B3A60">
      <w:pPr>
        <w:pStyle w:val="Heading2"/>
      </w:pPr>
      <w:r w:rsidRPr="007B3A60">
        <w:t xml:space="preserve">2. </w:t>
      </w:r>
      <w:r w:rsidRPr="007B3A60">
        <w:rPr>
          <w:rStyle w:val="Heading3Char"/>
        </w:rPr>
        <w:t>Customer Feedback Dashboard</w:t>
      </w:r>
    </w:p>
    <w:p w14:paraId="6C86F2A7" w14:textId="77777777" w:rsidR="007B3A60" w:rsidRPr="007B3A60" w:rsidRDefault="007B3A60" w:rsidP="007B3A60">
      <w:pPr>
        <w:numPr>
          <w:ilvl w:val="0"/>
          <w:numId w:val="4"/>
        </w:numPr>
      </w:pPr>
      <w:r w:rsidRPr="007B3A60">
        <w:rPr>
          <w:b/>
          <w:bCs/>
        </w:rPr>
        <w:t>Key Visuals</w:t>
      </w:r>
      <w:r w:rsidRPr="007B3A60">
        <w:t>:</w:t>
      </w:r>
    </w:p>
    <w:p w14:paraId="1017CFAE" w14:textId="77777777" w:rsidR="007B3A60" w:rsidRPr="007B3A60" w:rsidRDefault="007B3A60" w:rsidP="007B3A60">
      <w:pPr>
        <w:numPr>
          <w:ilvl w:val="1"/>
          <w:numId w:val="4"/>
        </w:numPr>
      </w:pPr>
      <w:r w:rsidRPr="007B3A60">
        <w:t xml:space="preserve">Bar Chart: </w:t>
      </w:r>
      <w:proofErr w:type="spellStart"/>
      <w:r w:rsidRPr="007B3A60">
        <w:t>Avg</w:t>
      </w:r>
      <w:proofErr w:type="spellEnd"/>
      <w:r w:rsidRPr="007B3A60">
        <w:t xml:space="preserve"> satisfaction by package</w:t>
      </w:r>
    </w:p>
    <w:p w14:paraId="7C8705F9" w14:textId="77777777" w:rsidR="007B3A60" w:rsidRPr="007B3A60" w:rsidRDefault="007B3A60" w:rsidP="007B3A60">
      <w:pPr>
        <w:numPr>
          <w:ilvl w:val="1"/>
          <w:numId w:val="4"/>
        </w:numPr>
      </w:pPr>
      <w:r w:rsidRPr="007B3A60">
        <w:t>KPI Card: Top-rated travel guide</w:t>
      </w:r>
    </w:p>
    <w:p w14:paraId="62FD1166" w14:textId="77777777" w:rsidR="007B3A60" w:rsidRPr="007B3A60" w:rsidRDefault="007B3A60" w:rsidP="007B3A60">
      <w:pPr>
        <w:numPr>
          <w:ilvl w:val="1"/>
          <w:numId w:val="4"/>
        </w:numPr>
      </w:pPr>
      <w:r w:rsidRPr="007B3A60">
        <w:t>Dot Plot: Guide rating vs. number of reviews</w:t>
      </w:r>
    </w:p>
    <w:p w14:paraId="21915E48" w14:textId="77777777" w:rsidR="007B3A60" w:rsidRPr="007B3A60" w:rsidRDefault="007B3A60" w:rsidP="007B3A60">
      <w:pPr>
        <w:numPr>
          <w:ilvl w:val="1"/>
          <w:numId w:val="4"/>
        </w:numPr>
      </w:pPr>
      <w:r w:rsidRPr="007B3A60">
        <w:t>Donut Chart: Would recommend % breakdown</w:t>
      </w:r>
    </w:p>
    <w:p w14:paraId="60DABD08" w14:textId="77777777" w:rsidR="007B3A60" w:rsidRPr="007B3A60" w:rsidRDefault="007B3A60" w:rsidP="007B3A60">
      <w:pPr>
        <w:numPr>
          <w:ilvl w:val="1"/>
          <w:numId w:val="4"/>
        </w:numPr>
      </w:pPr>
      <w:proofErr w:type="spellStart"/>
      <w:r w:rsidRPr="007B3A60">
        <w:t>Treemap</w:t>
      </w:r>
      <w:proofErr w:type="spellEnd"/>
      <w:r w:rsidRPr="007B3A60">
        <w:t>: Refund amount by reason</w:t>
      </w:r>
    </w:p>
    <w:p w14:paraId="4292C3AF" w14:textId="77777777" w:rsidR="007B3A60" w:rsidRPr="007B3A60" w:rsidRDefault="007B3A60" w:rsidP="007B3A60">
      <w:pPr>
        <w:numPr>
          <w:ilvl w:val="0"/>
          <w:numId w:val="4"/>
        </w:numPr>
      </w:pPr>
      <w:r w:rsidRPr="007B3A60">
        <w:rPr>
          <w:b/>
          <w:bCs/>
        </w:rPr>
        <w:t>Advanced Features</w:t>
      </w:r>
      <w:r w:rsidRPr="007B3A60">
        <w:t>:</w:t>
      </w:r>
    </w:p>
    <w:p w14:paraId="1369DA02" w14:textId="77777777" w:rsidR="007B3A60" w:rsidRPr="007B3A60" w:rsidRDefault="007B3A60" w:rsidP="007B3A60">
      <w:pPr>
        <w:numPr>
          <w:ilvl w:val="1"/>
          <w:numId w:val="4"/>
        </w:numPr>
      </w:pPr>
      <w:r w:rsidRPr="007B3A60">
        <w:t>Drill-through: From package to individual feedback records</w:t>
      </w:r>
    </w:p>
    <w:p w14:paraId="5EDD3280" w14:textId="77777777" w:rsidR="007B3A60" w:rsidRPr="007B3A60" w:rsidRDefault="007B3A60" w:rsidP="007B3A60">
      <w:pPr>
        <w:numPr>
          <w:ilvl w:val="1"/>
          <w:numId w:val="4"/>
        </w:numPr>
      </w:pPr>
      <w:r w:rsidRPr="007B3A60">
        <w:t>Gauge Chart: Promoter % against target</w:t>
      </w:r>
    </w:p>
    <w:p w14:paraId="66E7460B" w14:textId="77777777" w:rsidR="007B3A60" w:rsidRPr="007B3A60" w:rsidRDefault="007B3A60" w:rsidP="007B3A60">
      <w:pPr>
        <w:pStyle w:val="Heading3"/>
      </w:pPr>
      <w:r w:rsidRPr="007B3A60">
        <w:t>3. Sales Insights Dashboard</w:t>
      </w:r>
    </w:p>
    <w:p w14:paraId="51770344" w14:textId="77777777" w:rsidR="007B3A60" w:rsidRPr="007B3A60" w:rsidRDefault="007B3A60" w:rsidP="007B3A60">
      <w:pPr>
        <w:numPr>
          <w:ilvl w:val="0"/>
          <w:numId w:val="5"/>
        </w:numPr>
      </w:pPr>
      <w:r w:rsidRPr="007B3A60">
        <w:rPr>
          <w:b/>
          <w:bCs/>
        </w:rPr>
        <w:t>Key Visuals</w:t>
      </w:r>
      <w:r w:rsidRPr="007B3A60">
        <w:t>:</w:t>
      </w:r>
    </w:p>
    <w:p w14:paraId="5DC5176D" w14:textId="77777777" w:rsidR="007B3A60" w:rsidRPr="007B3A60" w:rsidRDefault="007B3A60" w:rsidP="007B3A60">
      <w:pPr>
        <w:numPr>
          <w:ilvl w:val="1"/>
          <w:numId w:val="5"/>
        </w:numPr>
      </w:pPr>
      <w:r w:rsidRPr="007B3A60">
        <w:t>Column Chart: Revenue by sales channel</w:t>
      </w:r>
    </w:p>
    <w:p w14:paraId="6D2094A0" w14:textId="77777777" w:rsidR="007B3A60" w:rsidRPr="007B3A60" w:rsidRDefault="007B3A60" w:rsidP="007B3A60">
      <w:pPr>
        <w:numPr>
          <w:ilvl w:val="1"/>
          <w:numId w:val="5"/>
        </w:numPr>
      </w:pPr>
      <w:r w:rsidRPr="007B3A60">
        <w:t>Stacked Column: Gross vs. Net revenue by discount status</w:t>
      </w:r>
    </w:p>
    <w:p w14:paraId="15F2AAC6" w14:textId="77777777" w:rsidR="007B3A60" w:rsidRPr="007B3A60" w:rsidRDefault="007B3A60" w:rsidP="007B3A60">
      <w:pPr>
        <w:numPr>
          <w:ilvl w:val="1"/>
          <w:numId w:val="5"/>
        </w:numPr>
      </w:pPr>
      <w:r w:rsidRPr="007B3A60">
        <w:t>Line Chart: Revenue by travel month</w:t>
      </w:r>
    </w:p>
    <w:p w14:paraId="198E3018" w14:textId="77777777" w:rsidR="007B3A60" w:rsidRPr="007B3A60" w:rsidRDefault="007B3A60" w:rsidP="007B3A60">
      <w:pPr>
        <w:numPr>
          <w:ilvl w:val="1"/>
          <w:numId w:val="5"/>
        </w:numPr>
      </w:pPr>
      <w:r w:rsidRPr="007B3A60">
        <w:t>Cards: Peak season booking metrics</w:t>
      </w:r>
    </w:p>
    <w:p w14:paraId="7ED7CB1A" w14:textId="77777777" w:rsidR="007B3A60" w:rsidRPr="007B3A60" w:rsidRDefault="007B3A60" w:rsidP="007B3A60">
      <w:pPr>
        <w:numPr>
          <w:ilvl w:val="0"/>
          <w:numId w:val="5"/>
        </w:numPr>
      </w:pPr>
      <w:r w:rsidRPr="007B3A60">
        <w:rPr>
          <w:b/>
          <w:bCs/>
        </w:rPr>
        <w:t>Advanced Features</w:t>
      </w:r>
      <w:r w:rsidRPr="007B3A60">
        <w:t>:</w:t>
      </w:r>
    </w:p>
    <w:p w14:paraId="3797A21A" w14:textId="77777777" w:rsidR="007B3A60" w:rsidRPr="007B3A60" w:rsidRDefault="007B3A60" w:rsidP="007B3A60">
      <w:pPr>
        <w:numPr>
          <w:ilvl w:val="1"/>
          <w:numId w:val="5"/>
        </w:numPr>
      </w:pPr>
      <w:r w:rsidRPr="007B3A60">
        <w:t xml:space="preserve">Scenario </w:t>
      </w:r>
      <w:proofErr w:type="spellStart"/>
      <w:r w:rsidRPr="007B3A60">
        <w:t>modeling</w:t>
      </w:r>
      <w:proofErr w:type="spellEnd"/>
      <w:r w:rsidRPr="007B3A60">
        <w:t xml:space="preserve"> buttons (What-if analysis)</w:t>
      </w:r>
    </w:p>
    <w:p w14:paraId="4F328A73" w14:textId="77777777" w:rsidR="007B3A60" w:rsidRDefault="007B3A60" w:rsidP="007B3A60">
      <w:pPr>
        <w:numPr>
          <w:ilvl w:val="1"/>
          <w:numId w:val="5"/>
        </w:numPr>
      </w:pPr>
      <w:r w:rsidRPr="007B3A60">
        <w:t xml:space="preserve">Dynamic filters based on seasonal booking </w:t>
      </w:r>
      <w:proofErr w:type="spellStart"/>
      <w:r w:rsidRPr="007B3A60">
        <w:t>behavior</w:t>
      </w:r>
      <w:proofErr w:type="spellEnd"/>
    </w:p>
    <w:p w14:paraId="60FDEA40" w14:textId="77777777" w:rsidR="007B3A60" w:rsidRPr="007B3A60" w:rsidRDefault="007B3A60" w:rsidP="007B3A60">
      <w:pPr>
        <w:ind w:left="1440"/>
      </w:pPr>
    </w:p>
    <w:p w14:paraId="60F630CC" w14:textId="77777777" w:rsidR="007B3A60" w:rsidRPr="007B3A60" w:rsidRDefault="007B3A60" w:rsidP="007B3A60">
      <w:pPr>
        <w:pStyle w:val="Heading3"/>
      </w:pPr>
      <w:r w:rsidRPr="007B3A60">
        <w:t>4. Business Questions Dashboard</w:t>
      </w:r>
    </w:p>
    <w:p w14:paraId="5FBAE5D6" w14:textId="77777777" w:rsidR="007B3A60" w:rsidRPr="007B3A60" w:rsidRDefault="007B3A60" w:rsidP="007B3A60">
      <w:pPr>
        <w:numPr>
          <w:ilvl w:val="0"/>
          <w:numId w:val="6"/>
        </w:numPr>
      </w:pPr>
      <w:r w:rsidRPr="007B3A60">
        <w:rPr>
          <w:b/>
          <w:bCs/>
        </w:rPr>
        <w:t>Key Visuals</w:t>
      </w:r>
      <w:r w:rsidRPr="007B3A60">
        <w:t>:</w:t>
      </w:r>
    </w:p>
    <w:p w14:paraId="201039E1" w14:textId="77777777" w:rsidR="007B3A60" w:rsidRPr="007B3A60" w:rsidRDefault="007B3A60" w:rsidP="007B3A60">
      <w:pPr>
        <w:numPr>
          <w:ilvl w:val="1"/>
          <w:numId w:val="6"/>
        </w:numPr>
      </w:pPr>
      <w:r w:rsidRPr="007B3A60">
        <w:t>Scatter Plot: Satisfaction vs. Refund Rate (by package)</w:t>
      </w:r>
    </w:p>
    <w:p w14:paraId="29893F3C" w14:textId="77777777" w:rsidR="007B3A60" w:rsidRPr="007B3A60" w:rsidRDefault="007B3A60" w:rsidP="007B3A60">
      <w:pPr>
        <w:numPr>
          <w:ilvl w:val="1"/>
          <w:numId w:val="6"/>
        </w:numPr>
      </w:pPr>
      <w:r w:rsidRPr="007B3A60">
        <w:t>Column Chart: Refund rate by package</w:t>
      </w:r>
    </w:p>
    <w:p w14:paraId="114BBA1D" w14:textId="77777777" w:rsidR="007B3A60" w:rsidRPr="007B3A60" w:rsidRDefault="007B3A60" w:rsidP="007B3A60">
      <w:pPr>
        <w:numPr>
          <w:ilvl w:val="1"/>
          <w:numId w:val="6"/>
        </w:numPr>
      </w:pPr>
      <w:r w:rsidRPr="007B3A60">
        <w:t>Decomposition Tree: Refund breakdown (status → reason → package)</w:t>
      </w:r>
    </w:p>
    <w:p w14:paraId="212FB1CB" w14:textId="77777777" w:rsidR="007B3A60" w:rsidRPr="007B3A60" w:rsidRDefault="007B3A60" w:rsidP="007B3A60">
      <w:pPr>
        <w:numPr>
          <w:ilvl w:val="1"/>
          <w:numId w:val="6"/>
        </w:numPr>
      </w:pPr>
      <w:r w:rsidRPr="007B3A60">
        <w:t>Matrix Table: Customer channel preferences by age group</w:t>
      </w:r>
    </w:p>
    <w:p w14:paraId="3DC4889F" w14:textId="77777777" w:rsidR="007B3A60" w:rsidRPr="007B3A60" w:rsidRDefault="007B3A60" w:rsidP="007B3A60">
      <w:pPr>
        <w:numPr>
          <w:ilvl w:val="0"/>
          <w:numId w:val="6"/>
        </w:numPr>
      </w:pPr>
      <w:r w:rsidRPr="007B3A60">
        <w:rPr>
          <w:b/>
          <w:bCs/>
        </w:rPr>
        <w:t>Advanced Features</w:t>
      </w:r>
      <w:r w:rsidRPr="007B3A60">
        <w:t>:</w:t>
      </w:r>
    </w:p>
    <w:p w14:paraId="37BA075D" w14:textId="77777777" w:rsidR="007B3A60" w:rsidRPr="007B3A60" w:rsidRDefault="007B3A60" w:rsidP="007B3A60">
      <w:pPr>
        <w:numPr>
          <w:ilvl w:val="1"/>
          <w:numId w:val="6"/>
        </w:numPr>
      </w:pPr>
      <w:r w:rsidRPr="007B3A60">
        <w:t>Bookmark navigation</w:t>
      </w:r>
    </w:p>
    <w:p w14:paraId="76B95F30" w14:textId="77777777" w:rsidR="007B3A60" w:rsidRPr="007B3A60" w:rsidRDefault="007B3A60" w:rsidP="007B3A60">
      <w:pPr>
        <w:numPr>
          <w:ilvl w:val="1"/>
          <w:numId w:val="6"/>
        </w:numPr>
      </w:pPr>
      <w:r w:rsidRPr="007B3A60">
        <w:t>Custom tooltips on financial impact visuals</w:t>
      </w:r>
    </w:p>
    <w:p w14:paraId="40859D90" w14:textId="77777777" w:rsidR="007B3A60" w:rsidRPr="007B3A60" w:rsidRDefault="007B3A60" w:rsidP="007B3A60">
      <w:r w:rsidRPr="007B3A60">
        <w:pict w14:anchorId="66A5E098">
          <v:rect id="_x0000_i1051" style="width:0;height:1.5pt" o:hralign="center" o:hrstd="t" o:hr="t" fillcolor="#a0a0a0" stroked="f"/>
        </w:pict>
      </w:r>
    </w:p>
    <w:p w14:paraId="60FA7128" w14:textId="478F6B8A" w:rsidR="007B3A60" w:rsidRPr="007B3A60" w:rsidRDefault="007B3A60" w:rsidP="007B3A60">
      <w:pPr>
        <w:pStyle w:val="Heading2"/>
      </w:pPr>
      <w:r w:rsidRPr="007B3A60">
        <w:t>Data Connectivity</w:t>
      </w:r>
    </w:p>
    <w:p w14:paraId="02D3EF31" w14:textId="77777777" w:rsidR="007B3A60" w:rsidRPr="007B3A60" w:rsidRDefault="007B3A60" w:rsidP="007B3A60">
      <w:pPr>
        <w:numPr>
          <w:ilvl w:val="0"/>
          <w:numId w:val="7"/>
        </w:numPr>
      </w:pPr>
      <w:r w:rsidRPr="007B3A60">
        <w:t xml:space="preserve">Connected directly to </w:t>
      </w:r>
      <w:r w:rsidRPr="007B3A60">
        <w:rPr>
          <w:b/>
          <w:bCs/>
        </w:rPr>
        <w:t xml:space="preserve">Google </w:t>
      </w:r>
      <w:proofErr w:type="spellStart"/>
      <w:r w:rsidRPr="007B3A60">
        <w:rPr>
          <w:b/>
          <w:bCs/>
        </w:rPr>
        <w:t>BigQuery</w:t>
      </w:r>
      <w:proofErr w:type="spellEnd"/>
      <w:r w:rsidRPr="007B3A60">
        <w:t xml:space="preserve"> using the </w:t>
      </w:r>
      <w:r w:rsidRPr="007B3A60">
        <w:rPr>
          <w:b/>
          <w:bCs/>
        </w:rPr>
        <w:t>ODBC connector</w:t>
      </w:r>
      <w:r w:rsidRPr="007B3A60">
        <w:t xml:space="preserve"> in Power BI.</w:t>
      </w:r>
    </w:p>
    <w:p w14:paraId="178BCE3F" w14:textId="77777777" w:rsidR="007B3A60" w:rsidRPr="007B3A60" w:rsidRDefault="007B3A60" w:rsidP="007B3A60">
      <w:pPr>
        <w:numPr>
          <w:ilvl w:val="0"/>
          <w:numId w:val="7"/>
        </w:numPr>
      </w:pPr>
      <w:r w:rsidRPr="007B3A60">
        <w:t xml:space="preserve">Utilized </w:t>
      </w:r>
      <w:r w:rsidRPr="007B3A60">
        <w:rPr>
          <w:b/>
          <w:bCs/>
        </w:rPr>
        <w:t>Import mode</w:t>
      </w:r>
      <w:r w:rsidRPr="007B3A60">
        <w:t xml:space="preserve"> to optimize performance and responsiveness due to stable dataset size.</w:t>
      </w:r>
    </w:p>
    <w:p w14:paraId="6973F724" w14:textId="77777777" w:rsidR="007B3A60" w:rsidRPr="007B3A60" w:rsidRDefault="007B3A60" w:rsidP="007B3A60">
      <w:pPr>
        <w:numPr>
          <w:ilvl w:val="0"/>
          <w:numId w:val="7"/>
        </w:numPr>
      </w:pPr>
      <w:r w:rsidRPr="007B3A60">
        <w:t>Scheduled refresh and manual sync options available.</w:t>
      </w:r>
    </w:p>
    <w:p w14:paraId="20DD1006" w14:textId="77777777" w:rsidR="007B3A60" w:rsidRPr="007B3A60" w:rsidRDefault="007B3A60" w:rsidP="007B3A60">
      <w:r w:rsidRPr="007B3A60">
        <w:pict w14:anchorId="04A6190A">
          <v:rect id="_x0000_i1052" style="width:0;height:1.5pt" o:hralign="center" o:hrstd="t" o:hr="t" fillcolor="#a0a0a0" stroked="f"/>
        </w:pict>
      </w:r>
    </w:p>
    <w:p w14:paraId="5BBC77E4" w14:textId="573DAD8B" w:rsidR="007B3A60" w:rsidRPr="007B3A60" w:rsidRDefault="007B3A60" w:rsidP="007B3A60">
      <w:pPr>
        <w:pStyle w:val="Heading2"/>
      </w:pPr>
      <w:r w:rsidRPr="007B3A60">
        <w:t>Result</w:t>
      </w:r>
    </w:p>
    <w:p w14:paraId="68504B21" w14:textId="77777777" w:rsidR="007B3A60" w:rsidRPr="007B3A60" w:rsidRDefault="007B3A60" w:rsidP="007B3A60">
      <w:r w:rsidRPr="007B3A60">
        <w:t>The final dashboards offer:</w:t>
      </w:r>
    </w:p>
    <w:p w14:paraId="6B5F2101" w14:textId="77777777" w:rsidR="007B3A60" w:rsidRPr="007B3A60" w:rsidRDefault="007B3A60" w:rsidP="007B3A60">
      <w:pPr>
        <w:numPr>
          <w:ilvl w:val="0"/>
          <w:numId w:val="8"/>
        </w:numPr>
      </w:pPr>
      <w:r w:rsidRPr="007B3A60">
        <w:rPr>
          <w:b/>
          <w:bCs/>
        </w:rPr>
        <w:t>Real-time visibility</w:t>
      </w:r>
      <w:r w:rsidRPr="007B3A60">
        <w:t xml:space="preserve"> into business metrics</w:t>
      </w:r>
    </w:p>
    <w:p w14:paraId="3B821268" w14:textId="77777777" w:rsidR="007B3A60" w:rsidRPr="007B3A60" w:rsidRDefault="007B3A60" w:rsidP="007B3A60">
      <w:pPr>
        <w:numPr>
          <w:ilvl w:val="0"/>
          <w:numId w:val="8"/>
        </w:numPr>
      </w:pPr>
      <w:r w:rsidRPr="007B3A60">
        <w:rPr>
          <w:b/>
          <w:bCs/>
        </w:rPr>
        <w:t>Actionable insights</w:t>
      </w:r>
      <w:r w:rsidRPr="007B3A60">
        <w:t xml:space="preserve"> for campaign planning and customer engagement</w:t>
      </w:r>
    </w:p>
    <w:p w14:paraId="0809011E" w14:textId="77777777" w:rsidR="007B3A60" w:rsidRPr="007B3A60" w:rsidRDefault="007B3A60" w:rsidP="007B3A60">
      <w:pPr>
        <w:numPr>
          <w:ilvl w:val="0"/>
          <w:numId w:val="8"/>
        </w:numPr>
      </w:pPr>
      <w:r w:rsidRPr="007B3A60">
        <w:t>A foundation for continuous improvement and stakeholder alignment</w:t>
      </w:r>
    </w:p>
    <w:p w14:paraId="171DF8D4" w14:textId="5C7C8D80" w:rsidR="00477B21" w:rsidRDefault="007B3A60" w:rsidP="007B3A60">
      <w:r>
        <w:t xml:space="preserve"> </w:t>
      </w:r>
    </w:p>
    <w:sectPr w:rsidR="00477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25DA"/>
    <w:multiLevelType w:val="multilevel"/>
    <w:tmpl w:val="899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16286"/>
    <w:multiLevelType w:val="multilevel"/>
    <w:tmpl w:val="D55E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073EF"/>
    <w:multiLevelType w:val="multilevel"/>
    <w:tmpl w:val="F53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35076"/>
    <w:multiLevelType w:val="multilevel"/>
    <w:tmpl w:val="078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242E1"/>
    <w:multiLevelType w:val="multilevel"/>
    <w:tmpl w:val="DBF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662A8"/>
    <w:multiLevelType w:val="multilevel"/>
    <w:tmpl w:val="31A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C41AD"/>
    <w:multiLevelType w:val="multilevel"/>
    <w:tmpl w:val="AFA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A4CA0"/>
    <w:multiLevelType w:val="multilevel"/>
    <w:tmpl w:val="CC7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362042">
    <w:abstractNumId w:val="4"/>
  </w:num>
  <w:num w:numId="2" w16cid:durableId="380716818">
    <w:abstractNumId w:val="0"/>
  </w:num>
  <w:num w:numId="3" w16cid:durableId="1735425485">
    <w:abstractNumId w:val="3"/>
  </w:num>
  <w:num w:numId="4" w16cid:durableId="533032518">
    <w:abstractNumId w:val="6"/>
  </w:num>
  <w:num w:numId="5" w16cid:durableId="1133329641">
    <w:abstractNumId w:val="5"/>
  </w:num>
  <w:num w:numId="6" w16cid:durableId="1440030345">
    <w:abstractNumId w:val="7"/>
  </w:num>
  <w:num w:numId="7" w16cid:durableId="1998221240">
    <w:abstractNumId w:val="2"/>
  </w:num>
  <w:num w:numId="8" w16cid:durableId="1154375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AA"/>
    <w:rsid w:val="001526B7"/>
    <w:rsid w:val="00477B21"/>
    <w:rsid w:val="00601E0D"/>
    <w:rsid w:val="007B3A60"/>
    <w:rsid w:val="009B1BAA"/>
    <w:rsid w:val="00E6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B273"/>
  <w15:chartTrackingRefBased/>
  <w15:docId w15:val="{AD75B7CC-CFBC-46A8-B29E-C78CA3C2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3</cp:revision>
  <dcterms:created xsi:type="dcterms:W3CDTF">2025-07-11T04:35:00Z</dcterms:created>
  <dcterms:modified xsi:type="dcterms:W3CDTF">2025-07-16T19:22:00Z</dcterms:modified>
</cp:coreProperties>
</file>