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C9" w:rsidRPr="00855B46" w:rsidRDefault="00E174C9" w:rsidP="00E174C9">
      <w:pPr>
        <w:spacing w:line="276" w:lineRule="auto"/>
        <w:rPr>
          <w:rFonts w:ascii="Calibri" w:eastAsia="Calibri" w:hAnsi="Calibri" w:cs="Arial"/>
          <w:bCs/>
        </w:rPr>
      </w:pPr>
    </w:p>
    <w:p w:rsidR="00E174C9" w:rsidRPr="00BC0215" w:rsidRDefault="00E174C9" w:rsidP="00E174C9">
      <w:pPr>
        <w:jc w:val="center"/>
        <w:rPr>
          <w:rFonts w:ascii="Times New Roman" w:eastAsia="Calibri" w:hAnsi="Times New Roman"/>
          <w:b/>
          <w:u w:val="single"/>
        </w:rPr>
      </w:pPr>
      <w:r w:rsidRPr="00BC0215">
        <w:rPr>
          <w:rFonts w:ascii="Times New Roman" w:eastAsia="Calibri" w:hAnsi="Times New Roman"/>
          <w:b/>
          <w:u w:val="single"/>
        </w:rPr>
        <w:t>A Questionnaire about Modeling Traceability in Systems and Software Engineering</w:t>
      </w:r>
    </w:p>
    <w:p w:rsidR="00E174C9" w:rsidRPr="00BC0215" w:rsidRDefault="00E174C9" w:rsidP="00E174C9">
      <w:pPr>
        <w:rPr>
          <w:rFonts w:ascii="Times New Roman" w:eastAsia="Calibri" w:hAnsi="Times New Roman"/>
        </w:rPr>
      </w:pPr>
    </w:p>
    <w:p w:rsidR="00E174C9" w:rsidRPr="00D8221D" w:rsidRDefault="00E174C9" w:rsidP="00E174C9">
      <w:pPr>
        <w:numPr>
          <w:ilvl w:val="0"/>
          <w:numId w:val="2"/>
        </w:numPr>
        <w:tabs>
          <w:tab w:val="left" w:pos="720"/>
          <w:tab w:val="left" w:pos="1080"/>
        </w:tabs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  Educational background?  </w:t>
      </w:r>
    </w:p>
    <w:p w:rsidR="00E174C9" w:rsidRPr="00BC0215" w:rsidRDefault="00E174C9" w:rsidP="00E174C9">
      <w:pPr>
        <w:pStyle w:val="ListParagraph"/>
        <w:numPr>
          <w:ilvl w:val="1"/>
          <w:numId w:val="8"/>
        </w:numPr>
        <w:tabs>
          <w:tab w:val="left" w:pos="720"/>
          <w:tab w:val="left" w:pos="1080"/>
        </w:tabs>
        <w:spacing w:line="276" w:lineRule="auto"/>
        <w:ind w:left="1080" w:firstLine="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Bachelor                        </w:t>
      </w:r>
    </w:p>
    <w:p w:rsidR="00E174C9" w:rsidRPr="00BC0215" w:rsidRDefault="00E174C9" w:rsidP="00E174C9">
      <w:pPr>
        <w:pStyle w:val="ListParagraph"/>
        <w:numPr>
          <w:ilvl w:val="1"/>
          <w:numId w:val="8"/>
        </w:numPr>
        <w:tabs>
          <w:tab w:val="left" w:pos="720"/>
          <w:tab w:val="left" w:pos="1080"/>
        </w:tabs>
        <w:spacing w:line="276" w:lineRule="auto"/>
        <w:ind w:left="1080" w:firstLine="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Masters  </w:t>
      </w:r>
    </w:p>
    <w:p w:rsidR="00E174C9" w:rsidRPr="00BC0215" w:rsidRDefault="00E174C9" w:rsidP="00E174C9">
      <w:pPr>
        <w:pStyle w:val="ListParagraph"/>
        <w:numPr>
          <w:ilvl w:val="1"/>
          <w:numId w:val="8"/>
        </w:numPr>
        <w:tabs>
          <w:tab w:val="left" w:pos="720"/>
          <w:tab w:val="left" w:pos="1080"/>
        </w:tabs>
        <w:spacing w:line="276" w:lineRule="auto"/>
        <w:ind w:left="1080" w:firstLine="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PhD    </w:t>
      </w:r>
    </w:p>
    <w:p w:rsidR="00E174C9" w:rsidRPr="00BC0215" w:rsidRDefault="00E174C9" w:rsidP="00E174C9">
      <w:pPr>
        <w:pStyle w:val="ListParagraph"/>
        <w:numPr>
          <w:ilvl w:val="1"/>
          <w:numId w:val="8"/>
        </w:numPr>
        <w:tabs>
          <w:tab w:val="left" w:pos="720"/>
          <w:tab w:val="left" w:pos="1080"/>
        </w:tabs>
        <w:spacing w:line="276" w:lineRule="auto"/>
        <w:ind w:left="1080" w:firstLine="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Other 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Industrial experience?     </w:t>
      </w:r>
    </w:p>
    <w:p w:rsidR="00E174C9" w:rsidRPr="00D8221D" w:rsidRDefault="00E174C9" w:rsidP="00E174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Less than 5 years                 </w:t>
      </w:r>
    </w:p>
    <w:p w:rsidR="00E174C9" w:rsidRPr="00D8221D" w:rsidRDefault="00E174C9" w:rsidP="00E174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5-10 years  </w:t>
      </w:r>
    </w:p>
    <w:p w:rsidR="00E174C9" w:rsidRPr="00D8221D" w:rsidRDefault="00E174C9" w:rsidP="00E174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11-20 years                        </w:t>
      </w:r>
    </w:p>
    <w:p w:rsidR="00E174C9" w:rsidRPr="00BC0215" w:rsidRDefault="00E174C9" w:rsidP="00E174C9">
      <w:pPr>
        <w:pStyle w:val="ListParagraph"/>
        <w:numPr>
          <w:ilvl w:val="0"/>
          <w:numId w:val="9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More than 20 years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Occupational role?            </w:t>
      </w:r>
    </w:p>
    <w:p w:rsidR="00E174C9" w:rsidRPr="00BC0215" w:rsidRDefault="00E174C9" w:rsidP="00E174C9">
      <w:pPr>
        <w:pStyle w:val="ListParagraph"/>
        <w:numPr>
          <w:ilvl w:val="1"/>
          <w:numId w:val="10"/>
        </w:numPr>
        <w:tabs>
          <w:tab w:val="left" w:pos="108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Company CEO                </w:t>
      </w:r>
    </w:p>
    <w:p w:rsidR="00E174C9" w:rsidRPr="00BC0215" w:rsidRDefault="00E174C9" w:rsidP="00E174C9">
      <w:pPr>
        <w:pStyle w:val="ListParagraph"/>
        <w:numPr>
          <w:ilvl w:val="1"/>
          <w:numId w:val="10"/>
        </w:numPr>
        <w:tabs>
          <w:tab w:val="left" w:pos="108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Project manager  </w:t>
      </w:r>
    </w:p>
    <w:p w:rsidR="00E174C9" w:rsidRPr="00BC0215" w:rsidRDefault="00E174C9" w:rsidP="00E174C9">
      <w:pPr>
        <w:pStyle w:val="ListParagraph"/>
        <w:numPr>
          <w:ilvl w:val="1"/>
          <w:numId w:val="10"/>
        </w:numPr>
        <w:tabs>
          <w:tab w:val="left" w:pos="108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Supervisor                            </w:t>
      </w:r>
    </w:p>
    <w:p w:rsidR="00E174C9" w:rsidRPr="00BC0215" w:rsidRDefault="00E174C9" w:rsidP="00E174C9">
      <w:pPr>
        <w:pStyle w:val="ListParagraph"/>
        <w:numPr>
          <w:ilvl w:val="1"/>
          <w:numId w:val="10"/>
        </w:numPr>
        <w:tabs>
          <w:tab w:val="left" w:pos="108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Developer       </w:t>
      </w:r>
    </w:p>
    <w:p w:rsidR="00E174C9" w:rsidRPr="00BC0215" w:rsidRDefault="00E174C9" w:rsidP="00E174C9">
      <w:pPr>
        <w:pStyle w:val="ListParagraph"/>
        <w:numPr>
          <w:ilvl w:val="1"/>
          <w:numId w:val="10"/>
        </w:numPr>
        <w:tabs>
          <w:tab w:val="left" w:pos="108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Other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Domain of expertise        </w:t>
      </w:r>
    </w:p>
    <w:p w:rsidR="00E174C9" w:rsidRPr="00BC0215" w:rsidRDefault="00E174C9" w:rsidP="00E174C9">
      <w:pPr>
        <w:pStyle w:val="ListParagraph"/>
        <w:numPr>
          <w:ilvl w:val="0"/>
          <w:numId w:val="11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Analyst                              </w:t>
      </w:r>
    </w:p>
    <w:p w:rsidR="00E174C9" w:rsidRPr="00BC0215" w:rsidRDefault="00E174C9" w:rsidP="00E174C9">
      <w:pPr>
        <w:pStyle w:val="ListParagraph"/>
        <w:numPr>
          <w:ilvl w:val="0"/>
          <w:numId w:val="11"/>
        </w:numPr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Designer  </w:t>
      </w:r>
    </w:p>
    <w:p w:rsidR="00E174C9" w:rsidRPr="00BC0215" w:rsidRDefault="00E174C9" w:rsidP="00E174C9">
      <w:pPr>
        <w:pStyle w:val="ListParagraph"/>
        <w:numPr>
          <w:ilvl w:val="0"/>
          <w:numId w:val="11"/>
        </w:numPr>
        <w:tabs>
          <w:tab w:val="left" w:pos="549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Tester                                    </w:t>
      </w:r>
    </w:p>
    <w:p w:rsidR="00E174C9" w:rsidRPr="00BC0215" w:rsidRDefault="00E174C9" w:rsidP="00E174C9">
      <w:pPr>
        <w:pStyle w:val="ListParagraph"/>
        <w:numPr>
          <w:ilvl w:val="0"/>
          <w:numId w:val="11"/>
        </w:numPr>
        <w:tabs>
          <w:tab w:val="left" w:pos="549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Programmer                   </w:t>
      </w:r>
    </w:p>
    <w:p w:rsidR="00E174C9" w:rsidRPr="00BC0215" w:rsidRDefault="00E174C9" w:rsidP="00E174C9">
      <w:pPr>
        <w:pStyle w:val="ListParagraph"/>
        <w:numPr>
          <w:ilvl w:val="0"/>
          <w:numId w:val="11"/>
        </w:numPr>
        <w:tabs>
          <w:tab w:val="left" w:pos="5490"/>
        </w:tabs>
        <w:spacing w:line="276" w:lineRule="auto"/>
        <w:ind w:left="135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Other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ind w:right="-360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Company domain             </w:t>
      </w:r>
    </w:p>
    <w:p w:rsidR="00E174C9" w:rsidRPr="00BC0215" w:rsidRDefault="00E174C9" w:rsidP="00E174C9">
      <w:pPr>
        <w:pStyle w:val="ListParagraph"/>
        <w:numPr>
          <w:ilvl w:val="1"/>
          <w:numId w:val="12"/>
        </w:numPr>
        <w:spacing w:line="276" w:lineRule="auto"/>
        <w:ind w:left="1260" w:right="-3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Software development      </w:t>
      </w:r>
    </w:p>
    <w:p w:rsidR="00E174C9" w:rsidRPr="00BC0215" w:rsidRDefault="00E174C9" w:rsidP="00E174C9">
      <w:pPr>
        <w:pStyle w:val="ListParagraph"/>
        <w:numPr>
          <w:ilvl w:val="1"/>
          <w:numId w:val="12"/>
        </w:numPr>
        <w:spacing w:line="276" w:lineRule="auto"/>
        <w:ind w:left="1260" w:right="-3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Hardware development   </w:t>
      </w:r>
    </w:p>
    <w:p w:rsidR="00E174C9" w:rsidRPr="00BC0215" w:rsidRDefault="00E174C9" w:rsidP="00E174C9">
      <w:pPr>
        <w:pStyle w:val="ListParagraph"/>
        <w:numPr>
          <w:ilvl w:val="1"/>
          <w:numId w:val="12"/>
        </w:numPr>
        <w:spacing w:line="276" w:lineRule="auto"/>
        <w:ind w:left="1260" w:right="-3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A and B                                    </w:t>
      </w:r>
    </w:p>
    <w:p w:rsidR="00E174C9" w:rsidRPr="00BC0215" w:rsidRDefault="00E174C9" w:rsidP="00E174C9">
      <w:pPr>
        <w:pStyle w:val="ListParagraph"/>
        <w:numPr>
          <w:ilvl w:val="1"/>
          <w:numId w:val="12"/>
        </w:numPr>
        <w:spacing w:line="276" w:lineRule="auto"/>
        <w:ind w:left="1260" w:right="-3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Other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Company location (country)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Company size                  </w:t>
      </w:r>
    </w:p>
    <w:p w:rsidR="00E174C9" w:rsidRPr="00BC0215" w:rsidRDefault="00E174C9" w:rsidP="00E174C9">
      <w:pPr>
        <w:pStyle w:val="ListParagraph"/>
        <w:numPr>
          <w:ilvl w:val="0"/>
          <w:numId w:val="13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Less than 10 employees       </w:t>
      </w:r>
    </w:p>
    <w:p w:rsidR="00E174C9" w:rsidRPr="00BC0215" w:rsidRDefault="00E174C9" w:rsidP="00E174C9">
      <w:pPr>
        <w:pStyle w:val="ListParagraph"/>
        <w:numPr>
          <w:ilvl w:val="0"/>
          <w:numId w:val="13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Between 10-100 </w:t>
      </w:r>
    </w:p>
    <w:p w:rsidR="00E174C9" w:rsidRPr="00BC0215" w:rsidRDefault="00E174C9" w:rsidP="00E174C9">
      <w:pPr>
        <w:pStyle w:val="ListParagraph"/>
        <w:numPr>
          <w:ilvl w:val="0"/>
          <w:numId w:val="13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Between 101-1000           </w:t>
      </w:r>
    </w:p>
    <w:p w:rsidR="00E174C9" w:rsidRPr="00BC0215" w:rsidRDefault="00E174C9" w:rsidP="00E174C9">
      <w:pPr>
        <w:pStyle w:val="ListParagraph"/>
        <w:numPr>
          <w:ilvl w:val="0"/>
          <w:numId w:val="13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More than 1000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Why your company apply traceability?</w:t>
      </w:r>
    </w:p>
    <w:p w:rsidR="00E174C9" w:rsidRPr="00D8221D" w:rsidRDefault="00E174C9" w:rsidP="00E174C9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Comply Regulations                                                  </w:t>
      </w:r>
    </w:p>
    <w:p w:rsidR="00E174C9" w:rsidRPr="00BC0215" w:rsidRDefault="00E174C9" w:rsidP="00E174C9">
      <w:pPr>
        <w:numPr>
          <w:ilvl w:val="0"/>
          <w:numId w:val="3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 Change impact analysis   </w:t>
      </w:r>
    </w:p>
    <w:p w:rsidR="00E174C9" w:rsidRPr="00BC0215" w:rsidRDefault="00E174C9" w:rsidP="00E174C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System validation and verification                               </w:t>
      </w:r>
    </w:p>
    <w:p w:rsidR="00E174C9" w:rsidRPr="00BC0215" w:rsidRDefault="00E174C9" w:rsidP="00E174C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Other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In which domain traceability is adopted?</w:t>
      </w:r>
    </w:p>
    <w:p w:rsidR="00E174C9" w:rsidRPr="00D8221D" w:rsidRDefault="00E174C9" w:rsidP="00E174C9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Requirement Engineering   </w:t>
      </w:r>
    </w:p>
    <w:p w:rsidR="00E174C9" w:rsidRPr="00D8221D" w:rsidRDefault="00E174C9" w:rsidP="00E174C9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Model Driven Engineering  </w:t>
      </w:r>
    </w:p>
    <w:p w:rsidR="00E174C9" w:rsidRPr="00D8221D" w:rsidRDefault="00E174C9" w:rsidP="00E174C9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lastRenderedPageBreak/>
        <w:t xml:space="preserve">Systems Engineering          </w:t>
      </w:r>
    </w:p>
    <w:p w:rsidR="00E174C9" w:rsidRPr="00BC0215" w:rsidRDefault="00E174C9" w:rsidP="00E174C9">
      <w:pPr>
        <w:numPr>
          <w:ilvl w:val="0"/>
          <w:numId w:val="4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All of the above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Please specify the type of artifacts that you trace?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 </w:t>
      </w:r>
      <w:r w:rsidRPr="00BC0215">
        <w:rPr>
          <w:rFonts w:ascii="Times New Roman" w:eastAsia="Calibri" w:hAnsi="Times New Roman"/>
          <w:lang w:eastAsia="en-CA"/>
        </w:rPr>
        <w:t>Where do the traced artifacts exist</w:t>
      </w:r>
      <w:r w:rsidRPr="00BC0215">
        <w:rPr>
          <w:rFonts w:ascii="Times New Roman" w:eastAsia="Calibri" w:hAnsi="Times New Roman"/>
        </w:rPr>
        <w:t>?</w:t>
      </w:r>
    </w:p>
    <w:p w:rsidR="00E174C9" w:rsidRPr="00D8221D" w:rsidRDefault="00E174C9" w:rsidP="00E174C9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One model in a single phase/level                              </w:t>
      </w:r>
    </w:p>
    <w:p w:rsidR="00E174C9" w:rsidRPr="00D8221D" w:rsidRDefault="00E174C9" w:rsidP="00E174C9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One model different phases/levels</w:t>
      </w:r>
    </w:p>
    <w:p w:rsidR="00E174C9" w:rsidRPr="00D8221D" w:rsidRDefault="00E174C9" w:rsidP="00E174C9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Across different models and at the same phase/level </w:t>
      </w:r>
      <w:r w:rsidRPr="00D8221D">
        <w:rPr>
          <w:rFonts w:ascii="Times New Roman" w:eastAsia="Calibri" w:hAnsi="Times New Roman"/>
        </w:rPr>
        <w:t xml:space="preserve"> </w:t>
      </w:r>
    </w:p>
    <w:p w:rsidR="00E174C9" w:rsidRPr="00BC0215" w:rsidRDefault="00E174C9" w:rsidP="00E174C9">
      <w:pPr>
        <w:numPr>
          <w:ilvl w:val="0"/>
          <w:numId w:val="7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Across different models and at the same phase/level        </w:t>
      </w:r>
    </w:p>
    <w:p w:rsidR="00E174C9" w:rsidRPr="00D8221D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Please specify the direction in which you trace artifacts? </w:t>
      </w:r>
    </w:p>
    <w:p w:rsidR="00E174C9" w:rsidRPr="00D8221D" w:rsidRDefault="00E174C9" w:rsidP="00E174C9">
      <w:pPr>
        <w:pStyle w:val="ListParagraph"/>
        <w:numPr>
          <w:ilvl w:val="0"/>
          <w:numId w:val="14"/>
        </w:numPr>
        <w:spacing w:line="276" w:lineRule="auto"/>
        <w:ind w:left="1080" w:hanging="2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One direction   </w:t>
      </w:r>
    </w:p>
    <w:p w:rsidR="00E174C9" w:rsidRPr="00BC0215" w:rsidRDefault="00E174C9" w:rsidP="00E174C9">
      <w:pPr>
        <w:spacing w:line="276" w:lineRule="auto"/>
        <w:ind w:left="81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B. Bidirectional 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Please specify the cardinality of the traced artifacts?      </w:t>
      </w:r>
    </w:p>
    <w:p w:rsidR="00E174C9" w:rsidRPr="00D8221D" w:rsidRDefault="00E174C9" w:rsidP="00E174C9">
      <w:pPr>
        <w:pStyle w:val="ListParagraph"/>
        <w:numPr>
          <w:ilvl w:val="0"/>
          <w:numId w:val="15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One SOURCE artifact to one TARGET artifact        </w:t>
      </w:r>
    </w:p>
    <w:p w:rsidR="00E174C9" w:rsidRPr="00D8221D" w:rsidRDefault="00E174C9" w:rsidP="00E174C9">
      <w:pPr>
        <w:pStyle w:val="ListParagraph"/>
        <w:numPr>
          <w:ilvl w:val="0"/>
          <w:numId w:val="15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One SOURCE artifact to many Target artifacts  </w:t>
      </w:r>
    </w:p>
    <w:p w:rsidR="00E174C9" w:rsidRPr="00D8221D" w:rsidRDefault="00E174C9" w:rsidP="00E174C9">
      <w:pPr>
        <w:pStyle w:val="ListParagraph"/>
        <w:numPr>
          <w:ilvl w:val="0"/>
          <w:numId w:val="15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Many SOURE artifacts to one TARGET artifact       </w:t>
      </w:r>
    </w:p>
    <w:p w:rsidR="00E174C9" w:rsidRPr="00BC0215" w:rsidRDefault="00E174C9" w:rsidP="00E174C9">
      <w:pPr>
        <w:pStyle w:val="ListParagraph"/>
        <w:numPr>
          <w:ilvl w:val="0"/>
          <w:numId w:val="15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Many Sources to many Targets artifacts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How do you identify the trace links between the traced artifacts</w:t>
      </w:r>
    </w:p>
    <w:p w:rsidR="00E174C9" w:rsidRPr="00D8221D" w:rsidRDefault="00E174C9" w:rsidP="00E174C9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Rely on logs</w:t>
      </w:r>
    </w:p>
    <w:p w:rsidR="00E174C9" w:rsidRPr="00D8221D" w:rsidRDefault="00E174C9" w:rsidP="00E174C9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Trace links taxonomy   </w:t>
      </w:r>
    </w:p>
    <w:p w:rsidR="00E174C9" w:rsidRPr="00BC0215" w:rsidRDefault="00E174C9" w:rsidP="00E174C9">
      <w:pPr>
        <w:numPr>
          <w:ilvl w:val="0"/>
          <w:numId w:val="5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My Own Judgment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Please specify the name of the traceability tool that you use at work 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Is the tool platform dependent (e.g., works only under certain operating systems)                      </w:t>
      </w:r>
    </w:p>
    <w:p w:rsidR="00E174C9" w:rsidRPr="00D8221D" w:rsidRDefault="00E174C9" w:rsidP="00E174C9">
      <w:pPr>
        <w:pStyle w:val="ListParagraph"/>
        <w:numPr>
          <w:ilvl w:val="0"/>
          <w:numId w:val="16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Yes        </w:t>
      </w:r>
    </w:p>
    <w:p w:rsidR="00E174C9" w:rsidRPr="00BC0215" w:rsidRDefault="00E174C9" w:rsidP="00E174C9">
      <w:pPr>
        <w:pStyle w:val="ListParagraph"/>
        <w:numPr>
          <w:ilvl w:val="0"/>
          <w:numId w:val="16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Can the tool allow you to specify some constraints on a certain trace link or an artifact?   </w:t>
      </w:r>
    </w:p>
    <w:p w:rsidR="00E174C9" w:rsidRPr="00D8221D" w:rsidRDefault="00E174C9" w:rsidP="00E174C9">
      <w:pPr>
        <w:pStyle w:val="ListParagraph"/>
        <w:numPr>
          <w:ilvl w:val="0"/>
          <w:numId w:val="17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Yes          </w:t>
      </w:r>
    </w:p>
    <w:p w:rsidR="00E174C9" w:rsidRPr="00BC0215" w:rsidRDefault="00E174C9" w:rsidP="00E174C9">
      <w:pPr>
        <w:pStyle w:val="ListParagraph"/>
        <w:numPr>
          <w:ilvl w:val="0"/>
          <w:numId w:val="17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Can the tool allows you to specify some information about a trace link such as name, type, etc.?</w:t>
      </w:r>
    </w:p>
    <w:p w:rsidR="00E174C9" w:rsidRPr="00D8221D" w:rsidRDefault="00E174C9" w:rsidP="00E174C9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Yes        </w:t>
      </w:r>
    </w:p>
    <w:p w:rsidR="00E174C9" w:rsidRPr="00BC0215" w:rsidRDefault="00E174C9" w:rsidP="00E174C9">
      <w:pPr>
        <w:pStyle w:val="ListParagraph"/>
        <w:numPr>
          <w:ilvl w:val="0"/>
          <w:numId w:val="18"/>
        </w:numPr>
        <w:spacing w:line="276" w:lineRule="auto"/>
        <w:ind w:left="1170"/>
        <w:rPr>
          <w:rFonts w:ascii="Times New Roman" w:eastAsia="Calibri" w:hAnsi="Times New Roman"/>
        </w:rPr>
      </w:pPr>
      <w:r w:rsidRPr="00D8221D">
        <w:rPr>
          <w:rFonts w:ascii="Times New Roman" w:eastAsia="Calibri" w:hAnsi="Times New Roman"/>
        </w:rPr>
        <w:t xml:space="preserve"> </w:t>
      </w:r>
      <w:r w:rsidRPr="00BC0215">
        <w:rPr>
          <w:rFonts w:ascii="Times New Roman" w:eastAsia="Calibri" w:hAnsi="Times New Roman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Can the tool allow you to visualize traceability information</w:t>
      </w:r>
      <w:r w:rsidRPr="00BC0215">
        <w:rPr>
          <w:rFonts w:ascii="Times New Roman" w:eastAsia="Calibri" w:hAnsi="Times New Roman" w:hint="eastAsia"/>
        </w:rPr>
        <w:t> </w:t>
      </w:r>
      <w:r w:rsidRPr="00BC0215">
        <w:rPr>
          <w:rFonts w:ascii="Times New Roman" w:eastAsia="Calibri" w:hAnsi="Times New Roman"/>
        </w:rPr>
        <w:t>in</w:t>
      </w:r>
    </w:p>
    <w:p w:rsidR="00E174C9" w:rsidRPr="00D8221D" w:rsidRDefault="00E174C9" w:rsidP="00E174C9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Textual Format         </w:t>
      </w:r>
    </w:p>
    <w:p w:rsidR="00E174C9" w:rsidRPr="00D8221D" w:rsidRDefault="00E174C9" w:rsidP="00E174C9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Graphical format    </w:t>
      </w:r>
    </w:p>
    <w:p w:rsidR="00E174C9" w:rsidRPr="00D8221D" w:rsidRDefault="00E174C9" w:rsidP="00E174C9">
      <w:pPr>
        <w:numPr>
          <w:ilvl w:val="0"/>
          <w:numId w:val="6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Textual and graphical format   </w:t>
      </w:r>
    </w:p>
    <w:p w:rsidR="00E174C9" w:rsidRPr="00BC0215" w:rsidRDefault="00E174C9" w:rsidP="00E174C9">
      <w:pPr>
        <w:numPr>
          <w:ilvl w:val="0"/>
          <w:numId w:val="6"/>
        </w:numPr>
        <w:spacing w:line="276" w:lineRule="auto"/>
        <w:ind w:left="1080" w:hanging="270"/>
        <w:contextualSpacing/>
        <w:rPr>
          <w:rFonts w:ascii="Times New Roman" w:eastAsia="Calibri" w:hAnsi="Times New Roman"/>
        </w:rPr>
      </w:pPr>
      <w:r w:rsidRPr="00D8221D">
        <w:rPr>
          <w:rFonts w:ascii="Times New Roman" w:eastAsia="Calibri" w:hAnsi="Times New Roman"/>
        </w:rPr>
        <w:t xml:space="preserve"> </w:t>
      </w:r>
      <w:r w:rsidRPr="00BC0215">
        <w:rPr>
          <w:rFonts w:ascii="Times New Roman" w:eastAsia="Calibri" w:hAnsi="Times New Roman"/>
        </w:rPr>
        <w:t>Tabular format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Can the tool allows you to specify information about an artifact such as type, version, etc.?</w:t>
      </w:r>
    </w:p>
    <w:p w:rsidR="00E174C9" w:rsidRPr="00D8221D" w:rsidRDefault="00E174C9" w:rsidP="00E174C9">
      <w:pPr>
        <w:pStyle w:val="ListParagraph"/>
        <w:numPr>
          <w:ilvl w:val="0"/>
          <w:numId w:val="19"/>
        </w:numPr>
        <w:spacing w:line="276" w:lineRule="auto"/>
        <w:ind w:left="12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 xml:space="preserve">Yes          </w:t>
      </w:r>
    </w:p>
    <w:p w:rsidR="00E174C9" w:rsidRPr="00D8221D" w:rsidRDefault="00E174C9" w:rsidP="00E174C9">
      <w:pPr>
        <w:pStyle w:val="ListParagraph"/>
        <w:numPr>
          <w:ilvl w:val="0"/>
          <w:numId w:val="19"/>
        </w:numPr>
        <w:spacing w:line="276" w:lineRule="auto"/>
        <w:ind w:left="1260"/>
        <w:rPr>
          <w:rFonts w:ascii="Times New Roman" w:eastAsia="Calibri" w:hAnsi="Times New Roman"/>
        </w:rPr>
      </w:pPr>
      <w:r w:rsidRPr="00BC0215">
        <w:rPr>
          <w:rFonts w:ascii="Times New Roman" w:eastAsia="Calibri" w:hAnsi="Times New Roman"/>
        </w:rPr>
        <w:t>No</w:t>
      </w:r>
    </w:p>
    <w:p w:rsidR="00E174C9" w:rsidRPr="00BC0215" w:rsidRDefault="00E174C9" w:rsidP="00E174C9">
      <w:pPr>
        <w:pStyle w:val="ListParagraph"/>
        <w:spacing w:line="276" w:lineRule="auto"/>
        <w:ind w:left="1260"/>
        <w:rPr>
          <w:rFonts w:ascii="Times New Roman" w:eastAsia="Calibri" w:hAnsi="Times New Roman"/>
        </w:rPr>
      </w:pPr>
    </w:p>
    <w:p w:rsidR="00E174C9" w:rsidRPr="00D8221D" w:rsidRDefault="00E174C9" w:rsidP="00E174C9">
      <w:pPr>
        <w:spacing w:line="276" w:lineRule="auto"/>
        <w:ind w:left="810"/>
        <w:contextualSpacing/>
        <w:rPr>
          <w:rFonts w:ascii="Times New Roman" w:eastAsia="Calibri" w:hAnsi="Times New Roman"/>
        </w:rPr>
      </w:pP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eastAsia="Calibri" w:hAnsi="Times New Roman"/>
        </w:rPr>
        <w:t>Can</w:t>
      </w:r>
      <w:r w:rsidRPr="00BC0215">
        <w:rPr>
          <w:rFonts w:ascii="Times New Roman" w:hAnsi="Times New Roman"/>
        </w:rPr>
        <w:t xml:space="preserve"> the tool allow you to specify which artifact is a SOURCE and which artifact is a TARGET </w:t>
      </w:r>
    </w:p>
    <w:p w:rsidR="00E174C9" w:rsidRPr="00BC0215" w:rsidRDefault="00E174C9" w:rsidP="00E174C9">
      <w:pPr>
        <w:pStyle w:val="ListParagraph"/>
        <w:numPr>
          <w:ilvl w:val="1"/>
          <w:numId w:val="2"/>
        </w:numPr>
        <w:spacing w:line="276" w:lineRule="auto"/>
        <w:ind w:left="1080" w:hanging="270"/>
        <w:rPr>
          <w:rFonts w:ascii="Times New Roman" w:hAnsi="Times New Roman"/>
        </w:rPr>
      </w:pPr>
      <w:r w:rsidRPr="00BC0215">
        <w:rPr>
          <w:rFonts w:ascii="Times New Roman" w:eastAsia="Calibri" w:hAnsi="Times New Roman"/>
        </w:rPr>
        <w:t>Yes</w:t>
      </w:r>
      <w:r w:rsidRPr="00BC0215">
        <w:rPr>
          <w:rFonts w:ascii="Times New Roman" w:hAnsi="Times New Roman"/>
        </w:rPr>
        <w:t xml:space="preserve">          </w:t>
      </w:r>
    </w:p>
    <w:p w:rsidR="00E174C9" w:rsidRPr="00BC0215" w:rsidRDefault="00E174C9" w:rsidP="00E174C9">
      <w:pPr>
        <w:pStyle w:val="ListParagraph"/>
        <w:numPr>
          <w:ilvl w:val="1"/>
          <w:numId w:val="2"/>
        </w:numPr>
        <w:spacing w:line="276" w:lineRule="auto"/>
        <w:ind w:left="1080" w:hanging="270"/>
        <w:rPr>
          <w:rFonts w:ascii="Times New Roman" w:hAnsi="Times New Roman"/>
        </w:rPr>
      </w:pPr>
      <w:r w:rsidRPr="00BC0215">
        <w:rPr>
          <w:rFonts w:ascii="Times New Roman" w:eastAsia="Calibri" w:hAnsi="Times New Roman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hAnsi="Times New Roman"/>
        </w:rPr>
        <w:t xml:space="preserve">Can you specify a source and a target artifacts of different levels of granularity?     </w:t>
      </w:r>
    </w:p>
    <w:p w:rsidR="00E174C9" w:rsidRPr="00BC0215" w:rsidRDefault="00E174C9" w:rsidP="00E174C9">
      <w:pPr>
        <w:pStyle w:val="ListParagraph"/>
        <w:numPr>
          <w:ilvl w:val="0"/>
          <w:numId w:val="20"/>
        </w:numPr>
        <w:spacing w:line="276" w:lineRule="auto"/>
        <w:ind w:left="1080" w:hanging="270"/>
        <w:rPr>
          <w:rFonts w:ascii="Times New Roman" w:hAnsi="Times New Roman"/>
        </w:rPr>
      </w:pPr>
      <w:r w:rsidRPr="00BC0215">
        <w:rPr>
          <w:rFonts w:ascii="Times New Roman" w:eastAsia="Calibri" w:hAnsi="Times New Roman"/>
        </w:rPr>
        <w:t>Yes</w:t>
      </w:r>
      <w:r w:rsidRPr="00BC0215">
        <w:rPr>
          <w:rFonts w:ascii="Times New Roman" w:hAnsi="Times New Roman"/>
        </w:rPr>
        <w:t xml:space="preserve"> </w:t>
      </w:r>
    </w:p>
    <w:p w:rsidR="00E174C9" w:rsidRPr="00BC0215" w:rsidRDefault="00E174C9" w:rsidP="00E174C9">
      <w:pPr>
        <w:pStyle w:val="ListParagraph"/>
        <w:numPr>
          <w:ilvl w:val="0"/>
          <w:numId w:val="20"/>
        </w:numPr>
        <w:spacing w:line="276" w:lineRule="auto"/>
        <w:ind w:left="1080" w:hanging="270"/>
        <w:rPr>
          <w:rFonts w:ascii="Times New Roman" w:hAnsi="Times New Roman"/>
        </w:rPr>
      </w:pPr>
      <w:r w:rsidRPr="00BC0215">
        <w:rPr>
          <w:rFonts w:ascii="Times New Roman" w:hAnsi="Times New Roman"/>
        </w:rPr>
        <w:t xml:space="preserve"> 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hAnsi="Times New Roman"/>
        </w:rPr>
        <w:t xml:space="preserve">Can the tool be customized to add more traceability features if needed?     </w:t>
      </w:r>
    </w:p>
    <w:p w:rsidR="00E174C9" w:rsidRPr="00ED409C" w:rsidRDefault="00E174C9" w:rsidP="00E174C9">
      <w:pPr>
        <w:pStyle w:val="Appendixstyle"/>
        <w:numPr>
          <w:ilvl w:val="0"/>
          <w:numId w:val="21"/>
        </w:numPr>
        <w:tabs>
          <w:tab w:val="left" w:pos="1080"/>
        </w:tabs>
        <w:ind w:left="810" w:firstLine="0"/>
        <w:jc w:val="left"/>
      </w:pPr>
      <w:r w:rsidRPr="00BC0215">
        <w:rPr>
          <w:sz w:val="24"/>
        </w:rPr>
        <w:t xml:space="preserve">Yes          </w:t>
      </w:r>
    </w:p>
    <w:p w:rsidR="00E174C9" w:rsidRPr="00BC0215" w:rsidRDefault="00E174C9" w:rsidP="00E174C9">
      <w:pPr>
        <w:pStyle w:val="Appendixstyle"/>
        <w:numPr>
          <w:ilvl w:val="0"/>
          <w:numId w:val="21"/>
        </w:numPr>
        <w:tabs>
          <w:tab w:val="left" w:pos="1080"/>
        </w:tabs>
        <w:ind w:left="810" w:firstLine="0"/>
        <w:jc w:val="left"/>
        <w:rPr>
          <w:sz w:val="24"/>
        </w:rPr>
      </w:pPr>
      <w:r w:rsidRPr="00BC0215">
        <w:rPr>
          <w:sz w:val="24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hAnsi="Times New Roman"/>
        </w:rPr>
        <w:t>Would you be interested in participating of testing a new traceability model?</w:t>
      </w:r>
    </w:p>
    <w:p w:rsidR="00E174C9" w:rsidRPr="00ED409C" w:rsidRDefault="00E174C9" w:rsidP="00E174C9">
      <w:pPr>
        <w:pStyle w:val="Appendixstyle"/>
        <w:numPr>
          <w:ilvl w:val="0"/>
          <w:numId w:val="22"/>
        </w:numPr>
        <w:tabs>
          <w:tab w:val="left" w:pos="1080"/>
        </w:tabs>
        <w:ind w:left="810" w:firstLine="0"/>
        <w:jc w:val="left"/>
      </w:pPr>
      <w:r w:rsidRPr="00BC0215">
        <w:rPr>
          <w:sz w:val="24"/>
        </w:rPr>
        <w:t>Yes</w:t>
      </w:r>
    </w:p>
    <w:p w:rsidR="00E174C9" w:rsidRPr="00BC0215" w:rsidRDefault="00E174C9" w:rsidP="00E174C9">
      <w:pPr>
        <w:pStyle w:val="Appendixstyle"/>
        <w:numPr>
          <w:ilvl w:val="0"/>
          <w:numId w:val="22"/>
        </w:numPr>
        <w:tabs>
          <w:tab w:val="left" w:pos="1080"/>
        </w:tabs>
        <w:ind w:left="810" w:firstLine="0"/>
        <w:jc w:val="left"/>
        <w:rPr>
          <w:sz w:val="24"/>
        </w:rPr>
      </w:pPr>
      <w:r w:rsidRPr="00BC0215">
        <w:rPr>
          <w:sz w:val="24"/>
        </w:rPr>
        <w:t>No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hAnsi="Times New Roman"/>
        </w:rPr>
        <w:t>Please write any comment that you would like to add about this survey</w:t>
      </w:r>
    </w:p>
    <w:p w:rsidR="00E174C9" w:rsidRPr="00BC0215" w:rsidRDefault="00E174C9" w:rsidP="00E174C9">
      <w:pPr>
        <w:numPr>
          <w:ilvl w:val="0"/>
          <w:numId w:val="2"/>
        </w:numPr>
        <w:spacing w:line="276" w:lineRule="auto"/>
        <w:contextualSpacing/>
        <w:rPr>
          <w:rFonts w:ascii="Times New Roman" w:hAnsi="Times New Roman"/>
        </w:rPr>
      </w:pPr>
      <w:r w:rsidRPr="00BC0215">
        <w:rPr>
          <w:rFonts w:ascii="Times New Roman" w:hAnsi="Times New Roman"/>
        </w:rPr>
        <w:t xml:space="preserve">Do you want to withdraw from the Survey?                                                       </w:t>
      </w:r>
    </w:p>
    <w:p w:rsidR="00E174C9" w:rsidRPr="00ED409C" w:rsidRDefault="00E174C9" w:rsidP="00E174C9">
      <w:pPr>
        <w:pStyle w:val="Appendixstyle"/>
        <w:numPr>
          <w:ilvl w:val="0"/>
          <w:numId w:val="23"/>
        </w:numPr>
        <w:tabs>
          <w:tab w:val="left" w:pos="1170"/>
        </w:tabs>
        <w:ind w:firstLine="90"/>
        <w:jc w:val="left"/>
      </w:pPr>
      <w:r w:rsidRPr="00BC0215">
        <w:rPr>
          <w:sz w:val="24"/>
        </w:rPr>
        <w:t xml:space="preserve">Yes           </w:t>
      </w:r>
    </w:p>
    <w:p w:rsidR="00E174C9" w:rsidRPr="00BC0215" w:rsidRDefault="00E174C9" w:rsidP="00E174C9">
      <w:pPr>
        <w:pStyle w:val="Appendixstyle"/>
        <w:numPr>
          <w:ilvl w:val="0"/>
          <w:numId w:val="23"/>
        </w:numPr>
        <w:tabs>
          <w:tab w:val="left" w:pos="1170"/>
        </w:tabs>
        <w:ind w:firstLine="90"/>
        <w:jc w:val="left"/>
        <w:rPr>
          <w:sz w:val="24"/>
        </w:rPr>
      </w:pPr>
      <w:r w:rsidRPr="00BC0215">
        <w:rPr>
          <w:sz w:val="24"/>
        </w:rPr>
        <w:t>No</w:t>
      </w:r>
    </w:p>
    <w:p w:rsidR="00E174C9" w:rsidRDefault="00E174C9" w:rsidP="00E174C9">
      <w:pPr>
        <w:pStyle w:val="Appendixstyle"/>
        <w:sectPr w:rsidR="00E174C9" w:rsidSect="00D23C37">
          <w:pgSz w:w="11906" w:h="16838" w:code="9"/>
          <w:pgMar w:top="1440" w:right="1440" w:bottom="1440" w:left="1440" w:header="706" w:footer="706" w:gutter="0"/>
          <w:cols w:space="708"/>
          <w:docGrid w:linePitch="326"/>
        </w:sectPr>
      </w:pPr>
    </w:p>
    <w:p w:rsidR="00CC787B" w:rsidRDefault="00CC787B" w:rsidP="001B3821">
      <w:pPr>
        <w:pStyle w:val="Appendixstyle"/>
      </w:pPr>
      <w:bookmarkStart w:id="0" w:name="_GoBack"/>
      <w:bookmarkEnd w:id="0"/>
    </w:p>
    <w:sectPr w:rsidR="00CC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tional2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371"/>
    <w:multiLevelType w:val="hybridMultilevel"/>
    <w:tmpl w:val="54D84884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3144DF3"/>
    <w:multiLevelType w:val="hybridMultilevel"/>
    <w:tmpl w:val="6D2A4380"/>
    <w:lvl w:ilvl="0" w:tplc="04090015">
      <w:start w:val="1"/>
      <w:numFmt w:val="upperLetter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2" w15:restartNumberingAfterBreak="0">
    <w:nsid w:val="039C2183"/>
    <w:multiLevelType w:val="hybridMultilevel"/>
    <w:tmpl w:val="63CE4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996"/>
    <w:multiLevelType w:val="hybridMultilevel"/>
    <w:tmpl w:val="93A48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3CC8"/>
    <w:multiLevelType w:val="hybridMultilevel"/>
    <w:tmpl w:val="216A63D8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CF723EE"/>
    <w:multiLevelType w:val="hybridMultilevel"/>
    <w:tmpl w:val="D68AEED0"/>
    <w:lvl w:ilvl="0" w:tplc="6E449B06">
      <w:start w:val="1"/>
      <w:numFmt w:val="upperLetter"/>
      <w:lvlText w:val="%1."/>
      <w:lvlJc w:val="left"/>
      <w:pPr>
        <w:ind w:left="1530" w:hanging="360"/>
      </w:pPr>
      <w:rPr>
        <w:rFonts w:ascii="Times New Roman" w:eastAsia="Calibri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D37FE3"/>
    <w:multiLevelType w:val="hybridMultilevel"/>
    <w:tmpl w:val="0D5A9DCE"/>
    <w:lvl w:ilvl="0" w:tplc="04090015">
      <w:start w:val="1"/>
      <w:numFmt w:val="upp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13374C6D"/>
    <w:multiLevelType w:val="hybridMultilevel"/>
    <w:tmpl w:val="E56CEF96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595326E"/>
    <w:multiLevelType w:val="hybridMultilevel"/>
    <w:tmpl w:val="44561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65462"/>
    <w:multiLevelType w:val="hybridMultilevel"/>
    <w:tmpl w:val="18862B44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100BD2"/>
    <w:multiLevelType w:val="multilevel"/>
    <w:tmpl w:val="7E4C8A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  <w:b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11A0F"/>
    <w:multiLevelType w:val="hybridMultilevel"/>
    <w:tmpl w:val="C2746F04"/>
    <w:lvl w:ilvl="0" w:tplc="D014261E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2BC188E"/>
    <w:multiLevelType w:val="hybridMultilevel"/>
    <w:tmpl w:val="80502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86346"/>
    <w:multiLevelType w:val="hybridMultilevel"/>
    <w:tmpl w:val="BB6250DE"/>
    <w:lvl w:ilvl="0" w:tplc="EDFA379C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3EB6E50"/>
    <w:multiLevelType w:val="hybridMultilevel"/>
    <w:tmpl w:val="A768CB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70E3C"/>
    <w:multiLevelType w:val="hybridMultilevel"/>
    <w:tmpl w:val="739C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1525B"/>
    <w:multiLevelType w:val="hybridMultilevel"/>
    <w:tmpl w:val="4CBE679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FA37F6"/>
    <w:multiLevelType w:val="hybridMultilevel"/>
    <w:tmpl w:val="2942442E"/>
    <w:lvl w:ilvl="0" w:tplc="340891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EF0425B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51149"/>
    <w:multiLevelType w:val="hybridMultilevel"/>
    <w:tmpl w:val="ECAC3708"/>
    <w:lvl w:ilvl="0" w:tplc="6A1ACF3C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71603208"/>
    <w:multiLevelType w:val="hybridMultilevel"/>
    <w:tmpl w:val="544E9D80"/>
    <w:lvl w:ilvl="0" w:tplc="04090015">
      <w:start w:val="1"/>
      <w:numFmt w:val="upperLetter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20" w15:restartNumberingAfterBreak="0">
    <w:nsid w:val="728C2B94"/>
    <w:multiLevelType w:val="hybridMultilevel"/>
    <w:tmpl w:val="0172DF74"/>
    <w:lvl w:ilvl="0" w:tplc="04090015">
      <w:start w:val="1"/>
      <w:numFmt w:val="upperLetter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1" w15:restartNumberingAfterBreak="0">
    <w:nsid w:val="79132980"/>
    <w:multiLevelType w:val="hybridMultilevel"/>
    <w:tmpl w:val="89421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F1872"/>
    <w:multiLevelType w:val="hybridMultilevel"/>
    <w:tmpl w:val="E2AA470A"/>
    <w:lvl w:ilvl="0" w:tplc="C8644428">
      <w:start w:val="1"/>
      <w:numFmt w:val="upperLetter"/>
      <w:lvlText w:val="%1."/>
      <w:lvlJc w:val="left"/>
      <w:pPr>
        <w:ind w:left="1170" w:hanging="360"/>
      </w:pPr>
      <w:rPr>
        <w:rFonts w:ascii="National2" w:hAnsi="National2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FFE0AED"/>
    <w:multiLevelType w:val="hybridMultilevel"/>
    <w:tmpl w:val="B98E2EDA"/>
    <w:lvl w:ilvl="0" w:tplc="6B867D4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8"/>
  </w:num>
  <w:num w:numId="5">
    <w:abstractNumId w:val="11"/>
  </w:num>
  <w:num w:numId="6">
    <w:abstractNumId w:val="22"/>
  </w:num>
  <w:num w:numId="7">
    <w:abstractNumId w:val="23"/>
  </w:num>
  <w:num w:numId="8">
    <w:abstractNumId w:val="21"/>
  </w:num>
  <w:num w:numId="9">
    <w:abstractNumId w:val="1"/>
  </w:num>
  <w:num w:numId="10">
    <w:abstractNumId w:val="12"/>
  </w:num>
  <w:num w:numId="11">
    <w:abstractNumId w:val="16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20"/>
  </w:num>
  <w:num w:numId="17">
    <w:abstractNumId w:val="19"/>
  </w:num>
  <w:num w:numId="18">
    <w:abstractNumId w:val="0"/>
  </w:num>
  <w:num w:numId="19">
    <w:abstractNumId w:val="4"/>
  </w:num>
  <w:num w:numId="20">
    <w:abstractNumId w:val="5"/>
  </w:num>
  <w:num w:numId="21">
    <w:abstractNumId w:val="2"/>
  </w:num>
  <w:num w:numId="22">
    <w:abstractNumId w:val="8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C9"/>
    <w:rsid w:val="001B3821"/>
    <w:rsid w:val="00216B51"/>
    <w:rsid w:val="003B3A8E"/>
    <w:rsid w:val="00491F18"/>
    <w:rsid w:val="006B3B02"/>
    <w:rsid w:val="00B71723"/>
    <w:rsid w:val="00CC787B"/>
    <w:rsid w:val="00E174C9"/>
    <w:rsid w:val="00F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FFC4"/>
  <w15:chartTrackingRefBased/>
  <w15:docId w15:val="{6C931F81-A266-45F6-BE99-C89F7200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C9"/>
    <w:pPr>
      <w:spacing w:after="0" w:line="240" w:lineRule="auto"/>
    </w:pPr>
    <w:rPr>
      <w:rFonts w:ascii="Times" w:eastAsia="Cambria" w:hAnsi="Times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C9"/>
    <w:pPr>
      <w:keepNext/>
      <w:keepLines/>
      <w:pageBreakBefore/>
      <w:numPr>
        <w:numId w:val="1"/>
      </w:numPr>
      <w:tabs>
        <w:tab w:val="left" w:pos="1985"/>
      </w:tabs>
      <w:spacing w:line="360" w:lineRule="auto"/>
      <w:jc w:val="center"/>
      <w:outlineLvl w:val="0"/>
    </w:pPr>
    <w:rPr>
      <w:rFonts w:eastAsia="SimSun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E174C9"/>
    <w:pPr>
      <w:keepNext/>
      <w:keepLines/>
      <w:numPr>
        <w:ilvl w:val="1"/>
        <w:numId w:val="1"/>
      </w:numPr>
      <w:spacing w:before="40"/>
      <w:ind w:left="630" w:hanging="630"/>
      <w:outlineLvl w:val="1"/>
    </w:pPr>
    <w:rPr>
      <w:rFonts w:eastAsia="SimSun"/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174C9"/>
    <w:pPr>
      <w:keepNext/>
      <w:keepLines/>
      <w:numPr>
        <w:ilvl w:val="2"/>
        <w:numId w:val="1"/>
      </w:numPr>
      <w:outlineLvl w:val="2"/>
    </w:pPr>
    <w:rPr>
      <w:rFonts w:eastAsia="SimSun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74C9"/>
    <w:pPr>
      <w:keepNext/>
      <w:keepLines/>
      <w:numPr>
        <w:ilvl w:val="3"/>
        <w:numId w:val="1"/>
      </w:numPr>
      <w:outlineLvl w:val="3"/>
    </w:pPr>
    <w:rPr>
      <w:rFonts w:eastAsia="SimSun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E174C9"/>
    <w:pPr>
      <w:keepNext/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7">
    <w:name w:val="heading 7"/>
    <w:basedOn w:val="Normal"/>
    <w:next w:val="Normal"/>
    <w:link w:val="Heading7Char"/>
    <w:qFormat/>
    <w:rsid w:val="00E174C9"/>
    <w:pPr>
      <w:keepNext/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b/>
    </w:rPr>
  </w:style>
  <w:style w:type="paragraph" w:styleId="Heading8">
    <w:name w:val="heading 8"/>
    <w:basedOn w:val="Normal"/>
    <w:next w:val="Normal"/>
    <w:link w:val="Heading8Char"/>
    <w:qFormat/>
    <w:rsid w:val="00E174C9"/>
    <w:pPr>
      <w:keepNext/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b/>
      <w:iCs/>
    </w:rPr>
  </w:style>
  <w:style w:type="paragraph" w:styleId="Heading9">
    <w:name w:val="heading 9"/>
    <w:basedOn w:val="Normal"/>
    <w:next w:val="Normal"/>
    <w:link w:val="Heading9Char"/>
    <w:qFormat/>
    <w:rsid w:val="00E174C9"/>
    <w:pPr>
      <w:keepNext/>
      <w:numPr>
        <w:ilvl w:val="8"/>
        <w:numId w:val="1"/>
      </w:numPr>
      <w:spacing w:before="240" w:after="60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C9"/>
    <w:rPr>
      <w:rFonts w:ascii="Times" w:eastAsia="SimSun" w:hAnsi="Times" w:cs="Times New Roman"/>
      <w:b/>
      <w:bCs/>
      <w:sz w:val="4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E174C9"/>
    <w:rPr>
      <w:rFonts w:ascii="Times" w:eastAsia="SimSun" w:hAnsi="Times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74C9"/>
    <w:rPr>
      <w:rFonts w:ascii="Times" w:eastAsia="SimSun" w:hAnsi="Times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E174C9"/>
    <w:rPr>
      <w:rFonts w:ascii="Times" w:eastAsia="SimSun" w:hAnsi="Times" w:cs="Times New Roman"/>
      <w:b/>
      <w:bCs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E174C9"/>
    <w:rPr>
      <w:rFonts w:ascii="Times New Roman" w:eastAsia="Times New Roman" w:hAnsi="Times New Roman" w:cs="Times New Roman"/>
      <w:b/>
      <w:bCs/>
      <w:iCs/>
      <w:sz w:val="24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rsid w:val="00E174C9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174C9"/>
    <w:rPr>
      <w:rFonts w:ascii="Times New Roman" w:eastAsia="Times New Roman" w:hAnsi="Times New Roman" w:cs="Times New Roman"/>
      <w:b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E174C9"/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174C9"/>
    <w:pPr>
      <w:keepNext/>
      <w:ind w:left="720"/>
      <w:contextualSpacing/>
    </w:pPr>
  </w:style>
  <w:style w:type="character" w:styleId="Hyperlink">
    <w:name w:val="Hyperlink"/>
    <w:uiPriority w:val="99"/>
    <w:rsid w:val="00E174C9"/>
    <w:rPr>
      <w:rFonts w:cs="Times New Roman"/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4C9"/>
    <w:rPr>
      <w:rFonts w:ascii="Times" w:eastAsia="Cambria" w:hAnsi="Times" w:cs="Times New Roman"/>
      <w:sz w:val="24"/>
      <w:szCs w:val="24"/>
      <w:lang w:eastAsia="en-US"/>
    </w:rPr>
  </w:style>
  <w:style w:type="paragraph" w:customStyle="1" w:styleId="Appendixstyle">
    <w:name w:val="Appendix style"/>
    <w:basedOn w:val="Normal"/>
    <w:link w:val="AppendixstyleChar"/>
    <w:qFormat/>
    <w:rsid w:val="00E174C9"/>
    <w:pPr>
      <w:spacing w:line="276" w:lineRule="auto"/>
      <w:contextualSpacing/>
      <w:jc w:val="center"/>
    </w:pPr>
    <w:rPr>
      <w:rFonts w:ascii="Times New Roman" w:eastAsia="Calibri" w:hAnsi="Times New Roman"/>
      <w:sz w:val="32"/>
    </w:rPr>
  </w:style>
  <w:style w:type="character" w:customStyle="1" w:styleId="AppendixstyleChar">
    <w:name w:val="Appendix style Char"/>
    <w:basedOn w:val="DefaultParagraphFont"/>
    <w:link w:val="Appendixstyle"/>
    <w:rsid w:val="00E174C9"/>
    <w:rPr>
      <w:rFonts w:ascii="Times New Roman" w:eastAsia="Calibri" w:hAnsi="Times New Roman" w:cs="Times New Roman"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Mustafa</dc:creator>
  <cp:keywords/>
  <dc:description/>
  <cp:lastModifiedBy>Nasser Mustafa</cp:lastModifiedBy>
  <cp:revision>2</cp:revision>
  <dcterms:created xsi:type="dcterms:W3CDTF">2018-10-04T05:10:00Z</dcterms:created>
  <dcterms:modified xsi:type="dcterms:W3CDTF">2018-10-04T05:12:00Z</dcterms:modified>
</cp:coreProperties>
</file>