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56" w:rsidRDefault="00844E56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مکس شارژ چیست؟</w:t>
      </w:r>
    </w:p>
    <w:p w:rsidR="00844E56" w:rsidRDefault="00B23B84" w:rsidP="0014211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توجه به ظرفیت محدود باتری ها و </w:t>
      </w:r>
      <w:r w:rsidR="00275444">
        <w:rPr>
          <w:rFonts w:hint="cs"/>
          <w:rtl/>
          <w:lang w:bidi="fa-IR"/>
        </w:rPr>
        <w:t xml:space="preserve">پر رنگ شدن نقش تلفن های هوشمند در زندگی امروز نیاز به دستگاهی برای شارژ امن و سریع گوشی در مکان های عمومی حس می شود. </w:t>
      </w:r>
      <w:r w:rsidR="00854C1F">
        <w:rPr>
          <w:rFonts w:hint="cs"/>
          <w:rtl/>
          <w:lang w:bidi="fa-IR"/>
        </w:rPr>
        <w:t>مکس شارژ یک دستگاه شارژ موبایل چند قفسه ای برای مکان های عمومی است. با مکس شارژ مشتریان و مراجعه کنندگان شما این امکان را پیدا می کنند که بدون دغ</w:t>
      </w:r>
      <w:r w:rsidR="00FD7A19">
        <w:rPr>
          <w:rFonts w:hint="cs"/>
          <w:rtl/>
          <w:lang w:bidi="fa-IR"/>
        </w:rPr>
        <w:t xml:space="preserve">دغه خاموش شدن گوشی شان به کار خود برسند و مطمئن باشند گوشی شان با اطلاعات ارزشمند ذخیره شده در آن در مکان امنی نگه داری می شود. در صورت سفارش شما امکان تعبیه دستگاه کارتخوان و </w:t>
      </w:r>
      <w:r w:rsidR="00C81470">
        <w:rPr>
          <w:rFonts w:hint="cs"/>
          <w:rtl/>
          <w:lang w:bidi="fa-IR"/>
        </w:rPr>
        <w:t>اخذ هزینه شارژ وجود دارد که می تواند به منبع درآمد خوبی برای محل کسب شما تبدیل شود.</w:t>
      </w:r>
      <w:r w:rsidR="00FD7A19">
        <w:rPr>
          <w:rFonts w:hint="cs"/>
          <w:rtl/>
          <w:lang w:bidi="fa-IR"/>
        </w:rPr>
        <w:t xml:space="preserve"> </w:t>
      </w:r>
    </w:p>
    <w:p w:rsidR="00D0144A" w:rsidRDefault="00D0144A" w:rsidP="00D0144A">
      <w:pPr>
        <w:bidi/>
        <w:rPr>
          <w:rtl/>
          <w:lang w:bidi="fa-IR"/>
        </w:rPr>
      </w:pPr>
    </w:p>
    <w:p w:rsidR="00D0144A" w:rsidRDefault="00D0144A" w:rsidP="00D014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احراز هویت مراجعه کنندگان</w:t>
      </w:r>
    </w:p>
    <w:p w:rsidR="00B23B84" w:rsidRDefault="00D0144A" w:rsidP="00236F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احراز هویت مراجعه کنندگان با روش قدرتمند و امن شناسایی اثر انگشت انجام می پذیرد. البته در صورت سفارش مشتری امکان احراز هویت با پرینت رسید وجود دارد. یک سیستم جانبی </w:t>
      </w:r>
      <w:r w:rsidR="00236FC3">
        <w:rPr>
          <w:rFonts w:hint="cs"/>
          <w:rtl/>
          <w:lang w:bidi="fa-IR"/>
        </w:rPr>
        <w:t>ضبط ویدئویی</w:t>
      </w:r>
      <w:r>
        <w:rPr>
          <w:rFonts w:hint="cs"/>
          <w:rtl/>
          <w:lang w:bidi="fa-IR"/>
        </w:rPr>
        <w:t xml:space="preserve"> چهره نیز نیز به مسئول دستگاه کمک می کند در موارد نادر عدم تشخیص اثر انگشت</w:t>
      </w:r>
      <w:r w:rsidR="00236FC3">
        <w:rPr>
          <w:rFonts w:hint="cs"/>
          <w:rtl/>
          <w:lang w:bidi="fa-IR"/>
        </w:rPr>
        <w:t>؛</w:t>
      </w:r>
      <w:r>
        <w:rPr>
          <w:rFonts w:hint="cs"/>
          <w:rtl/>
          <w:lang w:bidi="fa-IR"/>
        </w:rPr>
        <w:t xml:space="preserve"> با تشخیص چهره مراجعه کننده نسبت به عودت تلفن همراه اقدام کند.</w:t>
      </w:r>
    </w:p>
    <w:p w:rsidR="00D0144A" w:rsidRDefault="00D0144A" w:rsidP="00D0144A">
      <w:pPr>
        <w:bidi/>
        <w:rPr>
          <w:rtl/>
          <w:lang w:bidi="fa-IR"/>
        </w:rPr>
      </w:pPr>
    </w:p>
    <w:p w:rsidR="00D0144A" w:rsidRDefault="00D0144A" w:rsidP="00D014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نرم افزاری قدرتمند آرشیو مراجعات و مدیریت از</w:t>
      </w:r>
      <w:r w:rsidR="00723A27">
        <w:rPr>
          <w:rFonts w:hint="cs"/>
          <w:rtl/>
          <w:lang w:bidi="fa-IR"/>
        </w:rPr>
        <w:t xml:space="preserve"> راه</w:t>
      </w:r>
      <w:r>
        <w:rPr>
          <w:rFonts w:hint="cs"/>
          <w:rtl/>
          <w:lang w:bidi="fa-IR"/>
        </w:rPr>
        <w:t xml:space="preserve"> دور</w:t>
      </w:r>
    </w:p>
    <w:p w:rsidR="00D0144A" w:rsidRDefault="00BB7ADB" w:rsidP="00BB7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 سیستم جامع نرم افزاری آمار و تصاویر مراجه کنندگان، مدت زمان شارژ، ویدئوهای دوربین مدار بسته، مبلغ اخذ شده جهت شارژ و غیره را نگه داری و آرشیو می نماید و امکان گزارش گیری را به مسئول سیستم در صورت نیاز می دهد.</w:t>
      </w:r>
    </w:p>
    <w:p w:rsidR="00F178A6" w:rsidRDefault="00F178A6" w:rsidP="00F178A6">
      <w:pPr>
        <w:bidi/>
        <w:rPr>
          <w:rtl/>
          <w:lang w:bidi="fa-IR"/>
        </w:rPr>
      </w:pPr>
    </w:p>
    <w:p w:rsidR="00F178A6" w:rsidRDefault="00F178A6" w:rsidP="00F178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مکس شارژ برای چه جاهایی مناسب است؟</w:t>
      </w:r>
    </w:p>
    <w:p w:rsidR="00BB7ADB" w:rsidRDefault="001C2FE9" w:rsidP="00236F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فرودگاه ها، ترمینال های مسافربری، تفرجگاه های بین راهی، </w:t>
      </w:r>
      <w:r w:rsidR="00236FC3">
        <w:rPr>
          <w:rFonts w:hint="cs"/>
          <w:rtl/>
          <w:lang w:bidi="fa-IR"/>
        </w:rPr>
        <w:t>اماکن</w:t>
      </w:r>
      <w:r>
        <w:rPr>
          <w:rFonts w:hint="cs"/>
          <w:rtl/>
          <w:lang w:bidi="fa-IR"/>
        </w:rPr>
        <w:t xml:space="preserve"> های زیارتی و سیاحتی، رستوران ها، مراکز فروش، سینما ها و تماشاخانه ها، باشگاه ها، بیمارستان ها و مراکز درمانی، ادارات و مراکز دولتی</w:t>
      </w:r>
      <w:r w:rsidR="00B74F36">
        <w:rPr>
          <w:rFonts w:hint="cs"/>
          <w:rtl/>
          <w:lang w:bidi="fa-IR"/>
        </w:rPr>
        <w:t>، هتل ها و مراکز اقامتی</w:t>
      </w:r>
      <w:r>
        <w:rPr>
          <w:rFonts w:hint="cs"/>
          <w:rtl/>
          <w:lang w:bidi="fa-IR"/>
        </w:rPr>
        <w:t xml:space="preserve"> و ... از جمله مشتریان بالقوه مکس شارژ هستند.</w:t>
      </w:r>
    </w:p>
    <w:p w:rsidR="001C2FE9" w:rsidRDefault="001C2FE9" w:rsidP="001C2FE9">
      <w:pPr>
        <w:bidi/>
        <w:rPr>
          <w:rtl/>
          <w:lang w:bidi="fa-IR"/>
        </w:rPr>
      </w:pPr>
    </w:p>
    <w:p w:rsidR="00B82B58" w:rsidRDefault="00BF0C8E" w:rsidP="00844E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ویژگی های مکس شارژ</w:t>
      </w:r>
    </w:p>
    <w:p w:rsidR="00BF0C8E" w:rsidRDefault="00BF0C8E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طراحی منحصر به فرد که به محیط شما زیبایی خاصی می دهد.</w:t>
      </w:r>
    </w:p>
    <w:p w:rsidR="00BF0C8E" w:rsidRDefault="00BF0C8E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بدنه فلزی مستحکم و ماندگار با رنگ الکترواستاتیک مقاوم در برابر خوردگی</w:t>
      </w:r>
    </w:p>
    <w:p w:rsidR="00BF0C8E" w:rsidRDefault="00BF0C8E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نگه داری و پشتیبانی بالا همراه با قفسه های ماژولار با قابلیت نصب آسان</w:t>
      </w:r>
    </w:p>
    <w:p w:rsidR="00BF0C8E" w:rsidRDefault="00BF0C8E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ضد سرقت با درجه امنیتی بالا و قفل برقی داخلی مجزا به ازای هر قفسه</w:t>
      </w:r>
    </w:p>
    <w:p w:rsidR="00BF0C8E" w:rsidRDefault="00BF0C8E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مکانیسم باز و بسته کردن اتوماتیک، همراه با درب بازشونده به داخل (ضد خرابکاری)</w:t>
      </w:r>
    </w:p>
    <w:p w:rsidR="00BF0C8E" w:rsidRDefault="00236FC3" w:rsidP="00236F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سه نوع رابط پرمصرف (اندرویید یا </w:t>
      </w:r>
      <w:r>
        <w:rPr>
          <w:lang w:bidi="fa-IR"/>
        </w:rPr>
        <w:t>USB micro</w:t>
      </w:r>
      <w:r>
        <w:rPr>
          <w:rFonts w:hint="cs"/>
          <w:rtl/>
          <w:lang w:bidi="fa-IR"/>
        </w:rPr>
        <w:t xml:space="preserve">، لایتنینگ و </w:t>
      </w:r>
      <w:r>
        <w:rPr>
          <w:lang w:bidi="fa-IR"/>
        </w:rPr>
        <w:t>USB type-c</w:t>
      </w:r>
      <w:r>
        <w:rPr>
          <w:rFonts w:hint="cs"/>
          <w:rtl/>
          <w:lang w:bidi="fa-IR"/>
        </w:rPr>
        <w:t>)</w:t>
      </w:r>
    </w:p>
    <w:p w:rsidR="00236FC3" w:rsidRDefault="00236FC3" w:rsidP="00236F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شارژ با سیم شارژ گوشی و یا با پریز (شارژ گوشی)</w:t>
      </w:r>
    </w:p>
    <w:p w:rsidR="00236FC3" w:rsidRDefault="00236FC3" w:rsidP="00236F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نشانگر میزان شارژ</w:t>
      </w:r>
      <w:r w:rsidR="00F50946">
        <w:rPr>
          <w:rFonts w:hint="cs"/>
          <w:rtl/>
          <w:lang w:bidi="fa-IR"/>
        </w:rPr>
        <w:t xml:space="preserve"> به ازای هر اتصال</w:t>
      </w:r>
    </w:p>
    <w:p w:rsidR="00D43F83" w:rsidRDefault="00D43F83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قفل سیم شارژ با قابلیت تعویض آسان</w:t>
      </w:r>
    </w:p>
    <w:p w:rsidR="000712A1" w:rsidRDefault="000712A1" w:rsidP="000712A1">
      <w:pPr>
        <w:bidi/>
        <w:rPr>
          <w:lang w:bidi="fa-IR"/>
        </w:rPr>
      </w:pPr>
      <w:r>
        <w:rPr>
          <w:rFonts w:hint="cs"/>
          <w:rtl/>
          <w:lang w:bidi="fa-IR"/>
        </w:rPr>
        <w:t>قابلیت شارژ سریع با تکنولوژی</w:t>
      </w:r>
      <w:r w:rsidR="00190994">
        <w:rPr>
          <w:rFonts w:hint="cs"/>
          <w:rtl/>
          <w:lang w:bidi="fa-IR"/>
        </w:rPr>
        <w:t xml:space="preserve"> </w:t>
      </w:r>
      <w:r w:rsidR="00190994">
        <w:rPr>
          <w:lang w:bidi="fa-IR"/>
        </w:rPr>
        <w:t>Qualcomm Quick Charge 3.0</w:t>
      </w:r>
    </w:p>
    <w:p w:rsidR="002E3E7D" w:rsidRDefault="00BA75B0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مکانیسم باز و بسته کردن سخت افزاری و نرم افزاری اضطراری قفسه ها توسط مسئول دستگاه</w:t>
      </w:r>
    </w:p>
    <w:p w:rsidR="00C53BF9" w:rsidRDefault="00C53BF9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تشخیص هویت با استفاده از سنسور اثر انگشت</w:t>
      </w:r>
    </w:p>
    <w:p w:rsidR="00D43F83" w:rsidRDefault="00D43F83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باتری داخلی اضطراری</w:t>
      </w:r>
    </w:p>
    <w:p w:rsidR="00844E56" w:rsidRDefault="00844E56" w:rsidP="00844E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کنترل و ارتباط از راه دور دستگاه با رابط اینترنتی</w:t>
      </w:r>
    </w:p>
    <w:p w:rsidR="00D43F83" w:rsidRDefault="00D43F83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دوربین تعبیه شده با قابلیت ضبط تصاویر مراجعه کنندگان و ضبط ویدئو از محیط به صورت مدار بسته</w:t>
      </w:r>
    </w:p>
    <w:p w:rsidR="00D43F83" w:rsidRDefault="00D43F83" w:rsidP="00BA7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گارانتی 18 ماهه و خدمات پس از فروش 5 ساله</w:t>
      </w:r>
    </w:p>
    <w:p w:rsidR="00D43F83" w:rsidRDefault="00D43F83" w:rsidP="00BA75B0">
      <w:pPr>
        <w:bidi/>
        <w:rPr>
          <w:rtl/>
          <w:lang w:bidi="fa-IR"/>
        </w:rPr>
      </w:pPr>
    </w:p>
    <w:p w:rsidR="00723A27" w:rsidRDefault="00723A27" w:rsidP="00723A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ویژگی های قابل سفارش</w:t>
      </w:r>
    </w:p>
    <w:p w:rsidR="00723A27" w:rsidRDefault="00723A27" w:rsidP="00723A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تعبیه صفحه نمایش جهت مصارف تبلیغاتی و اطلاع رسانی</w:t>
      </w:r>
    </w:p>
    <w:p w:rsidR="00723A27" w:rsidRDefault="00723A27" w:rsidP="00723A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تعیین میزان هزینه شارژ و دریافت وجه با استفاده از دستگاه کارتخوان</w:t>
      </w:r>
    </w:p>
    <w:p w:rsidR="00723A27" w:rsidRDefault="00723A27" w:rsidP="00F509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خنک کنندگی مجزای هر قفسه با فن قدرتمند تعبیه شده برای بالا بردن راندمان شارژ </w:t>
      </w:r>
    </w:p>
    <w:p w:rsidR="00723A27" w:rsidRDefault="00723A27" w:rsidP="00723A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پرینت رسید گوشی و دریافت آن توسط رسید</w:t>
      </w:r>
    </w:p>
    <w:p w:rsidR="00723A27" w:rsidRDefault="00723A27" w:rsidP="00723A27">
      <w:pPr>
        <w:bidi/>
        <w:rPr>
          <w:rtl/>
          <w:lang w:bidi="fa-IR"/>
        </w:rPr>
      </w:pPr>
    </w:p>
    <w:p w:rsidR="00A7463D" w:rsidRDefault="00A7463D" w:rsidP="00A746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مدل های دستگاه:</w:t>
      </w:r>
    </w:p>
    <w:p w:rsidR="00A7463D" w:rsidRDefault="00A7463D" w:rsidP="00A746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ایستاده</w:t>
      </w:r>
    </w:p>
    <w:p w:rsidR="00A7463D" w:rsidRDefault="002C1E65" w:rsidP="00A746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دیواری</w:t>
      </w:r>
    </w:p>
    <w:p w:rsidR="002C1E65" w:rsidRDefault="002C1E65" w:rsidP="002C1E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رومیزی</w:t>
      </w:r>
    </w:p>
    <w:p w:rsidR="00F50946" w:rsidRDefault="00F50946" w:rsidP="00F50946">
      <w:pPr>
        <w:bidi/>
        <w:rPr>
          <w:rtl/>
          <w:lang w:bidi="fa-IR"/>
        </w:rPr>
      </w:pPr>
    </w:p>
    <w:p w:rsidR="00F50946" w:rsidRDefault="00F50946" w:rsidP="00F50946">
      <w:pPr>
        <w:bidi/>
        <w:rPr>
          <w:rtl/>
          <w:lang w:bidi="fa-IR"/>
        </w:rPr>
      </w:pPr>
    </w:p>
    <w:p w:rsidR="00F50946" w:rsidRDefault="00F50946" w:rsidP="00F5094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آدرس: تهران- چهارراه ولیعصر- جنب بازار کامپیوتر رضا- ساختمان 1504- طبقه 3- واحد 6</w:t>
      </w:r>
    </w:p>
    <w:p w:rsidR="00F50946" w:rsidRDefault="00F50946" w:rsidP="00F5094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تلفن: 021-66402940</w:t>
      </w:r>
    </w:p>
    <w:p w:rsidR="00F50946" w:rsidRDefault="00BD2006" w:rsidP="00F509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شرکت تجهیزات سها نوین</w:t>
      </w:r>
      <w:bookmarkStart w:id="0" w:name="_GoBack"/>
      <w:bookmarkEnd w:id="0"/>
    </w:p>
    <w:p w:rsidR="002C1E65" w:rsidRDefault="002C1E65" w:rsidP="002C1E65">
      <w:pPr>
        <w:bidi/>
        <w:rPr>
          <w:rtl/>
          <w:lang w:bidi="fa-IR"/>
        </w:rPr>
      </w:pPr>
    </w:p>
    <w:p w:rsidR="00723A27" w:rsidRDefault="00723A27" w:rsidP="00723A27">
      <w:pPr>
        <w:bidi/>
        <w:rPr>
          <w:rtl/>
          <w:lang w:bidi="fa-IR"/>
        </w:rPr>
      </w:pPr>
    </w:p>
    <w:p w:rsidR="00723A27" w:rsidRDefault="00723A27" w:rsidP="00723A27">
      <w:pPr>
        <w:bidi/>
        <w:rPr>
          <w:rtl/>
          <w:lang w:bidi="fa-IR"/>
        </w:rPr>
      </w:pPr>
    </w:p>
    <w:sectPr w:rsidR="0072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0712A1"/>
    <w:rsid w:val="000A0FA0"/>
    <w:rsid w:val="0014211D"/>
    <w:rsid w:val="00190994"/>
    <w:rsid w:val="001C2FE9"/>
    <w:rsid w:val="00236FC3"/>
    <w:rsid w:val="00267DAD"/>
    <w:rsid w:val="00275444"/>
    <w:rsid w:val="002C1E65"/>
    <w:rsid w:val="002E3E7D"/>
    <w:rsid w:val="003576B0"/>
    <w:rsid w:val="00360F24"/>
    <w:rsid w:val="003C7FA6"/>
    <w:rsid w:val="00723A27"/>
    <w:rsid w:val="00844E56"/>
    <w:rsid w:val="00847783"/>
    <w:rsid w:val="00854C1F"/>
    <w:rsid w:val="009D33AA"/>
    <w:rsid w:val="00A7463D"/>
    <w:rsid w:val="00B23B84"/>
    <w:rsid w:val="00B74F36"/>
    <w:rsid w:val="00BA75B0"/>
    <w:rsid w:val="00BB7ADB"/>
    <w:rsid w:val="00BD2006"/>
    <w:rsid w:val="00BF0C8E"/>
    <w:rsid w:val="00C53BF9"/>
    <w:rsid w:val="00C81470"/>
    <w:rsid w:val="00D0144A"/>
    <w:rsid w:val="00D43F83"/>
    <w:rsid w:val="00F178A6"/>
    <w:rsid w:val="00F44731"/>
    <w:rsid w:val="00F50946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6D59-FAFB-4C52-B033-B780F665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4</cp:revision>
  <dcterms:created xsi:type="dcterms:W3CDTF">2020-03-09T15:14:00Z</dcterms:created>
  <dcterms:modified xsi:type="dcterms:W3CDTF">2020-03-09T16:28:00Z</dcterms:modified>
</cp:coreProperties>
</file>