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F99C" w14:textId="6F51B38E" w:rsidR="00515FF6" w:rsidRPr="00515FF6" w:rsidRDefault="00816121" w:rsidP="00515FF6">
      <w:pPr>
        <w:bidi w:val="0"/>
      </w:pPr>
      <w:r>
        <w:rPr>
          <w:noProof/>
        </w:rPr>
        <w:drawing>
          <wp:inline distT="0" distB="0" distL="0" distR="0" wp14:anchorId="2C6249FF" wp14:editId="6A9A3B3D">
            <wp:extent cx="5274310" cy="7911465"/>
            <wp:effectExtent l="0" t="0" r="2540" b="0"/>
            <wp:docPr id="16117705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70540" name="صورة 1611770540"/>
                    <pic:cNvPicPr/>
                  </pic:nvPicPr>
                  <pic:blipFill>
                    <a:blip r:embed="rId5">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inline>
        </w:drawing>
      </w:r>
    </w:p>
    <w:p w14:paraId="1487C76A" w14:textId="77777777" w:rsidR="00515FF6" w:rsidRPr="00515FF6" w:rsidRDefault="00515FF6" w:rsidP="00816121">
      <w:pPr>
        <w:pStyle w:val="10"/>
        <w:bidi w:val="0"/>
      </w:pPr>
      <w:r w:rsidRPr="00515FF6">
        <w:lastRenderedPageBreak/>
        <w:t>The Comprehensive Conceptual Adaptation: Shadows of Heaven, Hell, and Jahannam</w:t>
      </w:r>
    </w:p>
    <w:p w14:paraId="37F9FD02" w14:textId="77777777" w:rsidR="00515FF6" w:rsidRPr="00515FF6" w:rsidRDefault="00515FF6" w:rsidP="00515FF6">
      <w:pPr>
        <w:bidi w:val="0"/>
        <w:rPr>
          <w:b/>
          <w:bCs/>
        </w:rPr>
      </w:pPr>
      <w:r w:rsidRPr="00515FF6">
        <w:rPr>
          <w:b/>
          <w:bCs/>
          <w:i/>
          <w:iCs/>
        </w:rPr>
        <w:t>A Global Manifesto for Cognitive Sovereignty and the Restoration of Human Meaning</w:t>
      </w:r>
    </w:p>
    <w:p w14:paraId="0C6C04DB" w14:textId="77777777" w:rsidR="00515FF6" w:rsidRPr="00515FF6" w:rsidRDefault="00515FF6" w:rsidP="00515FF6">
      <w:pPr>
        <w:bidi w:val="0"/>
      </w:pPr>
      <w:r w:rsidRPr="00515FF6">
        <w:rPr>
          <w:b/>
          <w:bCs/>
        </w:rPr>
        <w:t>By: Nasser Ibn Dawoud (Project 2026)</w:t>
      </w:r>
    </w:p>
    <w:p w14:paraId="2702F1D8" w14:textId="77777777" w:rsidR="00515FF6" w:rsidRPr="00515FF6" w:rsidRDefault="001E30E2" w:rsidP="00515FF6">
      <w:pPr>
        <w:bidi w:val="0"/>
      </w:pPr>
      <w:r>
        <w:pict w14:anchorId="43BE6202">
          <v:rect id="_x0000_i1025" style="width:0;height:1.5pt" o:hralign="center" o:hrstd="t" o:hrnoshade="t" o:hr="t" fillcolor="gray" stroked="f"/>
        </w:pict>
      </w:r>
    </w:p>
    <w:p w14:paraId="3704AC5C" w14:textId="77777777" w:rsidR="00515FF6" w:rsidRPr="00515FF6" w:rsidRDefault="00515FF6" w:rsidP="00816121">
      <w:pPr>
        <w:pStyle w:val="10"/>
        <w:bidi w:val="0"/>
      </w:pPr>
      <w:r w:rsidRPr="00515FF6">
        <w:t>I. The Global Knowledge Manifesto</w:t>
      </w:r>
    </w:p>
    <w:p w14:paraId="49550470" w14:textId="77777777" w:rsidR="00515FF6" w:rsidRPr="00515FF6" w:rsidRDefault="00515FF6" w:rsidP="00515FF6">
      <w:pPr>
        <w:bidi w:val="0"/>
      </w:pPr>
      <w:r w:rsidRPr="00515FF6">
        <w:rPr>
          <w:b/>
          <w:bCs/>
        </w:rPr>
        <w:t>Knowledge is a universal right.</w:t>
      </w:r>
      <w:r w:rsidRPr="00515FF6">
        <w:t xml:space="preserve"> Wisdom should not be locked behind paywalls or language barriers.</w:t>
      </w:r>
    </w:p>
    <w:p w14:paraId="5D980D4F" w14:textId="77777777" w:rsidR="00515FF6" w:rsidRPr="00515FF6" w:rsidRDefault="00515FF6" w:rsidP="00515FF6">
      <w:pPr>
        <w:numPr>
          <w:ilvl w:val="0"/>
          <w:numId w:val="6"/>
        </w:numPr>
        <w:bidi w:val="0"/>
      </w:pPr>
      <w:r w:rsidRPr="00515FF6">
        <w:rPr>
          <w:i/>
          <w:iCs/>
        </w:rPr>
        <w:t>Universal Access:</w:t>
      </w:r>
      <w:r w:rsidRPr="00515FF6">
        <w:t xml:space="preserve"> In alignment with the author’s vision, this work is part of a 68-volume digital library (34 in Arabic, 34 in English) dedicated to the intellectual liberation of humanity.</w:t>
      </w:r>
    </w:p>
    <w:p w14:paraId="2D437AA0" w14:textId="77777777" w:rsidR="00515FF6" w:rsidRPr="00515FF6" w:rsidRDefault="00515FF6" w:rsidP="00515FF6">
      <w:pPr>
        <w:numPr>
          <w:ilvl w:val="0"/>
          <w:numId w:val="6"/>
        </w:numPr>
        <w:bidi w:val="0"/>
      </w:pPr>
      <w:r w:rsidRPr="00515FF6">
        <w:rPr>
          <w:i/>
          <w:iCs/>
        </w:rPr>
        <w:t>Digital Residency:</w:t>
      </w:r>
      <w:r w:rsidRPr="00515FF6">
        <w:t xml:space="preserve"> Fully archived and AI-optimized at </w:t>
      </w:r>
      <w:hyperlink r:id="rId6" w:tgtFrame="_blank" w:history="1">
        <w:r w:rsidRPr="00515FF6">
          <w:rPr>
            <w:rStyle w:val="Hyperlink"/>
          </w:rPr>
          <w:t>nasserhabitat.github.io/nasser-books/</w:t>
        </w:r>
      </w:hyperlink>
      <w:r w:rsidRPr="00515FF6">
        <w:t>.</w:t>
      </w:r>
    </w:p>
    <w:p w14:paraId="10C40752" w14:textId="77777777" w:rsidR="00515FF6" w:rsidRPr="00515FF6" w:rsidRDefault="001E30E2" w:rsidP="00515FF6">
      <w:pPr>
        <w:bidi w:val="0"/>
      </w:pPr>
      <w:r>
        <w:pict w14:anchorId="79C2D0E6">
          <v:rect id="_x0000_i1026" style="width:0;height:1.5pt" o:hralign="center" o:hrstd="t" o:hrnoshade="t" o:hr="t" fillcolor="gray" stroked="f"/>
        </w:pict>
      </w:r>
    </w:p>
    <w:p w14:paraId="4B599B4C" w14:textId="77777777" w:rsidR="00515FF6" w:rsidRPr="00515FF6" w:rsidRDefault="00515FF6" w:rsidP="00816121">
      <w:pPr>
        <w:pStyle w:val="10"/>
        <w:bidi w:val="0"/>
      </w:pPr>
      <w:r w:rsidRPr="00515FF6">
        <w:t>II. Prologue: Beyond Temporal Religion</w:t>
      </w:r>
    </w:p>
    <w:p w14:paraId="47A78987" w14:textId="77777777" w:rsidR="00515FF6" w:rsidRPr="00515FF6" w:rsidRDefault="00515FF6" w:rsidP="00515FF6">
      <w:pPr>
        <w:bidi w:val="0"/>
      </w:pPr>
      <w:r w:rsidRPr="00515FF6">
        <w:t xml:space="preserve">This is not a book of "religion" in the traditional, ritualistic sense. It is a </w:t>
      </w:r>
      <w:r w:rsidRPr="00515FF6">
        <w:rPr>
          <w:b/>
          <w:bCs/>
        </w:rPr>
        <w:t>Structural Analysis</w:t>
      </w:r>
      <w:r w:rsidRPr="00515FF6">
        <w:t xml:space="preserve"> of human consciousness. The author argues that terms like "Heaven," "Hell," and "Jahannam" are not merely post-mortem destinations but </w:t>
      </w:r>
      <w:r w:rsidRPr="00515FF6">
        <w:rPr>
          <w:b/>
          <w:bCs/>
        </w:rPr>
        <w:t>Cognitive Landscapes</w:t>
      </w:r>
      <w:r w:rsidRPr="00515FF6">
        <w:t xml:space="preserve"> that we inhabit based on our level of awareness. Using the precision of the </w:t>
      </w:r>
      <w:r w:rsidRPr="00515FF6">
        <w:rPr>
          <w:b/>
          <w:bCs/>
        </w:rPr>
        <w:t>Ottoman Script (The Quranic Code)</w:t>
      </w:r>
      <w:r w:rsidRPr="00515FF6">
        <w:t>, we decode the secrets of human existence.</w:t>
      </w:r>
    </w:p>
    <w:p w14:paraId="0153CE7F" w14:textId="77777777" w:rsidR="00515FF6" w:rsidRPr="00515FF6" w:rsidRDefault="001E30E2" w:rsidP="00515FF6">
      <w:pPr>
        <w:bidi w:val="0"/>
      </w:pPr>
      <w:r>
        <w:pict w14:anchorId="41D4F028">
          <v:rect id="_x0000_i1027" style="width:0;height:1.5pt" o:hralign="center" o:hrstd="t" o:hrnoshade="t" o:hr="t" fillcolor="gray" stroked="f"/>
        </w:pict>
      </w:r>
    </w:p>
    <w:p w14:paraId="0725986F" w14:textId="77777777" w:rsidR="00515FF6" w:rsidRPr="00515FF6" w:rsidRDefault="00515FF6" w:rsidP="00816121">
      <w:pPr>
        <w:pStyle w:val="10"/>
        <w:bidi w:val="0"/>
      </w:pPr>
      <w:r w:rsidRPr="00515FF6">
        <w:t>III. The Core Philosophical Pillars (Expanded)</w:t>
      </w:r>
    </w:p>
    <w:p w14:paraId="485599F0" w14:textId="77777777" w:rsidR="00515FF6" w:rsidRPr="00515FF6" w:rsidRDefault="00515FF6" w:rsidP="00515FF6">
      <w:pPr>
        <w:bidi w:val="0"/>
        <w:rPr>
          <w:b/>
          <w:bCs/>
        </w:rPr>
      </w:pPr>
      <w:r w:rsidRPr="00515FF6">
        <w:rPr>
          <w:b/>
          <w:bCs/>
        </w:rPr>
        <w:t>1. The Metaphysics of "Dunya" and "Akhira"</w:t>
      </w:r>
    </w:p>
    <w:p w14:paraId="16FF79B3" w14:textId="77777777" w:rsidR="00515FF6" w:rsidRPr="00515FF6" w:rsidRDefault="00515FF6" w:rsidP="00515FF6">
      <w:pPr>
        <w:bidi w:val="0"/>
      </w:pPr>
      <w:r w:rsidRPr="00515FF6">
        <w:t>The author redefines the fundamental duality of human life:</w:t>
      </w:r>
    </w:p>
    <w:p w14:paraId="61EC7A3A" w14:textId="77777777" w:rsidR="00515FF6" w:rsidRPr="00515FF6" w:rsidRDefault="00515FF6" w:rsidP="00515FF6">
      <w:pPr>
        <w:numPr>
          <w:ilvl w:val="0"/>
          <w:numId w:val="7"/>
        </w:numPr>
        <w:bidi w:val="0"/>
      </w:pPr>
      <w:r w:rsidRPr="00515FF6">
        <w:rPr>
          <w:b/>
          <w:bCs/>
        </w:rPr>
        <w:t>Dunya (Cognitive Lowliness):</w:t>
      </w:r>
      <w:r w:rsidRPr="00515FF6">
        <w:t xml:space="preserve"> Derived from the root </w:t>
      </w:r>
      <w:r w:rsidRPr="00515FF6">
        <w:rPr>
          <w:i/>
          <w:iCs/>
        </w:rPr>
        <w:t>D-N-W</w:t>
      </w:r>
      <w:r w:rsidRPr="00515FF6">
        <w:t xml:space="preserve"> (to be inferior or near). </w:t>
      </w:r>
      <w:r w:rsidRPr="00515FF6">
        <w:rPr>
          <w:i/>
          <w:iCs/>
        </w:rPr>
        <w:t>Dunya</w:t>
      </w:r>
      <w:r w:rsidRPr="00515FF6">
        <w:t xml:space="preserve"> is a state of mind where the human is a prisoner of sensory data, immediate impulses, and inherited illusions. It is characterized by "Play and </w:t>
      </w:r>
      <w:proofErr w:type="gramStart"/>
      <w:r w:rsidRPr="00515FF6">
        <w:t>Diversion"—</w:t>
      </w:r>
      <w:proofErr w:type="gramEnd"/>
      <w:r w:rsidRPr="00515FF6">
        <w:t>a lack of structural purpose.</w:t>
      </w:r>
    </w:p>
    <w:p w14:paraId="4819F7BC" w14:textId="77777777" w:rsidR="00515FF6" w:rsidRPr="00515FF6" w:rsidRDefault="00515FF6" w:rsidP="00515FF6">
      <w:pPr>
        <w:numPr>
          <w:ilvl w:val="0"/>
          <w:numId w:val="7"/>
        </w:numPr>
        <w:bidi w:val="0"/>
      </w:pPr>
      <w:r w:rsidRPr="00515FF6">
        <w:rPr>
          <w:b/>
          <w:bCs/>
        </w:rPr>
        <w:t>Akhira (The State of Transcendence):</w:t>
      </w:r>
      <w:r w:rsidRPr="00515FF6">
        <w:t xml:space="preserve"> It is the "Ultimate Reality." </w:t>
      </w:r>
      <w:r w:rsidRPr="00515FF6">
        <w:rPr>
          <w:i/>
          <w:iCs/>
        </w:rPr>
        <w:t>Akhira</w:t>
      </w:r>
      <w:r w:rsidRPr="00515FF6">
        <w:t xml:space="preserve"> is not a "later time," but a "higher dimension" of certainty (</w:t>
      </w:r>
      <w:r w:rsidRPr="00515FF6">
        <w:rPr>
          <w:i/>
          <w:iCs/>
        </w:rPr>
        <w:t>Yaqeen</w:t>
      </w:r>
      <w:r w:rsidRPr="00515FF6">
        <w:t xml:space="preserve">). To live in </w:t>
      </w:r>
      <w:r w:rsidRPr="00515FF6">
        <w:rPr>
          <w:i/>
          <w:iCs/>
        </w:rPr>
        <w:t>Akhira</w:t>
      </w:r>
      <w:r w:rsidRPr="00515FF6">
        <w:t xml:space="preserve"> is to see the world through the lens of immutable Universal Laws (</w:t>
      </w:r>
      <w:r w:rsidRPr="00515FF6">
        <w:rPr>
          <w:i/>
          <w:iCs/>
        </w:rPr>
        <w:t>Sunan</w:t>
      </w:r>
      <w:r w:rsidRPr="00515FF6">
        <w:t>) rather than fleeting shadows.</w:t>
      </w:r>
    </w:p>
    <w:p w14:paraId="2741BA05" w14:textId="77777777" w:rsidR="00515FF6" w:rsidRPr="00515FF6" w:rsidRDefault="00515FF6" w:rsidP="00515FF6">
      <w:pPr>
        <w:bidi w:val="0"/>
        <w:rPr>
          <w:b/>
          <w:bCs/>
        </w:rPr>
      </w:pPr>
      <w:r w:rsidRPr="00515FF6">
        <w:rPr>
          <w:b/>
          <w:bCs/>
        </w:rPr>
        <w:t>2. Jahannam: The Trajectory of Negative Growth</w:t>
      </w:r>
    </w:p>
    <w:p w14:paraId="1F8A19AD" w14:textId="77777777" w:rsidR="00515FF6" w:rsidRPr="00515FF6" w:rsidRDefault="00515FF6" w:rsidP="00515FF6">
      <w:pPr>
        <w:bidi w:val="0"/>
      </w:pPr>
      <w:r w:rsidRPr="00515FF6">
        <w:t xml:space="preserve">Breaking from traditional imagery, the author identifies </w:t>
      </w:r>
      <w:r w:rsidRPr="00515FF6">
        <w:rPr>
          <w:b/>
          <w:bCs/>
        </w:rPr>
        <w:t>Jahannam</w:t>
      </w:r>
      <w:r w:rsidRPr="00515FF6">
        <w:t xml:space="preserve"> as a linguistic construct meaning </w:t>
      </w:r>
      <w:r w:rsidRPr="00515FF6">
        <w:rPr>
          <w:b/>
          <w:bCs/>
        </w:rPr>
        <w:t>"The Direction of Growth"</w:t>
      </w:r>
      <w:r w:rsidRPr="00515FF6">
        <w:t xml:space="preserve"> (</w:t>
      </w:r>
      <w:r w:rsidRPr="00515FF6">
        <w:rPr>
          <w:i/>
          <w:iCs/>
        </w:rPr>
        <w:t>Jihat al-</w:t>
      </w:r>
      <w:proofErr w:type="spellStart"/>
      <w:r w:rsidRPr="00515FF6">
        <w:rPr>
          <w:i/>
          <w:iCs/>
        </w:rPr>
        <w:t>Numuw</w:t>
      </w:r>
      <w:proofErr w:type="spellEnd"/>
      <w:r w:rsidRPr="00515FF6">
        <w:t>).</w:t>
      </w:r>
    </w:p>
    <w:p w14:paraId="1007BCBF" w14:textId="77777777" w:rsidR="00515FF6" w:rsidRPr="00515FF6" w:rsidRDefault="00515FF6" w:rsidP="00515FF6">
      <w:pPr>
        <w:numPr>
          <w:ilvl w:val="0"/>
          <w:numId w:val="8"/>
        </w:numPr>
        <w:bidi w:val="0"/>
      </w:pPr>
      <w:r w:rsidRPr="00515FF6">
        <w:rPr>
          <w:b/>
          <w:bCs/>
        </w:rPr>
        <w:t>The Anatomy of Suffering:</w:t>
      </w:r>
      <w:r w:rsidRPr="00515FF6">
        <w:t xml:space="preserve"> When a human grows in the direction of falsehood, bias, and ego, they enter </w:t>
      </w:r>
      <w:r w:rsidRPr="00515FF6">
        <w:rPr>
          <w:i/>
          <w:iCs/>
        </w:rPr>
        <w:t>Jahannam</w:t>
      </w:r>
      <w:r w:rsidRPr="00515FF6">
        <w:t>. It is a state of "Cognitive Constriction."</w:t>
      </w:r>
    </w:p>
    <w:p w14:paraId="13E09606" w14:textId="77777777" w:rsidR="00515FF6" w:rsidRPr="00515FF6" w:rsidRDefault="00515FF6" w:rsidP="00515FF6">
      <w:pPr>
        <w:numPr>
          <w:ilvl w:val="0"/>
          <w:numId w:val="8"/>
        </w:numPr>
        <w:bidi w:val="0"/>
      </w:pPr>
      <w:proofErr w:type="spellStart"/>
      <w:r w:rsidRPr="00515FF6">
        <w:rPr>
          <w:b/>
          <w:bCs/>
        </w:rPr>
        <w:t>Ma’isha</w:t>
      </w:r>
      <w:proofErr w:type="spellEnd"/>
      <w:r w:rsidRPr="00515FF6">
        <w:rPr>
          <w:b/>
          <w:bCs/>
        </w:rPr>
        <w:t xml:space="preserve"> </w:t>
      </w:r>
      <w:proofErr w:type="spellStart"/>
      <w:r w:rsidRPr="00515FF6">
        <w:rPr>
          <w:b/>
          <w:bCs/>
        </w:rPr>
        <w:t>Dhanka</w:t>
      </w:r>
      <w:proofErr w:type="spellEnd"/>
      <w:r w:rsidRPr="00515FF6">
        <w:rPr>
          <w:b/>
          <w:bCs/>
        </w:rPr>
        <w:t xml:space="preserve"> (The Distressed Life):</w:t>
      </w:r>
      <w:r w:rsidRPr="00515FF6">
        <w:t xml:space="preserve"> This is the psychological manifestation of </w:t>
      </w:r>
      <w:r w:rsidRPr="00515FF6">
        <w:rPr>
          <w:i/>
          <w:iCs/>
        </w:rPr>
        <w:t>Jahannam</w:t>
      </w:r>
      <w:r w:rsidRPr="00515FF6">
        <w:t xml:space="preserve"> on earth. It is a life of chronic anxiety, spiritual void, and the inability to find peace, regardless of material wealth.</w:t>
      </w:r>
    </w:p>
    <w:p w14:paraId="29E82538" w14:textId="77777777" w:rsidR="00515FF6" w:rsidRPr="00515FF6" w:rsidRDefault="00515FF6" w:rsidP="00515FF6">
      <w:pPr>
        <w:bidi w:val="0"/>
        <w:rPr>
          <w:b/>
          <w:bCs/>
        </w:rPr>
      </w:pPr>
      <w:r w:rsidRPr="00515FF6">
        <w:rPr>
          <w:b/>
          <w:bCs/>
        </w:rPr>
        <w:t>3. The "Power" and the "Quake": A Structural Cycle</w:t>
      </w:r>
    </w:p>
    <w:p w14:paraId="49E8A24B" w14:textId="77777777" w:rsidR="00515FF6" w:rsidRPr="00515FF6" w:rsidRDefault="00515FF6" w:rsidP="00515FF6">
      <w:pPr>
        <w:bidi w:val="0"/>
      </w:pPr>
      <w:proofErr w:type="gramStart"/>
      <w:r w:rsidRPr="00515FF6">
        <w:t>The human</w:t>
      </w:r>
      <w:proofErr w:type="gramEnd"/>
      <w:r w:rsidRPr="00515FF6">
        <w:t xml:space="preserve"> journey is governed by a recurring cycle of reception and disclosure:</w:t>
      </w:r>
    </w:p>
    <w:p w14:paraId="7CA705FD" w14:textId="77777777" w:rsidR="00515FF6" w:rsidRPr="00515FF6" w:rsidRDefault="00515FF6" w:rsidP="00515FF6">
      <w:pPr>
        <w:numPr>
          <w:ilvl w:val="0"/>
          <w:numId w:val="9"/>
        </w:numPr>
        <w:bidi w:val="0"/>
      </w:pPr>
      <w:r w:rsidRPr="00515FF6">
        <w:rPr>
          <w:b/>
          <w:bCs/>
        </w:rPr>
        <w:t>Laylat al-Qadr (The Night of Alignment):</w:t>
      </w:r>
      <w:r w:rsidRPr="00515FF6">
        <w:t xml:space="preserve"> This is the "Moment of Genesis" for the individual. It is an intellectual and spiritual frequency where the human mind aligns with the "Universal Revelation." It is the moment of receiving the "Code" for a new, purposeful life.</w:t>
      </w:r>
    </w:p>
    <w:p w14:paraId="2E9DA695" w14:textId="77777777" w:rsidR="00515FF6" w:rsidRPr="00515FF6" w:rsidRDefault="00515FF6" w:rsidP="00515FF6">
      <w:pPr>
        <w:numPr>
          <w:ilvl w:val="0"/>
          <w:numId w:val="9"/>
        </w:numPr>
        <w:bidi w:val="0"/>
      </w:pPr>
      <w:r w:rsidRPr="00515FF6">
        <w:rPr>
          <w:b/>
          <w:bCs/>
        </w:rPr>
        <w:t>Al-</w:t>
      </w:r>
      <w:proofErr w:type="spellStart"/>
      <w:r w:rsidRPr="00515FF6">
        <w:rPr>
          <w:b/>
          <w:bCs/>
        </w:rPr>
        <w:t>Zalzala</w:t>
      </w:r>
      <w:proofErr w:type="spellEnd"/>
      <w:r w:rsidRPr="00515FF6">
        <w:rPr>
          <w:b/>
          <w:bCs/>
        </w:rPr>
        <w:t xml:space="preserve"> (The Existential Earthquake):</w:t>
      </w:r>
      <w:r w:rsidRPr="00515FF6">
        <w:t xml:space="preserve"> Life is designed to test our structures. </w:t>
      </w:r>
      <w:proofErr w:type="spellStart"/>
      <w:r w:rsidRPr="00515FF6">
        <w:rPr>
          <w:i/>
          <w:iCs/>
        </w:rPr>
        <w:t>Zalzala</w:t>
      </w:r>
      <w:proofErr w:type="spellEnd"/>
      <w:r w:rsidRPr="00515FF6">
        <w:t xml:space="preserve"> is the moment of truth. For those built on "Cognitive Lowliness," the quake is a catastrophe. For those built on "Certainty," the quake is a </w:t>
      </w:r>
      <w:r w:rsidRPr="00515FF6">
        <w:rPr>
          <w:b/>
          <w:bCs/>
        </w:rPr>
        <w:t>Merciful Disclosure</w:t>
      </w:r>
      <w:r w:rsidRPr="00515FF6">
        <w:t xml:space="preserve"> that shakes off the weights of the ego and reveals the gold of the soul.</w:t>
      </w:r>
    </w:p>
    <w:p w14:paraId="710C7CB7" w14:textId="77777777" w:rsidR="00515FF6" w:rsidRPr="00515FF6" w:rsidRDefault="00515FF6" w:rsidP="00515FF6">
      <w:pPr>
        <w:bidi w:val="0"/>
        <w:rPr>
          <w:b/>
          <w:bCs/>
        </w:rPr>
      </w:pPr>
      <w:r w:rsidRPr="00515FF6">
        <w:rPr>
          <w:b/>
          <w:bCs/>
        </w:rPr>
        <w:t xml:space="preserve">4. </w:t>
      </w:r>
      <w:proofErr w:type="gramStart"/>
      <w:r w:rsidRPr="00515FF6">
        <w:rPr>
          <w:b/>
          <w:bCs/>
        </w:rPr>
        <w:t>The Earthly</w:t>
      </w:r>
      <w:proofErr w:type="gramEnd"/>
      <w:r w:rsidRPr="00515FF6">
        <w:rPr>
          <w:b/>
          <w:bCs/>
        </w:rPr>
        <w:t xml:space="preserve"> Paradise: The Frequency of Peace</w:t>
      </w:r>
    </w:p>
    <w:p w14:paraId="0719697A" w14:textId="77777777" w:rsidR="00515FF6" w:rsidRPr="00515FF6" w:rsidRDefault="00515FF6" w:rsidP="00515FF6">
      <w:pPr>
        <w:bidi w:val="0"/>
      </w:pPr>
      <w:r w:rsidRPr="00515FF6">
        <w:t xml:space="preserve">"Paradise" is the reward for those who align with the </w:t>
      </w:r>
      <w:r w:rsidRPr="00515FF6">
        <w:rPr>
          <w:i/>
          <w:iCs/>
        </w:rPr>
        <w:t>Sunan</w:t>
      </w:r>
      <w:r w:rsidRPr="00515FF6">
        <w:t xml:space="preserve"> (Laws).</w:t>
      </w:r>
    </w:p>
    <w:p w14:paraId="74F01D7F" w14:textId="77777777" w:rsidR="00515FF6" w:rsidRPr="00515FF6" w:rsidRDefault="00515FF6" w:rsidP="00515FF6">
      <w:pPr>
        <w:numPr>
          <w:ilvl w:val="0"/>
          <w:numId w:val="10"/>
        </w:numPr>
        <w:bidi w:val="0"/>
      </w:pPr>
      <w:r w:rsidRPr="00515FF6">
        <w:rPr>
          <w:b/>
          <w:bCs/>
        </w:rPr>
        <w:t>Sakina (Transcendental Tranquility):</w:t>
      </w:r>
      <w:r w:rsidRPr="00515FF6">
        <w:t xml:space="preserve"> This is the hallmark of the Earthly Paradise. It is an inner fortress that remains unshaken by external storms.</w:t>
      </w:r>
    </w:p>
    <w:p w14:paraId="3AA88979" w14:textId="77777777" w:rsidR="00515FF6" w:rsidRPr="00515FF6" w:rsidRDefault="00515FF6" w:rsidP="00515FF6">
      <w:pPr>
        <w:numPr>
          <w:ilvl w:val="0"/>
          <w:numId w:val="10"/>
        </w:numPr>
        <w:bidi w:val="0"/>
      </w:pPr>
      <w:r w:rsidRPr="00515FF6">
        <w:rPr>
          <w:b/>
          <w:bCs/>
        </w:rPr>
        <w:t>The Rivers of Insight:</w:t>
      </w:r>
      <w:r w:rsidRPr="00515FF6">
        <w:t xml:space="preserve"> The scriptural "Rivers" represent the infinite flow of wisdom and clarity that nourishes the "Pious" (those who guard their consciousness). To live in this Paradise is to exist in a state where </w:t>
      </w:r>
      <w:r w:rsidRPr="00515FF6">
        <w:rPr>
          <w:b/>
          <w:bCs/>
        </w:rPr>
        <w:t>"No Fear and No Grief"</w:t>
      </w:r>
      <w:r w:rsidRPr="00515FF6">
        <w:t xml:space="preserve"> can penetrate the heart.</w:t>
      </w:r>
    </w:p>
    <w:p w14:paraId="6EAEB601" w14:textId="77777777" w:rsidR="00515FF6" w:rsidRPr="00515FF6" w:rsidRDefault="00515FF6" w:rsidP="00515FF6">
      <w:pPr>
        <w:bidi w:val="0"/>
        <w:rPr>
          <w:b/>
          <w:bCs/>
        </w:rPr>
      </w:pPr>
      <w:r w:rsidRPr="00515FF6">
        <w:rPr>
          <w:b/>
          <w:bCs/>
        </w:rPr>
        <w:t>5. Legislative Symbols: The Ethical Surgery</w:t>
      </w:r>
    </w:p>
    <w:p w14:paraId="3F893668" w14:textId="77777777" w:rsidR="00515FF6" w:rsidRPr="00515FF6" w:rsidRDefault="00515FF6" w:rsidP="00515FF6">
      <w:pPr>
        <w:bidi w:val="0"/>
      </w:pPr>
      <w:r w:rsidRPr="00515FF6">
        <w:t>The author provides a groundbreaking humanitarian interpretation of Quranic "Limits" (</w:t>
      </w:r>
      <w:r w:rsidRPr="00515FF6">
        <w:rPr>
          <w:i/>
          <w:iCs/>
        </w:rPr>
        <w:t>Hudud</w:t>
      </w:r>
      <w:r w:rsidRPr="00515FF6">
        <w:t>):</w:t>
      </w:r>
    </w:p>
    <w:p w14:paraId="0DF8F8F2" w14:textId="77777777" w:rsidR="00515FF6" w:rsidRPr="00515FF6" w:rsidRDefault="00515FF6" w:rsidP="00515FF6">
      <w:pPr>
        <w:numPr>
          <w:ilvl w:val="0"/>
          <w:numId w:val="11"/>
        </w:numPr>
        <w:bidi w:val="0"/>
      </w:pPr>
      <w:r w:rsidRPr="00515FF6">
        <w:rPr>
          <w:b/>
          <w:bCs/>
        </w:rPr>
        <w:t>Flogging and Cutting as Metaphors and Methods:</w:t>
      </w:r>
      <w:r w:rsidRPr="00515FF6">
        <w:t xml:space="preserve"> These are viewed as </w:t>
      </w:r>
      <w:r w:rsidRPr="00515FF6">
        <w:rPr>
          <w:b/>
          <w:bCs/>
        </w:rPr>
        <w:t>"Cognitive Surgeries."</w:t>
      </w:r>
      <w:r w:rsidRPr="00515FF6">
        <w:t xml:space="preserve"> Their primary goal is to "skin" the ego from its arrogance and "cut" the path of crime at its psychological root.</w:t>
      </w:r>
    </w:p>
    <w:p w14:paraId="23730221" w14:textId="77777777" w:rsidR="00515FF6" w:rsidRPr="00515FF6" w:rsidRDefault="00515FF6" w:rsidP="00515FF6">
      <w:pPr>
        <w:numPr>
          <w:ilvl w:val="0"/>
          <w:numId w:val="11"/>
        </w:numPr>
        <w:bidi w:val="0"/>
      </w:pPr>
      <w:proofErr w:type="gramStart"/>
      <w:r w:rsidRPr="00515FF6">
        <w:rPr>
          <w:b/>
          <w:bCs/>
        </w:rPr>
        <w:t>The Social</w:t>
      </w:r>
      <w:proofErr w:type="gramEnd"/>
      <w:r w:rsidRPr="00515FF6">
        <w:rPr>
          <w:b/>
          <w:bCs/>
        </w:rPr>
        <w:t xml:space="preserve"> Skin:</w:t>
      </w:r>
      <w:r w:rsidRPr="00515FF6">
        <w:t xml:space="preserve"> Legislation is designed to protect the "Sacred Peace" of the community. It is a system of radical accountability that aims to reintegrate the individual into the "Garden of Social Harmony" rather than eternally condemning them.</w:t>
      </w:r>
    </w:p>
    <w:p w14:paraId="0E2577E5" w14:textId="77777777" w:rsidR="00515FF6" w:rsidRPr="00515FF6" w:rsidRDefault="001E30E2" w:rsidP="00515FF6">
      <w:pPr>
        <w:bidi w:val="0"/>
      </w:pPr>
      <w:r>
        <w:pict w14:anchorId="210DF7E3">
          <v:rect id="_x0000_i1028" style="width:0;height:1.5pt" o:hralign="center" o:hrstd="t" o:hrnoshade="t" o:hr="t" fillcolor="gray" stroked="f"/>
        </w:pict>
      </w:r>
    </w:p>
    <w:p w14:paraId="4E753FBE" w14:textId="77777777" w:rsidR="00515FF6" w:rsidRPr="00515FF6" w:rsidRDefault="00515FF6" w:rsidP="00816121">
      <w:pPr>
        <w:pStyle w:val="10"/>
        <w:bidi w:val="0"/>
      </w:pPr>
      <w:r w:rsidRPr="00515FF6">
        <w:t xml:space="preserve">IV. </w:t>
      </w:r>
      <w:proofErr w:type="gramStart"/>
      <w:r w:rsidRPr="00515FF6">
        <w:t>The Methodology</w:t>
      </w:r>
      <w:proofErr w:type="gramEnd"/>
      <w:r w:rsidRPr="00515FF6">
        <w:t>: Psychological Excavation</w:t>
      </w:r>
    </w:p>
    <w:p w14:paraId="031B34AB" w14:textId="77777777" w:rsidR="00515FF6" w:rsidRPr="00515FF6" w:rsidRDefault="00515FF6" w:rsidP="00515FF6">
      <w:pPr>
        <w:bidi w:val="0"/>
      </w:pPr>
      <w:r w:rsidRPr="00515FF6">
        <w:t xml:space="preserve">The author introduces </w:t>
      </w:r>
      <w:r w:rsidRPr="00515FF6">
        <w:rPr>
          <w:b/>
          <w:bCs/>
        </w:rPr>
        <w:t>"Psychological Excavation"</w:t>
      </w:r>
      <w:r w:rsidRPr="00515FF6">
        <w:t xml:space="preserve"> (</w:t>
      </w:r>
      <w:proofErr w:type="spellStart"/>
      <w:r w:rsidRPr="00515FF6">
        <w:rPr>
          <w:i/>
          <w:iCs/>
        </w:rPr>
        <w:t>Hafriyat</w:t>
      </w:r>
      <w:proofErr w:type="spellEnd"/>
      <w:r w:rsidRPr="00515FF6">
        <w:rPr>
          <w:i/>
          <w:iCs/>
        </w:rPr>
        <w:t xml:space="preserve"> Nafsiya</w:t>
      </w:r>
      <w:r w:rsidRPr="00515FF6">
        <w:t>) as a tool for self-liberation.</w:t>
      </w:r>
    </w:p>
    <w:p w14:paraId="45C03307" w14:textId="77777777" w:rsidR="00515FF6" w:rsidRPr="00515FF6" w:rsidRDefault="00515FF6" w:rsidP="00515FF6">
      <w:pPr>
        <w:numPr>
          <w:ilvl w:val="0"/>
          <w:numId w:val="12"/>
        </w:numPr>
        <w:bidi w:val="0"/>
      </w:pPr>
      <w:r w:rsidRPr="00515FF6">
        <w:rPr>
          <w:b/>
          <w:bCs/>
        </w:rPr>
        <w:t>Shedding the "Weights":</w:t>
      </w:r>
      <w:r w:rsidRPr="00515FF6">
        <w:t xml:space="preserve"> Humans carry the heavy burden of inherited dogmas and "</w:t>
      </w:r>
      <w:proofErr w:type="spellStart"/>
      <w:r w:rsidRPr="00515FF6">
        <w:t>Jibts</w:t>
      </w:r>
      <w:proofErr w:type="spellEnd"/>
      <w:r w:rsidRPr="00515FF6">
        <w:t>" (false idols of the mind).</w:t>
      </w:r>
    </w:p>
    <w:p w14:paraId="79726224" w14:textId="77777777" w:rsidR="00515FF6" w:rsidRPr="00515FF6" w:rsidRDefault="00515FF6" w:rsidP="00515FF6">
      <w:pPr>
        <w:numPr>
          <w:ilvl w:val="0"/>
          <w:numId w:val="12"/>
        </w:numPr>
        <w:bidi w:val="0"/>
      </w:pPr>
      <w:r w:rsidRPr="00515FF6">
        <w:rPr>
          <w:b/>
          <w:bCs/>
        </w:rPr>
        <w:t>Reclaiming Sovereignty:</w:t>
      </w:r>
      <w:r w:rsidRPr="00515FF6">
        <w:t xml:space="preserve"> By understanding the "Code" (The Quran), the individual regains the power to choose their trajectory.</w:t>
      </w:r>
    </w:p>
    <w:p w14:paraId="342C04AD" w14:textId="77777777" w:rsidR="00515FF6" w:rsidRPr="00515FF6" w:rsidRDefault="00515FF6" w:rsidP="00515FF6">
      <w:pPr>
        <w:numPr>
          <w:ilvl w:val="0"/>
          <w:numId w:val="12"/>
        </w:numPr>
        <w:bidi w:val="0"/>
      </w:pPr>
      <w:r w:rsidRPr="00515FF6">
        <w:rPr>
          <w:b/>
          <w:bCs/>
        </w:rPr>
        <w:t>The Goal of "Al-</w:t>
      </w:r>
      <w:proofErr w:type="spellStart"/>
      <w:r w:rsidRPr="00515FF6">
        <w:rPr>
          <w:b/>
          <w:bCs/>
        </w:rPr>
        <w:t>Hayawan</w:t>
      </w:r>
      <w:proofErr w:type="spellEnd"/>
      <w:r w:rsidRPr="00515FF6">
        <w:rPr>
          <w:b/>
          <w:bCs/>
        </w:rPr>
        <w:t>":</w:t>
      </w:r>
      <w:r w:rsidRPr="00515FF6">
        <w:t xml:space="preserve"> To reach the state of "True </w:t>
      </w:r>
      <w:proofErr w:type="gramStart"/>
      <w:r w:rsidRPr="00515FF6">
        <w:t>Life"—</w:t>
      </w:r>
      <w:proofErr w:type="gramEnd"/>
      <w:r w:rsidRPr="00515FF6">
        <w:t>a state of absolute cognitive vitality where every action is aligned with the Truth.</w:t>
      </w:r>
    </w:p>
    <w:p w14:paraId="17BC3598" w14:textId="77777777" w:rsidR="00515FF6" w:rsidRPr="00515FF6" w:rsidRDefault="001E30E2" w:rsidP="00515FF6">
      <w:pPr>
        <w:bidi w:val="0"/>
      </w:pPr>
      <w:r>
        <w:pict w14:anchorId="2FEB92A3">
          <v:rect id="_x0000_i1029" style="width:0;height:1.5pt" o:hralign="center" o:hrstd="t" o:hrnoshade="t" o:hr="t" fillcolor="gray" stroked="f"/>
        </w:pict>
      </w:r>
    </w:p>
    <w:p w14:paraId="2A60CC68" w14:textId="77777777" w:rsidR="00515FF6" w:rsidRPr="00515FF6" w:rsidRDefault="00515FF6" w:rsidP="00816121">
      <w:pPr>
        <w:pStyle w:val="10"/>
        <w:bidi w:val="0"/>
      </w:pPr>
      <w:r w:rsidRPr="00515FF6">
        <w:t>V. Closing Statement to the Global Citizen</w:t>
      </w:r>
    </w:p>
    <w:p w14:paraId="5E8E707F" w14:textId="77777777" w:rsidR="00515FF6" w:rsidRDefault="00515FF6" w:rsidP="00515FF6">
      <w:pPr>
        <w:bidi w:val="0"/>
      </w:pPr>
      <w:r w:rsidRPr="00515FF6">
        <w:t xml:space="preserve">This book is a call to move from </w:t>
      </w:r>
      <w:r w:rsidRPr="00515FF6">
        <w:rPr>
          <w:b/>
          <w:bCs/>
        </w:rPr>
        <w:t>Repetition to Construction</w:t>
      </w:r>
      <w:r w:rsidRPr="00515FF6">
        <w:t>. It is a bridge between the ancient linguistic depth of the Orient and the existential needs of the 21st-century human. It is time to leave the shadows of the "Lowly Life" and step into the light of "Universal Certainty."</w:t>
      </w:r>
    </w:p>
    <w:p w14:paraId="635520B1" w14:textId="77777777" w:rsidR="00515FF6" w:rsidRDefault="00515FF6" w:rsidP="00515FF6">
      <w:pPr>
        <w:bidi w:val="0"/>
      </w:pPr>
    </w:p>
    <w:p w14:paraId="1826A8BE" w14:textId="77777777" w:rsidR="00515FF6" w:rsidRPr="00515FF6" w:rsidRDefault="00515FF6" w:rsidP="00515FF6">
      <w:pPr>
        <w:bidi w:val="0"/>
      </w:pPr>
      <w:r w:rsidRPr="00515FF6">
        <w:t xml:space="preserve">Below is a </w:t>
      </w:r>
      <w:r w:rsidRPr="00515FF6">
        <w:rPr>
          <w:b/>
          <w:bCs/>
        </w:rPr>
        <w:t>concise, meaningful adaptation (not a literal translation)</w:t>
      </w:r>
      <w:r w:rsidRPr="00515FF6">
        <w:t xml:space="preserve"> of your book, structured as a coherent short work that would fit within approximately 15–20 printed pages.</w:t>
      </w:r>
    </w:p>
    <w:p w14:paraId="1E242DAF" w14:textId="77777777" w:rsidR="00515FF6" w:rsidRPr="00515FF6" w:rsidRDefault="00515FF6" w:rsidP="00515FF6">
      <w:pPr>
        <w:bidi w:val="0"/>
      </w:pPr>
      <w:r w:rsidRPr="00515FF6">
        <w:t>It preserves your intellectual architecture while making it accessible to a global reader.</w:t>
      </w:r>
    </w:p>
    <w:p w14:paraId="6CF94FF0" w14:textId="77777777" w:rsidR="00515FF6" w:rsidRPr="00515FF6" w:rsidRDefault="001E30E2" w:rsidP="00515FF6">
      <w:pPr>
        <w:bidi w:val="0"/>
      </w:pPr>
      <w:r>
        <w:pict w14:anchorId="547EDB44">
          <v:rect id="_x0000_i1030" style="width:0;height:1.5pt" o:hralign="center" o:hrstd="t" o:hr="t" fillcolor="#a0a0a0" stroked="f"/>
        </w:pict>
      </w:r>
    </w:p>
    <w:p w14:paraId="6176C2BE" w14:textId="46EF8F1A" w:rsidR="00816121" w:rsidRDefault="00816121" w:rsidP="00515FF6">
      <w:pPr>
        <w:pStyle w:val="10"/>
        <w:bidi w:val="0"/>
      </w:pPr>
    </w:p>
    <w:p w14:paraId="4F45BFCC" w14:textId="133488F4" w:rsidR="00515FF6" w:rsidRPr="00515FF6" w:rsidRDefault="00515FF6" w:rsidP="00816121">
      <w:pPr>
        <w:pStyle w:val="10"/>
        <w:bidi w:val="0"/>
      </w:pPr>
      <w:r w:rsidRPr="00515FF6">
        <w:t>Shadows of Heaven, Hell, and Jahannam</w:t>
      </w:r>
      <w:r>
        <w:br/>
      </w:r>
      <w:r w:rsidRPr="00515FF6">
        <w:t>A Manifesto for Cognitive Sovereignty and the Restoration of Meaning</w:t>
      </w:r>
    </w:p>
    <w:p w14:paraId="41DBDC5C" w14:textId="1F1CEA18" w:rsidR="00515FF6" w:rsidRPr="00515FF6" w:rsidRDefault="00515FF6" w:rsidP="00515FF6">
      <w:pPr>
        <w:bidi w:val="0"/>
      </w:pPr>
      <w:r w:rsidRPr="00515FF6">
        <w:rPr>
          <w:b/>
          <w:bCs/>
        </w:rPr>
        <w:t>By Nasser Ibn Dawo</w:t>
      </w:r>
      <w:r>
        <w:rPr>
          <w:b/>
          <w:bCs/>
        </w:rPr>
        <w:t>o</w:t>
      </w:r>
      <w:r w:rsidRPr="00515FF6">
        <w:rPr>
          <w:b/>
          <w:bCs/>
        </w:rPr>
        <w:t>d</w:t>
      </w:r>
      <w:r w:rsidRPr="00515FF6">
        <w:br/>
        <w:t>(Project 2026)</w:t>
      </w:r>
    </w:p>
    <w:p w14:paraId="2AA19ACD" w14:textId="77777777" w:rsidR="00515FF6" w:rsidRPr="00515FF6" w:rsidRDefault="001E30E2" w:rsidP="00515FF6">
      <w:pPr>
        <w:bidi w:val="0"/>
      </w:pPr>
      <w:r>
        <w:pict w14:anchorId="21AE9CEB">
          <v:rect id="_x0000_i1031" style="width:0;height:1.5pt" o:hralign="center" o:hrstd="t" o:hr="t" fillcolor="#a0a0a0" stroked="f"/>
        </w:pict>
      </w:r>
    </w:p>
    <w:p w14:paraId="14BC7B19" w14:textId="77777777" w:rsidR="00515FF6" w:rsidRPr="00515FF6" w:rsidRDefault="00515FF6" w:rsidP="00515FF6">
      <w:pPr>
        <w:pStyle w:val="10"/>
        <w:bidi w:val="0"/>
      </w:pPr>
      <w:r w:rsidRPr="00515FF6">
        <w:t>Introduction</w:t>
      </w:r>
    </w:p>
    <w:p w14:paraId="1DCB32A5" w14:textId="77777777" w:rsidR="00515FF6" w:rsidRPr="00515FF6" w:rsidRDefault="00515FF6" w:rsidP="00515FF6">
      <w:pPr>
        <w:bidi w:val="0"/>
        <w:rPr>
          <w:b/>
          <w:bCs/>
        </w:rPr>
      </w:pPr>
      <w:r w:rsidRPr="00515FF6">
        <w:rPr>
          <w:b/>
          <w:bCs/>
        </w:rPr>
        <w:t>Knowledge as a Universal Right</w:t>
      </w:r>
    </w:p>
    <w:p w14:paraId="17629F23" w14:textId="77777777" w:rsidR="00515FF6" w:rsidRPr="00515FF6" w:rsidRDefault="00515FF6" w:rsidP="00515FF6">
      <w:pPr>
        <w:bidi w:val="0"/>
      </w:pPr>
      <w:r w:rsidRPr="00515FF6">
        <w:t>Humanity stands at a paradoxical moment. Information is abundant, yet meaning is scarce. We live in an age of technological brilliance but existential confusion. Knowledge circulates faster than ever before, yet wisdom remains fragmented and often commodified.</w:t>
      </w:r>
    </w:p>
    <w:p w14:paraId="3D7FC839" w14:textId="77777777" w:rsidR="00515FF6" w:rsidRPr="00515FF6" w:rsidRDefault="00515FF6" w:rsidP="00515FF6">
      <w:pPr>
        <w:bidi w:val="0"/>
      </w:pPr>
      <w:r w:rsidRPr="00515FF6">
        <w:t>This work is part of a broader intellectual project dedicated to restoring meaning to human life. It affirms that knowledge is not a privilege, nor a commodity, but a universal human right. True liberation begins when individuals reclaim ownership of their consciousness.</w:t>
      </w:r>
    </w:p>
    <w:p w14:paraId="6A31099F" w14:textId="77777777" w:rsidR="00515FF6" w:rsidRPr="00515FF6" w:rsidRDefault="00515FF6" w:rsidP="00515FF6">
      <w:pPr>
        <w:bidi w:val="0"/>
      </w:pPr>
      <w:r w:rsidRPr="00515FF6">
        <w:t>This book does not seek to preach religion in the conventional ritualistic sense. Rather, it seeks to reinterpret key metaphysical concepts—Heaven, Hell, and Jahannam—as structural dimensions of human awareness.</w:t>
      </w:r>
    </w:p>
    <w:p w14:paraId="764B0D92" w14:textId="77777777" w:rsidR="00515FF6" w:rsidRPr="00515FF6" w:rsidRDefault="001E30E2" w:rsidP="00515FF6">
      <w:pPr>
        <w:bidi w:val="0"/>
      </w:pPr>
      <w:r>
        <w:pict w14:anchorId="42C69559">
          <v:rect id="_x0000_i1032" style="width:0;height:1.5pt" o:hralign="center" o:hrstd="t" o:hr="t" fillcolor="#a0a0a0" stroked="f"/>
        </w:pict>
      </w:r>
    </w:p>
    <w:p w14:paraId="3854A110" w14:textId="77777777" w:rsidR="00515FF6" w:rsidRPr="00515FF6" w:rsidRDefault="00515FF6" w:rsidP="00515FF6">
      <w:pPr>
        <w:pStyle w:val="10"/>
        <w:bidi w:val="0"/>
      </w:pPr>
      <w:r w:rsidRPr="00515FF6">
        <w:t>Chapter One</w:t>
      </w:r>
    </w:p>
    <w:p w14:paraId="21B3A294" w14:textId="77777777" w:rsidR="00515FF6" w:rsidRPr="00515FF6" w:rsidRDefault="00515FF6" w:rsidP="00515FF6">
      <w:pPr>
        <w:numPr>
          <w:ilvl w:val="0"/>
          <w:numId w:val="4"/>
        </w:numPr>
        <w:tabs>
          <w:tab w:val="clear" w:pos="720"/>
          <w:tab w:val="num" w:pos="360"/>
        </w:tabs>
        <w:bidi w:val="0"/>
        <w:rPr>
          <w:b/>
          <w:bCs/>
        </w:rPr>
      </w:pPr>
      <w:r w:rsidRPr="00515FF6">
        <w:rPr>
          <w:b/>
          <w:bCs/>
        </w:rPr>
        <w:t>Beyond Ritual Religion: A Structural Reading of Consciousness</w:t>
      </w:r>
    </w:p>
    <w:p w14:paraId="0370D159" w14:textId="77777777" w:rsidR="00515FF6" w:rsidRPr="00515FF6" w:rsidRDefault="00515FF6" w:rsidP="00515FF6">
      <w:pPr>
        <w:bidi w:val="0"/>
      </w:pPr>
      <w:r w:rsidRPr="00515FF6">
        <w:t>Throughout history, religious language has often been reduced to moral instruction or post-mortem promises. Yet the Qur’anic vocabulary—when approached structurally and linguistically—reveals something deeper: a map of consciousness.</w:t>
      </w:r>
    </w:p>
    <w:p w14:paraId="1A1C050C" w14:textId="77777777" w:rsidR="00515FF6" w:rsidRPr="00515FF6" w:rsidRDefault="00515FF6" w:rsidP="00515FF6">
      <w:pPr>
        <w:bidi w:val="0"/>
      </w:pPr>
      <w:r w:rsidRPr="00515FF6">
        <w:t>Heaven, Hell, and Jahannam are not merely destinations after death. They are states of being. They are cognitive landscapes shaped by how we interpret reality, respond to truth, and align ourselves with universal laws.</w:t>
      </w:r>
    </w:p>
    <w:p w14:paraId="3FFA5C4D" w14:textId="77777777" w:rsidR="00515FF6" w:rsidRPr="00515FF6" w:rsidRDefault="00515FF6" w:rsidP="00515FF6">
      <w:pPr>
        <w:bidi w:val="0"/>
      </w:pPr>
      <w:r w:rsidRPr="00515FF6">
        <w:t>The human being is not merely judged at the end of life. He continuously inhabits the consequences of his awareness.</w:t>
      </w:r>
    </w:p>
    <w:p w14:paraId="02B3BFA2" w14:textId="77777777" w:rsidR="00515FF6" w:rsidRPr="00515FF6" w:rsidRDefault="001E30E2" w:rsidP="00515FF6">
      <w:pPr>
        <w:bidi w:val="0"/>
      </w:pPr>
      <w:r>
        <w:pict w14:anchorId="575C5717">
          <v:rect id="_x0000_i1033" style="width:0;height:1.5pt" o:hralign="center" o:hrstd="t" o:hr="t" fillcolor="#a0a0a0" stroked="f"/>
        </w:pict>
      </w:r>
    </w:p>
    <w:p w14:paraId="44CB4C2B" w14:textId="77777777" w:rsidR="00515FF6" w:rsidRPr="00515FF6" w:rsidRDefault="00515FF6" w:rsidP="00515FF6">
      <w:pPr>
        <w:pStyle w:val="10"/>
        <w:bidi w:val="0"/>
      </w:pPr>
      <w:r w:rsidRPr="00515FF6">
        <w:t>Chapter Two</w:t>
      </w:r>
    </w:p>
    <w:p w14:paraId="4635EECE" w14:textId="77777777" w:rsidR="00515FF6" w:rsidRPr="00515FF6" w:rsidRDefault="00515FF6" w:rsidP="00515FF6">
      <w:pPr>
        <w:numPr>
          <w:ilvl w:val="0"/>
          <w:numId w:val="4"/>
        </w:numPr>
        <w:tabs>
          <w:tab w:val="clear" w:pos="720"/>
          <w:tab w:val="num" w:pos="360"/>
        </w:tabs>
        <w:bidi w:val="0"/>
        <w:rPr>
          <w:b/>
          <w:bCs/>
        </w:rPr>
      </w:pPr>
      <w:r w:rsidRPr="00515FF6">
        <w:rPr>
          <w:b/>
          <w:bCs/>
        </w:rPr>
        <w:t>Dunya and Akhira: Two Dimensions of Perception</w:t>
      </w:r>
    </w:p>
    <w:p w14:paraId="1E1735DF" w14:textId="77777777" w:rsidR="00515FF6" w:rsidRPr="00515FF6" w:rsidRDefault="00515FF6" w:rsidP="00515FF6">
      <w:pPr>
        <w:bidi w:val="0"/>
      </w:pPr>
      <w:r w:rsidRPr="00515FF6">
        <w:t xml:space="preserve">The traditional understanding of </w:t>
      </w:r>
      <w:r w:rsidRPr="00515FF6">
        <w:rPr>
          <w:i/>
          <w:iCs/>
        </w:rPr>
        <w:t>Dunya</w:t>
      </w:r>
      <w:r w:rsidRPr="00515FF6">
        <w:t xml:space="preserve"> as “this world” and </w:t>
      </w:r>
      <w:r w:rsidRPr="00515FF6">
        <w:rPr>
          <w:i/>
          <w:iCs/>
        </w:rPr>
        <w:t>Akhira</w:t>
      </w:r>
      <w:r w:rsidRPr="00515FF6">
        <w:t xml:space="preserve"> as “the next world” limits the depth of their meaning.</w:t>
      </w:r>
    </w:p>
    <w:p w14:paraId="7B7A681A" w14:textId="77777777" w:rsidR="00515FF6" w:rsidRPr="00515FF6" w:rsidRDefault="00515FF6" w:rsidP="00515FF6">
      <w:pPr>
        <w:bidi w:val="0"/>
        <w:rPr>
          <w:b/>
          <w:bCs/>
        </w:rPr>
      </w:pPr>
      <w:r w:rsidRPr="00515FF6">
        <w:rPr>
          <w:b/>
          <w:bCs/>
        </w:rPr>
        <w:t>Dunya: The State of Cognitive Lowliness</w:t>
      </w:r>
    </w:p>
    <w:p w14:paraId="21F8A136" w14:textId="77777777" w:rsidR="00515FF6" w:rsidRPr="00515FF6" w:rsidRDefault="00515FF6" w:rsidP="00515FF6">
      <w:pPr>
        <w:bidi w:val="0"/>
      </w:pPr>
      <w:r w:rsidRPr="00515FF6">
        <w:t>The word carries connotations of nearness and inferiority. Dunya represents a mode of existence dominated by immediacy, impulse, distraction, and inherited illusions. It is life reduced to consumption, competition, and entertainment.</w:t>
      </w:r>
    </w:p>
    <w:p w14:paraId="5A4D6085" w14:textId="77777777" w:rsidR="00515FF6" w:rsidRPr="00515FF6" w:rsidRDefault="00515FF6" w:rsidP="00515FF6">
      <w:pPr>
        <w:bidi w:val="0"/>
      </w:pPr>
      <w:r w:rsidRPr="00515FF6">
        <w:t xml:space="preserve">In this state, human beings become reactive rather than reflective. They live </w:t>
      </w:r>
      <w:proofErr w:type="gramStart"/>
      <w:r w:rsidRPr="00515FF6">
        <w:t>horizontally—confined</w:t>
      </w:r>
      <w:proofErr w:type="gramEnd"/>
      <w:r w:rsidRPr="00515FF6">
        <w:t xml:space="preserve"> to surfaces.</w:t>
      </w:r>
    </w:p>
    <w:p w14:paraId="657CA83A" w14:textId="77777777" w:rsidR="00515FF6" w:rsidRPr="00515FF6" w:rsidRDefault="00515FF6" w:rsidP="00515FF6">
      <w:pPr>
        <w:bidi w:val="0"/>
      </w:pPr>
      <w:r w:rsidRPr="00515FF6">
        <w:t>Dunya is not geography. It is psychological contraction.</w:t>
      </w:r>
    </w:p>
    <w:p w14:paraId="7A4EB812" w14:textId="77777777" w:rsidR="00515FF6" w:rsidRPr="00515FF6" w:rsidRDefault="00515FF6" w:rsidP="00515FF6">
      <w:pPr>
        <w:bidi w:val="0"/>
        <w:rPr>
          <w:b/>
          <w:bCs/>
        </w:rPr>
      </w:pPr>
      <w:r w:rsidRPr="00515FF6">
        <w:rPr>
          <w:b/>
          <w:bCs/>
        </w:rPr>
        <w:t>Akhira: The Dimension of Higher Certainty</w:t>
      </w:r>
    </w:p>
    <w:p w14:paraId="38F8862C" w14:textId="77777777" w:rsidR="00515FF6" w:rsidRPr="00515FF6" w:rsidRDefault="00515FF6" w:rsidP="00515FF6">
      <w:pPr>
        <w:bidi w:val="0"/>
      </w:pPr>
      <w:r w:rsidRPr="00515FF6">
        <w:t>Akhira is often translated as “the afterlife,” but structurally it signifies ultimacy—the higher layer of truth beyond appearances.</w:t>
      </w:r>
    </w:p>
    <w:p w14:paraId="314014BC" w14:textId="77777777" w:rsidR="00515FF6" w:rsidRPr="00515FF6" w:rsidRDefault="00515FF6" w:rsidP="00515FF6">
      <w:pPr>
        <w:bidi w:val="0"/>
      </w:pPr>
      <w:r w:rsidRPr="00515FF6">
        <w:t>To live in Akhira is to perceive reality through enduring principles rather than temporary stimuli. It is to measure actions by long-term consequence rather than short-term gratification.</w:t>
      </w:r>
    </w:p>
    <w:p w14:paraId="02684678" w14:textId="77777777" w:rsidR="00515FF6" w:rsidRPr="00515FF6" w:rsidRDefault="00515FF6" w:rsidP="00515FF6">
      <w:pPr>
        <w:bidi w:val="0"/>
      </w:pPr>
      <w:r w:rsidRPr="00515FF6">
        <w:t>Akhira is vertical awareness.</w:t>
      </w:r>
    </w:p>
    <w:p w14:paraId="756418B9" w14:textId="77777777" w:rsidR="00515FF6" w:rsidRPr="00515FF6" w:rsidRDefault="00515FF6" w:rsidP="00515FF6">
      <w:pPr>
        <w:bidi w:val="0"/>
      </w:pPr>
      <w:r w:rsidRPr="00515FF6">
        <w:t>Thus, the true journey is not from life to death—but from low perception to elevated consciousness.</w:t>
      </w:r>
    </w:p>
    <w:p w14:paraId="1C1554B7" w14:textId="77777777" w:rsidR="00515FF6" w:rsidRPr="00515FF6" w:rsidRDefault="001E30E2" w:rsidP="00515FF6">
      <w:pPr>
        <w:bidi w:val="0"/>
      </w:pPr>
      <w:r>
        <w:pict w14:anchorId="0C85EC71">
          <v:rect id="_x0000_i1034" style="width:0;height:1.5pt" o:hralign="center" o:hrstd="t" o:hr="t" fillcolor="#a0a0a0" stroked="f"/>
        </w:pict>
      </w:r>
    </w:p>
    <w:p w14:paraId="795FC36C" w14:textId="77777777" w:rsidR="00515FF6" w:rsidRPr="00515FF6" w:rsidRDefault="00515FF6" w:rsidP="00515FF6">
      <w:pPr>
        <w:pStyle w:val="10"/>
        <w:bidi w:val="0"/>
      </w:pPr>
      <w:r w:rsidRPr="00515FF6">
        <w:t>Chapter Three</w:t>
      </w:r>
    </w:p>
    <w:p w14:paraId="69D9095B" w14:textId="77777777" w:rsidR="00515FF6" w:rsidRPr="00515FF6" w:rsidRDefault="00515FF6" w:rsidP="00515FF6">
      <w:pPr>
        <w:numPr>
          <w:ilvl w:val="0"/>
          <w:numId w:val="4"/>
        </w:numPr>
        <w:tabs>
          <w:tab w:val="clear" w:pos="720"/>
          <w:tab w:val="num" w:pos="360"/>
        </w:tabs>
        <w:bidi w:val="0"/>
        <w:rPr>
          <w:b/>
          <w:bCs/>
        </w:rPr>
      </w:pPr>
      <w:r w:rsidRPr="00515FF6">
        <w:rPr>
          <w:b/>
          <w:bCs/>
        </w:rPr>
        <w:t>Jahannam: The Direction of Negative Growth</w:t>
      </w:r>
    </w:p>
    <w:p w14:paraId="4648E377" w14:textId="77777777" w:rsidR="00515FF6" w:rsidRPr="00515FF6" w:rsidRDefault="00515FF6" w:rsidP="00515FF6">
      <w:pPr>
        <w:bidi w:val="0"/>
      </w:pPr>
      <w:r w:rsidRPr="00515FF6">
        <w:t xml:space="preserve">Traditional imagery portrays Jahannam as a realm of fire and punishment. This book proposes </w:t>
      </w:r>
      <w:proofErr w:type="gramStart"/>
      <w:r w:rsidRPr="00515FF6">
        <w:t>a structural</w:t>
      </w:r>
      <w:proofErr w:type="gramEnd"/>
      <w:r w:rsidRPr="00515FF6">
        <w:t xml:space="preserve"> reinterpretation.</w:t>
      </w:r>
    </w:p>
    <w:p w14:paraId="754B2C49" w14:textId="77777777" w:rsidR="00515FF6" w:rsidRPr="00515FF6" w:rsidRDefault="00515FF6" w:rsidP="00515FF6">
      <w:pPr>
        <w:bidi w:val="0"/>
      </w:pPr>
      <w:r w:rsidRPr="00515FF6">
        <w:t>Jahannam represents a trajectory—a direction of growth. Growth itself is neutral. But when growth occurs toward falsehood, egoism, and denial of truth, it becomes destructive.</w:t>
      </w:r>
    </w:p>
    <w:p w14:paraId="5FEEE77A" w14:textId="77777777" w:rsidR="00515FF6" w:rsidRPr="00515FF6" w:rsidRDefault="00515FF6" w:rsidP="00515FF6">
      <w:pPr>
        <w:bidi w:val="0"/>
      </w:pPr>
      <w:r w:rsidRPr="00515FF6">
        <w:t>The fire of Jahannam is the internal friction produced when reality collides with arrogance.</w:t>
      </w:r>
    </w:p>
    <w:p w14:paraId="6B331001" w14:textId="77777777" w:rsidR="00515FF6" w:rsidRPr="00515FF6" w:rsidRDefault="00515FF6" w:rsidP="00515FF6">
      <w:pPr>
        <w:bidi w:val="0"/>
        <w:rPr>
          <w:b/>
          <w:bCs/>
        </w:rPr>
      </w:pPr>
      <w:r w:rsidRPr="00515FF6">
        <w:rPr>
          <w:b/>
          <w:bCs/>
        </w:rPr>
        <w:t>The Distressed Life</w:t>
      </w:r>
    </w:p>
    <w:p w14:paraId="20F9EAA7" w14:textId="77777777" w:rsidR="00515FF6" w:rsidRPr="00515FF6" w:rsidRDefault="00515FF6" w:rsidP="00515FF6">
      <w:pPr>
        <w:bidi w:val="0"/>
      </w:pPr>
      <w:r w:rsidRPr="00515FF6">
        <w:t>A state described in scripture as a “constricted life” reflects the psychological condition of modern humanity: anxiety, alienation, emptiness, and relentless dissatisfaction.</w:t>
      </w:r>
    </w:p>
    <w:p w14:paraId="2EABDEE9" w14:textId="77777777" w:rsidR="00515FF6" w:rsidRPr="00515FF6" w:rsidRDefault="00515FF6" w:rsidP="00515FF6">
      <w:pPr>
        <w:bidi w:val="0"/>
      </w:pPr>
      <w:r w:rsidRPr="00515FF6">
        <w:t>Material abundance does not eliminate inner suffocation.</w:t>
      </w:r>
    </w:p>
    <w:p w14:paraId="12936D1C" w14:textId="77777777" w:rsidR="00515FF6" w:rsidRPr="00515FF6" w:rsidRDefault="00515FF6" w:rsidP="00515FF6">
      <w:pPr>
        <w:bidi w:val="0"/>
      </w:pPr>
      <w:r w:rsidRPr="00515FF6">
        <w:t>When the ego expands but the soul contracts, the individual enters a living form of Jahannam.</w:t>
      </w:r>
    </w:p>
    <w:p w14:paraId="3CCD8431" w14:textId="77777777" w:rsidR="00515FF6" w:rsidRPr="00515FF6" w:rsidRDefault="001E30E2" w:rsidP="00515FF6">
      <w:pPr>
        <w:bidi w:val="0"/>
      </w:pPr>
      <w:r>
        <w:pict w14:anchorId="08CC71C9">
          <v:rect id="_x0000_i1035" style="width:0;height:1.5pt" o:hralign="center" o:hrstd="t" o:hr="t" fillcolor="#a0a0a0" stroked="f"/>
        </w:pict>
      </w:r>
    </w:p>
    <w:p w14:paraId="33552E68" w14:textId="77777777" w:rsidR="00515FF6" w:rsidRPr="00515FF6" w:rsidRDefault="00515FF6" w:rsidP="00515FF6">
      <w:pPr>
        <w:pStyle w:val="10"/>
        <w:bidi w:val="0"/>
      </w:pPr>
      <w:r w:rsidRPr="00515FF6">
        <w:t>Chapter Four</w:t>
      </w:r>
    </w:p>
    <w:p w14:paraId="65E2271E" w14:textId="77777777" w:rsidR="00515FF6" w:rsidRPr="00515FF6" w:rsidRDefault="00515FF6" w:rsidP="00515FF6">
      <w:pPr>
        <w:numPr>
          <w:ilvl w:val="0"/>
          <w:numId w:val="4"/>
        </w:numPr>
        <w:tabs>
          <w:tab w:val="clear" w:pos="720"/>
          <w:tab w:val="num" w:pos="360"/>
        </w:tabs>
        <w:bidi w:val="0"/>
        <w:rPr>
          <w:b/>
          <w:bCs/>
        </w:rPr>
      </w:pPr>
      <w:proofErr w:type="gramStart"/>
      <w:r w:rsidRPr="00515FF6">
        <w:rPr>
          <w:b/>
          <w:bCs/>
        </w:rPr>
        <w:t>The Structural</w:t>
      </w:r>
      <w:proofErr w:type="gramEnd"/>
      <w:r w:rsidRPr="00515FF6">
        <w:rPr>
          <w:b/>
          <w:bCs/>
        </w:rPr>
        <w:t xml:space="preserve"> Cycle: Alignment and Quake</w:t>
      </w:r>
    </w:p>
    <w:p w14:paraId="300393D9" w14:textId="77777777" w:rsidR="00515FF6" w:rsidRPr="00515FF6" w:rsidRDefault="00515FF6" w:rsidP="00515FF6">
      <w:pPr>
        <w:bidi w:val="0"/>
      </w:pPr>
      <w:r w:rsidRPr="00515FF6">
        <w:t>Human life unfolds through recurring cycles of revelation and testing.</w:t>
      </w:r>
    </w:p>
    <w:p w14:paraId="144BBF88" w14:textId="77777777" w:rsidR="00515FF6" w:rsidRPr="00515FF6" w:rsidRDefault="00515FF6" w:rsidP="00515FF6">
      <w:pPr>
        <w:bidi w:val="0"/>
        <w:rPr>
          <w:b/>
          <w:bCs/>
        </w:rPr>
      </w:pPr>
      <w:r w:rsidRPr="00515FF6">
        <w:rPr>
          <w:b/>
          <w:bCs/>
        </w:rPr>
        <w:t>The Moment of Alignment</w:t>
      </w:r>
    </w:p>
    <w:p w14:paraId="38FF73C3" w14:textId="77777777" w:rsidR="00515FF6" w:rsidRPr="00515FF6" w:rsidRDefault="00515FF6" w:rsidP="00515FF6">
      <w:pPr>
        <w:bidi w:val="0"/>
      </w:pPr>
      <w:r w:rsidRPr="00515FF6">
        <w:t>There are moments in which consciousness aligns with truth—moments of clarity when one sees beyond illusion. These moments are existential turning points. They provide a new internal code for living.</w:t>
      </w:r>
    </w:p>
    <w:p w14:paraId="3B08D1E3" w14:textId="77777777" w:rsidR="00515FF6" w:rsidRPr="00515FF6" w:rsidRDefault="00515FF6" w:rsidP="00515FF6">
      <w:pPr>
        <w:bidi w:val="0"/>
      </w:pPr>
      <w:r w:rsidRPr="00515FF6">
        <w:t>Such alignment is not mystical escapism; it is intellectual awakening.</w:t>
      </w:r>
    </w:p>
    <w:p w14:paraId="5C68C755" w14:textId="77777777" w:rsidR="00515FF6" w:rsidRPr="00515FF6" w:rsidRDefault="00515FF6" w:rsidP="00515FF6">
      <w:pPr>
        <w:bidi w:val="0"/>
        <w:rPr>
          <w:b/>
          <w:bCs/>
        </w:rPr>
      </w:pPr>
      <w:r w:rsidRPr="00515FF6">
        <w:rPr>
          <w:b/>
          <w:bCs/>
        </w:rPr>
        <w:t>The Existential Quake</w:t>
      </w:r>
    </w:p>
    <w:p w14:paraId="3AB3E7DD" w14:textId="77777777" w:rsidR="00515FF6" w:rsidRPr="00515FF6" w:rsidRDefault="00515FF6" w:rsidP="00515FF6">
      <w:pPr>
        <w:bidi w:val="0"/>
      </w:pPr>
      <w:r w:rsidRPr="00515FF6">
        <w:t>Life inevitably tests internal structures. Crises, loss, and upheaval act as earthquakes.</w:t>
      </w:r>
    </w:p>
    <w:p w14:paraId="22D2D6EA" w14:textId="77777777" w:rsidR="00515FF6" w:rsidRPr="00515FF6" w:rsidRDefault="00515FF6" w:rsidP="00515FF6">
      <w:pPr>
        <w:bidi w:val="0"/>
      </w:pPr>
      <w:r w:rsidRPr="00515FF6">
        <w:t>If one’s foundations are built on impulse and illusion, the quake destroys.</w:t>
      </w:r>
      <w:r w:rsidRPr="00515FF6">
        <w:br/>
        <w:t>If built on clarity and principle, the quake refines.</w:t>
      </w:r>
    </w:p>
    <w:p w14:paraId="0D8B8961" w14:textId="77777777" w:rsidR="00515FF6" w:rsidRPr="00515FF6" w:rsidRDefault="00515FF6" w:rsidP="00515FF6">
      <w:pPr>
        <w:bidi w:val="0"/>
      </w:pPr>
      <w:r w:rsidRPr="00515FF6">
        <w:t>Thus, what appears as punishment may in fact be purification.</w:t>
      </w:r>
    </w:p>
    <w:p w14:paraId="3D2214D2" w14:textId="77777777" w:rsidR="00515FF6" w:rsidRPr="00515FF6" w:rsidRDefault="001E30E2" w:rsidP="00515FF6">
      <w:pPr>
        <w:bidi w:val="0"/>
      </w:pPr>
      <w:r>
        <w:pict w14:anchorId="2635F17B">
          <v:rect id="_x0000_i1036" style="width:0;height:1.5pt" o:hralign="center" o:hrstd="t" o:hr="t" fillcolor="#a0a0a0" stroked="f"/>
        </w:pict>
      </w:r>
    </w:p>
    <w:p w14:paraId="5F859A2C" w14:textId="77777777" w:rsidR="00515FF6" w:rsidRPr="00515FF6" w:rsidRDefault="00515FF6" w:rsidP="00515FF6">
      <w:pPr>
        <w:pStyle w:val="10"/>
        <w:bidi w:val="0"/>
      </w:pPr>
      <w:r w:rsidRPr="00515FF6">
        <w:t>Chapter Five</w:t>
      </w:r>
    </w:p>
    <w:p w14:paraId="23787AAE" w14:textId="77777777" w:rsidR="00515FF6" w:rsidRPr="00515FF6" w:rsidRDefault="00515FF6" w:rsidP="00515FF6">
      <w:pPr>
        <w:numPr>
          <w:ilvl w:val="0"/>
          <w:numId w:val="4"/>
        </w:numPr>
        <w:tabs>
          <w:tab w:val="clear" w:pos="720"/>
          <w:tab w:val="num" w:pos="360"/>
        </w:tabs>
        <w:bidi w:val="0"/>
        <w:rPr>
          <w:b/>
          <w:bCs/>
        </w:rPr>
      </w:pPr>
      <w:r w:rsidRPr="00515FF6">
        <w:rPr>
          <w:b/>
          <w:bCs/>
        </w:rPr>
        <w:t>Earthly Paradise: The Frequency of Peace</w:t>
      </w:r>
    </w:p>
    <w:p w14:paraId="60071FE1" w14:textId="77777777" w:rsidR="00515FF6" w:rsidRPr="00515FF6" w:rsidRDefault="00515FF6" w:rsidP="00515FF6">
      <w:pPr>
        <w:bidi w:val="0"/>
      </w:pPr>
      <w:r w:rsidRPr="00515FF6">
        <w:t>Paradise is often imagined as a distant reward. Yet structurally, it begins within.</w:t>
      </w:r>
    </w:p>
    <w:p w14:paraId="0C5EDD33" w14:textId="77777777" w:rsidR="00515FF6" w:rsidRPr="00515FF6" w:rsidRDefault="00515FF6" w:rsidP="00515FF6">
      <w:pPr>
        <w:bidi w:val="0"/>
      </w:pPr>
      <w:r w:rsidRPr="00515FF6">
        <w:t>Paradise is alignment with universal laws—the ethical architecture embedded in existence.</w:t>
      </w:r>
    </w:p>
    <w:p w14:paraId="2E589491" w14:textId="77777777" w:rsidR="00515FF6" w:rsidRPr="00515FF6" w:rsidRDefault="00515FF6" w:rsidP="00515FF6">
      <w:pPr>
        <w:bidi w:val="0"/>
        <w:rPr>
          <w:b/>
          <w:bCs/>
        </w:rPr>
      </w:pPr>
      <w:r w:rsidRPr="00515FF6">
        <w:rPr>
          <w:b/>
          <w:bCs/>
        </w:rPr>
        <w:t>Tranquility as Sovereignty</w:t>
      </w:r>
    </w:p>
    <w:p w14:paraId="17484A82" w14:textId="77777777" w:rsidR="00515FF6" w:rsidRPr="00515FF6" w:rsidRDefault="00515FF6" w:rsidP="00515FF6">
      <w:pPr>
        <w:bidi w:val="0"/>
      </w:pPr>
      <w:r w:rsidRPr="00515FF6">
        <w:t>Inner tranquility is not passivity. It is strength rooted in coherence. A tranquil heart is not one that avoids storms, but one that remains structurally stable during them.</w:t>
      </w:r>
    </w:p>
    <w:p w14:paraId="4B5F09CF" w14:textId="77777777" w:rsidR="00515FF6" w:rsidRPr="00515FF6" w:rsidRDefault="00515FF6" w:rsidP="00515FF6">
      <w:pPr>
        <w:bidi w:val="0"/>
      </w:pPr>
      <w:r w:rsidRPr="00515FF6">
        <w:t>This state generates resilience, gratitude, and clarity.</w:t>
      </w:r>
    </w:p>
    <w:p w14:paraId="180826F7" w14:textId="77777777" w:rsidR="00515FF6" w:rsidRPr="00515FF6" w:rsidRDefault="00515FF6" w:rsidP="00515FF6">
      <w:pPr>
        <w:bidi w:val="0"/>
        <w:rPr>
          <w:b/>
          <w:bCs/>
        </w:rPr>
      </w:pPr>
      <w:r w:rsidRPr="00515FF6">
        <w:rPr>
          <w:b/>
          <w:bCs/>
        </w:rPr>
        <w:t>Rivers of Insight</w:t>
      </w:r>
    </w:p>
    <w:p w14:paraId="0BCB8044" w14:textId="77777777" w:rsidR="00515FF6" w:rsidRPr="00515FF6" w:rsidRDefault="00515FF6" w:rsidP="00515FF6">
      <w:pPr>
        <w:bidi w:val="0"/>
      </w:pPr>
      <w:r w:rsidRPr="00515FF6">
        <w:t>Scriptural imagery of flowing rivers symbolizes uninterrupted streams of understanding. When consciousness aligns with truth, insight flows naturally.</w:t>
      </w:r>
    </w:p>
    <w:p w14:paraId="19045C77" w14:textId="77777777" w:rsidR="00515FF6" w:rsidRPr="00515FF6" w:rsidRDefault="00515FF6" w:rsidP="00515FF6">
      <w:pPr>
        <w:bidi w:val="0"/>
      </w:pPr>
      <w:r w:rsidRPr="00515FF6">
        <w:t>Fear diminishes. Grief loses its grip. The individual acts with grounded purpose.</w:t>
      </w:r>
    </w:p>
    <w:p w14:paraId="575BF7B4" w14:textId="77777777" w:rsidR="00515FF6" w:rsidRPr="00515FF6" w:rsidRDefault="00515FF6" w:rsidP="00515FF6">
      <w:pPr>
        <w:bidi w:val="0"/>
      </w:pPr>
      <w:r w:rsidRPr="00515FF6">
        <w:t>This is the earthly dimension of Paradise.</w:t>
      </w:r>
    </w:p>
    <w:p w14:paraId="7E3A9040" w14:textId="77777777" w:rsidR="00515FF6" w:rsidRPr="00515FF6" w:rsidRDefault="001E30E2" w:rsidP="00515FF6">
      <w:pPr>
        <w:bidi w:val="0"/>
      </w:pPr>
      <w:r>
        <w:pict w14:anchorId="7E7DBDC4">
          <v:rect id="_x0000_i1037" style="width:0;height:1.5pt" o:hralign="center" o:hrstd="t" o:hr="t" fillcolor="#a0a0a0" stroked="f"/>
        </w:pict>
      </w:r>
    </w:p>
    <w:p w14:paraId="27BCDB9E" w14:textId="77777777" w:rsidR="00515FF6" w:rsidRPr="00515FF6" w:rsidRDefault="00515FF6" w:rsidP="00515FF6">
      <w:pPr>
        <w:pStyle w:val="10"/>
        <w:bidi w:val="0"/>
      </w:pPr>
      <w:r w:rsidRPr="00515FF6">
        <w:t>Chapter Six</w:t>
      </w:r>
    </w:p>
    <w:p w14:paraId="1341F353" w14:textId="77777777" w:rsidR="00515FF6" w:rsidRPr="00515FF6" w:rsidRDefault="00515FF6" w:rsidP="00515FF6">
      <w:pPr>
        <w:numPr>
          <w:ilvl w:val="0"/>
          <w:numId w:val="4"/>
        </w:numPr>
        <w:tabs>
          <w:tab w:val="clear" w:pos="720"/>
          <w:tab w:val="num" w:pos="360"/>
        </w:tabs>
        <w:bidi w:val="0"/>
        <w:rPr>
          <w:b/>
          <w:bCs/>
        </w:rPr>
      </w:pPr>
      <w:r w:rsidRPr="00515FF6">
        <w:rPr>
          <w:b/>
          <w:bCs/>
        </w:rPr>
        <w:t>Ethical Boundaries as Cognitive Surgery</w:t>
      </w:r>
    </w:p>
    <w:p w14:paraId="64207019" w14:textId="77777777" w:rsidR="00515FF6" w:rsidRPr="00515FF6" w:rsidRDefault="00515FF6" w:rsidP="00515FF6">
      <w:pPr>
        <w:bidi w:val="0"/>
      </w:pPr>
      <w:r w:rsidRPr="00515FF6">
        <w:t xml:space="preserve">Sacred law has often been misunderstood as harsh or punitive. Yet when </w:t>
      </w:r>
      <w:proofErr w:type="gramStart"/>
      <w:r w:rsidRPr="00515FF6">
        <w:t>read</w:t>
      </w:r>
      <w:proofErr w:type="gramEnd"/>
      <w:r w:rsidRPr="00515FF6">
        <w:t xml:space="preserve"> structurally, its purpose is restorative.</w:t>
      </w:r>
    </w:p>
    <w:p w14:paraId="4B794AB8" w14:textId="77777777" w:rsidR="00515FF6" w:rsidRPr="00515FF6" w:rsidRDefault="00515FF6" w:rsidP="00515FF6">
      <w:pPr>
        <w:bidi w:val="0"/>
      </w:pPr>
      <w:r w:rsidRPr="00515FF6">
        <w:t>Legal limits function as ethical surgery. Their aim is not cruelty, but the removal of destructive tendencies at their psychological root.</w:t>
      </w:r>
    </w:p>
    <w:p w14:paraId="0734544E" w14:textId="77777777" w:rsidR="00515FF6" w:rsidRPr="00515FF6" w:rsidRDefault="00515FF6" w:rsidP="00515FF6">
      <w:pPr>
        <w:bidi w:val="0"/>
      </w:pPr>
      <w:r w:rsidRPr="00515FF6">
        <w:t>Just as physical surgery removes infection to preserve life, ethical accountability removes patterns that threaten social harmony.</w:t>
      </w:r>
    </w:p>
    <w:p w14:paraId="7D92F78B" w14:textId="77777777" w:rsidR="00515FF6" w:rsidRPr="00515FF6" w:rsidRDefault="00515FF6" w:rsidP="00515FF6">
      <w:pPr>
        <w:bidi w:val="0"/>
      </w:pPr>
      <w:r w:rsidRPr="00515FF6">
        <w:t>The ultimate objective is reintegration—not exclusion.</w:t>
      </w:r>
    </w:p>
    <w:p w14:paraId="0A2F8D14" w14:textId="77777777" w:rsidR="00515FF6" w:rsidRPr="00515FF6" w:rsidRDefault="00515FF6" w:rsidP="00515FF6">
      <w:pPr>
        <w:bidi w:val="0"/>
      </w:pPr>
      <w:r w:rsidRPr="00515FF6">
        <w:t>Justice, in this sense, protects the “social skin” of the community.</w:t>
      </w:r>
    </w:p>
    <w:p w14:paraId="5D43FC39" w14:textId="77777777" w:rsidR="00515FF6" w:rsidRPr="00515FF6" w:rsidRDefault="001E30E2" w:rsidP="00515FF6">
      <w:pPr>
        <w:bidi w:val="0"/>
      </w:pPr>
      <w:r>
        <w:pict w14:anchorId="38E61059">
          <v:rect id="_x0000_i1038" style="width:0;height:1.5pt" o:hralign="center" o:hrstd="t" o:hr="t" fillcolor="#a0a0a0" stroked="f"/>
        </w:pict>
      </w:r>
    </w:p>
    <w:p w14:paraId="14300D3F" w14:textId="77777777" w:rsidR="00515FF6" w:rsidRPr="00515FF6" w:rsidRDefault="00515FF6" w:rsidP="00515FF6">
      <w:pPr>
        <w:pStyle w:val="10"/>
        <w:bidi w:val="0"/>
      </w:pPr>
      <w:r w:rsidRPr="00515FF6">
        <w:t>Chapter Seven</w:t>
      </w:r>
    </w:p>
    <w:p w14:paraId="1278EB01" w14:textId="77777777" w:rsidR="00515FF6" w:rsidRPr="00515FF6" w:rsidRDefault="00515FF6" w:rsidP="00515FF6">
      <w:pPr>
        <w:numPr>
          <w:ilvl w:val="0"/>
          <w:numId w:val="4"/>
        </w:numPr>
        <w:tabs>
          <w:tab w:val="clear" w:pos="720"/>
          <w:tab w:val="num" w:pos="360"/>
        </w:tabs>
        <w:bidi w:val="0"/>
        <w:rPr>
          <w:b/>
          <w:bCs/>
        </w:rPr>
      </w:pPr>
      <w:r w:rsidRPr="00515FF6">
        <w:rPr>
          <w:b/>
          <w:bCs/>
        </w:rPr>
        <w:t>Psychological Excavation: The Path to Liberation</w:t>
      </w:r>
    </w:p>
    <w:p w14:paraId="43DC32EB" w14:textId="77777777" w:rsidR="00515FF6" w:rsidRPr="00515FF6" w:rsidRDefault="00515FF6" w:rsidP="00515FF6">
      <w:pPr>
        <w:bidi w:val="0"/>
      </w:pPr>
      <w:r w:rsidRPr="00515FF6">
        <w:t>The author proposes a method called Psychological Excavation.</w:t>
      </w:r>
    </w:p>
    <w:p w14:paraId="719A4BFE" w14:textId="77777777" w:rsidR="00515FF6" w:rsidRPr="00515FF6" w:rsidRDefault="00515FF6" w:rsidP="00515FF6">
      <w:pPr>
        <w:bidi w:val="0"/>
      </w:pPr>
      <w:r w:rsidRPr="00515FF6">
        <w:t>Modern individuals carry heavy cognitive burdens—unquestioned traditions, ideological idols, inherited fears. These accumulated layers distort perception.</w:t>
      </w:r>
    </w:p>
    <w:p w14:paraId="47623B52" w14:textId="77777777" w:rsidR="00515FF6" w:rsidRPr="00515FF6" w:rsidRDefault="00515FF6" w:rsidP="00515FF6">
      <w:pPr>
        <w:bidi w:val="0"/>
      </w:pPr>
      <w:r w:rsidRPr="00515FF6">
        <w:t>Excavation requires courage:</w:t>
      </w:r>
    </w:p>
    <w:p w14:paraId="1E8A8FEF" w14:textId="77777777" w:rsidR="00515FF6" w:rsidRPr="00515FF6" w:rsidRDefault="00515FF6" w:rsidP="00515FF6">
      <w:pPr>
        <w:numPr>
          <w:ilvl w:val="0"/>
          <w:numId w:val="13"/>
        </w:numPr>
        <w:bidi w:val="0"/>
      </w:pPr>
      <w:r w:rsidRPr="00515FF6">
        <w:t>Identifying internal idols.</w:t>
      </w:r>
    </w:p>
    <w:p w14:paraId="44C080D1" w14:textId="77777777" w:rsidR="00515FF6" w:rsidRPr="00515FF6" w:rsidRDefault="00515FF6" w:rsidP="00515FF6">
      <w:pPr>
        <w:numPr>
          <w:ilvl w:val="0"/>
          <w:numId w:val="13"/>
        </w:numPr>
        <w:bidi w:val="0"/>
      </w:pPr>
      <w:r w:rsidRPr="00515FF6">
        <w:t>Questioning inherited assumptions.</w:t>
      </w:r>
    </w:p>
    <w:p w14:paraId="281AA639" w14:textId="77777777" w:rsidR="00515FF6" w:rsidRPr="00515FF6" w:rsidRDefault="00515FF6" w:rsidP="00515FF6">
      <w:pPr>
        <w:numPr>
          <w:ilvl w:val="0"/>
          <w:numId w:val="13"/>
        </w:numPr>
        <w:bidi w:val="0"/>
      </w:pPr>
      <w:r w:rsidRPr="00515FF6">
        <w:t>Rebuilding consciousness upon verified truth.</w:t>
      </w:r>
    </w:p>
    <w:p w14:paraId="21679973" w14:textId="77777777" w:rsidR="00515FF6" w:rsidRPr="00515FF6" w:rsidRDefault="00515FF6" w:rsidP="00515FF6">
      <w:pPr>
        <w:bidi w:val="0"/>
      </w:pPr>
      <w:r w:rsidRPr="00515FF6">
        <w:t>Through this process, the individual regains sovereignty over his trajectory.</w:t>
      </w:r>
    </w:p>
    <w:p w14:paraId="1E7681DC" w14:textId="77777777" w:rsidR="00515FF6" w:rsidRPr="00515FF6" w:rsidRDefault="001E30E2" w:rsidP="00515FF6">
      <w:pPr>
        <w:bidi w:val="0"/>
      </w:pPr>
      <w:r>
        <w:pict w14:anchorId="6D0E01D1">
          <v:rect id="_x0000_i1039" style="width:0;height:1.5pt" o:hralign="center" o:hrstd="t" o:hr="t" fillcolor="#a0a0a0" stroked="f"/>
        </w:pict>
      </w:r>
    </w:p>
    <w:p w14:paraId="4360876C" w14:textId="77777777" w:rsidR="00515FF6" w:rsidRPr="00515FF6" w:rsidRDefault="00515FF6" w:rsidP="00515FF6">
      <w:pPr>
        <w:pStyle w:val="10"/>
        <w:bidi w:val="0"/>
      </w:pPr>
      <w:r w:rsidRPr="00515FF6">
        <w:t>Chapter Eight</w:t>
      </w:r>
    </w:p>
    <w:p w14:paraId="69382468" w14:textId="77777777" w:rsidR="00515FF6" w:rsidRPr="00515FF6" w:rsidRDefault="00515FF6" w:rsidP="00515FF6">
      <w:pPr>
        <w:numPr>
          <w:ilvl w:val="0"/>
          <w:numId w:val="4"/>
        </w:numPr>
        <w:tabs>
          <w:tab w:val="clear" w:pos="720"/>
          <w:tab w:val="num" w:pos="360"/>
        </w:tabs>
        <w:bidi w:val="0"/>
        <w:rPr>
          <w:b/>
          <w:bCs/>
        </w:rPr>
      </w:pPr>
      <w:r w:rsidRPr="00515FF6">
        <w:rPr>
          <w:b/>
          <w:bCs/>
        </w:rPr>
        <w:t>True Life: The State of Vital Consciousness</w:t>
      </w:r>
    </w:p>
    <w:p w14:paraId="29D99262" w14:textId="77777777" w:rsidR="00515FF6" w:rsidRPr="00515FF6" w:rsidRDefault="00515FF6" w:rsidP="00515FF6">
      <w:pPr>
        <w:bidi w:val="0"/>
      </w:pPr>
      <w:r w:rsidRPr="00515FF6">
        <w:t>The Qur’anic concept of “true life” refers to more than biological existence.</w:t>
      </w:r>
    </w:p>
    <w:p w14:paraId="1AD182F5" w14:textId="77777777" w:rsidR="00515FF6" w:rsidRPr="00515FF6" w:rsidRDefault="00515FF6" w:rsidP="00515FF6">
      <w:pPr>
        <w:bidi w:val="0"/>
      </w:pPr>
      <w:r w:rsidRPr="00515FF6">
        <w:t>Many breathe, yet few are fully alive.</w:t>
      </w:r>
    </w:p>
    <w:p w14:paraId="7299C42C" w14:textId="77777777" w:rsidR="00515FF6" w:rsidRPr="00515FF6" w:rsidRDefault="00515FF6" w:rsidP="00515FF6">
      <w:pPr>
        <w:bidi w:val="0"/>
      </w:pPr>
      <w:r w:rsidRPr="00515FF6">
        <w:t>True life emerges when thought, action, and intention align with reality. It is a state of cognitive vitality—where awareness is awake, ethics are embodied, and purpose is clear.</w:t>
      </w:r>
    </w:p>
    <w:p w14:paraId="1007BDA7" w14:textId="77777777" w:rsidR="00515FF6" w:rsidRPr="00515FF6" w:rsidRDefault="00515FF6" w:rsidP="00515FF6">
      <w:pPr>
        <w:bidi w:val="0"/>
      </w:pPr>
      <w:r w:rsidRPr="00515FF6">
        <w:t>Such a person does not drift through history; he contributes to it.</w:t>
      </w:r>
    </w:p>
    <w:p w14:paraId="14037847" w14:textId="77777777" w:rsidR="00515FF6" w:rsidRPr="00515FF6" w:rsidRDefault="001E30E2" w:rsidP="00515FF6">
      <w:pPr>
        <w:bidi w:val="0"/>
      </w:pPr>
      <w:r>
        <w:pict w14:anchorId="4D68A6D0">
          <v:rect id="_x0000_i1040" style="width:0;height:1.5pt" o:hralign="center" o:hrstd="t" o:hr="t" fillcolor="#a0a0a0" stroked="f"/>
        </w:pict>
      </w:r>
    </w:p>
    <w:p w14:paraId="6429EFA4" w14:textId="77777777" w:rsidR="00515FF6" w:rsidRPr="00515FF6" w:rsidRDefault="00515FF6" w:rsidP="00515FF6">
      <w:pPr>
        <w:pStyle w:val="10"/>
        <w:bidi w:val="0"/>
      </w:pPr>
      <w:r w:rsidRPr="00515FF6">
        <w:t>Chapter Nine</w:t>
      </w:r>
    </w:p>
    <w:p w14:paraId="37DB5B18" w14:textId="77777777" w:rsidR="00515FF6" w:rsidRPr="00515FF6" w:rsidRDefault="00515FF6" w:rsidP="00515FF6">
      <w:pPr>
        <w:numPr>
          <w:ilvl w:val="0"/>
          <w:numId w:val="4"/>
        </w:numPr>
        <w:tabs>
          <w:tab w:val="clear" w:pos="720"/>
          <w:tab w:val="num" w:pos="360"/>
        </w:tabs>
        <w:bidi w:val="0"/>
        <w:rPr>
          <w:b/>
          <w:bCs/>
        </w:rPr>
      </w:pPr>
      <w:r w:rsidRPr="00515FF6">
        <w:rPr>
          <w:b/>
          <w:bCs/>
        </w:rPr>
        <w:t>From Repetition to Construction</w:t>
      </w:r>
    </w:p>
    <w:p w14:paraId="75426C80" w14:textId="77777777" w:rsidR="00515FF6" w:rsidRPr="00515FF6" w:rsidRDefault="00515FF6" w:rsidP="00515FF6">
      <w:pPr>
        <w:bidi w:val="0"/>
      </w:pPr>
      <w:r w:rsidRPr="00515FF6">
        <w:t>One of the greatest crises of the modern age is repetition without reflection. Traditions are repeated without understanding. Beliefs are defended without examination. Information is consumed without integration.</w:t>
      </w:r>
    </w:p>
    <w:p w14:paraId="104960F7" w14:textId="77777777" w:rsidR="00515FF6" w:rsidRPr="00515FF6" w:rsidRDefault="00515FF6" w:rsidP="00515FF6">
      <w:pPr>
        <w:bidi w:val="0"/>
      </w:pPr>
      <w:r w:rsidRPr="00515FF6">
        <w:t>This book calls for construction rather than imitation.</w:t>
      </w:r>
    </w:p>
    <w:p w14:paraId="6A199DF3" w14:textId="77777777" w:rsidR="00515FF6" w:rsidRPr="00515FF6" w:rsidRDefault="00515FF6" w:rsidP="00515FF6">
      <w:pPr>
        <w:bidi w:val="0"/>
      </w:pPr>
      <w:r w:rsidRPr="00515FF6">
        <w:t>It seeks to build a bridge between ancient linguistic depth and contemporary existential need. It invites the reader to re-engage sacred vocabulary not as mythology, but as architecture.</w:t>
      </w:r>
    </w:p>
    <w:p w14:paraId="73CD5249" w14:textId="77777777" w:rsidR="00515FF6" w:rsidRPr="00515FF6" w:rsidRDefault="001E30E2" w:rsidP="00515FF6">
      <w:pPr>
        <w:bidi w:val="0"/>
      </w:pPr>
      <w:r>
        <w:pict w14:anchorId="42D44504">
          <v:rect id="_x0000_i1041" style="width:0;height:1.5pt" o:hralign="center" o:hrstd="t" o:hr="t" fillcolor="#a0a0a0" stroked="f"/>
        </w:pict>
      </w:r>
    </w:p>
    <w:p w14:paraId="26DAA0A6" w14:textId="77777777" w:rsidR="00515FF6" w:rsidRPr="00515FF6" w:rsidRDefault="00515FF6" w:rsidP="00515FF6">
      <w:pPr>
        <w:pStyle w:val="10"/>
        <w:bidi w:val="0"/>
      </w:pPr>
      <w:r w:rsidRPr="00515FF6">
        <w:t>Conclusion</w:t>
      </w:r>
    </w:p>
    <w:p w14:paraId="2C51C9F6" w14:textId="77777777" w:rsidR="00515FF6" w:rsidRPr="00515FF6" w:rsidRDefault="00515FF6" w:rsidP="00515FF6">
      <w:pPr>
        <w:numPr>
          <w:ilvl w:val="0"/>
          <w:numId w:val="4"/>
        </w:numPr>
        <w:tabs>
          <w:tab w:val="clear" w:pos="720"/>
          <w:tab w:val="num" w:pos="360"/>
        </w:tabs>
        <w:bidi w:val="0"/>
        <w:rPr>
          <w:b/>
          <w:bCs/>
        </w:rPr>
      </w:pPr>
      <w:r w:rsidRPr="00515FF6">
        <w:rPr>
          <w:b/>
          <w:bCs/>
        </w:rPr>
        <w:t>A Call to the Global Citizen</w:t>
      </w:r>
    </w:p>
    <w:p w14:paraId="58BDAB0C" w14:textId="77777777" w:rsidR="00515FF6" w:rsidRPr="00515FF6" w:rsidRDefault="00515FF6" w:rsidP="00515FF6">
      <w:pPr>
        <w:bidi w:val="0"/>
      </w:pPr>
      <w:r w:rsidRPr="00515FF6">
        <w:t>The shadows of Heaven, Hell, and Jahannam are not distant metaphors. They are lived realities within human consciousness.</w:t>
      </w:r>
    </w:p>
    <w:p w14:paraId="7F57CC8A" w14:textId="77777777" w:rsidR="00515FF6" w:rsidRPr="00515FF6" w:rsidRDefault="00515FF6" w:rsidP="00515FF6">
      <w:pPr>
        <w:bidi w:val="0"/>
      </w:pPr>
      <w:r w:rsidRPr="00515FF6">
        <w:t xml:space="preserve">Every decision </w:t>
      </w:r>
      <w:proofErr w:type="gramStart"/>
      <w:r w:rsidRPr="00515FF6">
        <w:t>shapes</w:t>
      </w:r>
      <w:proofErr w:type="gramEnd"/>
      <w:r w:rsidRPr="00515FF6">
        <w:t xml:space="preserve"> direction.</w:t>
      </w:r>
      <w:r w:rsidRPr="00515FF6">
        <w:br/>
        <w:t>Every direction becomes growth.</w:t>
      </w:r>
      <w:r w:rsidRPr="00515FF6">
        <w:br/>
        <w:t>Every growth becomes destiny.</w:t>
      </w:r>
    </w:p>
    <w:p w14:paraId="664EBA86" w14:textId="77777777" w:rsidR="00515FF6" w:rsidRPr="00515FF6" w:rsidRDefault="00515FF6" w:rsidP="00515FF6">
      <w:pPr>
        <w:bidi w:val="0"/>
      </w:pPr>
      <w:r w:rsidRPr="00515FF6">
        <w:t xml:space="preserve">Humanity’s crisis is not </w:t>
      </w:r>
      <w:proofErr w:type="gramStart"/>
      <w:r w:rsidRPr="00515FF6">
        <w:t>technological—</w:t>
      </w:r>
      <w:proofErr w:type="gramEnd"/>
      <w:r w:rsidRPr="00515FF6">
        <w:t>it is perceptual.</w:t>
      </w:r>
    </w:p>
    <w:p w14:paraId="75569233" w14:textId="77777777" w:rsidR="00515FF6" w:rsidRPr="00515FF6" w:rsidRDefault="00515FF6" w:rsidP="00515FF6">
      <w:pPr>
        <w:bidi w:val="0"/>
      </w:pPr>
      <w:r w:rsidRPr="00515FF6">
        <w:t>To leave the “lowly life” is to abandon shallow perception.</w:t>
      </w:r>
      <w:r w:rsidRPr="00515FF6">
        <w:br/>
        <w:t>To enter “universal certainty” is to align with enduring truth.</w:t>
      </w:r>
    </w:p>
    <w:p w14:paraId="1533A178" w14:textId="77777777" w:rsidR="00515FF6" w:rsidRPr="00515FF6" w:rsidRDefault="00515FF6" w:rsidP="00515FF6">
      <w:pPr>
        <w:bidi w:val="0"/>
      </w:pPr>
      <w:r w:rsidRPr="00515FF6">
        <w:t>This work is an invitation:</w:t>
      </w:r>
    </w:p>
    <w:p w14:paraId="78C644A5" w14:textId="77777777" w:rsidR="00515FF6" w:rsidRPr="00515FF6" w:rsidRDefault="00515FF6" w:rsidP="00515FF6">
      <w:pPr>
        <w:numPr>
          <w:ilvl w:val="0"/>
          <w:numId w:val="14"/>
        </w:numPr>
        <w:bidi w:val="0"/>
      </w:pPr>
      <w:r w:rsidRPr="00515FF6">
        <w:t>To reclaim cognitive sovereignty.</w:t>
      </w:r>
    </w:p>
    <w:p w14:paraId="694455CA" w14:textId="77777777" w:rsidR="00515FF6" w:rsidRPr="00515FF6" w:rsidRDefault="00515FF6" w:rsidP="00515FF6">
      <w:pPr>
        <w:numPr>
          <w:ilvl w:val="0"/>
          <w:numId w:val="14"/>
        </w:numPr>
        <w:bidi w:val="0"/>
      </w:pPr>
      <w:r w:rsidRPr="00515FF6">
        <w:t>To transcend inherited illusions.</w:t>
      </w:r>
    </w:p>
    <w:p w14:paraId="7D9C1D4A" w14:textId="77777777" w:rsidR="00515FF6" w:rsidRPr="00515FF6" w:rsidRDefault="00515FF6" w:rsidP="00515FF6">
      <w:pPr>
        <w:numPr>
          <w:ilvl w:val="0"/>
          <w:numId w:val="14"/>
        </w:numPr>
        <w:bidi w:val="0"/>
      </w:pPr>
      <w:r w:rsidRPr="00515FF6">
        <w:t>To live consciously rather than reactively.</w:t>
      </w:r>
    </w:p>
    <w:p w14:paraId="691CAA33" w14:textId="77777777" w:rsidR="00515FF6" w:rsidRPr="00515FF6" w:rsidRDefault="00515FF6" w:rsidP="00515FF6">
      <w:pPr>
        <w:numPr>
          <w:ilvl w:val="0"/>
          <w:numId w:val="14"/>
        </w:numPr>
        <w:bidi w:val="0"/>
      </w:pPr>
      <w:r w:rsidRPr="00515FF6">
        <w:t>To build inner architecture capable of withstanding existential earthquakes.</w:t>
      </w:r>
    </w:p>
    <w:p w14:paraId="0BBA4C5C" w14:textId="77777777" w:rsidR="00515FF6" w:rsidRPr="00515FF6" w:rsidRDefault="00515FF6" w:rsidP="00515FF6">
      <w:pPr>
        <w:bidi w:val="0"/>
      </w:pPr>
      <w:r w:rsidRPr="00515FF6">
        <w:t xml:space="preserve">Heaven and Hell are not only </w:t>
      </w:r>
      <w:proofErr w:type="gramStart"/>
      <w:r w:rsidRPr="00515FF6">
        <w:t>futures—</w:t>
      </w:r>
      <w:proofErr w:type="gramEnd"/>
      <w:r w:rsidRPr="00515FF6">
        <w:t>they are frequencies.</w:t>
      </w:r>
    </w:p>
    <w:p w14:paraId="05101322" w14:textId="77777777" w:rsidR="00515FF6" w:rsidRPr="00515FF6" w:rsidRDefault="00515FF6" w:rsidP="00515FF6">
      <w:pPr>
        <w:bidi w:val="0"/>
      </w:pPr>
      <w:r w:rsidRPr="00515FF6">
        <w:t>The choice of frequency remains ours.</w:t>
      </w:r>
    </w:p>
    <w:p w14:paraId="54BAAB2F" w14:textId="77777777" w:rsidR="00515FF6" w:rsidRPr="00515FF6" w:rsidRDefault="001E30E2" w:rsidP="00515FF6">
      <w:pPr>
        <w:bidi w:val="0"/>
      </w:pPr>
      <w:r>
        <w:pict w14:anchorId="646880EB">
          <v:rect id="_x0000_i1042" style="width:0;height:1.5pt" o:hralign="center" o:hrstd="t" o:hr="t" fillcolor="#a0a0a0" stroked="f"/>
        </w:pict>
      </w:r>
    </w:p>
    <w:p w14:paraId="18460DE2" w14:textId="77777777" w:rsidR="00515FF6" w:rsidRPr="00515FF6" w:rsidRDefault="00515FF6" w:rsidP="00515FF6">
      <w:pPr>
        <w:bidi w:val="0"/>
      </w:pPr>
      <w:r w:rsidRPr="00515FF6">
        <w:t>If you would like, I can now:</w:t>
      </w:r>
    </w:p>
    <w:p w14:paraId="528F487A" w14:textId="77777777" w:rsidR="00515FF6" w:rsidRPr="00515FF6" w:rsidRDefault="00515FF6" w:rsidP="00515FF6">
      <w:pPr>
        <w:numPr>
          <w:ilvl w:val="0"/>
          <w:numId w:val="15"/>
        </w:numPr>
        <w:bidi w:val="0"/>
      </w:pPr>
      <w:r w:rsidRPr="00515FF6">
        <w:t xml:space="preserve">Refine this into a </w:t>
      </w:r>
      <w:r w:rsidRPr="00515FF6">
        <w:rPr>
          <w:b/>
          <w:bCs/>
        </w:rPr>
        <w:t>more academic Western-style philosophical tone</w:t>
      </w:r>
      <w:r w:rsidRPr="00515FF6">
        <w:t>,</w:t>
      </w:r>
    </w:p>
    <w:p w14:paraId="5DDC650F" w14:textId="77777777" w:rsidR="00515FF6" w:rsidRPr="00515FF6" w:rsidRDefault="00515FF6" w:rsidP="00515FF6">
      <w:pPr>
        <w:numPr>
          <w:ilvl w:val="0"/>
          <w:numId w:val="15"/>
        </w:numPr>
        <w:bidi w:val="0"/>
      </w:pPr>
      <w:r w:rsidRPr="00515FF6">
        <w:t xml:space="preserve">Or make it </w:t>
      </w:r>
      <w:r w:rsidRPr="00515FF6">
        <w:rPr>
          <w:b/>
          <w:bCs/>
        </w:rPr>
        <w:t>more literary and contemplative</w:t>
      </w:r>
      <w:r w:rsidRPr="00515FF6">
        <w:t>,</w:t>
      </w:r>
    </w:p>
    <w:p w14:paraId="6B1DCA23" w14:textId="77777777" w:rsidR="00515FF6" w:rsidRPr="00515FF6" w:rsidRDefault="00515FF6" w:rsidP="00515FF6">
      <w:pPr>
        <w:numPr>
          <w:ilvl w:val="0"/>
          <w:numId w:val="15"/>
        </w:numPr>
        <w:bidi w:val="0"/>
      </w:pPr>
      <w:r w:rsidRPr="00515FF6">
        <w:t xml:space="preserve">Or format it as a </w:t>
      </w:r>
      <w:r w:rsidRPr="00515FF6">
        <w:rPr>
          <w:b/>
          <w:bCs/>
        </w:rPr>
        <w:t>ready-to-publish PDF manuscript (properly structured with table of contents and layout guidance).</w:t>
      </w:r>
    </w:p>
    <w:p w14:paraId="18CE85C6"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rtl/>
          <w:lang w:bidi="ar-SA"/>
          <w14:ligatures w14:val="none"/>
        </w:rPr>
        <w:t>بناءً على توجيهك، قمت بتوسعة الترجمة المعنوية لتكون</w:t>
      </w:r>
      <w:r w:rsidRPr="00502EFE">
        <w:rPr>
          <w:rFonts w:ascii="Arial" w:eastAsia="Times New Roman" w:hAnsi="Arial" w:cs="Arial"/>
          <w:color w:val="1F1F1F"/>
          <w:kern w:val="0"/>
          <w:lang w:bidi="ar-SA"/>
          <w14:ligatures w14:val="none"/>
        </w:rPr>
        <w:t xml:space="preserve"> </w:t>
      </w:r>
      <w:r w:rsidRPr="00502EFE">
        <w:rPr>
          <w:rFonts w:ascii="Arial" w:eastAsia="Times New Roman" w:hAnsi="Arial" w:cs="Arial"/>
          <w:b/>
          <w:bCs/>
          <w:color w:val="1F1F1F"/>
          <w:kern w:val="0"/>
          <w:bdr w:val="none" w:sz="0" w:space="0" w:color="auto" w:frame="1"/>
          <w:lang w:bidi="ar-SA"/>
          <w14:ligatures w14:val="none"/>
        </w:rPr>
        <w:t>"</w:t>
      </w:r>
      <w:r w:rsidRPr="00502EFE">
        <w:rPr>
          <w:rFonts w:ascii="Arial" w:eastAsia="Times New Roman" w:hAnsi="Arial" w:cs="Arial"/>
          <w:b/>
          <w:bCs/>
          <w:color w:val="1F1F1F"/>
          <w:kern w:val="0"/>
          <w:bdr w:val="none" w:sz="0" w:space="0" w:color="auto" w:frame="1"/>
          <w:rtl/>
          <w:lang w:bidi="ar-SA"/>
          <w14:ligatures w14:val="none"/>
        </w:rPr>
        <w:t>بياناً إنسانياً ومعرفياً</w:t>
      </w:r>
      <w:r w:rsidRPr="00502EFE">
        <w:rPr>
          <w:rFonts w:ascii="Arial" w:eastAsia="Times New Roman" w:hAnsi="Arial" w:cs="Arial"/>
          <w:b/>
          <w:bCs/>
          <w:color w:val="1F1F1F"/>
          <w:kern w:val="0"/>
          <w:bdr w:val="none" w:sz="0" w:space="0" w:color="auto" w:frame="1"/>
          <w:lang w:bidi="ar-SA"/>
          <w14:ligatures w14:val="none"/>
        </w:rPr>
        <w:t>"</w:t>
      </w:r>
      <w:r w:rsidRPr="00502EFE">
        <w:rPr>
          <w:rFonts w:ascii="Arial" w:eastAsia="Times New Roman" w:hAnsi="Arial" w:cs="Arial"/>
          <w:color w:val="1F1F1F"/>
          <w:kern w:val="0"/>
          <w:lang w:bidi="ar-SA"/>
          <w14:ligatures w14:val="none"/>
        </w:rPr>
        <w:t xml:space="preserve"> </w:t>
      </w:r>
      <w:r w:rsidRPr="00502EFE">
        <w:rPr>
          <w:rFonts w:ascii="Arial" w:eastAsia="Times New Roman" w:hAnsi="Arial" w:cs="Arial"/>
          <w:color w:val="1F1F1F"/>
          <w:kern w:val="0"/>
          <w:rtl/>
          <w:lang w:bidi="ar-SA"/>
          <w14:ligatures w14:val="none"/>
        </w:rPr>
        <w:t>يخاطب العقل الغربي والأجنبي بلغة كونية، مع الحفاظ على العمق القرآني الذي طرحتَه. هذه النسخة مصممة لتكون "الجوهر</w:t>
      </w:r>
      <w:r w:rsidRPr="00502EFE">
        <w:rPr>
          <w:rFonts w:ascii="Arial" w:eastAsia="Times New Roman" w:hAnsi="Arial" w:cs="Arial"/>
          <w:color w:val="1F1F1F"/>
          <w:kern w:val="0"/>
          <w:lang w:bidi="ar-SA"/>
          <w14:ligatures w14:val="none"/>
        </w:rPr>
        <w:t xml:space="preserve">" (The Essence) </w:t>
      </w:r>
      <w:r w:rsidRPr="00502EFE">
        <w:rPr>
          <w:rFonts w:ascii="Arial" w:eastAsia="Times New Roman" w:hAnsi="Arial" w:cs="Arial"/>
          <w:color w:val="1F1F1F"/>
          <w:kern w:val="0"/>
          <w:rtl/>
          <w:lang w:bidi="ar-SA"/>
          <w14:ligatures w14:val="none"/>
        </w:rPr>
        <w:t>في حدود الـ 20 صفحة رقمية، وهي تركز على تحويل المصطلحات الدينية التقليدية إلى مفاهيم إنسانية وجودية</w:t>
      </w:r>
      <w:r w:rsidRPr="00502EFE">
        <w:rPr>
          <w:rFonts w:ascii="Arial" w:eastAsia="Times New Roman" w:hAnsi="Arial" w:cs="Arial"/>
          <w:color w:val="1F1F1F"/>
          <w:kern w:val="0"/>
          <w:lang w:bidi="ar-SA"/>
          <w14:ligatures w14:val="none"/>
        </w:rPr>
        <w:t>.</w:t>
      </w:r>
    </w:p>
    <w:p w14:paraId="45EEAB9D"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6F8EBFDE">
          <v:rect id="_x0000_i1043" style="width:0;height:1.5pt" o:hralign="center" o:hrstd="t" o:hrnoshade="t" o:hr="t" fillcolor="gray" stroked="f"/>
        </w:pict>
      </w:r>
    </w:p>
    <w:p w14:paraId="703A6E18" w14:textId="77777777" w:rsidR="00502EFE" w:rsidRPr="00502EFE" w:rsidRDefault="00502EFE" w:rsidP="00502EFE">
      <w:pPr>
        <w:bidi w:val="0"/>
        <w:spacing w:after="0" w:line="240" w:lineRule="auto"/>
        <w:outlineLvl w:val="0"/>
        <w:rPr>
          <w:rFonts w:ascii="Arial" w:eastAsia="Times New Roman" w:hAnsi="Arial" w:cs="Arial"/>
          <w:b/>
          <w:bCs/>
          <w:color w:val="1F1F1F"/>
          <w:kern w:val="36"/>
          <w:sz w:val="48"/>
          <w:szCs w:val="48"/>
          <w:lang w:bidi="ar-SA"/>
          <w14:ligatures w14:val="none"/>
        </w:rPr>
      </w:pPr>
      <w:r w:rsidRPr="00502EFE">
        <w:rPr>
          <w:rFonts w:ascii="Arial" w:eastAsia="Times New Roman" w:hAnsi="Arial" w:cs="Arial"/>
          <w:b/>
          <w:bCs/>
          <w:color w:val="1F1F1F"/>
          <w:kern w:val="36"/>
          <w:sz w:val="48"/>
          <w:szCs w:val="48"/>
          <w:bdr w:val="none" w:sz="0" w:space="0" w:color="auto" w:frame="1"/>
          <w:lang w:bidi="ar-SA"/>
          <w14:ligatures w14:val="none"/>
        </w:rPr>
        <w:t xml:space="preserve">The </w:t>
      </w:r>
      <w:proofErr w:type="gramStart"/>
      <w:r w:rsidRPr="00502EFE">
        <w:rPr>
          <w:rFonts w:ascii="Arial" w:eastAsia="Times New Roman" w:hAnsi="Arial" w:cs="Arial"/>
          <w:b/>
          <w:bCs/>
          <w:color w:val="1F1F1F"/>
          <w:kern w:val="36"/>
          <w:sz w:val="48"/>
          <w:szCs w:val="48"/>
          <w:bdr w:val="none" w:sz="0" w:space="0" w:color="auto" w:frame="1"/>
          <w:lang w:bidi="ar-SA"/>
          <w14:ligatures w14:val="none"/>
        </w:rPr>
        <w:t>Essence</w:t>
      </w:r>
      <w:proofErr w:type="gramEnd"/>
      <w:r w:rsidRPr="00502EFE">
        <w:rPr>
          <w:rFonts w:ascii="Arial" w:eastAsia="Times New Roman" w:hAnsi="Arial" w:cs="Arial"/>
          <w:b/>
          <w:bCs/>
          <w:color w:val="1F1F1F"/>
          <w:kern w:val="36"/>
          <w:sz w:val="48"/>
          <w:szCs w:val="48"/>
          <w:bdr w:val="none" w:sz="0" w:space="0" w:color="auto" w:frame="1"/>
          <w:lang w:bidi="ar-SA"/>
          <w14:ligatures w14:val="none"/>
        </w:rPr>
        <w:t xml:space="preserve"> of: Shadows of Heaven, Hell, and Jahannam</w:t>
      </w:r>
    </w:p>
    <w:p w14:paraId="0C9E8CC0" w14:textId="77777777" w:rsidR="00502EFE" w:rsidRPr="00502EFE" w:rsidRDefault="00502EFE" w:rsidP="00502EFE">
      <w:pPr>
        <w:bidi w:val="0"/>
        <w:spacing w:after="0" w:line="240" w:lineRule="auto"/>
        <w:outlineLvl w:val="2"/>
        <w:rPr>
          <w:rFonts w:ascii="Arial" w:eastAsia="Times New Roman" w:hAnsi="Arial" w:cs="Arial"/>
          <w:b/>
          <w:bCs/>
          <w:color w:val="1F1F1F"/>
          <w:kern w:val="0"/>
          <w:sz w:val="27"/>
          <w:szCs w:val="27"/>
          <w:lang w:bidi="ar-SA"/>
          <w14:ligatures w14:val="none"/>
        </w:rPr>
      </w:pPr>
      <w:r w:rsidRPr="00502EFE">
        <w:rPr>
          <w:rFonts w:ascii="Arial" w:eastAsia="Times New Roman" w:hAnsi="Arial" w:cs="Arial"/>
          <w:b/>
          <w:bCs/>
          <w:i/>
          <w:iCs/>
          <w:color w:val="1F1F1F"/>
          <w:kern w:val="0"/>
          <w:sz w:val="27"/>
          <w:szCs w:val="27"/>
          <w:bdr w:val="none" w:sz="0" w:space="0" w:color="auto" w:frame="1"/>
          <w:lang w:bidi="ar-SA"/>
          <w14:ligatures w14:val="none"/>
        </w:rPr>
        <w:t>A Philosophical Manifesto on Cognitive Evolution and Existential Certainty</w:t>
      </w:r>
    </w:p>
    <w:p w14:paraId="398A694F"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By: Nasser Ibn Dawoud (2026 Edition)</w:t>
      </w:r>
    </w:p>
    <w:p w14:paraId="0DF6C116"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52639FD5">
          <v:rect id="_x0000_i1044" style="width:0;height:1.5pt" o:hralign="center" o:hrstd="t" o:hrnoshade="t" o:hr="t" fillcolor="gray" stroked="f"/>
        </w:pict>
      </w:r>
    </w:p>
    <w:p w14:paraId="4E5A241C" w14:textId="77777777" w:rsidR="00502EFE" w:rsidRPr="00502EFE" w:rsidRDefault="00502EFE" w:rsidP="00502EFE">
      <w:pPr>
        <w:numPr>
          <w:ilvl w:val="0"/>
          <w:numId w:val="19"/>
        </w:numPr>
        <w:tabs>
          <w:tab w:val="clear" w:pos="720"/>
        </w:tabs>
        <w:bidi w:val="0"/>
        <w:spacing w:after="0" w:line="240" w:lineRule="auto"/>
        <w:ind w:left="0" w:firstLine="0"/>
        <w:outlineLvl w:val="1"/>
        <w:rPr>
          <w:rFonts w:ascii="Arial" w:eastAsia="Times New Roman" w:hAnsi="Arial" w:cs="Arial"/>
          <w:b/>
          <w:bCs/>
          <w:color w:val="1F1F1F"/>
          <w:kern w:val="0"/>
          <w:sz w:val="36"/>
          <w:szCs w:val="36"/>
          <w:lang w:bidi="ar-SA"/>
          <w14:ligatures w14:val="none"/>
        </w:rPr>
      </w:pPr>
      <w:r w:rsidRPr="00502EFE">
        <w:rPr>
          <w:rFonts w:ascii="Arial" w:eastAsia="Times New Roman" w:hAnsi="Arial" w:cs="Arial"/>
          <w:b/>
          <w:bCs/>
          <w:color w:val="1F1F1F"/>
          <w:kern w:val="0"/>
          <w:sz w:val="36"/>
          <w:szCs w:val="36"/>
          <w:bdr w:val="none" w:sz="0" w:space="0" w:color="auto" w:frame="1"/>
          <w:lang w:bidi="ar-SA"/>
          <w14:ligatures w14:val="none"/>
        </w:rPr>
        <w:t>I. The Global Knowledge Manifesto</w:t>
      </w:r>
    </w:p>
    <w:p w14:paraId="73282C12"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Knowledge is a universal right.</w:t>
      </w:r>
      <w:r w:rsidRPr="00502EFE">
        <w:rPr>
          <w:rFonts w:ascii="Arial" w:eastAsia="Times New Roman" w:hAnsi="Arial" w:cs="Arial"/>
          <w:color w:val="1F1F1F"/>
          <w:kern w:val="0"/>
          <w:lang w:bidi="ar-SA"/>
          <w14:ligatures w14:val="none"/>
        </w:rPr>
        <w:t xml:space="preserve"> Wisdom should not be locked behind paywalls or language barriers.</w:t>
      </w:r>
    </w:p>
    <w:p w14:paraId="672FAFF0" w14:textId="77777777" w:rsidR="00502EFE" w:rsidRPr="00502EFE" w:rsidRDefault="00502EFE" w:rsidP="00502EFE">
      <w:pPr>
        <w:numPr>
          <w:ilvl w:val="0"/>
          <w:numId w:val="16"/>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i/>
          <w:iCs/>
          <w:color w:val="1F1F1F"/>
          <w:kern w:val="0"/>
          <w:bdr w:val="none" w:sz="0" w:space="0" w:color="auto" w:frame="1"/>
          <w:lang w:bidi="ar-SA"/>
          <w14:ligatures w14:val="none"/>
        </w:rPr>
        <w:t>Global Access:</w:t>
      </w:r>
      <w:r w:rsidRPr="00502EFE">
        <w:rPr>
          <w:rFonts w:ascii="Arial" w:eastAsia="Times New Roman" w:hAnsi="Arial" w:cs="Arial"/>
          <w:color w:val="1F1F1F"/>
          <w:kern w:val="0"/>
          <w:lang w:bidi="ar-SA"/>
          <w14:ligatures w14:val="none"/>
        </w:rPr>
        <w:t xml:space="preserve"> All volumes (68 titles as of 2026) are free to download at </w:t>
      </w:r>
      <w:hyperlink r:id="rId7" w:tgtFrame="_blank" w:history="1">
        <w:r w:rsidRPr="00502EFE">
          <w:rPr>
            <w:rFonts w:ascii="Arial" w:eastAsia="Times New Roman" w:hAnsi="Arial" w:cs="Arial"/>
            <w:color w:val="0B57D0"/>
            <w:kern w:val="0"/>
            <w:u w:val="single"/>
            <w:bdr w:val="none" w:sz="0" w:space="0" w:color="auto" w:frame="1"/>
            <w:lang w:bidi="ar-SA"/>
            <w14:ligatures w14:val="none"/>
          </w:rPr>
          <w:t>nasserhabitat.github.io/nasser-books/</w:t>
        </w:r>
      </w:hyperlink>
      <w:r w:rsidRPr="00502EFE">
        <w:rPr>
          <w:rFonts w:ascii="Arial" w:eastAsia="Times New Roman" w:hAnsi="Arial" w:cs="Arial"/>
          <w:color w:val="1F1F1F"/>
          <w:kern w:val="0"/>
          <w:lang w:bidi="ar-SA"/>
          <w14:ligatures w14:val="none"/>
        </w:rPr>
        <w:t>.</w:t>
      </w:r>
    </w:p>
    <w:p w14:paraId="2B7D7EB4"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52F795B4">
          <v:rect id="_x0000_i1045" style="width:0;height:1.5pt" o:hralign="center" o:hrstd="t" o:hrnoshade="t" o:hr="t" fillcolor="gray" stroked="f"/>
        </w:pict>
      </w:r>
    </w:p>
    <w:p w14:paraId="0872842E" w14:textId="77777777" w:rsidR="00502EFE" w:rsidRPr="00502EFE" w:rsidRDefault="00502EFE" w:rsidP="00502EFE">
      <w:pPr>
        <w:numPr>
          <w:ilvl w:val="0"/>
          <w:numId w:val="19"/>
        </w:numPr>
        <w:tabs>
          <w:tab w:val="clear" w:pos="720"/>
        </w:tabs>
        <w:bidi w:val="0"/>
        <w:spacing w:after="0" w:line="240" w:lineRule="auto"/>
        <w:ind w:left="0" w:firstLine="0"/>
        <w:outlineLvl w:val="1"/>
        <w:rPr>
          <w:rFonts w:ascii="Arial" w:eastAsia="Times New Roman" w:hAnsi="Arial" w:cs="Arial"/>
          <w:b/>
          <w:bCs/>
          <w:color w:val="1F1F1F"/>
          <w:kern w:val="0"/>
          <w:sz w:val="36"/>
          <w:szCs w:val="36"/>
          <w:lang w:bidi="ar-SA"/>
          <w14:ligatures w14:val="none"/>
        </w:rPr>
      </w:pPr>
      <w:r w:rsidRPr="00502EFE">
        <w:rPr>
          <w:rFonts w:ascii="Arial" w:eastAsia="Times New Roman" w:hAnsi="Arial" w:cs="Arial"/>
          <w:b/>
          <w:bCs/>
          <w:color w:val="1F1F1F"/>
          <w:kern w:val="0"/>
          <w:sz w:val="36"/>
          <w:szCs w:val="36"/>
          <w:bdr w:val="none" w:sz="0" w:space="0" w:color="auto" w:frame="1"/>
          <w:lang w:bidi="ar-SA"/>
          <w14:ligatures w14:val="none"/>
        </w:rPr>
        <w:t>II. Introduction: Breaking the Shackles of Tradition</w:t>
      </w:r>
    </w:p>
    <w:p w14:paraId="2C458273"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 xml:space="preserve">For centuries, the concepts of "Heaven" and "Hell" have been confined to post-mortem rewards and punishments. This book challenges that temporal limitation. It invites the global reader to view the Quranic text not as a historical chronicle, but as a </w:t>
      </w:r>
      <w:r w:rsidRPr="00502EFE">
        <w:rPr>
          <w:rFonts w:ascii="Arial" w:eastAsia="Times New Roman" w:hAnsi="Arial" w:cs="Arial"/>
          <w:b/>
          <w:bCs/>
          <w:color w:val="1F1F1F"/>
          <w:kern w:val="0"/>
          <w:bdr w:val="none" w:sz="0" w:space="0" w:color="auto" w:frame="1"/>
          <w:lang w:bidi="ar-SA"/>
          <w14:ligatures w14:val="none"/>
        </w:rPr>
        <w:t>"Blueprint for Human Architecture."</w:t>
      </w:r>
      <w:r w:rsidRPr="00502EFE">
        <w:rPr>
          <w:rFonts w:ascii="Arial" w:eastAsia="Times New Roman" w:hAnsi="Arial" w:cs="Arial"/>
          <w:color w:val="1F1F1F"/>
          <w:kern w:val="0"/>
          <w:lang w:bidi="ar-SA"/>
          <w14:ligatures w14:val="none"/>
        </w:rPr>
        <w:t xml:space="preserve"> We are not talking about </w:t>
      </w:r>
      <w:proofErr w:type="gramStart"/>
      <w:r w:rsidRPr="00502EFE">
        <w:rPr>
          <w:rFonts w:ascii="Arial" w:eastAsia="Times New Roman" w:hAnsi="Arial" w:cs="Arial"/>
          <w:color w:val="1F1F1F"/>
          <w:kern w:val="0"/>
          <w:lang w:bidi="ar-SA"/>
          <w14:ligatures w14:val="none"/>
        </w:rPr>
        <w:t>a distant</w:t>
      </w:r>
      <w:proofErr w:type="gramEnd"/>
      <w:r w:rsidRPr="00502EFE">
        <w:rPr>
          <w:rFonts w:ascii="Arial" w:eastAsia="Times New Roman" w:hAnsi="Arial" w:cs="Arial"/>
          <w:color w:val="1F1F1F"/>
          <w:kern w:val="0"/>
          <w:lang w:bidi="ar-SA"/>
          <w14:ligatures w14:val="none"/>
        </w:rPr>
        <w:t xml:space="preserve"> future; we are talking about your </w:t>
      </w:r>
      <w:r w:rsidRPr="00502EFE">
        <w:rPr>
          <w:rFonts w:ascii="Arial" w:eastAsia="Times New Roman" w:hAnsi="Arial" w:cs="Arial"/>
          <w:b/>
          <w:bCs/>
          <w:color w:val="1F1F1F"/>
          <w:kern w:val="0"/>
          <w:bdr w:val="none" w:sz="0" w:space="0" w:color="auto" w:frame="1"/>
          <w:lang w:bidi="ar-SA"/>
          <w14:ligatures w14:val="none"/>
        </w:rPr>
        <w:t>Current Consciousness</w:t>
      </w:r>
      <w:r w:rsidRPr="00502EFE">
        <w:rPr>
          <w:rFonts w:ascii="Arial" w:eastAsia="Times New Roman" w:hAnsi="Arial" w:cs="Arial"/>
          <w:color w:val="1F1F1F"/>
          <w:kern w:val="0"/>
          <w:lang w:bidi="ar-SA"/>
          <w14:ligatures w14:val="none"/>
        </w:rPr>
        <w:t>.</w:t>
      </w:r>
    </w:p>
    <w:p w14:paraId="01AA2FED"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7F3706BC">
          <v:rect id="_x0000_i1046" style="width:0;height:1.5pt" o:hralign="center" o:hrstd="t" o:hrnoshade="t" o:hr="t" fillcolor="gray" stroked="f"/>
        </w:pict>
      </w:r>
    </w:p>
    <w:p w14:paraId="78FD48C6" w14:textId="77777777" w:rsidR="00502EFE" w:rsidRPr="00502EFE" w:rsidRDefault="00502EFE" w:rsidP="00502EFE">
      <w:pPr>
        <w:numPr>
          <w:ilvl w:val="0"/>
          <w:numId w:val="19"/>
        </w:numPr>
        <w:tabs>
          <w:tab w:val="clear" w:pos="720"/>
        </w:tabs>
        <w:bidi w:val="0"/>
        <w:spacing w:after="0" w:line="240" w:lineRule="auto"/>
        <w:ind w:left="0" w:firstLine="0"/>
        <w:outlineLvl w:val="1"/>
        <w:rPr>
          <w:rFonts w:ascii="Arial" w:eastAsia="Times New Roman" w:hAnsi="Arial" w:cs="Arial"/>
          <w:b/>
          <w:bCs/>
          <w:color w:val="1F1F1F"/>
          <w:kern w:val="0"/>
          <w:sz w:val="36"/>
          <w:szCs w:val="36"/>
          <w:lang w:bidi="ar-SA"/>
          <w14:ligatures w14:val="none"/>
        </w:rPr>
      </w:pPr>
      <w:r w:rsidRPr="00502EFE">
        <w:rPr>
          <w:rFonts w:ascii="Arial" w:eastAsia="Times New Roman" w:hAnsi="Arial" w:cs="Arial"/>
          <w:b/>
          <w:bCs/>
          <w:color w:val="1F1F1F"/>
          <w:kern w:val="0"/>
          <w:sz w:val="36"/>
          <w:szCs w:val="36"/>
          <w:bdr w:val="none" w:sz="0" w:space="0" w:color="auto" w:frame="1"/>
          <w:lang w:bidi="ar-SA"/>
          <w14:ligatures w14:val="none"/>
        </w:rPr>
        <w:t>III. Key Philosophical Pillars</w:t>
      </w:r>
    </w:p>
    <w:p w14:paraId="27DDBE2E" w14:textId="77777777" w:rsidR="00502EFE" w:rsidRPr="00502EFE" w:rsidRDefault="00502EFE" w:rsidP="00502EFE">
      <w:pPr>
        <w:bidi w:val="0"/>
        <w:spacing w:after="0" w:line="240" w:lineRule="auto"/>
        <w:outlineLvl w:val="2"/>
        <w:rPr>
          <w:rFonts w:ascii="Arial" w:eastAsia="Times New Roman" w:hAnsi="Arial" w:cs="Arial"/>
          <w:b/>
          <w:bCs/>
          <w:color w:val="1F1F1F"/>
          <w:kern w:val="0"/>
          <w:sz w:val="27"/>
          <w:szCs w:val="27"/>
          <w:lang w:bidi="ar-SA"/>
          <w14:ligatures w14:val="none"/>
        </w:rPr>
      </w:pPr>
      <w:r w:rsidRPr="00502EFE">
        <w:rPr>
          <w:rFonts w:ascii="Arial" w:eastAsia="Times New Roman" w:hAnsi="Arial" w:cs="Arial"/>
          <w:b/>
          <w:bCs/>
          <w:color w:val="1F1F1F"/>
          <w:kern w:val="0"/>
          <w:sz w:val="27"/>
          <w:szCs w:val="27"/>
          <w:bdr w:val="none" w:sz="0" w:space="0" w:color="auto" w:frame="1"/>
          <w:lang w:bidi="ar-SA"/>
          <w14:ligatures w14:val="none"/>
        </w:rPr>
        <w:t>1. Dunya vs. Akhira: The Spectrum of Awareness</w:t>
      </w:r>
    </w:p>
    <w:p w14:paraId="00D5BF76" w14:textId="77777777" w:rsidR="00502EFE" w:rsidRPr="00502EFE" w:rsidRDefault="00502EFE" w:rsidP="00502EFE">
      <w:pPr>
        <w:bidi w:val="0"/>
        <w:spacing w:after="12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The author redefines the two fundamental states of human existence:</w:t>
      </w:r>
    </w:p>
    <w:p w14:paraId="231EAFB1" w14:textId="77777777" w:rsidR="00502EFE" w:rsidRPr="00502EFE" w:rsidRDefault="00502EFE" w:rsidP="00502EFE">
      <w:pPr>
        <w:numPr>
          <w:ilvl w:val="0"/>
          <w:numId w:val="17"/>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The State of "Dunya" (Cognitive Lowliness):</w:t>
      </w:r>
      <w:r w:rsidRPr="00502EFE">
        <w:rPr>
          <w:rFonts w:ascii="Arial" w:eastAsia="Times New Roman" w:hAnsi="Arial" w:cs="Arial"/>
          <w:color w:val="1F1F1F"/>
          <w:kern w:val="0"/>
          <w:lang w:bidi="ar-SA"/>
          <w14:ligatures w14:val="none"/>
        </w:rPr>
        <w:t xml:space="preserve"> Derived from the Arabic root </w:t>
      </w:r>
      <w:r w:rsidRPr="00502EFE">
        <w:rPr>
          <w:rFonts w:ascii="Arial" w:eastAsia="Times New Roman" w:hAnsi="Arial" w:cs="Arial"/>
          <w:i/>
          <w:iCs/>
          <w:color w:val="1F1F1F"/>
          <w:kern w:val="0"/>
          <w:bdr w:val="none" w:sz="0" w:space="0" w:color="auto" w:frame="1"/>
          <w:lang w:bidi="ar-SA"/>
          <w14:ligatures w14:val="none"/>
        </w:rPr>
        <w:t>D-N-W</w:t>
      </w:r>
      <w:r w:rsidRPr="00502EFE">
        <w:rPr>
          <w:rFonts w:ascii="Arial" w:eastAsia="Times New Roman" w:hAnsi="Arial" w:cs="Arial"/>
          <w:color w:val="1F1F1F"/>
          <w:kern w:val="0"/>
          <w:lang w:bidi="ar-SA"/>
          <w14:ligatures w14:val="none"/>
        </w:rPr>
        <w:t xml:space="preserve"> (to be low/close). It is the state of being trapped in the "Now" of impulses, illusions, and sensory distractions. It is the "play and distraction" of a mind that hasn't yet discovered its purpose.</w:t>
      </w:r>
    </w:p>
    <w:p w14:paraId="6B46D804" w14:textId="77777777" w:rsidR="00502EFE" w:rsidRPr="00502EFE" w:rsidRDefault="00502EFE" w:rsidP="00502EFE">
      <w:pPr>
        <w:numPr>
          <w:ilvl w:val="0"/>
          <w:numId w:val="17"/>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The State of "Akhira" (The Ultimate Reality):</w:t>
      </w:r>
      <w:r w:rsidRPr="00502EFE">
        <w:rPr>
          <w:rFonts w:ascii="Arial" w:eastAsia="Times New Roman" w:hAnsi="Arial" w:cs="Arial"/>
          <w:color w:val="1F1F1F"/>
          <w:kern w:val="0"/>
          <w:lang w:bidi="ar-SA"/>
          <w14:ligatures w14:val="none"/>
        </w:rPr>
        <w:t xml:space="preserve"> It is the state of "Transcendence." When an individual aligns their life with universal laws (</w:t>
      </w:r>
      <w:r w:rsidRPr="00502EFE">
        <w:rPr>
          <w:rFonts w:ascii="Arial" w:eastAsia="Times New Roman" w:hAnsi="Arial" w:cs="Arial"/>
          <w:i/>
          <w:iCs/>
          <w:color w:val="1F1F1F"/>
          <w:kern w:val="0"/>
          <w:bdr w:val="none" w:sz="0" w:space="0" w:color="auto" w:frame="1"/>
          <w:lang w:bidi="ar-SA"/>
          <w14:ligatures w14:val="none"/>
        </w:rPr>
        <w:t>Sunan</w:t>
      </w:r>
      <w:r w:rsidRPr="00502EFE">
        <w:rPr>
          <w:rFonts w:ascii="Arial" w:eastAsia="Times New Roman" w:hAnsi="Arial" w:cs="Arial"/>
          <w:color w:val="1F1F1F"/>
          <w:kern w:val="0"/>
          <w:lang w:bidi="ar-SA"/>
          <w14:ligatures w14:val="none"/>
        </w:rPr>
        <w:t xml:space="preserve">), they move from the chaos of shadows to the stability of </w:t>
      </w:r>
      <w:r w:rsidRPr="00502EFE">
        <w:rPr>
          <w:rFonts w:ascii="Arial" w:eastAsia="Times New Roman" w:hAnsi="Arial" w:cs="Arial"/>
          <w:b/>
          <w:bCs/>
          <w:color w:val="1F1F1F"/>
          <w:kern w:val="0"/>
          <w:bdr w:val="none" w:sz="0" w:space="0" w:color="auto" w:frame="1"/>
          <w:lang w:bidi="ar-SA"/>
          <w14:ligatures w14:val="none"/>
        </w:rPr>
        <w:t>Certainty (Yaqeen)</w:t>
      </w:r>
      <w:r w:rsidRPr="00502EFE">
        <w:rPr>
          <w:rFonts w:ascii="Arial" w:eastAsia="Times New Roman" w:hAnsi="Arial" w:cs="Arial"/>
          <w:color w:val="1F1F1F"/>
          <w:kern w:val="0"/>
          <w:lang w:bidi="ar-SA"/>
          <w14:ligatures w14:val="none"/>
        </w:rPr>
        <w:t>.</w:t>
      </w:r>
    </w:p>
    <w:p w14:paraId="17D9F812" w14:textId="77777777" w:rsidR="00502EFE" w:rsidRPr="00502EFE" w:rsidRDefault="00502EFE" w:rsidP="00502EFE">
      <w:pPr>
        <w:bidi w:val="0"/>
        <w:spacing w:after="0" w:line="240" w:lineRule="auto"/>
        <w:outlineLvl w:val="2"/>
        <w:rPr>
          <w:rFonts w:ascii="Arial" w:eastAsia="Times New Roman" w:hAnsi="Arial" w:cs="Arial"/>
          <w:b/>
          <w:bCs/>
          <w:color w:val="1F1F1F"/>
          <w:kern w:val="0"/>
          <w:sz w:val="27"/>
          <w:szCs w:val="27"/>
          <w:lang w:bidi="ar-SA"/>
          <w14:ligatures w14:val="none"/>
        </w:rPr>
      </w:pPr>
      <w:r w:rsidRPr="00502EFE">
        <w:rPr>
          <w:rFonts w:ascii="Arial" w:eastAsia="Times New Roman" w:hAnsi="Arial" w:cs="Arial"/>
          <w:b/>
          <w:bCs/>
          <w:color w:val="1F1F1F"/>
          <w:kern w:val="0"/>
          <w:sz w:val="27"/>
          <w:szCs w:val="27"/>
          <w:bdr w:val="none" w:sz="0" w:space="0" w:color="auto" w:frame="1"/>
          <w:lang w:bidi="ar-SA"/>
          <w14:ligatures w14:val="none"/>
        </w:rPr>
        <w:t>2. Decoding "Jahannam": The Laboratory of Growth</w:t>
      </w:r>
    </w:p>
    <w:p w14:paraId="200E87E8"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 xml:space="preserve">In a revolutionary linguistic analysis, the author identifies </w:t>
      </w:r>
      <w:r w:rsidRPr="00502EFE">
        <w:rPr>
          <w:rFonts w:ascii="Arial" w:eastAsia="Times New Roman" w:hAnsi="Arial" w:cs="Arial"/>
          <w:b/>
          <w:bCs/>
          <w:color w:val="1F1F1F"/>
          <w:kern w:val="0"/>
          <w:bdr w:val="none" w:sz="0" w:space="0" w:color="auto" w:frame="1"/>
          <w:lang w:bidi="ar-SA"/>
          <w14:ligatures w14:val="none"/>
        </w:rPr>
        <w:t>Jahannam</w:t>
      </w:r>
      <w:r w:rsidRPr="00502EFE">
        <w:rPr>
          <w:rFonts w:ascii="Arial" w:eastAsia="Times New Roman" w:hAnsi="Arial" w:cs="Arial"/>
          <w:color w:val="1F1F1F"/>
          <w:kern w:val="0"/>
          <w:lang w:bidi="ar-SA"/>
          <w14:ligatures w14:val="none"/>
        </w:rPr>
        <w:t xml:space="preserve"> as a </w:t>
      </w:r>
      <w:r w:rsidRPr="00502EFE">
        <w:rPr>
          <w:rFonts w:ascii="Arial" w:eastAsia="Times New Roman" w:hAnsi="Arial" w:cs="Arial"/>
          <w:b/>
          <w:bCs/>
          <w:color w:val="1F1F1F"/>
          <w:kern w:val="0"/>
          <w:bdr w:val="none" w:sz="0" w:space="0" w:color="auto" w:frame="1"/>
          <w:lang w:bidi="ar-SA"/>
          <w14:ligatures w14:val="none"/>
        </w:rPr>
        <w:t>"Direction of Growth"</w:t>
      </w:r>
      <w:r w:rsidRPr="00502EFE">
        <w:rPr>
          <w:rFonts w:ascii="Arial" w:eastAsia="Times New Roman" w:hAnsi="Arial" w:cs="Arial"/>
          <w:color w:val="1F1F1F"/>
          <w:kern w:val="0"/>
          <w:lang w:bidi="ar-SA"/>
          <w14:ligatures w14:val="none"/>
        </w:rPr>
        <w:t xml:space="preserve"> (</w:t>
      </w:r>
      <w:r w:rsidRPr="00502EFE">
        <w:rPr>
          <w:rFonts w:ascii="Arial" w:eastAsia="Times New Roman" w:hAnsi="Arial" w:cs="Arial"/>
          <w:i/>
          <w:iCs/>
          <w:color w:val="1F1F1F"/>
          <w:kern w:val="0"/>
          <w:bdr w:val="none" w:sz="0" w:space="0" w:color="auto" w:frame="1"/>
          <w:lang w:bidi="ar-SA"/>
          <w14:ligatures w14:val="none"/>
        </w:rPr>
        <w:t>Jihat al-</w:t>
      </w:r>
      <w:proofErr w:type="spellStart"/>
      <w:r w:rsidRPr="00502EFE">
        <w:rPr>
          <w:rFonts w:ascii="Arial" w:eastAsia="Times New Roman" w:hAnsi="Arial" w:cs="Arial"/>
          <w:i/>
          <w:iCs/>
          <w:color w:val="1F1F1F"/>
          <w:kern w:val="0"/>
          <w:bdr w:val="none" w:sz="0" w:space="0" w:color="auto" w:frame="1"/>
          <w:lang w:bidi="ar-SA"/>
          <w14:ligatures w14:val="none"/>
        </w:rPr>
        <w:t>Numuw</w:t>
      </w:r>
      <w:proofErr w:type="spellEnd"/>
      <w:r w:rsidRPr="00502EFE">
        <w:rPr>
          <w:rFonts w:ascii="Arial" w:eastAsia="Times New Roman" w:hAnsi="Arial" w:cs="Arial"/>
          <w:color w:val="1F1F1F"/>
          <w:kern w:val="0"/>
          <w:lang w:bidi="ar-SA"/>
          <w14:ligatures w14:val="none"/>
        </w:rPr>
        <w:t>).</w:t>
      </w:r>
    </w:p>
    <w:p w14:paraId="6880A00D" w14:textId="77777777" w:rsidR="00502EFE" w:rsidRPr="00502EFE" w:rsidRDefault="00502EFE" w:rsidP="00502EFE">
      <w:pPr>
        <w:numPr>
          <w:ilvl w:val="0"/>
          <w:numId w:val="18"/>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The Fire within:</w:t>
      </w:r>
      <w:r w:rsidRPr="00502EFE">
        <w:rPr>
          <w:rFonts w:ascii="Arial" w:eastAsia="Times New Roman" w:hAnsi="Arial" w:cs="Arial"/>
          <w:color w:val="1F1F1F"/>
          <w:kern w:val="0"/>
          <w:lang w:bidi="ar-SA"/>
          <w14:ligatures w14:val="none"/>
        </w:rPr>
        <w:t xml:space="preserve"> Hell is not just an external furnace; it is the "Combustion of the Soul" caused by falsehood, anxiety, and the pursuit of illusions.</w:t>
      </w:r>
    </w:p>
    <w:p w14:paraId="29890B95" w14:textId="77777777" w:rsidR="00502EFE" w:rsidRPr="00502EFE" w:rsidRDefault="00502EFE" w:rsidP="00502EFE">
      <w:pPr>
        <w:numPr>
          <w:ilvl w:val="0"/>
          <w:numId w:val="18"/>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Cognitive Blindness:</w:t>
      </w:r>
      <w:r w:rsidRPr="00502EFE">
        <w:rPr>
          <w:rFonts w:ascii="Arial" w:eastAsia="Times New Roman" w:hAnsi="Arial" w:cs="Arial"/>
          <w:color w:val="1F1F1F"/>
          <w:kern w:val="0"/>
          <w:lang w:bidi="ar-SA"/>
          <w14:ligatures w14:val="none"/>
        </w:rPr>
        <w:t xml:space="preserve"> The "Transgressor" is someone whose "Sensory Perception" is blocked by ego and bias—leading to what the Quran calls </w:t>
      </w:r>
      <w:r w:rsidRPr="00502EFE">
        <w:rPr>
          <w:rFonts w:ascii="Arial" w:eastAsia="Times New Roman" w:hAnsi="Arial" w:cs="Arial"/>
          <w:b/>
          <w:bCs/>
          <w:color w:val="1F1F1F"/>
          <w:kern w:val="0"/>
          <w:bdr w:val="none" w:sz="0" w:space="0" w:color="auto" w:frame="1"/>
          <w:lang w:bidi="ar-SA"/>
          <w14:ligatures w14:val="none"/>
        </w:rPr>
        <w:t>"Distressed Life" (</w:t>
      </w:r>
      <w:proofErr w:type="spellStart"/>
      <w:r w:rsidRPr="00502EFE">
        <w:rPr>
          <w:rFonts w:ascii="Arial" w:eastAsia="Times New Roman" w:hAnsi="Arial" w:cs="Arial"/>
          <w:b/>
          <w:bCs/>
          <w:color w:val="1F1F1F"/>
          <w:kern w:val="0"/>
          <w:bdr w:val="none" w:sz="0" w:space="0" w:color="auto" w:frame="1"/>
          <w:lang w:bidi="ar-SA"/>
          <w14:ligatures w14:val="none"/>
        </w:rPr>
        <w:t>Ma’isha</w:t>
      </w:r>
      <w:proofErr w:type="spellEnd"/>
      <w:r w:rsidRPr="00502EFE">
        <w:rPr>
          <w:rFonts w:ascii="Arial" w:eastAsia="Times New Roman" w:hAnsi="Arial" w:cs="Arial"/>
          <w:b/>
          <w:bCs/>
          <w:color w:val="1F1F1F"/>
          <w:kern w:val="0"/>
          <w:bdr w:val="none" w:sz="0" w:space="0" w:color="auto" w:frame="1"/>
          <w:lang w:bidi="ar-SA"/>
          <w14:ligatures w14:val="none"/>
        </w:rPr>
        <w:t xml:space="preserve"> </w:t>
      </w:r>
      <w:proofErr w:type="spellStart"/>
      <w:r w:rsidRPr="00502EFE">
        <w:rPr>
          <w:rFonts w:ascii="Arial" w:eastAsia="Times New Roman" w:hAnsi="Arial" w:cs="Arial"/>
          <w:b/>
          <w:bCs/>
          <w:color w:val="1F1F1F"/>
          <w:kern w:val="0"/>
          <w:bdr w:val="none" w:sz="0" w:space="0" w:color="auto" w:frame="1"/>
          <w:lang w:bidi="ar-SA"/>
          <w14:ligatures w14:val="none"/>
        </w:rPr>
        <w:t>Dhanka</w:t>
      </w:r>
      <w:proofErr w:type="spellEnd"/>
      <w:r w:rsidRPr="00502EFE">
        <w:rPr>
          <w:rFonts w:ascii="Arial" w:eastAsia="Times New Roman" w:hAnsi="Arial" w:cs="Arial"/>
          <w:b/>
          <w:bCs/>
          <w:color w:val="1F1F1F"/>
          <w:kern w:val="0"/>
          <w:bdr w:val="none" w:sz="0" w:space="0" w:color="auto" w:frame="1"/>
          <w:lang w:bidi="ar-SA"/>
          <w14:ligatures w14:val="none"/>
        </w:rPr>
        <w:t>)</w:t>
      </w:r>
      <w:r w:rsidRPr="00502EFE">
        <w:rPr>
          <w:rFonts w:ascii="Arial" w:eastAsia="Times New Roman" w:hAnsi="Arial" w:cs="Arial"/>
          <w:color w:val="1F1F1F"/>
          <w:kern w:val="0"/>
          <w:lang w:bidi="ar-SA"/>
          <w14:ligatures w14:val="none"/>
        </w:rPr>
        <w:t>.</w:t>
      </w:r>
    </w:p>
    <w:p w14:paraId="098E2C72" w14:textId="77777777" w:rsidR="00502EFE" w:rsidRPr="00502EFE" w:rsidRDefault="00502EFE" w:rsidP="00502EFE">
      <w:pPr>
        <w:bidi w:val="0"/>
        <w:spacing w:after="0" w:line="240" w:lineRule="auto"/>
        <w:outlineLvl w:val="2"/>
        <w:rPr>
          <w:rFonts w:ascii="Arial" w:eastAsia="Times New Roman" w:hAnsi="Arial" w:cs="Arial"/>
          <w:b/>
          <w:bCs/>
          <w:color w:val="1F1F1F"/>
          <w:kern w:val="0"/>
          <w:sz w:val="27"/>
          <w:szCs w:val="27"/>
          <w:lang w:bidi="ar-SA"/>
          <w14:ligatures w14:val="none"/>
        </w:rPr>
      </w:pPr>
      <w:r w:rsidRPr="00502EFE">
        <w:rPr>
          <w:rFonts w:ascii="Arial" w:eastAsia="Times New Roman" w:hAnsi="Arial" w:cs="Arial"/>
          <w:b/>
          <w:bCs/>
          <w:color w:val="1F1F1F"/>
          <w:kern w:val="0"/>
          <w:sz w:val="27"/>
          <w:szCs w:val="27"/>
          <w:bdr w:val="none" w:sz="0" w:space="0" w:color="auto" w:frame="1"/>
          <w:lang w:bidi="ar-SA"/>
          <w14:ligatures w14:val="none"/>
        </w:rPr>
        <w:t>3. The Architecture of the Soul: "Power" and "The Quake"</w:t>
      </w:r>
    </w:p>
    <w:p w14:paraId="2E4BD8AC" w14:textId="77777777" w:rsidR="00502EFE" w:rsidRPr="00502EFE" w:rsidRDefault="00502EFE" w:rsidP="00502EFE">
      <w:pPr>
        <w:bidi w:val="0"/>
        <w:spacing w:after="12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The book links the human journey through two pivotal concepts:</w:t>
      </w:r>
    </w:p>
    <w:p w14:paraId="2EC40E5C" w14:textId="77777777" w:rsidR="00502EFE" w:rsidRPr="00502EFE" w:rsidRDefault="00502EFE" w:rsidP="00502EFE">
      <w:pPr>
        <w:numPr>
          <w:ilvl w:val="0"/>
          <w:numId w:val="19"/>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The Moment of "Qadr" (Alignment):</w:t>
      </w:r>
      <w:r w:rsidRPr="00502EFE">
        <w:rPr>
          <w:rFonts w:ascii="Arial" w:eastAsia="Times New Roman" w:hAnsi="Arial" w:cs="Arial"/>
          <w:color w:val="1F1F1F"/>
          <w:kern w:val="0"/>
          <w:lang w:bidi="ar-SA"/>
          <w14:ligatures w14:val="none"/>
        </w:rPr>
        <w:t xml:space="preserve"> A state of cognitive reception where a human connects with the "Universal Mind" (The Revelation). It is the moment of clarity that defines one's destiny.</w:t>
      </w:r>
    </w:p>
    <w:p w14:paraId="3267AB07" w14:textId="77777777" w:rsidR="00502EFE" w:rsidRPr="00502EFE" w:rsidRDefault="00502EFE" w:rsidP="00502EFE">
      <w:pPr>
        <w:numPr>
          <w:ilvl w:val="0"/>
          <w:numId w:val="19"/>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The "</w:t>
      </w:r>
      <w:proofErr w:type="spellStart"/>
      <w:r w:rsidRPr="00502EFE">
        <w:rPr>
          <w:rFonts w:ascii="Arial" w:eastAsia="Times New Roman" w:hAnsi="Arial" w:cs="Arial"/>
          <w:b/>
          <w:bCs/>
          <w:color w:val="1F1F1F"/>
          <w:kern w:val="0"/>
          <w:bdr w:val="none" w:sz="0" w:space="0" w:color="auto" w:frame="1"/>
          <w:lang w:bidi="ar-SA"/>
          <w14:ligatures w14:val="none"/>
        </w:rPr>
        <w:t>Zalzala</w:t>
      </w:r>
      <w:proofErr w:type="spellEnd"/>
      <w:r w:rsidRPr="00502EFE">
        <w:rPr>
          <w:rFonts w:ascii="Arial" w:eastAsia="Times New Roman" w:hAnsi="Arial" w:cs="Arial"/>
          <w:b/>
          <w:bCs/>
          <w:color w:val="1F1F1F"/>
          <w:kern w:val="0"/>
          <w:bdr w:val="none" w:sz="0" w:space="0" w:color="auto" w:frame="1"/>
          <w:lang w:bidi="ar-SA"/>
          <w14:ligatures w14:val="none"/>
        </w:rPr>
        <w:t>" (The Inner Quake):</w:t>
      </w:r>
      <w:r w:rsidRPr="00502EFE">
        <w:rPr>
          <w:rFonts w:ascii="Arial" w:eastAsia="Times New Roman" w:hAnsi="Arial" w:cs="Arial"/>
          <w:color w:val="1F1F1F"/>
          <w:kern w:val="0"/>
          <w:lang w:bidi="ar-SA"/>
          <w14:ligatures w14:val="none"/>
        </w:rPr>
        <w:t xml:space="preserve"> Life's inevitable crises are "System Quakes." For the wise, these quakes shake off the "weights" of inherited illusions (The Ego), revealing the solid core of Truth.</w:t>
      </w:r>
    </w:p>
    <w:p w14:paraId="4E18E995" w14:textId="77777777" w:rsidR="00502EFE" w:rsidRPr="00502EFE" w:rsidRDefault="00502EFE" w:rsidP="00502EFE">
      <w:pPr>
        <w:bidi w:val="0"/>
        <w:spacing w:after="0" w:line="240" w:lineRule="auto"/>
        <w:outlineLvl w:val="2"/>
        <w:rPr>
          <w:rFonts w:ascii="Arial" w:eastAsia="Times New Roman" w:hAnsi="Arial" w:cs="Arial"/>
          <w:b/>
          <w:bCs/>
          <w:color w:val="1F1F1F"/>
          <w:kern w:val="0"/>
          <w:sz w:val="27"/>
          <w:szCs w:val="27"/>
          <w:lang w:bidi="ar-SA"/>
          <w14:ligatures w14:val="none"/>
        </w:rPr>
      </w:pPr>
      <w:r w:rsidRPr="00502EFE">
        <w:rPr>
          <w:rFonts w:ascii="Arial" w:eastAsia="Times New Roman" w:hAnsi="Arial" w:cs="Arial"/>
          <w:b/>
          <w:bCs/>
          <w:color w:val="1F1F1F"/>
          <w:kern w:val="0"/>
          <w:sz w:val="27"/>
          <w:szCs w:val="27"/>
          <w:bdr w:val="none" w:sz="0" w:space="0" w:color="auto" w:frame="1"/>
          <w:lang w:bidi="ar-SA"/>
          <w14:ligatures w14:val="none"/>
        </w:rPr>
        <w:t xml:space="preserve">4. </w:t>
      </w:r>
      <w:proofErr w:type="gramStart"/>
      <w:r w:rsidRPr="00502EFE">
        <w:rPr>
          <w:rFonts w:ascii="Arial" w:eastAsia="Times New Roman" w:hAnsi="Arial" w:cs="Arial"/>
          <w:b/>
          <w:bCs/>
          <w:color w:val="1F1F1F"/>
          <w:kern w:val="0"/>
          <w:sz w:val="27"/>
          <w:szCs w:val="27"/>
          <w:bdr w:val="none" w:sz="0" w:space="0" w:color="auto" w:frame="1"/>
          <w:lang w:bidi="ar-SA"/>
          <w14:ligatures w14:val="none"/>
        </w:rPr>
        <w:t>The Earthly</w:t>
      </w:r>
      <w:proofErr w:type="gramEnd"/>
      <w:r w:rsidRPr="00502EFE">
        <w:rPr>
          <w:rFonts w:ascii="Arial" w:eastAsia="Times New Roman" w:hAnsi="Arial" w:cs="Arial"/>
          <w:b/>
          <w:bCs/>
          <w:color w:val="1F1F1F"/>
          <w:kern w:val="0"/>
          <w:sz w:val="27"/>
          <w:szCs w:val="27"/>
          <w:bdr w:val="none" w:sz="0" w:space="0" w:color="auto" w:frame="1"/>
          <w:lang w:bidi="ar-SA"/>
          <w14:ligatures w14:val="none"/>
        </w:rPr>
        <w:t xml:space="preserve"> Paradise: Peace as a Prerequisite</w:t>
      </w:r>
    </w:p>
    <w:p w14:paraId="2CC5E241"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 xml:space="preserve">"Paradise" is a cognitive frequency. It is the state of </w:t>
      </w:r>
      <w:r w:rsidRPr="00502EFE">
        <w:rPr>
          <w:rFonts w:ascii="Arial" w:eastAsia="Times New Roman" w:hAnsi="Arial" w:cs="Arial"/>
          <w:b/>
          <w:bCs/>
          <w:color w:val="1F1F1F"/>
          <w:kern w:val="0"/>
          <w:bdr w:val="none" w:sz="0" w:space="0" w:color="auto" w:frame="1"/>
          <w:lang w:bidi="ar-SA"/>
          <w14:ligatures w14:val="none"/>
        </w:rPr>
        <w:t>Sakina</w:t>
      </w:r>
      <w:r w:rsidRPr="00502EFE">
        <w:rPr>
          <w:rFonts w:ascii="Arial" w:eastAsia="Times New Roman" w:hAnsi="Arial" w:cs="Arial"/>
          <w:color w:val="1F1F1F"/>
          <w:kern w:val="0"/>
          <w:lang w:bidi="ar-SA"/>
          <w14:ligatures w14:val="none"/>
        </w:rPr>
        <w:t xml:space="preserve"> (Transcendental Tranquility).</w:t>
      </w:r>
    </w:p>
    <w:p w14:paraId="3E85AB62" w14:textId="77777777" w:rsidR="00502EFE" w:rsidRPr="00502EFE" w:rsidRDefault="00502EFE" w:rsidP="00502EFE">
      <w:pPr>
        <w:numPr>
          <w:ilvl w:val="0"/>
          <w:numId w:val="20"/>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The Rivers of Knowledge:</w:t>
      </w:r>
      <w:r w:rsidRPr="00502EFE">
        <w:rPr>
          <w:rFonts w:ascii="Arial" w:eastAsia="Times New Roman" w:hAnsi="Arial" w:cs="Arial"/>
          <w:color w:val="1F1F1F"/>
          <w:kern w:val="0"/>
          <w:lang w:bidi="ar-SA"/>
          <w14:ligatures w14:val="none"/>
        </w:rPr>
        <w:t xml:space="preserve"> The "Rivers" mentioned in scripture are metaphors for the continuous flow of wisdom and insight that nourishes the heart, rendering the person immune to fear and grief.</w:t>
      </w:r>
    </w:p>
    <w:p w14:paraId="290CAB4A" w14:textId="77777777" w:rsidR="00502EFE" w:rsidRPr="00502EFE" w:rsidRDefault="00502EFE" w:rsidP="00502EFE">
      <w:pPr>
        <w:numPr>
          <w:ilvl w:val="0"/>
          <w:numId w:val="20"/>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"No Fear, No Grief":</w:t>
      </w:r>
      <w:r w:rsidRPr="00502EFE">
        <w:rPr>
          <w:rFonts w:ascii="Arial" w:eastAsia="Times New Roman" w:hAnsi="Arial" w:cs="Arial"/>
          <w:color w:val="1F1F1F"/>
          <w:kern w:val="0"/>
          <w:lang w:bidi="ar-SA"/>
          <w14:ligatures w14:val="none"/>
        </w:rPr>
        <w:t xml:space="preserve"> This is the ultimate psychological goal—to live in a state where the future does not cause anxiety and the past does not cause regret.</w:t>
      </w:r>
    </w:p>
    <w:p w14:paraId="661403CE" w14:textId="77777777" w:rsidR="00502EFE" w:rsidRPr="00502EFE" w:rsidRDefault="00502EFE" w:rsidP="00502EFE">
      <w:pPr>
        <w:bidi w:val="0"/>
        <w:spacing w:after="0" w:line="240" w:lineRule="auto"/>
        <w:outlineLvl w:val="2"/>
        <w:rPr>
          <w:rFonts w:ascii="Arial" w:eastAsia="Times New Roman" w:hAnsi="Arial" w:cs="Arial"/>
          <w:b/>
          <w:bCs/>
          <w:color w:val="1F1F1F"/>
          <w:kern w:val="0"/>
          <w:sz w:val="27"/>
          <w:szCs w:val="27"/>
          <w:lang w:bidi="ar-SA"/>
          <w14:ligatures w14:val="none"/>
        </w:rPr>
      </w:pPr>
      <w:r w:rsidRPr="00502EFE">
        <w:rPr>
          <w:rFonts w:ascii="Arial" w:eastAsia="Times New Roman" w:hAnsi="Arial" w:cs="Arial"/>
          <w:b/>
          <w:bCs/>
          <w:color w:val="1F1F1F"/>
          <w:kern w:val="0"/>
          <w:sz w:val="27"/>
          <w:szCs w:val="27"/>
          <w:bdr w:val="none" w:sz="0" w:space="0" w:color="auto" w:frame="1"/>
          <w:lang w:bidi="ar-SA"/>
          <w14:ligatures w14:val="none"/>
        </w:rPr>
        <w:t>5. Rational Legislation: Surgery for the Soul</w:t>
      </w:r>
    </w:p>
    <w:p w14:paraId="28E2F272" w14:textId="77777777" w:rsidR="00502EFE" w:rsidRPr="00502EFE" w:rsidRDefault="00502EFE" w:rsidP="00502EFE">
      <w:pPr>
        <w:bidi w:val="0"/>
        <w:spacing w:after="12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The author addresses the "Legislative Symbols" (such as Flogging or Cutting) through a humanitarian lens:</w:t>
      </w:r>
    </w:p>
    <w:p w14:paraId="257BB584" w14:textId="77777777" w:rsidR="00502EFE" w:rsidRPr="00502EFE" w:rsidRDefault="00502EFE" w:rsidP="00502EFE">
      <w:pPr>
        <w:numPr>
          <w:ilvl w:val="0"/>
          <w:numId w:val="21"/>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 xml:space="preserve">These are not acts of vengeance; they are </w:t>
      </w:r>
      <w:r w:rsidRPr="00502EFE">
        <w:rPr>
          <w:rFonts w:ascii="Arial" w:eastAsia="Times New Roman" w:hAnsi="Arial" w:cs="Arial"/>
          <w:b/>
          <w:bCs/>
          <w:color w:val="1F1F1F"/>
          <w:kern w:val="0"/>
          <w:bdr w:val="none" w:sz="0" w:space="0" w:color="auto" w:frame="1"/>
          <w:lang w:bidi="ar-SA"/>
          <w14:ligatures w14:val="none"/>
        </w:rPr>
        <w:t>"Cognitive Surgeries."</w:t>
      </w:r>
      <w:r w:rsidRPr="00502EFE">
        <w:rPr>
          <w:rFonts w:ascii="Arial" w:eastAsia="Times New Roman" w:hAnsi="Arial" w:cs="Arial"/>
          <w:color w:val="1F1F1F"/>
          <w:kern w:val="0"/>
          <w:lang w:bidi="ar-SA"/>
          <w14:ligatures w14:val="none"/>
        </w:rPr>
        <w:t xml:space="preserve"> * </w:t>
      </w:r>
      <w:r w:rsidRPr="00502EFE">
        <w:rPr>
          <w:rFonts w:ascii="Arial" w:eastAsia="Times New Roman" w:hAnsi="Arial" w:cs="Arial"/>
          <w:b/>
          <w:bCs/>
          <w:color w:val="1F1F1F"/>
          <w:kern w:val="0"/>
          <w:bdr w:val="none" w:sz="0" w:space="0" w:color="auto" w:frame="1"/>
          <w:lang w:bidi="ar-SA"/>
          <w14:ligatures w14:val="none"/>
        </w:rPr>
        <w:t>The Goal:</w:t>
      </w:r>
      <w:r w:rsidRPr="00502EFE">
        <w:rPr>
          <w:rFonts w:ascii="Arial" w:eastAsia="Times New Roman" w:hAnsi="Arial" w:cs="Arial"/>
          <w:color w:val="1F1F1F"/>
          <w:kern w:val="0"/>
          <w:lang w:bidi="ar-SA"/>
          <w14:ligatures w14:val="none"/>
        </w:rPr>
        <w:t xml:space="preserve"> To repair the "Social Skin" and "Cut" the psychological roots of crime before they manifest. It is a system of radical accountability designed to protect the "Sacred Peace" of the community.</w:t>
      </w:r>
    </w:p>
    <w:p w14:paraId="15EF41FA"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7D0A4D29">
          <v:rect id="_x0000_i1047" style="width:0;height:1.5pt" o:hralign="center" o:hrstd="t" o:hrnoshade="t" o:hr="t" fillcolor="gray" stroked="f"/>
        </w:pict>
      </w:r>
    </w:p>
    <w:p w14:paraId="16C2D011" w14:textId="77777777" w:rsidR="00502EFE" w:rsidRPr="00502EFE" w:rsidRDefault="00502EFE" w:rsidP="00502EFE">
      <w:pPr>
        <w:numPr>
          <w:ilvl w:val="0"/>
          <w:numId w:val="19"/>
        </w:numPr>
        <w:tabs>
          <w:tab w:val="clear" w:pos="720"/>
        </w:tabs>
        <w:bidi w:val="0"/>
        <w:spacing w:after="0" w:line="240" w:lineRule="auto"/>
        <w:ind w:left="0" w:firstLine="0"/>
        <w:outlineLvl w:val="1"/>
        <w:rPr>
          <w:rFonts w:ascii="Arial" w:eastAsia="Times New Roman" w:hAnsi="Arial" w:cs="Arial"/>
          <w:b/>
          <w:bCs/>
          <w:color w:val="1F1F1F"/>
          <w:kern w:val="0"/>
          <w:sz w:val="36"/>
          <w:szCs w:val="36"/>
          <w:lang w:bidi="ar-SA"/>
          <w14:ligatures w14:val="none"/>
        </w:rPr>
      </w:pPr>
      <w:r w:rsidRPr="00502EFE">
        <w:rPr>
          <w:rFonts w:ascii="Arial" w:eastAsia="Times New Roman" w:hAnsi="Arial" w:cs="Arial"/>
          <w:b/>
          <w:bCs/>
          <w:color w:val="1F1F1F"/>
          <w:kern w:val="0"/>
          <w:sz w:val="36"/>
          <w:szCs w:val="36"/>
          <w:bdr w:val="none" w:sz="0" w:space="0" w:color="auto" w:frame="1"/>
          <w:lang w:bidi="ar-SA"/>
          <w14:ligatures w14:val="none"/>
        </w:rPr>
        <w:t>IV. The Call to Action: Psychological Excavation</w:t>
      </w:r>
    </w:p>
    <w:p w14:paraId="4AB4D126"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 xml:space="preserve">The book concludes with a call for </w:t>
      </w:r>
      <w:r w:rsidRPr="00502EFE">
        <w:rPr>
          <w:rFonts w:ascii="Arial" w:eastAsia="Times New Roman" w:hAnsi="Arial" w:cs="Arial"/>
          <w:b/>
          <w:bCs/>
          <w:color w:val="1F1F1F"/>
          <w:kern w:val="0"/>
          <w:bdr w:val="none" w:sz="0" w:space="0" w:color="auto" w:frame="1"/>
          <w:lang w:bidi="ar-SA"/>
          <w14:ligatures w14:val="none"/>
        </w:rPr>
        <w:t>"Psychological Excavation"</w:t>
      </w:r>
      <w:r w:rsidRPr="00502EFE">
        <w:rPr>
          <w:rFonts w:ascii="Arial" w:eastAsia="Times New Roman" w:hAnsi="Arial" w:cs="Arial"/>
          <w:color w:val="1F1F1F"/>
          <w:kern w:val="0"/>
          <w:lang w:bidi="ar-SA"/>
          <w14:ligatures w14:val="none"/>
        </w:rPr>
        <w:t xml:space="preserve"> (</w:t>
      </w:r>
      <w:proofErr w:type="spellStart"/>
      <w:r w:rsidRPr="00502EFE">
        <w:rPr>
          <w:rFonts w:ascii="Arial" w:eastAsia="Times New Roman" w:hAnsi="Arial" w:cs="Arial"/>
          <w:i/>
          <w:iCs/>
          <w:color w:val="1F1F1F"/>
          <w:kern w:val="0"/>
          <w:bdr w:val="none" w:sz="0" w:space="0" w:color="auto" w:frame="1"/>
          <w:lang w:bidi="ar-SA"/>
          <w14:ligatures w14:val="none"/>
        </w:rPr>
        <w:t>Hafriyat</w:t>
      </w:r>
      <w:proofErr w:type="spellEnd"/>
      <w:r w:rsidRPr="00502EFE">
        <w:rPr>
          <w:rFonts w:ascii="Arial" w:eastAsia="Times New Roman" w:hAnsi="Arial" w:cs="Arial"/>
          <w:i/>
          <w:iCs/>
          <w:color w:val="1F1F1F"/>
          <w:kern w:val="0"/>
          <w:bdr w:val="none" w:sz="0" w:space="0" w:color="auto" w:frame="1"/>
          <w:lang w:bidi="ar-SA"/>
          <w14:ligatures w14:val="none"/>
        </w:rPr>
        <w:t xml:space="preserve"> Nafsiya</w:t>
      </w:r>
      <w:r w:rsidRPr="00502EFE">
        <w:rPr>
          <w:rFonts w:ascii="Arial" w:eastAsia="Times New Roman" w:hAnsi="Arial" w:cs="Arial"/>
          <w:color w:val="1F1F1F"/>
          <w:kern w:val="0"/>
          <w:lang w:bidi="ar-SA"/>
          <w14:ligatures w14:val="none"/>
        </w:rPr>
        <w:t>). Every human is encouraged to:</w:t>
      </w:r>
    </w:p>
    <w:p w14:paraId="15C888C2" w14:textId="77777777" w:rsidR="00502EFE" w:rsidRPr="00502EFE" w:rsidRDefault="00502EFE" w:rsidP="00502EFE">
      <w:pPr>
        <w:numPr>
          <w:ilvl w:val="0"/>
          <w:numId w:val="22"/>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Shed the Ego:</w:t>
      </w:r>
      <w:r w:rsidRPr="00502EFE">
        <w:rPr>
          <w:rFonts w:ascii="Arial" w:eastAsia="Times New Roman" w:hAnsi="Arial" w:cs="Arial"/>
          <w:color w:val="1F1F1F"/>
          <w:kern w:val="0"/>
          <w:lang w:bidi="ar-SA"/>
          <w14:ligatures w14:val="none"/>
        </w:rPr>
        <w:t xml:space="preserve"> Remove the "weights" of inherited dogmas.</w:t>
      </w:r>
    </w:p>
    <w:p w14:paraId="493327CF" w14:textId="77777777" w:rsidR="00502EFE" w:rsidRPr="00502EFE" w:rsidRDefault="00502EFE" w:rsidP="00502EFE">
      <w:pPr>
        <w:numPr>
          <w:ilvl w:val="0"/>
          <w:numId w:val="22"/>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Seek Certainty:</w:t>
      </w:r>
      <w:r w:rsidRPr="00502EFE">
        <w:rPr>
          <w:rFonts w:ascii="Arial" w:eastAsia="Times New Roman" w:hAnsi="Arial" w:cs="Arial"/>
          <w:color w:val="1F1F1F"/>
          <w:kern w:val="0"/>
          <w:lang w:bidi="ar-SA"/>
          <w14:ligatures w14:val="none"/>
        </w:rPr>
        <w:t xml:space="preserve"> Move from "Ritualism" to "Realization."</w:t>
      </w:r>
    </w:p>
    <w:p w14:paraId="4A8B05EB" w14:textId="77777777" w:rsidR="00502EFE" w:rsidRPr="00502EFE" w:rsidRDefault="00502EFE" w:rsidP="00502EFE">
      <w:pPr>
        <w:numPr>
          <w:ilvl w:val="0"/>
          <w:numId w:val="22"/>
        </w:num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b/>
          <w:bCs/>
          <w:color w:val="1F1F1F"/>
          <w:kern w:val="0"/>
          <w:bdr w:val="none" w:sz="0" w:space="0" w:color="auto" w:frame="1"/>
          <w:lang w:bidi="ar-SA"/>
          <w14:ligatures w14:val="none"/>
        </w:rPr>
        <w:t>Achieve Sovereignty:</w:t>
      </w:r>
      <w:r w:rsidRPr="00502EFE">
        <w:rPr>
          <w:rFonts w:ascii="Arial" w:eastAsia="Times New Roman" w:hAnsi="Arial" w:cs="Arial"/>
          <w:color w:val="1F1F1F"/>
          <w:kern w:val="0"/>
          <w:lang w:bidi="ar-SA"/>
          <w14:ligatures w14:val="none"/>
        </w:rPr>
        <w:t xml:space="preserve"> Reclaim your mind by understanding the immutable laws of existence.</w:t>
      </w:r>
    </w:p>
    <w:p w14:paraId="526EDA6B"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0F3F0945">
          <v:rect id="_x0000_i1048" style="width:0;height:1.5pt" o:hralign="center" o:hrstd="t" o:hrnoshade="t" o:hr="t" fillcolor="gray" stroked="f"/>
        </w:pict>
      </w:r>
    </w:p>
    <w:p w14:paraId="01BE10BE" w14:textId="77777777" w:rsidR="00502EFE" w:rsidRPr="00502EFE" w:rsidRDefault="00502EFE" w:rsidP="00502EFE">
      <w:pPr>
        <w:numPr>
          <w:ilvl w:val="0"/>
          <w:numId w:val="19"/>
        </w:numPr>
        <w:tabs>
          <w:tab w:val="clear" w:pos="720"/>
        </w:tabs>
        <w:bidi w:val="0"/>
        <w:spacing w:after="0" w:line="240" w:lineRule="auto"/>
        <w:ind w:left="0" w:firstLine="0"/>
        <w:outlineLvl w:val="1"/>
        <w:rPr>
          <w:rFonts w:ascii="Arial" w:eastAsia="Times New Roman" w:hAnsi="Arial" w:cs="Arial"/>
          <w:b/>
          <w:bCs/>
          <w:color w:val="1F1F1F"/>
          <w:kern w:val="0"/>
          <w:sz w:val="36"/>
          <w:szCs w:val="36"/>
          <w:lang w:bidi="ar-SA"/>
          <w14:ligatures w14:val="none"/>
        </w:rPr>
      </w:pPr>
      <w:r w:rsidRPr="00502EFE">
        <w:rPr>
          <w:rFonts w:ascii="Arial" w:eastAsia="Times New Roman" w:hAnsi="Arial" w:cs="Arial"/>
          <w:b/>
          <w:bCs/>
          <w:color w:val="1F1F1F"/>
          <w:kern w:val="0"/>
          <w:sz w:val="36"/>
          <w:szCs w:val="36"/>
          <w:bdr w:val="none" w:sz="0" w:space="0" w:color="auto" w:frame="1"/>
          <w:lang w:bidi="ar-SA"/>
          <w14:ligatures w14:val="none"/>
        </w:rPr>
        <w:t>V. A Note to the Global Reader</w:t>
      </w:r>
    </w:p>
    <w:p w14:paraId="739502A4" w14:textId="77777777" w:rsidR="00502EFE" w:rsidRPr="00502EFE" w:rsidRDefault="00502EFE" w:rsidP="00502EFE">
      <w:pPr>
        <w:bidi w:val="0"/>
        <w:spacing w:after="0" w:line="240" w:lineRule="auto"/>
        <w:rPr>
          <w:rFonts w:ascii="Arial" w:eastAsia="Times New Roman" w:hAnsi="Arial" w:cs="Arial"/>
          <w:color w:val="1F1F1F"/>
          <w:kern w:val="0"/>
          <w:lang w:bidi="ar-SA"/>
          <w14:ligatures w14:val="none"/>
        </w:rPr>
      </w:pPr>
      <w:r w:rsidRPr="00502EFE">
        <w:rPr>
          <w:rFonts w:ascii="Arial" w:eastAsia="Times New Roman" w:hAnsi="Arial" w:cs="Arial"/>
          <w:color w:val="1F1F1F"/>
          <w:kern w:val="0"/>
          <w:lang w:bidi="ar-SA"/>
          <w14:ligatures w14:val="none"/>
        </w:rPr>
        <w:t xml:space="preserve">This edition is </w:t>
      </w:r>
      <w:proofErr w:type="gramStart"/>
      <w:r w:rsidRPr="00502EFE">
        <w:rPr>
          <w:rFonts w:ascii="Arial" w:eastAsia="Times New Roman" w:hAnsi="Arial" w:cs="Arial"/>
          <w:color w:val="1F1F1F"/>
          <w:kern w:val="0"/>
          <w:lang w:bidi="ar-SA"/>
          <w14:ligatures w14:val="none"/>
        </w:rPr>
        <w:t xml:space="preserve">an </w:t>
      </w:r>
      <w:r w:rsidRPr="00502EFE">
        <w:rPr>
          <w:rFonts w:ascii="Arial" w:eastAsia="Times New Roman" w:hAnsi="Arial" w:cs="Arial"/>
          <w:b/>
          <w:bCs/>
          <w:color w:val="1F1F1F"/>
          <w:kern w:val="0"/>
          <w:bdr w:val="none" w:sz="0" w:space="0" w:color="auto" w:frame="1"/>
          <w:lang w:bidi="ar-SA"/>
          <w14:ligatures w14:val="none"/>
        </w:rPr>
        <w:t>"</w:t>
      </w:r>
      <w:proofErr w:type="gramEnd"/>
      <w:r w:rsidRPr="00502EFE">
        <w:rPr>
          <w:rFonts w:ascii="Arial" w:eastAsia="Times New Roman" w:hAnsi="Arial" w:cs="Arial"/>
          <w:b/>
          <w:bCs/>
          <w:color w:val="1F1F1F"/>
          <w:kern w:val="0"/>
          <w:bdr w:val="none" w:sz="0" w:space="0" w:color="auto" w:frame="1"/>
          <w:lang w:bidi="ar-SA"/>
          <w14:ligatures w14:val="none"/>
        </w:rPr>
        <w:t>Extraction of Essence."</w:t>
      </w:r>
      <w:r w:rsidRPr="00502EFE">
        <w:rPr>
          <w:rFonts w:ascii="Arial" w:eastAsia="Times New Roman" w:hAnsi="Arial" w:cs="Arial"/>
          <w:color w:val="1F1F1F"/>
          <w:kern w:val="0"/>
          <w:lang w:bidi="ar-SA"/>
          <w14:ligatures w14:val="none"/>
        </w:rPr>
        <w:t xml:space="preserve"> It bridges the gap between Arabic linguistic depth and universal human experience. It aims to offer </w:t>
      </w:r>
      <w:proofErr w:type="gramStart"/>
      <w:r w:rsidRPr="00502EFE">
        <w:rPr>
          <w:rFonts w:ascii="Arial" w:eastAsia="Times New Roman" w:hAnsi="Arial" w:cs="Arial"/>
          <w:color w:val="1F1F1F"/>
          <w:kern w:val="0"/>
          <w:lang w:bidi="ar-SA"/>
          <w14:ligatures w14:val="none"/>
        </w:rPr>
        <w:t>a spiritual</w:t>
      </w:r>
      <w:proofErr w:type="gramEnd"/>
      <w:r w:rsidRPr="00502EFE">
        <w:rPr>
          <w:rFonts w:ascii="Arial" w:eastAsia="Times New Roman" w:hAnsi="Arial" w:cs="Arial"/>
          <w:color w:val="1F1F1F"/>
          <w:kern w:val="0"/>
          <w:lang w:bidi="ar-SA"/>
          <w14:ligatures w14:val="none"/>
        </w:rPr>
        <w:t xml:space="preserve"> technology for the 21st century—a way to find "The Garden" </w:t>
      </w:r>
      <w:proofErr w:type="gramStart"/>
      <w:r w:rsidRPr="00502EFE">
        <w:rPr>
          <w:rFonts w:ascii="Arial" w:eastAsia="Times New Roman" w:hAnsi="Arial" w:cs="Arial"/>
          <w:color w:val="1F1F1F"/>
          <w:kern w:val="0"/>
          <w:lang w:bidi="ar-SA"/>
          <w14:ligatures w14:val="none"/>
        </w:rPr>
        <w:t>in the midst of</w:t>
      </w:r>
      <w:proofErr w:type="gramEnd"/>
      <w:r w:rsidRPr="00502EFE">
        <w:rPr>
          <w:rFonts w:ascii="Arial" w:eastAsia="Times New Roman" w:hAnsi="Arial" w:cs="Arial"/>
          <w:color w:val="1F1F1F"/>
          <w:kern w:val="0"/>
          <w:lang w:bidi="ar-SA"/>
          <w14:ligatures w14:val="none"/>
        </w:rPr>
        <w:t xml:space="preserve"> a chaotic world.</w:t>
      </w:r>
    </w:p>
    <w:p w14:paraId="36934192" w14:textId="77777777" w:rsidR="00502EFE" w:rsidRPr="00502EFE" w:rsidRDefault="001E30E2" w:rsidP="00502EFE">
      <w:pPr>
        <w:bidi w:val="0"/>
        <w:spacing w:after="120" w:line="240" w:lineRule="auto"/>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00535AC9">
          <v:rect id="_x0000_i1049" style="width:0;height:1.5pt" o:hralign="center" o:hrstd="t" o:hrnoshade="t" o:hr="t" fillcolor="gray" stroked="f"/>
        </w:pict>
      </w:r>
    </w:p>
    <w:sectPr w:rsidR="00502EFE" w:rsidRPr="00502EF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5EF9"/>
    <w:multiLevelType w:val="multilevel"/>
    <w:tmpl w:val="915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96144"/>
    <w:multiLevelType w:val="multilevel"/>
    <w:tmpl w:val="4C4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AEE55A0"/>
    <w:multiLevelType w:val="multilevel"/>
    <w:tmpl w:val="3F2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422DB"/>
    <w:multiLevelType w:val="multilevel"/>
    <w:tmpl w:val="DA1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51E3B"/>
    <w:multiLevelType w:val="multilevel"/>
    <w:tmpl w:val="CF0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C2319"/>
    <w:multiLevelType w:val="multilevel"/>
    <w:tmpl w:val="450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565DE"/>
    <w:multiLevelType w:val="multilevel"/>
    <w:tmpl w:val="908A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F7E37"/>
    <w:multiLevelType w:val="multilevel"/>
    <w:tmpl w:val="BDF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24D80"/>
    <w:multiLevelType w:val="multilevel"/>
    <w:tmpl w:val="FCF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14301"/>
    <w:multiLevelType w:val="multilevel"/>
    <w:tmpl w:val="9E941BF2"/>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C207696"/>
    <w:multiLevelType w:val="multilevel"/>
    <w:tmpl w:val="78BA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62113"/>
    <w:multiLevelType w:val="multilevel"/>
    <w:tmpl w:val="F782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785B91"/>
    <w:multiLevelType w:val="multilevel"/>
    <w:tmpl w:val="084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E2EFD"/>
    <w:multiLevelType w:val="multilevel"/>
    <w:tmpl w:val="A77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14213"/>
    <w:multiLevelType w:val="multilevel"/>
    <w:tmpl w:val="4612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16F2B"/>
    <w:multiLevelType w:val="multilevel"/>
    <w:tmpl w:val="1B0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8125F"/>
    <w:multiLevelType w:val="multilevel"/>
    <w:tmpl w:val="DE0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35366"/>
    <w:multiLevelType w:val="multilevel"/>
    <w:tmpl w:val="5A40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763261854">
    <w:abstractNumId w:val="10"/>
  </w:num>
  <w:num w:numId="5" w16cid:durableId="1213620299">
    <w:abstractNumId w:val="2"/>
  </w:num>
  <w:num w:numId="6" w16cid:durableId="766081019">
    <w:abstractNumId w:val="1"/>
  </w:num>
  <w:num w:numId="7" w16cid:durableId="734667579">
    <w:abstractNumId w:val="7"/>
  </w:num>
  <w:num w:numId="8" w16cid:durableId="1664241942">
    <w:abstractNumId w:val="13"/>
  </w:num>
  <w:num w:numId="9" w16cid:durableId="693962305">
    <w:abstractNumId w:val="18"/>
  </w:num>
  <w:num w:numId="10" w16cid:durableId="649552737">
    <w:abstractNumId w:val="4"/>
  </w:num>
  <w:num w:numId="11" w16cid:durableId="2106681875">
    <w:abstractNumId w:val="14"/>
  </w:num>
  <w:num w:numId="12" w16cid:durableId="1575432586">
    <w:abstractNumId w:val="12"/>
  </w:num>
  <w:num w:numId="13" w16cid:durableId="883104143">
    <w:abstractNumId w:val="15"/>
  </w:num>
  <w:num w:numId="14" w16cid:durableId="389229871">
    <w:abstractNumId w:val="8"/>
  </w:num>
  <w:num w:numId="15" w16cid:durableId="1898123292">
    <w:abstractNumId w:val="9"/>
  </w:num>
  <w:num w:numId="16" w16cid:durableId="1363827194">
    <w:abstractNumId w:val="16"/>
  </w:num>
  <w:num w:numId="17" w16cid:durableId="765149415">
    <w:abstractNumId w:val="0"/>
  </w:num>
  <w:num w:numId="18" w16cid:durableId="1747722978">
    <w:abstractNumId w:val="3"/>
  </w:num>
  <w:num w:numId="19" w16cid:durableId="873227074">
    <w:abstractNumId w:val="17"/>
  </w:num>
  <w:num w:numId="20" w16cid:durableId="1828088729">
    <w:abstractNumId w:val="6"/>
  </w:num>
  <w:num w:numId="21" w16cid:durableId="2007129248">
    <w:abstractNumId w:val="5"/>
  </w:num>
  <w:num w:numId="22" w16cid:durableId="1600983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F6"/>
    <w:rsid w:val="000779C9"/>
    <w:rsid w:val="000F0675"/>
    <w:rsid w:val="00287349"/>
    <w:rsid w:val="002A53E1"/>
    <w:rsid w:val="00316E3D"/>
    <w:rsid w:val="004032DE"/>
    <w:rsid w:val="0041679B"/>
    <w:rsid w:val="00477515"/>
    <w:rsid w:val="00502EFE"/>
    <w:rsid w:val="00515FF6"/>
    <w:rsid w:val="00594456"/>
    <w:rsid w:val="0063511A"/>
    <w:rsid w:val="00816121"/>
    <w:rsid w:val="00837E76"/>
    <w:rsid w:val="008B4E01"/>
    <w:rsid w:val="00A61FD5"/>
    <w:rsid w:val="00AA107E"/>
    <w:rsid w:val="00D169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80D3"/>
  <w15:chartTrackingRefBased/>
  <w15:docId w15:val="{CD70AE80-47F3-473B-B3EB-A924B159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515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515FF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15FF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15F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15F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15F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15F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15F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515FF6"/>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515FF6"/>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515FF6"/>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515FF6"/>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515FF6"/>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515FF6"/>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515FF6"/>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515FF6"/>
    <w:rPr>
      <w:rFonts w:eastAsiaTheme="majorEastAsia" w:cstheme="majorBidi"/>
      <w:color w:val="272727" w:themeColor="text1" w:themeTint="D8"/>
      <w:lang w:bidi="ar-MA"/>
    </w:rPr>
  </w:style>
  <w:style w:type="paragraph" w:styleId="a3">
    <w:name w:val="Title"/>
    <w:basedOn w:val="a"/>
    <w:next w:val="a"/>
    <w:link w:val="Char"/>
    <w:uiPriority w:val="10"/>
    <w:qFormat/>
    <w:rsid w:val="00515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15FF6"/>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515FF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15FF6"/>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515FF6"/>
    <w:pPr>
      <w:spacing w:before="160"/>
      <w:jc w:val="center"/>
    </w:pPr>
    <w:rPr>
      <w:i/>
      <w:iCs/>
      <w:color w:val="404040" w:themeColor="text1" w:themeTint="BF"/>
    </w:rPr>
  </w:style>
  <w:style w:type="character" w:customStyle="1" w:styleId="Char1">
    <w:name w:val="اقتباس Char"/>
    <w:basedOn w:val="a0"/>
    <w:link w:val="a5"/>
    <w:uiPriority w:val="29"/>
    <w:rsid w:val="00515FF6"/>
    <w:rPr>
      <w:i/>
      <w:iCs/>
      <w:color w:val="404040" w:themeColor="text1" w:themeTint="BF"/>
      <w:lang w:bidi="ar-MA"/>
    </w:rPr>
  </w:style>
  <w:style w:type="paragraph" w:styleId="a6">
    <w:name w:val="List Paragraph"/>
    <w:basedOn w:val="a"/>
    <w:uiPriority w:val="34"/>
    <w:qFormat/>
    <w:rsid w:val="00515FF6"/>
    <w:pPr>
      <w:ind w:left="720"/>
      <w:contextualSpacing/>
    </w:pPr>
  </w:style>
  <w:style w:type="character" w:styleId="a7">
    <w:name w:val="Intense Emphasis"/>
    <w:basedOn w:val="a0"/>
    <w:uiPriority w:val="21"/>
    <w:qFormat/>
    <w:rsid w:val="00515FF6"/>
    <w:rPr>
      <w:i/>
      <w:iCs/>
      <w:color w:val="0F4761" w:themeColor="accent1" w:themeShade="BF"/>
    </w:rPr>
  </w:style>
  <w:style w:type="paragraph" w:styleId="a8">
    <w:name w:val="Intense Quote"/>
    <w:basedOn w:val="a"/>
    <w:next w:val="a"/>
    <w:link w:val="Char2"/>
    <w:uiPriority w:val="30"/>
    <w:qFormat/>
    <w:rsid w:val="00515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15FF6"/>
    <w:rPr>
      <w:i/>
      <w:iCs/>
      <w:color w:val="0F4761" w:themeColor="accent1" w:themeShade="BF"/>
      <w:lang w:bidi="ar-MA"/>
    </w:rPr>
  </w:style>
  <w:style w:type="character" w:styleId="a9">
    <w:name w:val="Intense Reference"/>
    <w:basedOn w:val="a0"/>
    <w:uiPriority w:val="32"/>
    <w:qFormat/>
    <w:rsid w:val="00515FF6"/>
    <w:rPr>
      <w:b/>
      <w:bCs/>
      <w:smallCaps/>
      <w:color w:val="0F4761" w:themeColor="accent1" w:themeShade="BF"/>
      <w:spacing w:val="5"/>
    </w:rPr>
  </w:style>
  <w:style w:type="character" w:styleId="Hyperlink">
    <w:name w:val="Hyperlink"/>
    <w:basedOn w:val="a0"/>
    <w:uiPriority w:val="99"/>
    <w:unhideWhenUsed/>
    <w:rsid w:val="00515FF6"/>
    <w:rPr>
      <w:color w:val="467886" w:themeColor="hyperlink"/>
      <w:u w:val="single"/>
    </w:rPr>
  </w:style>
  <w:style w:type="character" w:styleId="aa">
    <w:name w:val="Unresolved Mention"/>
    <w:basedOn w:val="a0"/>
    <w:uiPriority w:val="99"/>
    <w:semiHidden/>
    <w:unhideWhenUsed/>
    <w:rsid w:val="00515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asserhabitat.github.io/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2657</Words>
  <Characters>15146</Characters>
  <Application>Microsoft Office Word</Application>
  <DocSecurity>0</DocSecurity>
  <Lines>126</Lines>
  <Paragraphs>35</Paragraphs>
  <ScaleCrop>false</ScaleCrop>
  <HeadingPairs>
    <vt:vector size="4" baseType="variant">
      <vt:variant>
        <vt:lpstr>العنوان</vt:lpstr>
      </vt:variant>
      <vt:variant>
        <vt:i4>1</vt:i4>
      </vt:variant>
      <vt:variant>
        <vt:lpstr>عناوين</vt:lpstr>
      </vt:variant>
      <vt:variant>
        <vt:i4>12</vt:i4>
      </vt:variant>
    </vt:vector>
  </HeadingPairs>
  <TitlesOfParts>
    <vt:vector size="13" baseType="lpstr">
      <vt:lpstr/>
      <vt:lpstr>Shadows of Heaven, Hell, and Jahannam A Manifesto for Cognitive Sovereignty and </vt:lpstr>
      <vt:lpstr>Introduction</vt:lpstr>
      <vt:lpstr>Chapter One</vt:lpstr>
      <vt:lpstr>Chapter Two</vt:lpstr>
      <vt:lpstr>Chapter Three</vt:lpstr>
      <vt:lpstr>Chapter Four</vt:lpstr>
      <vt:lpstr>Chapter Five</vt:lpstr>
      <vt:lpstr>Chapter Six</vt:lpstr>
      <vt:lpstr>Chapter Seven</vt:lpstr>
      <vt:lpstr>Chapter Eight</vt:lpstr>
      <vt:lpstr>Chapter Nine</vt:lpstr>
      <vt:lpstr>Conclusion</vt:lpstr>
    </vt:vector>
  </TitlesOfParts>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2026-02-27T12:23:00Z</dcterms:created>
  <dcterms:modified xsi:type="dcterms:W3CDTF">2026-02-27T12:23:00Z</dcterms:modified>
</cp:coreProperties>
</file>