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b/>
          <w:bCs/>
          <w:sz w:val="24"/>
          <w:szCs w:val="24"/>
        </w:rPr>
      </w:pPr>
      <w:r>
        <w:rPr>
          <w:rFonts w:ascii="Times New Roman" w:hAnsi="Times New Roman"/>
          <w:b/>
          <w:bCs/>
          <w:sz w:val="24"/>
          <w:szCs w:val="24"/>
        </w:rPr>
        <w:t>Curso</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 CST em ADS.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Data: 15/06/2021.</w:t>
      </w:r>
    </w:p>
    <w:p>
      <w:pPr>
        <w:spacing w:after="0" w:line="240" w:lineRule="auto"/>
        <w:rPr>
          <w:rFonts w:ascii="Times New Roman" w:hAnsi="Times New Roman"/>
          <w:b/>
          <w:bCs/>
          <w:sz w:val="24"/>
          <w:szCs w:val="24"/>
        </w:rPr>
      </w:pPr>
      <w:r>
        <w:rPr>
          <w:rFonts w:ascii="Times New Roman" w:hAnsi="Times New Roman"/>
          <w:b/>
          <w:bCs/>
          <w:sz w:val="24"/>
          <w:szCs w:val="24"/>
        </w:rPr>
        <w:t>Disciplina</w:t>
      </w:r>
      <w:r>
        <w:rPr>
          <w:rFonts w:ascii="Times New Roman" w:hAnsi="Times New Roman"/>
          <w:b/>
          <w:bCs/>
          <w:sz w:val="24"/>
          <w:szCs w:val="24"/>
        </w:rPr>
        <w:tab/>
      </w:r>
      <w:r>
        <w:rPr>
          <w:rFonts w:ascii="Times New Roman" w:hAnsi="Times New Roman"/>
          <w:b/>
          <w:bCs/>
          <w:sz w:val="24"/>
          <w:szCs w:val="24"/>
        </w:rPr>
        <w:t>: Programação Orientada a Objetos</w:t>
      </w:r>
      <w:r>
        <w:rPr>
          <w:rFonts w:ascii="Times New Roman" w:hAnsi="Times New Roman"/>
          <w:b/>
          <w:bCs/>
          <w:sz w:val="24"/>
          <w:szCs w:val="24"/>
        </w:rPr>
        <w:tab/>
      </w:r>
      <w:r>
        <w:rPr>
          <w:rFonts w:ascii="Times New Roman" w:hAnsi="Times New Roman"/>
          <w:b/>
          <w:bCs/>
          <w:sz w:val="24"/>
          <w:szCs w:val="24"/>
        </w:rPr>
        <w:tab/>
      </w:r>
    </w:p>
    <w:p>
      <w:pPr>
        <w:spacing w:after="0" w:line="240" w:lineRule="auto"/>
        <w:rPr>
          <w:rFonts w:ascii="Times New Roman" w:hAnsi="Times New Roman"/>
          <w:b/>
          <w:bCs/>
          <w:sz w:val="24"/>
          <w:szCs w:val="24"/>
        </w:rPr>
      </w:pPr>
      <w:r>
        <w:rPr>
          <w:rFonts w:ascii="Times New Roman" w:hAnsi="Times New Roman"/>
          <w:b/>
          <w:bCs/>
          <w:sz w:val="24"/>
          <w:szCs w:val="24"/>
        </w:rPr>
        <w:t>Professor</w:t>
      </w:r>
      <w:r>
        <w:rPr>
          <w:rFonts w:ascii="Times New Roman" w:hAnsi="Times New Roman"/>
          <w:b/>
          <w:bCs/>
          <w:sz w:val="24"/>
          <w:szCs w:val="24"/>
        </w:rPr>
        <w:tab/>
      </w:r>
      <w:r>
        <w:rPr>
          <w:rFonts w:ascii="Times New Roman" w:hAnsi="Times New Roman"/>
          <w:b/>
          <w:bCs/>
          <w:sz w:val="24"/>
          <w:szCs w:val="24"/>
        </w:rPr>
        <w:t>: Roberval Silva Bett.</w:t>
      </w:r>
    </w:p>
    <w:p>
      <w:pPr>
        <w:spacing w:after="0" w:line="240" w:lineRule="auto"/>
        <w:rPr>
          <w:rFonts w:hint="default" w:ascii="Times New Roman" w:hAnsi="Times New Roman"/>
          <w:b/>
          <w:bCs/>
          <w:sz w:val="24"/>
          <w:szCs w:val="24"/>
          <w:lang w:val="pt-BR"/>
        </w:rPr>
      </w:pPr>
      <w:r>
        <w:rPr>
          <w:rFonts w:ascii="Times New Roman" w:hAnsi="Times New Roman"/>
          <w:b/>
          <w:bCs/>
          <w:sz w:val="24"/>
          <w:szCs w:val="24"/>
        </w:rPr>
        <w:t>Aluno</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 xml:space="preserve">: </w:t>
      </w:r>
      <w:r>
        <w:rPr>
          <w:rFonts w:hint="default" w:ascii="Times New Roman" w:hAnsi="Times New Roman"/>
          <w:b/>
          <w:bCs/>
          <w:sz w:val="24"/>
          <w:szCs w:val="24"/>
          <w:lang w:val="pt-BR"/>
        </w:rPr>
        <w:t>NASSER MAHER HELAL OTHMAN</w:t>
      </w:r>
    </w:p>
    <w:p>
      <w:pPr>
        <w:spacing w:after="0" w:line="240" w:lineRule="auto"/>
        <w:rPr>
          <w:rFonts w:ascii="Times New Roman" w:hAnsi="Times New Roman"/>
          <w:sz w:val="28"/>
          <w:szCs w:val="28"/>
        </w:rPr>
      </w:pPr>
    </w:p>
    <w:p>
      <w:pPr>
        <w:spacing w:after="0" w:line="240" w:lineRule="auto"/>
        <w:jc w:val="center"/>
        <w:rPr>
          <w:rFonts w:ascii="Times New Roman" w:hAnsi="Times New Roman"/>
          <w:b/>
          <w:bCs/>
          <w:sz w:val="28"/>
          <w:szCs w:val="28"/>
          <w:u w:val="single"/>
        </w:rPr>
      </w:pPr>
      <w:r>
        <w:rPr>
          <w:rFonts w:ascii="Times New Roman" w:hAnsi="Times New Roman"/>
          <w:b/>
          <w:bCs/>
          <w:sz w:val="28"/>
          <w:szCs w:val="28"/>
          <w:u w:val="single"/>
        </w:rPr>
        <w:t>Avalição II</w:t>
      </w:r>
    </w:p>
    <w:p>
      <w:pPr>
        <w:rPr>
          <w:rFonts w:ascii="Times New Roman" w:hAnsi="Times New Roman"/>
          <w:b/>
          <w:bCs/>
          <w:sz w:val="20"/>
          <w:szCs w:val="20"/>
        </w:rPr>
      </w:pPr>
      <w:r>
        <w:rPr>
          <w:rFonts w:ascii="Times New Roman" w:hAnsi="Times New Roman"/>
          <w:b/>
          <w:bCs/>
          <w:sz w:val="20"/>
          <w:szCs w:val="20"/>
        </w:rPr>
        <w:t>Obs.: Lembre-se de aplicar as técnicas que você já conhece de OO na resolução das atividades.</w:t>
      </w:r>
    </w:p>
    <w:p>
      <w:pPr>
        <w:pStyle w:val="26"/>
        <w:numPr>
          <w:ilvl w:val="0"/>
          <w:numId w:val="1"/>
        </w:numPr>
        <w:jc w:val="both"/>
        <w:rPr>
          <w:rFonts w:ascii="Times New Roman" w:hAnsi="Times New Roman"/>
          <w:sz w:val="28"/>
          <w:szCs w:val="28"/>
        </w:rPr>
      </w:pPr>
      <w:r>
        <w:rPr>
          <w:rFonts w:ascii="Times New Roman" w:hAnsi="Times New Roman"/>
          <w:sz w:val="28"/>
          <w:szCs w:val="28"/>
        </w:rPr>
        <w:t xml:space="preserve">(1,0 ponto) A seguir são apresentadas algumas opções e entre elas marque as que caracterizam os </w:t>
      </w:r>
      <w:r>
        <w:rPr>
          <w:rFonts w:ascii="Times New Roman" w:hAnsi="Times New Roman"/>
          <w:b/>
          <w:bCs/>
          <w:sz w:val="28"/>
          <w:szCs w:val="28"/>
        </w:rPr>
        <w:t>pilares</w:t>
      </w:r>
      <w:r>
        <w:rPr>
          <w:rFonts w:ascii="Times New Roman" w:hAnsi="Times New Roman"/>
          <w:sz w:val="28"/>
          <w:szCs w:val="28"/>
        </w:rPr>
        <w:t xml:space="preserve"> da Programação Orientada a Objetos:</w:t>
      </w:r>
    </w:p>
    <w:p>
      <w:pPr>
        <w:pStyle w:val="26"/>
        <w:numPr>
          <w:ilvl w:val="1"/>
          <w:numId w:val="1"/>
        </w:numPr>
        <w:jc w:val="both"/>
        <w:rPr>
          <w:rFonts w:ascii="Times New Roman" w:hAnsi="Times New Roman"/>
          <w:sz w:val="28"/>
          <w:szCs w:val="28"/>
        </w:rPr>
      </w:pPr>
      <w:r>
        <w:rPr>
          <w:rFonts w:ascii="Times New Roman" w:hAnsi="Times New Roman"/>
          <w:sz w:val="28"/>
          <w:szCs w:val="28"/>
        </w:rPr>
        <w:t>(</w:t>
      </w:r>
      <w:r>
        <w:rPr>
          <w:rFonts w:hint="default" w:ascii="Times New Roman" w:hAnsi="Times New Roman"/>
          <w:sz w:val="28"/>
          <w:szCs w:val="28"/>
          <w:lang w:val="pt-BR"/>
        </w:rPr>
        <w:t>X</w:t>
      </w:r>
      <w:r>
        <w:rPr>
          <w:rFonts w:ascii="Times New Roman" w:hAnsi="Times New Roman"/>
          <w:sz w:val="28"/>
          <w:szCs w:val="28"/>
        </w:rPr>
        <w:t>) Polimorfismo;</w:t>
      </w:r>
    </w:p>
    <w:p>
      <w:pPr>
        <w:pStyle w:val="26"/>
        <w:numPr>
          <w:ilvl w:val="1"/>
          <w:numId w:val="1"/>
        </w:numPr>
        <w:jc w:val="both"/>
        <w:rPr>
          <w:rFonts w:ascii="Times New Roman" w:hAnsi="Times New Roman"/>
          <w:sz w:val="28"/>
          <w:szCs w:val="28"/>
        </w:rPr>
      </w:pPr>
      <w:r>
        <w:rPr>
          <w:rFonts w:ascii="Times New Roman" w:hAnsi="Times New Roman"/>
          <w:sz w:val="28"/>
          <w:szCs w:val="28"/>
        </w:rPr>
        <w:t>( ) Boas Práticas;</w:t>
      </w:r>
    </w:p>
    <w:p>
      <w:pPr>
        <w:pStyle w:val="26"/>
        <w:numPr>
          <w:ilvl w:val="1"/>
          <w:numId w:val="1"/>
        </w:numPr>
        <w:jc w:val="both"/>
        <w:rPr>
          <w:rFonts w:ascii="Times New Roman" w:hAnsi="Times New Roman"/>
          <w:sz w:val="28"/>
          <w:szCs w:val="28"/>
        </w:rPr>
      </w:pPr>
      <w:r>
        <w:rPr>
          <w:rFonts w:ascii="Times New Roman" w:hAnsi="Times New Roman"/>
          <w:sz w:val="28"/>
          <w:szCs w:val="28"/>
        </w:rPr>
        <w:t>(</w:t>
      </w:r>
      <w:r>
        <w:rPr>
          <w:rFonts w:hint="default" w:ascii="Times New Roman" w:hAnsi="Times New Roman"/>
          <w:sz w:val="28"/>
          <w:szCs w:val="28"/>
          <w:lang w:val="pt-BR"/>
        </w:rPr>
        <w:t>X</w:t>
      </w:r>
      <w:r>
        <w:rPr>
          <w:rFonts w:ascii="Times New Roman" w:hAnsi="Times New Roman"/>
          <w:sz w:val="28"/>
          <w:szCs w:val="28"/>
        </w:rPr>
        <w:t>) Herança;</w:t>
      </w:r>
    </w:p>
    <w:p>
      <w:pPr>
        <w:pStyle w:val="26"/>
        <w:numPr>
          <w:ilvl w:val="1"/>
          <w:numId w:val="1"/>
        </w:numPr>
        <w:jc w:val="both"/>
        <w:rPr>
          <w:rFonts w:ascii="Times New Roman" w:hAnsi="Times New Roman"/>
          <w:sz w:val="28"/>
          <w:szCs w:val="28"/>
        </w:rPr>
      </w:pPr>
      <w:r>
        <w:rPr>
          <w:rFonts w:ascii="Times New Roman" w:hAnsi="Times New Roman"/>
          <w:sz w:val="28"/>
          <w:szCs w:val="28"/>
        </w:rPr>
        <w:t>( ) Métodos e Classes;</w:t>
      </w:r>
    </w:p>
    <w:p>
      <w:pPr>
        <w:pStyle w:val="26"/>
        <w:numPr>
          <w:ilvl w:val="1"/>
          <w:numId w:val="1"/>
        </w:numPr>
        <w:jc w:val="both"/>
        <w:rPr>
          <w:rFonts w:ascii="Times New Roman" w:hAnsi="Times New Roman"/>
          <w:sz w:val="28"/>
          <w:szCs w:val="28"/>
        </w:rPr>
      </w:pPr>
      <w:r>
        <w:rPr>
          <w:rFonts w:ascii="Times New Roman" w:hAnsi="Times New Roman"/>
          <w:sz w:val="28"/>
          <w:szCs w:val="28"/>
        </w:rPr>
        <w:t>(</w:t>
      </w:r>
      <w:r>
        <w:rPr>
          <w:rFonts w:hint="default" w:ascii="Times New Roman" w:hAnsi="Times New Roman"/>
          <w:sz w:val="28"/>
          <w:szCs w:val="28"/>
          <w:lang w:val="pt-BR"/>
        </w:rPr>
        <w:t>X</w:t>
      </w:r>
      <w:r>
        <w:rPr>
          <w:rFonts w:ascii="Times New Roman" w:hAnsi="Times New Roman"/>
          <w:sz w:val="28"/>
          <w:szCs w:val="28"/>
        </w:rPr>
        <w:t>) Abstração;</w:t>
      </w:r>
    </w:p>
    <w:p>
      <w:pPr>
        <w:pStyle w:val="26"/>
        <w:numPr>
          <w:ilvl w:val="1"/>
          <w:numId w:val="1"/>
        </w:numPr>
        <w:jc w:val="both"/>
        <w:rPr>
          <w:rFonts w:ascii="Times New Roman" w:hAnsi="Times New Roman"/>
          <w:sz w:val="28"/>
          <w:szCs w:val="28"/>
        </w:rPr>
      </w:pPr>
      <w:r>
        <w:rPr>
          <w:rFonts w:ascii="Times New Roman" w:hAnsi="Times New Roman"/>
          <w:sz w:val="28"/>
          <w:szCs w:val="28"/>
        </w:rPr>
        <w:t>(</w:t>
      </w:r>
      <w:r>
        <w:rPr>
          <w:rFonts w:hint="default" w:ascii="Times New Roman" w:hAnsi="Times New Roman"/>
          <w:sz w:val="28"/>
          <w:szCs w:val="28"/>
          <w:lang w:val="pt-BR"/>
        </w:rPr>
        <w:t>X</w:t>
      </w:r>
      <w:r>
        <w:rPr>
          <w:rFonts w:ascii="Times New Roman" w:hAnsi="Times New Roman"/>
          <w:sz w:val="28"/>
          <w:szCs w:val="28"/>
        </w:rPr>
        <w:t>) Encapsulamento;</w:t>
      </w:r>
    </w:p>
    <w:p>
      <w:pPr>
        <w:pStyle w:val="26"/>
        <w:jc w:val="both"/>
        <w:rPr>
          <w:rFonts w:ascii="Times New Roman" w:hAnsi="Times New Roman"/>
          <w:sz w:val="28"/>
          <w:szCs w:val="28"/>
        </w:rPr>
      </w:pPr>
    </w:p>
    <w:p>
      <w:pPr>
        <w:pStyle w:val="26"/>
        <w:numPr>
          <w:ilvl w:val="0"/>
          <w:numId w:val="1"/>
        </w:numPr>
        <w:jc w:val="both"/>
        <w:rPr>
          <w:rFonts w:ascii="Times New Roman" w:hAnsi="Times New Roman"/>
          <w:sz w:val="28"/>
          <w:szCs w:val="28"/>
        </w:rPr>
      </w:pPr>
      <w:r>
        <w:rPr>
          <w:rFonts w:ascii="Times New Roman" w:hAnsi="Times New Roman"/>
          <w:sz w:val="28"/>
          <w:szCs w:val="28"/>
        </w:rPr>
        <w:t xml:space="preserve">(1,0 ponto) Em POO as classes representam a </w:t>
      </w:r>
      <w:r>
        <w:rPr>
          <w:rFonts w:hint="default" w:ascii="Times New Roman" w:hAnsi="Times New Roman"/>
          <w:sz w:val="28"/>
          <w:szCs w:val="28"/>
          <w:lang w:val="pt-BR"/>
        </w:rPr>
        <w:t>ESTRUTURA</w:t>
      </w:r>
      <w:r>
        <w:rPr>
          <w:rFonts w:ascii="Times New Roman" w:hAnsi="Times New Roman"/>
          <w:sz w:val="28"/>
          <w:szCs w:val="28"/>
        </w:rPr>
        <w:t xml:space="preserve"> de um objeto, ou seja, suas </w:t>
      </w:r>
      <w:r>
        <w:rPr>
          <w:rFonts w:hint="default" w:ascii="Times New Roman" w:hAnsi="Times New Roman"/>
          <w:sz w:val="28"/>
          <w:szCs w:val="28"/>
        </w:rPr>
        <w:t>CARACTERISTICAS</w:t>
      </w:r>
      <w:r>
        <w:rPr>
          <w:rFonts w:ascii="Times New Roman" w:hAnsi="Times New Roman"/>
          <w:sz w:val="28"/>
          <w:szCs w:val="28"/>
        </w:rPr>
        <w:t xml:space="preserve"> e </w:t>
      </w:r>
      <w:r>
        <w:rPr>
          <w:rFonts w:hint="default" w:ascii="Times New Roman" w:hAnsi="Times New Roman"/>
          <w:sz w:val="28"/>
          <w:szCs w:val="28"/>
        </w:rPr>
        <w:t>FUNCIONALIDADES</w:t>
      </w:r>
      <w:r>
        <w:rPr>
          <w:rFonts w:hint="default" w:ascii="Times New Roman" w:hAnsi="Times New Roman"/>
          <w:sz w:val="28"/>
          <w:szCs w:val="28"/>
          <w:lang w:val="pt-BR"/>
        </w:rPr>
        <w:t>.</w:t>
      </w:r>
    </w:p>
    <w:p>
      <w:pPr>
        <w:pStyle w:val="26"/>
        <w:jc w:val="both"/>
        <w:rPr>
          <w:rFonts w:ascii="Times New Roman" w:hAnsi="Times New Roman"/>
          <w:sz w:val="28"/>
          <w:szCs w:val="28"/>
        </w:rPr>
      </w:pPr>
    </w:p>
    <w:p>
      <w:pPr>
        <w:pStyle w:val="26"/>
        <w:jc w:val="both"/>
        <w:rPr>
          <w:rFonts w:ascii="Times New Roman" w:hAnsi="Times New Roman"/>
          <w:sz w:val="28"/>
          <w:szCs w:val="28"/>
        </w:rPr>
      </w:pPr>
    </w:p>
    <w:p>
      <w:pPr>
        <w:pStyle w:val="26"/>
        <w:numPr>
          <w:ilvl w:val="0"/>
          <w:numId w:val="1"/>
        </w:numPr>
        <w:jc w:val="both"/>
        <w:rPr>
          <w:rFonts w:ascii="Times New Roman" w:hAnsi="Times New Roman"/>
          <w:sz w:val="28"/>
          <w:szCs w:val="28"/>
        </w:rPr>
      </w:pPr>
      <w:r>
        <w:rPr>
          <w:rFonts w:ascii="Times New Roman" w:hAnsi="Times New Roman"/>
          <w:sz w:val="28"/>
          <w:szCs w:val="28"/>
        </w:rPr>
        <w:t>(1,5 ponto) Os métodos representam ações(procedimentos) que podem ser desenvolvidos por uma classe. Discorra os seus conhecimentos sobre:</w:t>
      </w:r>
    </w:p>
    <w:p>
      <w:pPr>
        <w:pStyle w:val="26"/>
        <w:numPr>
          <w:ilvl w:val="1"/>
          <w:numId w:val="1"/>
        </w:numPr>
        <w:jc w:val="both"/>
        <w:rPr>
          <w:rFonts w:ascii="Times New Roman" w:hAnsi="Times New Roman"/>
          <w:sz w:val="28"/>
          <w:szCs w:val="28"/>
        </w:rPr>
      </w:pPr>
      <w:r>
        <w:rPr>
          <w:rFonts w:ascii="Times New Roman" w:hAnsi="Times New Roman"/>
          <w:sz w:val="28"/>
          <w:szCs w:val="28"/>
        </w:rPr>
        <w:t>Métodos Construtores:</w:t>
      </w:r>
    </w:p>
    <w:p>
      <w:pPr>
        <w:pStyle w:val="26"/>
        <w:numPr>
          <w:numId w:val="0"/>
        </w:numPr>
        <w:ind w:left="1080" w:leftChars="0"/>
        <w:jc w:val="both"/>
        <w:rPr>
          <w:rFonts w:hint="default" w:ascii="Times New Roman" w:hAnsi="Times New Roman"/>
          <w:sz w:val="28"/>
          <w:szCs w:val="28"/>
          <w:lang w:val="pt-BR"/>
        </w:rPr>
      </w:pPr>
      <w:r>
        <w:rPr>
          <w:rFonts w:hint="default" w:ascii="Times New Roman" w:hAnsi="Times New Roman"/>
          <w:sz w:val="28"/>
          <w:szCs w:val="28"/>
          <w:lang w:val="pt-BR"/>
        </w:rPr>
        <w:t>D</w:t>
      </w:r>
      <w:r>
        <w:rPr>
          <w:rFonts w:hint="default" w:ascii="Times New Roman" w:hAnsi="Times New Roman"/>
          <w:sz w:val="28"/>
          <w:szCs w:val="28"/>
        </w:rPr>
        <w:t>etermina que ações devem ser executadas quando da criação de um objeto</w:t>
      </w:r>
      <w:r>
        <w:rPr>
          <w:rFonts w:hint="default" w:ascii="Times New Roman" w:hAnsi="Times New Roman"/>
          <w:sz w:val="28"/>
          <w:szCs w:val="28"/>
          <w:lang w:val="pt-BR"/>
        </w:rPr>
        <w:t>.</w:t>
      </w:r>
    </w:p>
    <w:p>
      <w:pPr>
        <w:pStyle w:val="26"/>
        <w:ind w:left="1440"/>
        <w:jc w:val="both"/>
        <w:rPr>
          <w:rFonts w:ascii="Times New Roman" w:hAnsi="Times New Roman"/>
          <w:sz w:val="28"/>
          <w:szCs w:val="28"/>
        </w:rPr>
      </w:pPr>
    </w:p>
    <w:p>
      <w:pPr>
        <w:pStyle w:val="26"/>
        <w:numPr>
          <w:ilvl w:val="1"/>
          <w:numId w:val="1"/>
        </w:numPr>
        <w:jc w:val="both"/>
        <w:rPr>
          <w:rFonts w:ascii="Times New Roman" w:hAnsi="Times New Roman"/>
          <w:sz w:val="28"/>
          <w:szCs w:val="28"/>
        </w:rPr>
      </w:pPr>
      <w:r>
        <w:rPr>
          <w:rFonts w:ascii="Times New Roman" w:hAnsi="Times New Roman"/>
          <w:sz w:val="28"/>
          <w:szCs w:val="28"/>
        </w:rPr>
        <w:t>Sobrecarga de Métodos:</w:t>
      </w:r>
    </w:p>
    <w:p>
      <w:pPr>
        <w:pStyle w:val="26"/>
        <w:rPr>
          <w:rFonts w:hint="default" w:ascii="Times New Roman" w:hAnsi="Times New Roman"/>
          <w:sz w:val="28"/>
          <w:szCs w:val="28"/>
          <w:lang w:val="pt-BR"/>
        </w:rPr>
      </w:pPr>
      <w:r>
        <w:rPr>
          <w:rFonts w:hint="default" w:ascii="Times New Roman" w:hAnsi="Times New Roman"/>
          <w:sz w:val="28"/>
          <w:szCs w:val="28"/>
          <w:lang w:val="pt-BR"/>
        </w:rPr>
        <w:t>É</w:t>
      </w:r>
      <w:r>
        <w:rPr>
          <w:rFonts w:hint="default" w:ascii="Times New Roman" w:hAnsi="Times New Roman"/>
          <w:sz w:val="28"/>
          <w:szCs w:val="28"/>
        </w:rPr>
        <w:t xml:space="preserve"> a existência de vários métodos com o mesmo nome</w:t>
      </w:r>
      <w:r>
        <w:rPr>
          <w:rFonts w:hint="default" w:ascii="Times New Roman" w:hAnsi="Times New Roman"/>
          <w:sz w:val="28"/>
          <w:szCs w:val="28"/>
          <w:lang w:val="pt-BR"/>
        </w:rPr>
        <w:t>.</w:t>
      </w:r>
    </w:p>
    <w:p>
      <w:pPr>
        <w:pStyle w:val="26"/>
        <w:ind w:left="1440"/>
        <w:jc w:val="both"/>
        <w:rPr>
          <w:rFonts w:ascii="Times New Roman" w:hAnsi="Times New Roman"/>
          <w:sz w:val="28"/>
          <w:szCs w:val="28"/>
        </w:rPr>
      </w:pPr>
    </w:p>
    <w:p>
      <w:pPr>
        <w:pStyle w:val="26"/>
        <w:numPr>
          <w:ilvl w:val="1"/>
          <w:numId w:val="1"/>
        </w:numPr>
        <w:jc w:val="both"/>
        <w:rPr>
          <w:rFonts w:ascii="Times New Roman" w:hAnsi="Times New Roman"/>
          <w:sz w:val="28"/>
          <w:szCs w:val="28"/>
        </w:rPr>
      </w:pPr>
      <w:r>
        <w:rPr>
          <w:rFonts w:ascii="Times New Roman" w:hAnsi="Times New Roman"/>
          <w:sz w:val="28"/>
          <w:szCs w:val="28"/>
        </w:rPr>
        <w:t>Métodos Set e Get:</w:t>
      </w:r>
    </w:p>
    <w:p>
      <w:pPr>
        <w:pStyle w:val="26"/>
        <w:jc w:val="both"/>
        <w:rPr>
          <w:rFonts w:hint="default" w:ascii="Times New Roman" w:hAnsi="Times New Roman"/>
          <w:sz w:val="28"/>
          <w:szCs w:val="28"/>
          <w:lang w:val="pt-BR"/>
        </w:rPr>
      </w:pPr>
      <w:r>
        <w:rPr>
          <w:rFonts w:hint="default" w:ascii="Times New Roman" w:hAnsi="Times New Roman"/>
          <w:sz w:val="28"/>
          <w:szCs w:val="28"/>
          <w:lang w:val="pt-BR"/>
        </w:rPr>
        <w:t>Serve para definir o valor de um atributo ou obter o valor de determinado atributo.</w:t>
      </w:r>
      <w:bookmarkStart w:id="0" w:name="_GoBack"/>
      <w:bookmarkEnd w:id="0"/>
    </w:p>
    <w:p>
      <w:pPr>
        <w:pStyle w:val="26"/>
        <w:jc w:val="both"/>
        <w:rPr>
          <w:rFonts w:ascii="Times New Roman" w:hAnsi="Times New Roman"/>
          <w:sz w:val="28"/>
          <w:szCs w:val="28"/>
        </w:rPr>
      </w:pPr>
    </w:p>
    <w:p>
      <w:pPr>
        <w:pStyle w:val="26"/>
        <w:numPr>
          <w:ilvl w:val="0"/>
          <w:numId w:val="1"/>
        </w:numPr>
        <w:jc w:val="both"/>
        <w:rPr>
          <w:rFonts w:ascii="Times New Roman" w:hAnsi="Times New Roman"/>
          <w:sz w:val="28"/>
          <w:szCs w:val="28"/>
        </w:rPr>
      </w:pPr>
      <w:r>
        <w:rPr>
          <w:rFonts w:ascii="Times New Roman" w:hAnsi="Times New Roman"/>
          <w:sz w:val="28"/>
          <w:szCs w:val="28"/>
        </w:rPr>
        <w:t xml:space="preserve">(3,0 pontos) O Município de Nova Veneza realiza todos os anos no mês de Junho a Festa da Gastronomia Itaiana. Este ano, em decorrência da Covid-19 o Município teve que limitar a entrada no evento e cadastrar todos os visitantes. Para tanto solicitou a equipe da disciplina de POO para desenvolver uma aplicação (Java) que permita instanciar </w:t>
      </w:r>
      <w:r>
        <w:rPr>
          <w:rFonts w:ascii="Times New Roman" w:hAnsi="Times New Roman"/>
          <w:b/>
          <w:bCs/>
          <w:sz w:val="28"/>
          <w:szCs w:val="28"/>
        </w:rPr>
        <w:t>“n”</w:t>
      </w:r>
      <w:r>
        <w:rPr>
          <w:rFonts w:ascii="Times New Roman" w:hAnsi="Times New Roman"/>
          <w:sz w:val="28"/>
          <w:szCs w:val="28"/>
        </w:rPr>
        <w:t xml:space="preserve"> objetos do tipo visitantes (nome, fone, cidade de residência, bairro de residência, sexo (F ou M), Profissão, ano de nascimento). Após encerrado os cadastros deve-se trazer algumas informações para a equipe de organização do evento como:</w:t>
      </w:r>
    </w:p>
    <w:p>
      <w:pPr>
        <w:pStyle w:val="26"/>
        <w:numPr>
          <w:ilvl w:val="1"/>
          <w:numId w:val="1"/>
        </w:numPr>
        <w:jc w:val="both"/>
        <w:rPr>
          <w:rFonts w:ascii="Times New Roman" w:hAnsi="Times New Roman"/>
          <w:sz w:val="28"/>
          <w:szCs w:val="28"/>
        </w:rPr>
      </w:pPr>
      <w:r>
        <w:rPr>
          <w:rFonts w:ascii="Times New Roman" w:hAnsi="Times New Roman"/>
          <w:b/>
          <w:bCs/>
          <w:sz w:val="28"/>
          <w:szCs w:val="28"/>
        </w:rPr>
        <w:t>Número</w:t>
      </w:r>
      <w:r>
        <w:rPr>
          <w:rFonts w:ascii="Times New Roman" w:hAnsi="Times New Roman"/>
          <w:sz w:val="28"/>
          <w:szCs w:val="28"/>
        </w:rPr>
        <w:t xml:space="preserve"> total de visitantes;</w:t>
      </w:r>
    </w:p>
    <w:p>
      <w:pPr>
        <w:pStyle w:val="26"/>
        <w:numPr>
          <w:ilvl w:val="1"/>
          <w:numId w:val="1"/>
        </w:numPr>
        <w:jc w:val="both"/>
        <w:rPr>
          <w:rFonts w:ascii="Times New Roman" w:hAnsi="Times New Roman"/>
          <w:sz w:val="28"/>
          <w:szCs w:val="28"/>
        </w:rPr>
      </w:pPr>
      <w:r>
        <w:rPr>
          <w:rFonts w:ascii="Times New Roman" w:hAnsi="Times New Roman"/>
          <w:b/>
          <w:bCs/>
          <w:sz w:val="28"/>
          <w:szCs w:val="28"/>
        </w:rPr>
        <w:t>Número</w:t>
      </w:r>
      <w:r>
        <w:rPr>
          <w:rFonts w:ascii="Times New Roman" w:hAnsi="Times New Roman"/>
          <w:sz w:val="28"/>
          <w:szCs w:val="28"/>
        </w:rPr>
        <w:t xml:space="preserve"> de Homens;</w:t>
      </w:r>
    </w:p>
    <w:p>
      <w:pPr>
        <w:pStyle w:val="26"/>
        <w:numPr>
          <w:ilvl w:val="1"/>
          <w:numId w:val="1"/>
        </w:numPr>
        <w:jc w:val="both"/>
        <w:rPr>
          <w:rFonts w:ascii="Times New Roman" w:hAnsi="Times New Roman"/>
          <w:sz w:val="28"/>
          <w:szCs w:val="28"/>
        </w:rPr>
      </w:pPr>
      <w:r>
        <w:rPr>
          <w:rFonts w:ascii="Times New Roman" w:hAnsi="Times New Roman"/>
          <w:b/>
          <w:bCs/>
          <w:sz w:val="28"/>
          <w:szCs w:val="28"/>
        </w:rPr>
        <w:t>Número</w:t>
      </w:r>
      <w:r>
        <w:rPr>
          <w:rFonts w:ascii="Times New Roman" w:hAnsi="Times New Roman"/>
          <w:sz w:val="28"/>
          <w:szCs w:val="28"/>
        </w:rPr>
        <w:t xml:space="preserve"> de Mulheres;</w:t>
      </w:r>
    </w:p>
    <w:p>
      <w:pPr>
        <w:pStyle w:val="26"/>
        <w:numPr>
          <w:ilvl w:val="1"/>
          <w:numId w:val="1"/>
        </w:numPr>
        <w:jc w:val="both"/>
        <w:rPr>
          <w:rFonts w:ascii="Times New Roman" w:hAnsi="Times New Roman"/>
          <w:sz w:val="28"/>
          <w:szCs w:val="28"/>
        </w:rPr>
      </w:pPr>
      <w:r>
        <w:rPr>
          <w:rFonts w:ascii="Times New Roman" w:hAnsi="Times New Roman"/>
          <w:b/>
          <w:bCs/>
          <w:sz w:val="28"/>
          <w:szCs w:val="28"/>
        </w:rPr>
        <w:t>Percentual</w:t>
      </w:r>
      <w:r>
        <w:rPr>
          <w:rFonts w:ascii="Times New Roman" w:hAnsi="Times New Roman"/>
          <w:sz w:val="28"/>
          <w:szCs w:val="28"/>
        </w:rPr>
        <w:t xml:space="preserve"> de homens e de mulheres;</w:t>
      </w:r>
    </w:p>
    <w:p>
      <w:pPr>
        <w:pStyle w:val="26"/>
        <w:numPr>
          <w:ilvl w:val="1"/>
          <w:numId w:val="1"/>
        </w:numPr>
        <w:jc w:val="both"/>
        <w:rPr>
          <w:rFonts w:ascii="Times New Roman" w:hAnsi="Times New Roman"/>
          <w:sz w:val="28"/>
          <w:szCs w:val="28"/>
        </w:rPr>
      </w:pPr>
      <w:r>
        <w:rPr>
          <w:rFonts w:ascii="Times New Roman" w:hAnsi="Times New Roman"/>
          <w:b/>
          <w:bCs/>
          <w:sz w:val="28"/>
          <w:szCs w:val="28"/>
        </w:rPr>
        <w:t>Quantos</w:t>
      </w:r>
      <w:r>
        <w:rPr>
          <w:rFonts w:ascii="Times New Roman" w:hAnsi="Times New Roman"/>
          <w:sz w:val="28"/>
          <w:szCs w:val="28"/>
        </w:rPr>
        <w:t xml:space="preserve"> visitantes tinham menos de 18 anos;</w:t>
      </w:r>
    </w:p>
    <w:p>
      <w:pPr>
        <w:pStyle w:val="26"/>
        <w:jc w:val="both"/>
        <w:rPr>
          <w:rFonts w:ascii="Times New Roman" w:hAnsi="Times New Roman"/>
          <w:sz w:val="28"/>
          <w:szCs w:val="28"/>
        </w:rPr>
      </w:pPr>
    </w:p>
    <w:p>
      <w:pPr>
        <w:pStyle w:val="26"/>
        <w:numPr>
          <w:ilvl w:val="0"/>
          <w:numId w:val="1"/>
        </w:numPr>
        <w:jc w:val="both"/>
        <w:rPr>
          <w:rFonts w:ascii="Times New Roman" w:hAnsi="Times New Roman"/>
          <w:sz w:val="28"/>
          <w:szCs w:val="28"/>
        </w:rPr>
      </w:pPr>
      <w:r>
        <w:rPr>
          <w:rFonts w:ascii="Times New Roman" w:hAnsi="Times New Roman"/>
          <w:sz w:val="28"/>
          <w:szCs w:val="28"/>
        </w:rPr>
        <w:t xml:space="preserve">(3,5 pontos) A secretaria de meio ambiente da Prefeitura de Lages deseja desenvolver um pequeno aplicativo para catalogar os animais encontrados em situação de abandono na cidade no mês de Maio de 2021, sendo características dos animais (Tipo animal (ex.: cão, gato, pássaro), peso, altura, sexo(F ou M),bairro encontrado, situação do animal, idade aproximada). Sabe-se que foram encontrados </w:t>
      </w:r>
      <w:r>
        <w:rPr>
          <w:rFonts w:ascii="Times New Roman" w:hAnsi="Times New Roman"/>
          <w:b/>
          <w:bCs/>
          <w:sz w:val="28"/>
          <w:szCs w:val="28"/>
        </w:rPr>
        <w:t>16</w:t>
      </w:r>
      <w:r>
        <w:rPr>
          <w:rFonts w:ascii="Times New Roman" w:hAnsi="Times New Roman"/>
          <w:sz w:val="28"/>
          <w:szCs w:val="28"/>
        </w:rPr>
        <w:t xml:space="preserve"> animais. Deseja-se saber:</w:t>
      </w:r>
    </w:p>
    <w:p>
      <w:pPr>
        <w:pStyle w:val="26"/>
        <w:numPr>
          <w:ilvl w:val="1"/>
          <w:numId w:val="1"/>
        </w:numPr>
        <w:jc w:val="both"/>
        <w:rPr>
          <w:rFonts w:ascii="Times New Roman" w:hAnsi="Times New Roman"/>
          <w:sz w:val="28"/>
          <w:szCs w:val="28"/>
        </w:rPr>
      </w:pPr>
      <w:r>
        <w:rPr>
          <w:rFonts w:ascii="Times New Roman" w:hAnsi="Times New Roman"/>
          <w:sz w:val="28"/>
          <w:szCs w:val="28"/>
        </w:rPr>
        <w:t>Se existiam mais animais do sexo feminino ou masculino;</w:t>
      </w:r>
    </w:p>
    <w:p>
      <w:pPr>
        <w:pStyle w:val="26"/>
        <w:numPr>
          <w:ilvl w:val="1"/>
          <w:numId w:val="1"/>
        </w:numPr>
        <w:jc w:val="both"/>
        <w:rPr>
          <w:rFonts w:ascii="Times New Roman" w:hAnsi="Times New Roman"/>
          <w:sz w:val="28"/>
          <w:szCs w:val="28"/>
        </w:rPr>
      </w:pPr>
      <w:r>
        <w:rPr>
          <w:rFonts w:ascii="Times New Roman" w:hAnsi="Times New Roman"/>
          <w:sz w:val="28"/>
          <w:szCs w:val="28"/>
        </w:rPr>
        <w:t>Se os “cães” representam mais de 50% dos animais cadastrados;</w:t>
      </w:r>
    </w:p>
    <w:p>
      <w:pPr>
        <w:pStyle w:val="26"/>
        <w:numPr>
          <w:ilvl w:val="1"/>
          <w:numId w:val="1"/>
        </w:numPr>
        <w:jc w:val="both"/>
        <w:rPr>
          <w:rFonts w:ascii="Times New Roman" w:hAnsi="Times New Roman"/>
          <w:sz w:val="28"/>
          <w:szCs w:val="28"/>
        </w:rPr>
      </w:pPr>
      <w:r>
        <w:rPr>
          <w:rFonts w:ascii="Times New Roman" w:hAnsi="Times New Roman"/>
          <w:sz w:val="28"/>
          <w:szCs w:val="28"/>
        </w:rPr>
        <w:t>Quantos animais foram capturados no bairro “Centro”.</w:t>
      </w:r>
    </w:p>
    <w:p>
      <w:pPr>
        <w:jc w:val="both"/>
        <w:rPr>
          <w:rFonts w:ascii="Times New Roman" w:hAnsi="Times New Roman"/>
          <w:sz w:val="28"/>
          <w:szCs w:val="28"/>
        </w:rPr>
      </w:pPr>
    </w:p>
    <w:p>
      <w:pPr>
        <w:jc w:val="both"/>
        <w:rPr>
          <w:rFonts w:ascii="Times New Roman" w:hAnsi="Times New Roman"/>
          <w:sz w:val="28"/>
          <w:szCs w:val="28"/>
        </w:rPr>
      </w:pPr>
    </w:p>
    <w:p>
      <w:pPr>
        <w:jc w:val="both"/>
        <w:rPr>
          <w:rFonts w:ascii="Times New Roman" w:hAnsi="Times New Roman"/>
          <w:sz w:val="28"/>
          <w:szCs w:val="28"/>
        </w:rPr>
      </w:pPr>
    </w:p>
    <w:p>
      <w:pPr>
        <w:pStyle w:val="26"/>
        <w:numPr>
          <w:ilvl w:val="0"/>
          <w:numId w:val="2"/>
        </w:numPr>
        <w:jc w:val="both"/>
        <w:rPr>
          <w:rFonts w:ascii="Times New Roman" w:hAnsi="Times New Roman"/>
          <w:b/>
          <w:bCs/>
          <w:sz w:val="24"/>
          <w:szCs w:val="24"/>
        </w:rPr>
      </w:pPr>
      <w:r>
        <w:rPr>
          <w:rFonts w:ascii="Times New Roman" w:hAnsi="Times New Roman"/>
          <w:b/>
          <w:bCs/>
          <w:sz w:val="24"/>
          <w:szCs w:val="24"/>
        </w:rPr>
        <w:t>Obs1.: Não esqueça de aplicar as técnicas já conhecidas de Orientação a Objetos na resolução das atividades.</w:t>
      </w:r>
    </w:p>
    <w:p>
      <w:pPr>
        <w:pStyle w:val="26"/>
        <w:numPr>
          <w:ilvl w:val="0"/>
          <w:numId w:val="2"/>
        </w:numPr>
        <w:jc w:val="both"/>
        <w:rPr>
          <w:rFonts w:ascii="Times New Roman" w:hAnsi="Times New Roman"/>
          <w:sz w:val="28"/>
          <w:szCs w:val="28"/>
        </w:rPr>
      </w:pPr>
      <w:r>
        <w:rPr>
          <w:rFonts w:ascii="Times New Roman" w:hAnsi="Times New Roman"/>
          <w:b/>
          <w:bCs/>
          <w:sz w:val="24"/>
          <w:szCs w:val="24"/>
        </w:rPr>
        <w:t>Obs2: Você deve resolver as questões teóricas neste arquivo (Adicionar seu nome nele), colocando dentro da pasta SRC do seu projeto. Para enviar a avaliação você deve clicar com o botão direito do mouse sobre o nome do projeto no NetBeans e</w:t>
      </w:r>
      <w:r>
        <w:rPr>
          <w:rFonts w:ascii="Times New Roman" w:hAnsi="Times New Roman"/>
          <w:sz w:val="28"/>
          <w:szCs w:val="28"/>
        </w:rPr>
        <w:t xml:space="preserve"> </w:t>
      </w:r>
      <w:r>
        <w:rPr>
          <w:rFonts w:ascii="Times New Roman" w:hAnsi="Times New Roman"/>
          <w:b/>
          <w:bCs/>
          <w:sz w:val="24"/>
          <w:szCs w:val="24"/>
        </w:rPr>
        <w:t>selecionar exportar. Preencha o nome do arquivo com o seu nome completo ponto Zip. Envie este arquivo zipado pelo Sigaa.</w:t>
      </w:r>
    </w:p>
    <w:sectPr>
      <w:headerReference r:id="rId5" w:type="default"/>
      <w:pgSz w:w="11906" w:h="16838"/>
      <w:pgMar w:top="1417" w:right="1701" w:bottom="1417" w:left="1701" w:header="0" w:footer="0" w:gutter="0"/>
      <w:cols w:space="720" w:num="1"/>
      <w:formProt w:val="0"/>
      <w:docGrid w:linePitch="360" w:charSpace="16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OpenSymbol">
    <w:altName w:val="Segoe Print"/>
    <w:panose1 w:val="05010000000000000000"/>
    <w:charset w:val="00"/>
    <w:family w:val="auto"/>
    <w:pitch w:val="default"/>
    <w:sig w:usb0="00000000" w:usb1="00000000" w:usb2="00000000" w:usb3="00000000" w:csb0="00000001" w:csb1="00000000"/>
  </w:font>
  <w:font w:name="Liberation Sans">
    <w:altName w:val="Arial"/>
    <w:panose1 w:val="020B0604020202020204"/>
    <w:charset w:val="00"/>
    <w:family w:val="swiss"/>
    <w:pitch w:val="default"/>
    <w:sig w:usb0="00000000" w:usb1="00000000" w:usb2="00000021" w:usb3="00000000" w:csb0="000001BF" w:csb1="00000000"/>
  </w:font>
  <w:font w:name="Microsoft YaHei">
    <w:panose1 w:val="020B0503020204020204"/>
    <w:charset w:val="86"/>
    <w:family w:val="swiss"/>
    <w:pitch w:val="default"/>
    <w:sig w:usb0="80000287" w:usb1="2ACF3C50" w:usb2="00000016" w:usb3="00000000" w:csb0="0004001F" w:csb1="00000000"/>
  </w:font>
  <w:font w:name="Lucida Sans">
    <w:panose1 w:val="020B060203050402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Bdr>
        <w:bottom w:val="single" w:color="auto" w:sz="6" w:space="1"/>
      </w:pBdr>
    </w:pPr>
    <w:r>
      <w:drawing>
        <wp:inline distT="0" distB="0" distL="0" distR="0">
          <wp:extent cx="1724025" cy="686435"/>
          <wp:effectExtent l="0" t="0" r="0"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947672" cy="775745"/>
                  </a:xfrm>
                  <a:prstGeom prst="rect">
                    <a:avLst/>
                  </a:prstGeom>
                </pic:spPr>
              </pic:pic>
            </a:graphicData>
          </a:graphic>
        </wp:inline>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0F3680"/>
    <w:multiLevelType w:val="multilevel"/>
    <w:tmpl w:val="310F3680"/>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605442B3"/>
    <w:multiLevelType w:val="multilevel"/>
    <w:tmpl w:val="605442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A9"/>
    <w:rsid w:val="000212E6"/>
    <w:rsid w:val="00032326"/>
    <w:rsid w:val="00065CDD"/>
    <w:rsid w:val="000921A0"/>
    <w:rsid w:val="000D6EBD"/>
    <w:rsid w:val="001737EF"/>
    <w:rsid w:val="00190D89"/>
    <w:rsid w:val="001A11E7"/>
    <w:rsid w:val="001C4667"/>
    <w:rsid w:val="001E23F5"/>
    <w:rsid w:val="00202AF6"/>
    <w:rsid w:val="00224710"/>
    <w:rsid w:val="0022617B"/>
    <w:rsid w:val="00253E3F"/>
    <w:rsid w:val="002776F2"/>
    <w:rsid w:val="002C651C"/>
    <w:rsid w:val="002D275E"/>
    <w:rsid w:val="003303E8"/>
    <w:rsid w:val="003328A2"/>
    <w:rsid w:val="00380EA9"/>
    <w:rsid w:val="00393105"/>
    <w:rsid w:val="003A3DB2"/>
    <w:rsid w:val="003D1689"/>
    <w:rsid w:val="004040DC"/>
    <w:rsid w:val="004305DF"/>
    <w:rsid w:val="00444A78"/>
    <w:rsid w:val="004F5ED9"/>
    <w:rsid w:val="0054149C"/>
    <w:rsid w:val="0057338C"/>
    <w:rsid w:val="005C1025"/>
    <w:rsid w:val="006420FD"/>
    <w:rsid w:val="0065375F"/>
    <w:rsid w:val="006A3E4E"/>
    <w:rsid w:val="006B421F"/>
    <w:rsid w:val="006D1FDA"/>
    <w:rsid w:val="00720BF1"/>
    <w:rsid w:val="00720CDF"/>
    <w:rsid w:val="00767B32"/>
    <w:rsid w:val="007A19CC"/>
    <w:rsid w:val="007C65EC"/>
    <w:rsid w:val="007D37C4"/>
    <w:rsid w:val="007E6E71"/>
    <w:rsid w:val="007F05B1"/>
    <w:rsid w:val="007F225B"/>
    <w:rsid w:val="00836EC4"/>
    <w:rsid w:val="008623B1"/>
    <w:rsid w:val="00863CC1"/>
    <w:rsid w:val="008958D8"/>
    <w:rsid w:val="008C6774"/>
    <w:rsid w:val="008C6BDD"/>
    <w:rsid w:val="008D4D16"/>
    <w:rsid w:val="008E13E6"/>
    <w:rsid w:val="008E6F10"/>
    <w:rsid w:val="008E78FB"/>
    <w:rsid w:val="00906C2B"/>
    <w:rsid w:val="00914E02"/>
    <w:rsid w:val="009213F9"/>
    <w:rsid w:val="0093222A"/>
    <w:rsid w:val="00933644"/>
    <w:rsid w:val="00975072"/>
    <w:rsid w:val="009C1219"/>
    <w:rsid w:val="009C168E"/>
    <w:rsid w:val="009C5F97"/>
    <w:rsid w:val="009D764A"/>
    <w:rsid w:val="009E0144"/>
    <w:rsid w:val="009E48CF"/>
    <w:rsid w:val="00A47156"/>
    <w:rsid w:val="00A730DF"/>
    <w:rsid w:val="00A73955"/>
    <w:rsid w:val="00AB4C42"/>
    <w:rsid w:val="00AC0BAE"/>
    <w:rsid w:val="00AD59CD"/>
    <w:rsid w:val="00AF567A"/>
    <w:rsid w:val="00B013DF"/>
    <w:rsid w:val="00B01A5A"/>
    <w:rsid w:val="00B07176"/>
    <w:rsid w:val="00B60DBF"/>
    <w:rsid w:val="00B63783"/>
    <w:rsid w:val="00B900D0"/>
    <w:rsid w:val="00BB3A33"/>
    <w:rsid w:val="00BB7F9D"/>
    <w:rsid w:val="00BC04F0"/>
    <w:rsid w:val="00BD2B4C"/>
    <w:rsid w:val="00BE7460"/>
    <w:rsid w:val="00BF2B28"/>
    <w:rsid w:val="00BF58D9"/>
    <w:rsid w:val="00BF74FD"/>
    <w:rsid w:val="00C0446C"/>
    <w:rsid w:val="00C14C1A"/>
    <w:rsid w:val="00C25DE1"/>
    <w:rsid w:val="00C55B82"/>
    <w:rsid w:val="00C93BAF"/>
    <w:rsid w:val="00CA154E"/>
    <w:rsid w:val="00CD6C6F"/>
    <w:rsid w:val="00CE04C5"/>
    <w:rsid w:val="00CF0068"/>
    <w:rsid w:val="00D36046"/>
    <w:rsid w:val="00D51876"/>
    <w:rsid w:val="00D72B80"/>
    <w:rsid w:val="00D764E1"/>
    <w:rsid w:val="00D766A6"/>
    <w:rsid w:val="00D82FB9"/>
    <w:rsid w:val="00D93C1D"/>
    <w:rsid w:val="00DB6A94"/>
    <w:rsid w:val="00DE6C0A"/>
    <w:rsid w:val="00E059DE"/>
    <w:rsid w:val="00E14602"/>
    <w:rsid w:val="00E25824"/>
    <w:rsid w:val="00E6372B"/>
    <w:rsid w:val="00EB1CEB"/>
    <w:rsid w:val="00EC1259"/>
    <w:rsid w:val="00EC212C"/>
    <w:rsid w:val="00ED143A"/>
    <w:rsid w:val="00EF5233"/>
    <w:rsid w:val="00F00BDD"/>
    <w:rsid w:val="00F45F64"/>
    <w:rsid w:val="00F73467"/>
    <w:rsid w:val="00FB2063"/>
    <w:rsid w:val="00FD15FB"/>
    <w:rsid w:val="00FD26A5"/>
    <w:rsid w:val="22AE0388"/>
    <w:rsid w:val="395B21CC"/>
    <w:rsid w:val="3C167EAD"/>
    <w:rsid w:val="76E62A30"/>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cs="Times New Roman" w:asciiTheme="minorHAnsi" w:hAnsiTheme="minorHAnsi" w:eastAsiaTheme="minorHAnsi"/>
      <w:color w:val="00000A"/>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uiPriority w:val="0"/>
    <w:pPr>
      <w:spacing w:after="140" w:line="288"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footer"/>
    <w:basedOn w:val="1"/>
    <w:link w:val="28"/>
    <w:unhideWhenUsed/>
    <w:uiPriority w:val="99"/>
    <w:pPr>
      <w:tabs>
        <w:tab w:val="center" w:pos="4252"/>
        <w:tab w:val="right" w:pos="8504"/>
      </w:tabs>
      <w:spacing w:after="0" w:line="240" w:lineRule="auto"/>
    </w:pPr>
  </w:style>
  <w:style w:type="paragraph" w:styleId="7">
    <w:name w:val="header"/>
    <w:basedOn w:val="1"/>
    <w:link w:val="27"/>
    <w:unhideWhenUsed/>
    <w:uiPriority w:val="99"/>
    <w:pPr>
      <w:tabs>
        <w:tab w:val="center" w:pos="4252"/>
        <w:tab w:val="right" w:pos="8504"/>
      </w:tabs>
      <w:spacing w:after="0" w:line="240" w:lineRule="auto"/>
    </w:pPr>
  </w:style>
  <w:style w:type="paragraph" w:styleId="8">
    <w:name w:val="List"/>
    <w:basedOn w:val="4"/>
    <w:uiPriority w:val="0"/>
    <w:rPr>
      <w:rFonts w:cs="Lucida Sans"/>
    </w:rPr>
  </w:style>
  <w:style w:type="character" w:styleId="9">
    <w:name w:val="Strong"/>
    <w:basedOn w:val="2"/>
    <w:qFormat/>
    <w:uiPriority w:val="22"/>
    <w:rPr>
      <w:b/>
      <w:bCs/>
    </w:rPr>
  </w:style>
  <w:style w:type="table" w:styleId="10">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4"/>
    <w:qFormat/>
    <w:uiPriority w:val="0"/>
    <w:pPr>
      <w:keepNext/>
      <w:spacing w:before="240" w:after="120"/>
    </w:pPr>
    <w:rPr>
      <w:rFonts w:ascii="Liberation Sans" w:hAnsi="Liberation Sans" w:eastAsia="Microsoft YaHei" w:cs="Lucida Sans"/>
      <w:sz w:val="28"/>
      <w:szCs w:val="28"/>
    </w:rPr>
  </w:style>
  <w:style w:type="character" w:styleId="12">
    <w:name w:val="Placeholder Text"/>
    <w:basedOn w:val="2"/>
    <w:semiHidden/>
    <w:qFormat/>
    <w:uiPriority w:val="99"/>
    <w:rPr>
      <w:color w:val="808080"/>
    </w:rPr>
  </w:style>
  <w:style w:type="character" w:customStyle="1" w:styleId="13">
    <w:name w:val="Símbolos de numeração"/>
    <w:qFormat/>
    <w:uiPriority w:val="0"/>
  </w:style>
  <w:style w:type="character" w:customStyle="1" w:styleId="14">
    <w:name w:val="Marcas"/>
    <w:qFormat/>
    <w:uiPriority w:val="0"/>
    <w:rPr>
      <w:rFonts w:ascii="OpenSymbol" w:hAnsi="OpenSymbol" w:eastAsia="OpenSymbol" w:cs="OpenSymbol"/>
    </w:rPr>
  </w:style>
  <w:style w:type="character" w:customStyle="1" w:styleId="15">
    <w:name w:val="ListLabel 1"/>
    <w:qFormat/>
    <w:uiPriority w:val="0"/>
    <w:rPr>
      <w:rFonts w:ascii="Arial" w:hAnsi="Arial" w:cs="OpenSymbol"/>
    </w:rPr>
  </w:style>
  <w:style w:type="character" w:customStyle="1" w:styleId="16">
    <w:name w:val="Link da Internet"/>
    <w:uiPriority w:val="0"/>
    <w:rPr>
      <w:color w:val="000080"/>
      <w:u w:val="single"/>
    </w:rPr>
  </w:style>
  <w:style w:type="character" w:customStyle="1" w:styleId="17">
    <w:name w:val="ListLabel 2"/>
    <w:qFormat/>
    <w:uiPriority w:val="0"/>
    <w:rPr>
      <w:rFonts w:cs="OpenSymbol"/>
    </w:rPr>
  </w:style>
  <w:style w:type="character" w:customStyle="1" w:styleId="18">
    <w:name w:val="ListLabel 3"/>
    <w:qFormat/>
    <w:uiPriority w:val="0"/>
    <w:rPr>
      <w:rFonts w:ascii="Arial" w:hAnsi="Arial" w:cs="Arial"/>
    </w:rPr>
  </w:style>
  <w:style w:type="character" w:customStyle="1" w:styleId="19">
    <w:name w:val="ListLabel 4"/>
    <w:qFormat/>
    <w:uiPriority w:val="0"/>
    <w:rPr>
      <w:rFonts w:ascii="Arial" w:hAnsi="Arial" w:cs="Arial"/>
    </w:rPr>
  </w:style>
  <w:style w:type="character" w:customStyle="1" w:styleId="20">
    <w:name w:val="ListLabel 5"/>
    <w:qFormat/>
    <w:uiPriority w:val="0"/>
    <w:rPr>
      <w:rFonts w:cs="OpenSymbol"/>
    </w:rPr>
  </w:style>
  <w:style w:type="character" w:customStyle="1" w:styleId="21">
    <w:name w:val="ListLabel 6"/>
    <w:qFormat/>
    <w:uiPriority w:val="0"/>
    <w:rPr>
      <w:rFonts w:ascii="Arial" w:hAnsi="Arial" w:cs="Arial"/>
    </w:rPr>
  </w:style>
  <w:style w:type="character" w:customStyle="1" w:styleId="22">
    <w:name w:val="ListLabel 7"/>
    <w:qFormat/>
    <w:uiPriority w:val="0"/>
    <w:rPr>
      <w:rFonts w:cs="OpenSymbol"/>
    </w:rPr>
  </w:style>
  <w:style w:type="character" w:customStyle="1" w:styleId="23">
    <w:name w:val="ListLabel 8"/>
    <w:qFormat/>
    <w:uiPriority w:val="0"/>
    <w:rPr>
      <w:rFonts w:ascii="Arial" w:hAnsi="Arial" w:cs="Arial"/>
    </w:rPr>
  </w:style>
  <w:style w:type="paragraph" w:customStyle="1" w:styleId="24">
    <w:name w:val="Índice"/>
    <w:basedOn w:val="1"/>
    <w:qFormat/>
    <w:uiPriority w:val="0"/>
    <w:pPr>
      <w:suppressLineNumbers/>
    </w:pPr>
    <w:rPr>
      <w:rFonts w:cs="Lucida Sans"/>
    </w:rPr>
  </w:style>
  <w:style w:type="paragraph" w:customStyle="1" w:styleId="25">
    <w:name w:val="Conteúdo do quadro"/>
    <w:basedOn w:val="1"/>
    <w:qFormat/>
    <w:uiPriority w:val="0"/>
  </w:style>
  <w:style w:type="paragraph" w:styleId="26">
    <w:name w:val="List Paragraph"/>
    <w:basedOn w:val="1"/>
    <w:qFormat/>
    <w:uiPriority w:val="1"/>
    <w:pPr>
      <w:ind w:left="720"/>
      <w:contextualSpacing/>
    </w:pPr>
  </w:style>
  <w:style w:type="character" w:customStyle="1" w:styleId="27">
    <w:name w:val="Cabeçalho Char"/>
    <w:basedOn w:val="2"/>
    <w:link w:val="7"/>
    <w:uiPriority w:val="99"/>
    <w:rPr>
      <w:rFonts w:cs="Times New Roman"/>
      <w:color w:val="00000A"/>
      <w:sz w:val="22"/>
      <w:lang w:eastAsia="zh-CN"/>
    </w:rPr>
  </w:style>
  <w:style w:type="character" w:customStyle="1" w:styleId="28">
    <w:name w:val="Rodapé Char"/>
    <w:basedOn w:val="2"/>
    <w:link w:val="6"/>
    <w:uiPriority w:val="99"/>
    <w:rPr>
      <w:rFonts w:cs="Times New Roman"/>
      <w:color w:val="00000A"/>
      <w:sz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413</Words>
  <Characters>2231</Characters>
  <Lines>18</Lines>
  <Paragraphs>5</Paragraphs>
  <TotalTime>112</TotalTime>
  <ScaleCrop>false</ScaleCrop>
  <LinksUpToDate>false</LinksUpToDate>
  <CharactersWithSpaces>2639</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2021-04-16T16:12:00Z</dcterms:created>
  <dc:creator>Alexandre</dc:creator>
  <cp:lastModifiedBy>Nasser</cp:lastModifiedBy>
  <dcterms:modified xsi:type="dcterms:W3CDTF">2021-06-15T21:43:57Z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1033-11.2.0.10094</vt:lpwstr>
  </property>
</Properties>
</file>