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7F5" w:rsidRPr="000F2450" w:rsidRDefault="009117F5" w:rsidP="009117F5">
      <w:pPr>
        <w:pStyle w:val="ListParagraph"/>
        <w:numPr>
          <w:ilvl w:val="0"/>
          <w:numId w:val="1"/>
        </w:numPr>
        <w:jc w:val="both"/>
        <w:rPr>
          <w:rFonts w:asciiTheme="majorBidi" w:hAnsiTheme="majorBidi" w:cstheme="majorBidi"/>
          <w:color w:val="222222"/>
          <w:sz w:val="24"/>
          <w:szCs w:val="24"/>
          <w:shd w:val="clear" w:color="auto" w:fill="FFFFFF"/>
        </w:rPr>
      </w:pPr>
      <w:r>
        <w:rPr>
          <w:rFonts w:asciiTheme="majorBidi" w:hAnsiTheme="majorBidi" w:cstheme="majorBidi"/>
          <w:color w:val="222222"/>
          <w:sz w:val="24"/>
          <w:szCs w:val="24"/>
          <w:shd w:val="clear" w:color="auto" w:fill="FFFFFF"/>
        </w:rPr>
        <w:t>Data acquisition and cleaning</w:t>
      </w:r>
    </w:p>
    <w:p w:rsidR="009117F5" w:rsidRDefault="009117F5" w:rsidP="009117F5">
      <w:pPr>
        <w:jc w:val="both"/>
        <w:rPr>
          <w:rFonts w:asciiTheme="majorBidi" w:hAnsiTheme="majorBidi" w:cstheme="majorBidi"/>
          <w:sz w:val="24"/>
          <w:szCs w:val="24"/>
        </w:rPr>
      </w:pPr>
      <w:r>
        <w:rPr>
          <w:rFonts w:asciiTheme="majorBidi" w:hAnsiTheme="majorBidi" w:cstheme="majorBidi"/>
          <w:sz w:val="24"/>
          <w:szCs w:val="24"/>
        </w:rPr>
        <w:t>I utilized the data from two sources for this project. The first source was the</w:t>
      </w:r>
      <w:r w:rsidRPr="00C5327B">
        <w:rPr>
          <w:rFonts w:asciiTheme="majorBidi" w:hAnsiTheme="majorBidi" w:cstheme="majorBidi"/>
          <w:sz w:val="24"/>
          <w:szCs w:val="24"/>
        </w:rPr>
        <w:t xml:space="preserve"> data coming from Wikipedia, where I </w:t>
      </w:r>
      <w:r>
        <w:rPr>
          <w:rFonts w:asciiTheme="majorBidi" w:hAnsiTheme="majorBidi" w:cstheme="majorBidi"/>
          <w:sz w:val="24"/>
          <w:szCs w:val="24"/>
        </w:rPr>
        <w:t xml:space="preserve">used </w:t>
      </w:r>
      <w:proofErr w:type="spellStart"/>
      <w:r w:rsidRPr="00182FB4">
        <w:rPr>
          <w:rFonts w:asciiTheme="majorBidi" w:hAnsiTheme="majorBidi" w:cstheme="majorBidi"/>
          <w:sz w:val="24"/>
          <w:szCs w:val="24"/>
        </w:rPr>
        <w:t>BeautifulSoup</w:t>
      </w:r>
      <w:proofErr w:type="spellEnd"/>
      <w:r>
        <w:rPr>
          <w:rFonts w:asciiTheme="majorBidi" w:hAnsiTheme="majorBidi" w:cstheme="majorBidi"/>
          <w:sz w:val="24"/>
          <w:szCs w:val="24"/>
        </w:rPr>
        <w:t xml:space="preserve"> to </w:t>
      </w:r>
      <w:r w:rsidRPr="00C5327B">
        <w:rPr>
          <w:rFonts w:asciiTheme="majorBidi" w:hAnsiTheme="majorBidi" w:cstheme="majorBidi"/>
          <w:sz w:val="24"/>
          <w:szCs w:val="24"/>
        </w:rPr>
        <w:t xml:space="preserve">scrape </w:t>
      </w:r>
      <w:r>
        <w:rPr>
          <w:rFonts w:asciiTheme="majorBidi" w:hAnsiTheme="majorBidi" w:cstheme="majorBidi"/>
          <w:sz w:val="24"/>
          <w:szCs w:val="24"/>
        </w:rPr>
        <w:t xml:space="preserve">the information </w:t>
      </w:r>
      <w:r w:rsidRPr="00C5327B">
        <w:rPr>
          <w:rFonts w:asciiTheme="majorBidi" w:hAnsiTheme="majorBidi" w:cstheme="majorBidi"/>
          <w:sz w:val="24"/>
          <w:szCs w:val="24"/>
        </w:rPr>
        <w:t xml:space="preserve">from </w:t>
      </w:r>
      <w:r>
        <w:rPr>
          <w:rFonts w:asciiTheme="majorBidi" w:hAnsiTheme="majorBidi" w:cstheme="majorBidi"/>
          <w:sz w:val="24"/>
          <w:szCs w:val="24"/>
        </w:rPr>
        <w:t>the</w:t>
      </w:r>
      <w:r w:rsidRPr="00C5327B">
        <w:rPr>
          <w:rFonts w:asciiTheme="majorBidi" w:hAnsiTheme="majorBidi" w:cstheme="majorBidi"/>
          <w:sz w:val="24"/>
          <w:szCs w:val="24"/>
        </w:rPr>
        <w:t xml:space="preserve"> </w:t>
      </w:r>
      <w:r>
        <w:rPr>
          <w:rFonts w:asciiTheme="majorBidi" w:hAnsiTheme="majorBidi" w:cstheme="majorBidi"/>
          <w:sz w:val="24"/>
          <w:szCs w:val="24"/>
        </w:rPr>
        <w:t xml:space="preserve">following site </w:t>
      </w:r>
      <w:r w:rsidRPr="00C5327B">
        <w:rPr>
          <w:rFonts w:asciiTheme="majorBidi" w:hAnsiTheme="majorBidi" w:cstheme="majorBidi"/>
          <w:sz w:val="24"/>
          <w:szCs w:val="24"/>
        </w:rPr>
        <w:t>(</w:t>
      </w:r>
      <w:hyperlink r:id="rId6" w:history="1">
        <w:r>
          <w:rPr>
            <w:rStyle w:val="Hyperlink"/>
          </w:rPr>
          <w:t>https://en.wikipedia.org/wiki/List_of_postal_codes_of_Canada:_M</w:t>
        </w:r>
      </w:hyperlink>
      <w:r w:rsidRPr="00C5327B">
        <w:rPr>
          <w:rFonts w:asciiTheme="majorBidi" w:hAnsiTheme="majorBidi" w:cstheme="majorBidi"/>
          <w:sz w:val="24"/>
          <w:szCs w:val="24"/>
        </w:rPr>
        <w:t>)</w:t>
      </w:r>
      <w:r>
        <w:rPr>
          <w:rFonts w:asciiTheme="majorBidi" w:hAnsiTheme="majorBidi" w:cstheme="majorBidi"/>
          <w:sz w:val="24"/>
          <w:szCs w:val="24"/>
        </w:rPr>
        <w:t xml:space="preserve">. </w:t>
      </w:r>
    </w:p>
    <w:p w:rsidR="009117F5" w:rsidRDefault="009117F5" w:rsidP="009117F5">
      <w:pPr>
        <w:jc w:val="both"/>
        <w:rPr>
          <w:rFonts w:asciiTheme="majorBidi" w:hAnsiTheme="majorBidi" w:cstheme="majorBidi"/>
          <w:sz w:val="24"/>
          <w:szCs w:val="24"/>
        </w:rPr>
      </w:pPr>
      <w:r>
        <w:rPr>
          <w:rFonts w:asciiTheme="majorBidi" w:hAnsiTheme="majorBidi" w:cstheme="majorBidi"/>
          <w:sz w:val="24"/>
          <w:szCs w:val="24"/>
        </w:rPr>
        <w:t xml:space="preserve">The scraped </w:t>
      </w:r>
      <w:r w:rsidRPr="00C5327B">
        <w:rPr>
          <w:rFonts w:asciiTheme="majorBidi" w:hAnsiTheme="majorBidi" w:cstheme="majorBidi"/>
          <w:sz w:val="24"/>
          <w:szCs w:val="24"/>
        </w:rPr>
        <w:t>information related to Toronto</w:t>
      </w:r>
      <w:r>
        <w:rPr>
          <w:rFonts w:asciiTheme="majorBidi" w:hAnsiTheme="majorBidi" w:cstheme="majorBidi"/>
          <w:sz w:val="24"/>
          <w:szCs w:val="24"/>
        </w:rPr>
        <w:t>’s</w:t>
      </w:r>
      <w:r w:rsidRPr="00C5327B">
        <w:rPr>
          <w:rFonts w:asciiTheme="majorBidi" w:hAnsiTheme="majorBidi" w:cstheme="majorBidi"/>
          <w:sz w:val="24"/>
          <w:szCs w:val="24"/>
        </w:rPr>
        <w:t xml:space="preserve"> neighbourhoods’, </w:t>
      </w:r>
      <w:r>
        <w:rPr>
          <w:rFonts w:asciiTheme="majorBidi" w:hAnsiTheme="majorBidi" w:cstheme="majorBidi"/>
          <w:sz w:val="24"/>
          <w:szCs w:val="24"/>
        </w:rPr>
        <w:t xml:space="preserve">boroughs, and </w:t>
      </w:r>
      <w:r w:rsidRPr="00C5327B">
        <w:rPr>
          <w:rFonts w:asciiTheme="majorBidi" w:hAnsiTheme="majorBidi" w:cstheme="majorBidi"/>
          <w:sz w:val="24"/>
          <w:szCs w:val="24"/>
        </w:rPr>
        <w:t>postal codes</w:t>
      </w:r>
      <w:r>
        <w:rPr>
          <w:rFonts w:asciiTheme="majorBidi" w:hAnsiTheme="majorBidi" w:cstheme="majorBidi"/>
          <w:sz w:val="24"/>
          <w:szCs w:val="24"/>
        </w:rPr>
        <w:t xml:space="preserve">. Figure 2 shows an image of the site with the available data. </w:t>
      </w:r>
    </w:p>
    <w:p w:rsidR="009117F5" w:rsidRDefault="009117F5" w:rsidP="009117F5">
      <w:pPr>
        <w:jc w:val="center"/>
        <w:rPr>
          <w:rFonts w:asciiTheme="majorBidi" w:hAnsiTheme="majorBidi" w:cstheme="majorBidi"/>
          <w:sz w:val="24"/>
          <w:szCs w:val="24"/>
        </w:rPr>
      </w:pPr>
      <w:r>
        <w:rPr>
          <w:rFonts w:asciiTheme="majorBidi" w:hAnsiTheme="majorBidi" w:cstheme="majorBidi"/>
          <w:noProof/>
          <w:sz w:val="24"/>
          <w:szCs w:val="24"/>
          <w:lang w:eastAsia="en-GB"/>
        </w:rPr>
        <w:drawing>
          <wp:inline distT="0" distB="0" distL="0" distR="0" wp14:anchorId="4CF6FE7B" wp14:editId="3A8D9544">
            <wp:extent cx="4361869" cy="2311897"/>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7818" cy="2320350"/>
                    </a:xfrm>
                    <a:prstGeom prst="rect">
                      <a:avLst/>
                    </a:prstGeom>
                  </pic:spPr>
                </pic:pic>
              </a:graphicData>
            </a:graphic>
          </wp:inline>
        </w:drawing>
      </w:r>
    </w:p>
    <w:p w:rsidR="009117F5" w:rsidRDefault="009117F5" w:rsidP="009117F5">
      <w:pPr>
        <w:jc w:val="center"/>
        <w:rPr>
          <w:rFonts w:asciiTheme="majorBidi" w:hAnsiTheme="majorBidi" w:cstheme="majorBidi"/>
          <w:sz w:val="24"/>
          <w:szCs w:val="24"/>
        </w:rPr>
      </w:pPr>
      <w:proofErr w:type="gramStart"/>
      <w:r>
        <w:rPr>
          <w:rFonts w:asciiTheme="majorBidi" w:hAnsiTheme="majorBidi" w:cstheme="majorBidi"/>
          <w:sz w:val="24"/>
          <w:szCs w:val="24"/>
        </w:rPr>
        <w:t>Figure 2.</w:t>
      </w:r>
      <w:proofErr w:type="gramEnd"/>
      <w:r>
        <w:rPr>
          <w:rFonts w:asciiTheme="majorBidi" w:hAnsiTheme="majorBidi" w:cstheme="majorBidi"/>
          <w:sz w:val="24"/>
          <w:szCs w:val="24"/>
        </w:rPr>
        <w:t xml:space="preserve"> The website for Toronto’s districts, neighbourhoods and postal codes </w:t>
      </w:r>
    </w:p>
    <w:p w:rsidR="009117F5" w:rsidRDefault="009117F5" w:rsidP="009117F5">
      <w:pPr>
        <w:jc w:val="both"/>
        <w:rPr>
          <w:rFonts w:asciiTheme="majorBidi" w:hAnsiTheme="majorBidi" w:cstheme="majorBidi"/>
          <w:sz w:val="24"/>
          <w:szCs w:val="24"/>
        </w:rPr>
      </w:pPr>
    </w:p>
    <w:p w:rsidR="009117F5" w:rsidRDefault="009117F5" w:rsidP="009117F5">
      <w:pPr>
        <w:jc w:val="both"/>
        <w:rPr>
          <w:rFonts w:asciiTheme="majorBidi" w:hAnsiTheme="majorBidi" w:cstheme="majorBidi"/>
          <w:sz w:val="24"/>
          <w:szCs w:val="24"/>
        </w:rPr>
      </w:pPr>
      <w:r>
        <w:rPr>
          <w:rFonts w:asciiTheme="majorBidi" w:hAnsiTheme="majorBidi" w:cstheme="majorBidi"/>
          <w:sz w:val="24"/>
          <w:szCs w:val="24"/>
        </w:rPr>
        <w:t xml:space="preserve">Also, I scraped Toronto’s demographic information from the following page utilizing </w:t>
      </w:r>
      <w:proofErr w:type="spellStart"/>
      <w:r w:rsidRPr="00182FB4">
        <w:rPr>
          <w:rFonts w:asciiTheme="majorBidi" w:hAnsiTheme="majorBidi" w:cstheme="majorBidi"/>
          <w:sz w:val="24"/>
          <w:szCs w:val="24"/>
        </w:rPr>
        <w:t>BeautifulSoup</w:t>
      </w:r>
      <w:proofErr w:type="spellEnd"/>
      <w:r>
        <w:rPr>
          <w:rFonts w:asciiTheme="majorBidi" w:hAnsiTheme="majorBidi" w:cstheme="majorBidi"/>
          <w:sz w:val="24"/>
          <w:szCs w:val="24"/>
        </w:rPr>
        <w:t xml:space="preserve">: </w:t>
      </w:r>
      <w:r w:rsidRPr="00C5327B">
        <w:rPr>
          <w:rFonts w:asciiTheme="majorBidi" w:hAnsiTheme="majorBidi" w:cstheme="majorBidi"/>
          <w:sz w:val="24"/>
          <w:szCs w:val="24"/>
        </w:rPr>
        <w:t>(</w:t>
      </w:r>
      <w:hyperlink r:id="rId8" w:history="1">
        <w:r>
          <w:rPr>
            <w:rStyle w:val="Hyperlink"/>
          </w:rPr>
          <w:t>https://en.wikipedia.org/wiki/Demographics_of_Toronto_neighbourhoods</w:t>
        </w:r>
      </w:hyperlink>
      <w:r w:rsidRPr="00C5327B">
        <w:rPr>
          <w:rFonts w:asciiTheme="majorBidi" w:hAnsiTheme="majorBidi" w:cstheme="majorBidi"/>
          <w:sz w:val="24"/>
          <w:szCs w:val="24"/>
        </w:rPr>
        <w:t>)</w:t>
      </w:r>
      <w:r>
        <w:rPr>
          <w:rFonts w:asciiTheme="majorBidi" w:hAnsiTheme="majorBidi" w:cstheme="majorBidi"/>
          <w:sz w:val="24"/>
          <w:szCs w:val="24"/>
        </w:rPr>
        <w:t>.</w:t>
      </w:r>
    </w:p>
    <w:p w:rsidR="009117F5" w:rsidRDefault="009117F5" w:rsidP="009117F5">
      <w:pPr>
        <w:jc w:val="both"/>
        <w:rPr>
          <w:rFonts w:asciiTheme="majorBidi" w:hAnsiTheme="majorBidi" w:cstheme="majorBidi"/>
          <w:sz w:val="24"/>
          <w:szCs w:val="24"/>
        </w:rPr>
      </w:pPr>
      <w:r>
        <w:rPr>
          <w:rFonts w:asciiTheme="majorBidi" w:hAnsiTheme="majorBidi" w:cstheme="majorBidi"/>
          <w:sz w:val="24"/>
          <w:szCs w:val="24"/>
        </w:rPr>
        <w:t>Figure 3 shows a snapshot of the site and its content</w:t>
      </w:r>
      <w:r w:rsidRPr="00C5327B">
        <w:rPr>
          <w:rFonts w:asciiTheme="majorBidi" w:hAnsiTheme="majorBidi" w:cstheme="majorBidi"/>
          <w:sz w:val="24"/>
          <w:szCs w:val="24"/>
        </w:rPr>
        <w:t xml:space="preserve">. </w:t>
      </w:r>
    </w:p>
    <w:p w:rsidR="009117F5" w:rsidRDefault="009117F5" w:rsidP="009117F5">
      <w:pPr>
        <w:jc w:val="center"/>
        <w:rPr>
          <w:rFonts w:asciiTheme="majorBidi" w:hAnsiTheme="majorBidi" w:cstheme="majorBidi"/>
          <w:sz w:val="24"/>
          <w:szCs w:val="24"/>
        </w:rPr>
      </w:pPr>
      <w:r>
        <w:rPr>
          <w:rFonts w:asciiTheme="majorBidi" w:hAnsiTheme="majorBidi" w:cstheme="majorBidi"/>
          <w:noProof/>
          <w:sz w:val="24"/>
          <w:szCs w:val="24"/>
          <w:lang w:eastAsia="en-GB"/>
        </w:rPr>
        <w:drawing>
          <wp:inline distT="0" distB="0" distL="0" distR="0" wp14:anchorId="005F411C" wp14:editId="61516D5E">
            <wp:extent cx="5273181" cy="280134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9">
                      <a:extLst>
                        <a:ext uri="{28A0092B-C50C-407E-A947-70E740481C1C}">
                          <a14:useLocalDpi xmlns:a14="http://schemas.microsoft.com/office/drawing/2010/main" val="0"/>
                        </a:ext>
                      </a:extLst>
                    </a:blip>
                    <a:stretch>
                      <a:fillRect/>
                    </a:stretch>
                  </pic:blipFill>
                  <pic:spPr>
                    <a:xfrm>
                      <a:off x="0" y="0"/>
                      <a:ext cx="5273785" cy="2801662"/>
                    </a:xfrm>
                    <a:prstGeom prst="rect">
                      <a:avLst/>
                    </a:prstGeom>
                  </pic:spPr>
                </pic:pic>
              </a:graphicData>
            </a:graphic>
          </wp:inline>
        </w:drawing>
      </w:r>
    </w:p>
    <w:p w:rsidR="009117F5" w:rsidRDefault="009117F5" w:rsidP="009117F5">
      <w:pPr>
        <w:jc w:val="center"/>
        <w:rPr>
          <w:rFonts w:asciiTheme="majorBidi" w:hAnsiTheme="majorBidi" w:cstheme="majorBidi"/>
          <w:sz w:val="24"/>
          <w:szCs w:val="24"/>
        </w:rPr>
      </w:pPr>
      <w:proofErr w:type="gramStart"/>
      <w:r>
        <w:rPr>
          <w:rFonts w:asciiTheme="majorBidi" w:hAnsiTheme="majorBidi" w:cstheme="majorBidi"/>
          <w:sz w:val="24"/>
          <w:szCs w:val="24"/>
        </w:rPr>
        <w:t>Figure 3.</w:t>
      </w:r>
      <w:proofErr w:type="gramEnd"/>
      <w:r>
        <w:rPr>
          <w:rFonts w:asciiTheme="majorBidi" w:hAnsiTheme="majorBidi" w:cstheme="majorBidi"/>
          <w:sz w:val="24"/>
          <w:szCs w:val="24"/>
        </w:rPr>
        <w:t xml:space="preserve"> The website for Toronto’s demographic information </w:t>
      </w:r>
    </w:p>
    <w:p w:rsidR="009117F5" w:rsidRDefault="009117F5" w:rsidP="009117F5">
      <w:pPr>
        <w:jc w:val="both"/>
        <w:rPr>
          <w:rFonts w:asciiTheme="majorBidi" w:hAnsiTheme="majorBidi" w:cstheme="majorBidi"/>
          <w:sz w:val="24"/>
          <w:szCs w:val="24"/>
        </w:rPr>
      </w:pPr>
      <w:r w:rsidRPr="00C5327B">
        <w:rPr>
          <w:rFonts w:asciiTheme="majorBidi" w:hAnsiTheme="majorBidi" w:cstheme="majorBidi"/>
          <w:sz w:val="24"/>
          <w:szCs w:val="24"/>
        </w:rPr>
        <w:lastRenderedPageBreak/>
        <w:t>Then I use</w:t>
      </w:r>
      <w:r>
        <w:rPr>
          <w:rFonts w:asciiTheme="majorBidi" w:hAnsiTheme="majorBidi" w:cstheme="majorBidi"/>
          <w:sz w:val="24"/>
          <w:szCs w:val="24"/>
        </w:rPr>
        <w:t>d the F</w:t>
      </w:r>
      <w:r w:rsidRPr="00C5327B">
        <w:rPr>
          <w:rFonts w:asciiTheme="majorBidi" w:hAnsiTheme="majorBidi" w:cstheme="majorBidi"/>
          <w:sz w:val="24"/>
          <w:szCs w:val="24"/>
        </w:rPr>
        <w:t xml:space="preserve">oursquare </w:t>
      </w:r>
      <w:r>
        <w:rPr>
          <w:rFonts w:asciiTheme="majorBidi" w:hAnsiTheme="majorBidi" w:cstheme="majorBidi"/>
          <w:sz w:val="24"/>
          <w:szCs w:val="24"/>
        </w:rPr>
        <w:t>APIs to explore Toronto’s venues</w:t>
      </w:r>
      <w:r w:rsidRPr="00C5327B">
        <w:rPr>
          <w:rFonts w:asciiTheme="majorBidi" w:hAnsiTheme="majorBidi" w:cstheme="majorBidi"/>
          <w:sz w:val="24"/>
          <w:szCs w:val="24"/>
        </w:rPr>
        <w:t xml:space="preserve"> especially the restaurants to decide on the best location for a Chinese cousin restaurant based on selecting the neighbourhood with</w:t>
      </w:r>
      <w:r>
        <w:rPr>
          <w:rFonts w:asciiTheme="majorBidi" w:hAnsiTheme="majorBidi" w:cstheme="majorBidi"/>
          <w:sz w:val="24"/>
          <w:szCs w:val="24"/>
        </w:rPr>
        <w:t xml:space="preserve"> at least 10% of the residents to be of </w:t>
      </w:r>
      <w:r w:rsidRPr="00C5327B">
        <w:rPr>
          <w:rFonts w:asciiTheme="majorBidi" w:hAnsiTheme="majorBidi" w:cstheme="majorBidi"/>
          <w:sz w:val="24"/>
          <w:szCs w:val="24"/>
        </w:rPr>
        <w:t xml:space="preserve">Chinese </w:t>
      </w:r>
      <w:r>
        <w:rPr>
          <w:rFonts w:asciiTheme="majorBidi" w:hAnsiTheme="majorBidi" w:cstheme="majorBidi"/>
          <w:sz w:val="24"/>
          <w:szCs w:val="24"/>
        </w:rPr>
        <w:t xml:space="preserve">origin and with the highest population density. Figure 4 shows the </w:t>
      </w:r>
      <w:proofErr w:type="gramStart"/>
      <w:r>
        <w:rPr>
          <w:rFonts w:asciiTheme="majorBidi" w:hAnsiTheme="majorBidi" w:cstheme="majorBidi"/>
          <w:sz w:val="24"/>
          <w:szCs w:val="24"/>
        </w:rPr>
        <w:t>Foursquare</w:t>
      </w:r>
      <w:proofErr w:type="gramEnd"/>
      <w:r>
        <w:rPr>
          <w:rFonts w:asciiTheme="majorBidi" w:hAnsiTheme="majorBidi" w:cstheme="majorBidi"/>
          <w:sz w:val="24"/>
          <w:szCs w:val="24"/>
        </w:rPr>
        <w:t xml:space="preserve"> site on </w:t>
      </w:r>
      <w:hyperlink r:id="rId10" w:history="1">
        <w:r w:rsidRPr="00987BA1">
          <w:rPr>
            <w:rStyle w:val="Hyperlink"/>
            <w:rFonts w:asciiTheme="majorBidi" w:hAnsiTheme="majorBidi" w:cstheme="majorBidi"/>
            <w:sz w:val="24"/>
            <w:szCs w:val="24"/>
          </w:rPr>
          <w:t>www.foursquare.com</w:t>
        </w:r>
      </w:hyperlink>
      <w:r>
        <w:rPr>
          <w:rFonts w:asciiTheme="majorBidi" w:hAnsiTheme="majorBidi" w:cstheme="majorBidi"/>
          <w:sz w:val="24"/>
          <w:szCs w:val="24"/>
        </w:rPr>
        <w:t>.</w:t>
      </w:r>
    </w:p>
    <w:p w:rsidR="009117F5" w:rsidRPr="00A65F8E" w:rsidRDefault="009117F5" w:rsidP="009117F5">
      <w:pPr>
        <w:jc w:val="center"/>
        <w:rPr>
          <w:rFonts w:asciiTheme="majorBidi" w:hAnsiTheme="majorBidi" w:cstheme="majorBidi"/>
          <w:sz w:val="24"/>
          <w:szCs w:val="24"/>
        </w:rPr>
      </w:pPr>
      <w:r>
        <w:rPr>
          <w:rFonts w:asciiTheme="majorBidi" w:hAnsiTheme="majorBidi" w:cstheme="majorBidi"/>
          <w:noProof/>
          <w:sz w:val="24"/>
          <w:szCs w:val="24"/>
          <w:lang w:eastAsia="en-GB"/>
        </w:rPr>
        <w:drawing>
          <wp:inline distT="0" distB="0" distL="0" distR="0" wp14:anchorId="6C61BE2F" wp14:editId="7CCA056F">
            <wp:extent cx="5090441" cy="260049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0078" cy="2600304"/>
                    </a:xfrm>
                    <a:prstGeom prst="rect">
                      <a:avLst/>
                    </a:prstGeom>
                  </pic:spPr>
                </pic:pic>
              </a:graphicData>
            </a:graphic>
          </wp:inline>
        </w:drawing>
      </w:r>
    </w:p>
    <w:p w:rsidR="009117F5" w:rsidRPr="00A65F8E" w:rsidRDefault="009117F5" w:rsidP="009117F5">
      <w:pPr>
        <w:jc w:val="center"/>
        <w:rPr>
          <w:rFonts w:asciiTheme="majorBidi" w:hAnsiTheme="majorBidi" w:cstheme="majorBidi"/>
          <w:sz w:val="24"/>
          <w:szCs w:val="24"/>
        </w:rPr>
      </w:pPr>
      <w:proofErr w:type="gramStart"/>
      <w:r>
        <w:rPr>
          <w:rFonts w:asciiTheme="majorBidi" w:hAnsiTheme="majorBidi" w:cstheme="majorBidi"/>
          <w:sz w:val="24"/>
          <w:szCs w:val="24"/>
        </w:rPr>
        <w:t>Figure 4.</w:t>
      </w:r>
      <w:proofErr w:type="gramEnd"/>
      <w:r>
        <w:rPr>
          <w:rFonts w:asciiTheme="majorBidi" w:hAnsiTheme="majorBidi" w:cstheme="majorBidi"/>
          <w:sz w:val="24"/>
          <w:szCs w:val="24"/>
        </w:rPr>
        <w:t xml:space="preserve"> The Foursquare homepage</w:t>
      </w:r>
    </w:p>
    <w:p w:rsidR="009117F5" w:rsidRDefault="009117F5" w:rsidP="009117F5">
      <w:pPr>
        <w:jc w:val="both"/>
        <w:rPr>
          <w:rFonts w:asciiTheme="majorBidi" w:hAnsiTheme="majorBidi" w:cstheme="majorBidi"/>
          <w:sz w:val="24"/>
          <w:szCs w:val="24"/>
        </w:rPr>
      </w:pPr>
      <w:r>
        <w:rPr>
          <w:rFonts w:asciiTheme="majorBidi" w:hAnsiTheme="majorBidi" w:cstheme="majorBidi"/>
          <w:sz w:val="24"/>
          <w:szCs w:val="24"/>
        </w:rPr>
        <w:t xml:space="preserve">Utilizing the Foursquare website, we can see that we have around 30 Chinese restaurants in the region. Figure 5 shows the locations of the restaurants in the selected </w:t>
      </w:r>
      <w:r w:rsidRPr="009744CA">
        <w:rPr>
          <w:rFonts w:asciiTheme="majorBidi" w:hAnsiTheme="majorBidi" w:cstheme="majorBidi"/>
          <w:sz w:val="24"/>
          <w:szCs w:val="24"/>
        </w:rPr>
        <w:t>FSA (Forward Sortation Area</w:t>
      </w:r>
      <w:r>
        <w:rPr>
          <w:rFonts w:asciiTheme="majorBidi" w:hAnsiTheme="majorBidi" w:cstheme="majorBidi"/>
          <w:sz w:val="24"/>
          <w:szCs w:val="24"/>
        </w:rPr>
        <w:t xml:space="preserve">) of North York. </w:t>
      </w:r>
    </w:p>
    <w:p w:rsidR="009117F5" w:rsidRPr="00A65F8E" w:rsidRDefault="009117F5" w:rsidP="009117F5">
      <w:pPr>
        <w:jc w:val="center"/>
        <w:rPr>
          <w:rFonts w:asciiTheme="majorBidi" w:hAnsiTheme="majorBidi" w:cstheme="majorBidi"/>
          <w:sz w:val="24"/>
          <w:szCs w:val="24"/>
        </w:rPr>
      </w:pPr>
      <w:r>
        <w:rPr>
          <w:rFonts w:asciiTheme="majorBidi" w:hAnsiTheme="majorBidi" w:cstheme="majorBidi"/>
          <w:noProof/>
          <w:sz w:val="24"/>
          <w:szCs w:val="24"/>
          <w:lang w:eastAsia="en-GB"/>
        </w:rPr>
        <w:drawing>
          <wp:inline distT="0" distB="0" distL="0" distR="0" wp14:anchorId="1CF0A854" wp14:editId="57765DFB">
            <wp:extent cx="4904990" cy="231663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06445" cy="2317324"/>
                    </a:xfrm>
                    <a:prstGeom prst="rect">
                      <a:avLst/>
                    </a:prstGeom>
                  </pic:spPr>
                </pic:pic>
              </a:graphicData>
            </a:graphic>
          </wp:inline>
        </w:drawing>
      </w:r>
    </w:p>
    <w:p w:rsidR="009117F5" w:rsidRPr="00A65F8E" w:rsidRDefault="009117F5" w:rsidP="009117F5">
      <w:pPr>
        <w:jc w:val="center"/>
        <w:rPr>
          <w:rFonts w:asciiTheme="majorBidi" w:hAnsiTheme="majorBidi" w:cstheme="majorBidi"/>
          <w:sz w:val="24"/>
          <w:szCs w:val="24"/>
        </w:rPr>
      </w:pPr>
      <w:proofErr w:type="gramStart"/>
      <w:r>
        <w:rPr>
          <w:rFonts w:asciiTheme="majorBidi" w:hAnsiTheme="majorBidi" w:cstheme="majorBidi"/>
          <w:sz w:val="24"/>
          <w:szCs w:val="24"/>
        </w:rPr>
        <w:t>Figure 5.</w:t>
      </w:r>
      <w:proofErr w:type="gramEnd"/>
      <w:r>
        <w:rPr>
          <w:rFonts w:asciiTheme="majorBidi" w:hAnsiTheme="majorBidi" w:cstheme="majorBidi"/>
          <w:sz w:val="24"/>
          <w:szCs w:val="24"/>
        </w:rPr>
        <w:t xml:space="preserve"> The Foursquare.com homepage displaying the Chinese restaurants</w:t>
      </w:r>
    </w:p>
    <w:p w:rsidR="009117F5" w:rsidRPr="00A65F8E" w:rsidRDefault="009117F5" w:rsidP="009117F5">
      <w:pPr>
        <w:jc w:val="both"/>
        <w:rPr>
          <w:rFonts w:asciiTheme="majorBidi" w:hAnsiTheme="majorBidi" w:cstheme="majorBidi"/>
          <w:sz w:val="24"/>
          <w:szCs w:val="24"/>
        </w:rPr>
      </w:pPr>
    </w:p>
    <w:p w:rsidR="009117F5" w:rsidRDefault="009117F5" w:rsidP="009117F5">
      <w:pPr>
        <w:jc w:val="both"/>
        <w:rPr>
          <w:rFonts w:asciiTheme="majorBidi" w:hAnsiTheme="majorBidi" w:cstheme="majorBidi"/>
          <w:sz w:val="24"/>
          <w:szCs w:val="24"/>
        </w:rPr>
      </w:pPr>
      <w:r>
        <w:rPr>
          <w:rFonts w:asciiTheme="majorBidi" w:hAnsiTheme="majorBidi" w:cstheme="majorBidi"/>
          <w:sz w:val="24"/>
          <w:szCs w:val="24"/>
        </w:rPr>
        <w:t xml:space="preserve">In this project, I selected only the </w:t>
      </w:r>
      <w:r w:rsidRPr="009744CA">
        <w:rPr>
          <w:rFonts w:asciiTheme="majorBidi" w:hAnsiTheme="majorBidi" w:cstheme="majorBidi"/>
          <w:sz w:val="24"/>
          <w:szCs w:val="24"/>
        </w:rPr>
        <w:t>FSA</w:t>
      </w:r>
      <w:r w:rsidRPr="00A65F8E">
        <w:rPr>
          <w:rFonts w:asciiTheme="majorBidi" w:hAnsiTheme="majorBidi" w:cstheme="majorBidi"/>
          <w:sz w:val="24"/>
          <w:szCs w:val="24"/>
        </w:rPr>
        <w:t xml:space="preserve"> </w:t>
      </w:r>
      <w:r>
        <w:rPr>
          <w:rFonts w:asciiTheme="majorBidi" w:hAnsiTheme="majorBidi" w:cstheme="majorBidi"/>
          <w:sz w:val="24"/>
          <w:szCs w:val="24"/>
        </w:rPr>
        <w:t>with the highest population density utilizing F</w:t>
      </w:r>
      <w:r w:rsidRPr="00E9242B">
        <w:rPr>
          <w:rFonts w:asciiTheme="majorBidi" w:hAnsiTheme="majorBidi" w:cstheme="majorBidi"/>
          <w:sz w:val="24"/>
          <w:szCs w:val="24"/>
        </w:rPr>
        <w:t>olium</w:t>
      </w:r>
      <w:r>
        <w:rPr>
          <w:rFonts w:asciiTheme="majorBidi" w:hAnsiTheme="majorBidi" w:cstheme="majorBidi"/>
          <w:sz w:val="24"/>
          <w:szCs w:val="24"/>
        </w:rPr>
        <w:t xml:space="preserve"> mapping capability. Choosing the exact location inside the FSA requires more analysis that can be done either by ArcGIS or QGIS software which has full spatial analysis capabilities, which are outside the scope of this project. </w:t>
      </w:r>
    </w:p>
    <w:p w:rsidR="009117F5" w:rsidRDefault="009117F5" w:rsidP="009117F5">
      <w:pPr>
        <w:jc w:val="both"/>
        <w:rPr>
          <w:rFonts w:asciiTheme="majorBidi" w:hAnsiTheme="majorBidi" w:cstheme="majorBidi"/>
          <w:sz w:val="24"/>
          <w:szCs w:val="24"/>
        </w:rPr>
      </w:pPr>
      <w:r>
        <w:rPr>
          <w:rFonts w:asciiTheme="majorBidi" w:hAnsiTheme="majorBidi" w:cstheme="majorBidi"/>
          <w:sz w:val="24"/>
          <w:szCs w:val="24"/>
        </w:rPr>
        <w:lastRenderedPageBreak/>
        <w:t>In this project and to use Folium capabilities for creating a choropleth map of the population density utilizing the demographic data I had to download</w:t>
      </w:r>
      <w:r w:rsidRPr="00A65F8E">
        <w:rPr>
          <w:rFonts w:asciiTheme="majorBidi" w:hAnsiTheme="majorBidi" w:cstheme="majorBidi"/>
          <w:sz w:val="24"/>
          <w:szCs w:val="24"/>
        </w:rPr>
        <w:t xml:space="preserve"> </w:t>
      </w:r>
      <w:r>
        <w:rPr>
          <w:rFonts w:asciiTheme="majorBidi" w:hAnsiTheme="majorBidi" w:cstheme="majorBidi"/>
          <w:sz w:val="24"/>
          <w:szCs w:val="24"/>
        </w:rPr>
        <w:t xml:space="preserve">statistical data from </w:t>
      </w:r>
      <w:r w:rsidRPr="00A65F8E">
        <w:rPr>
          <w:rFonts w:asciiTheme="majorBidi" w:hAnsiTheme="majorBidi" w:cstheme="majorBidi"/>
          <w:sz w:val="24"/>
          <w:szCs w:val="24"/>
        </w:rPr>
        <w:t xml:space="preserve">the </w:t>
      </w:r>
      <w:proofErr w:type="spellStart"/>
      <w:r w:rsidRPr="00A65F8E">
        <w:rPr>
          <w:rFonts w:asciiTheme="majorBidi" w:hAnsiTheme="majorBidi" w:cstheme="majorBidi"/>
          <w:sz w:val="24"/>
          <w:szCs w:val="24"/>
        </w:rPr>
        <w:t>StatsCan</w:t>
      </w:r>
      <w:proofErr w:type="spellEnd"/>
      <w:r w:rsidRPr="00A65F8E">
        <w:rPr>
          <w:rFonts w:asciiTheme="majorBidi" w:hAnsiTheme="majorBidi" w:cstheme="majorBidi"/>
          <w:sz w:val="24"/>
          <w:szCs w:val="24"/>
        </w:rPr>
        <w:t xml:space="preserve"> website</w:t>
      </w:r>
      <w:r>
        <w:rPr>
          <w:rFonts w:asciiTheme="majorBidi" w:hAnsiTheme="majorBidi" w:cstheme="majorBidi"/>
          <w:sz w:val="24"/>
          <w:szCs w:val="24"/>
        </w:rPr>
        <w:t>: (</w:t>
      </w:r>
      <w:hyperlink r:id="rId13" w:history="1">
        <w:r w:rsidRPr="00987BA1">
          <w:rPr>
            <w:rStyle w:val="Hyperlink"/>
            <w:rFonts w:asciiTheme="majorBidi" w:hAnsiTheme="majorBidi" w:cstheme="majorBidi"/>
            <w:sz w:val="24"/>
            <w:szCs w:val="24"/>
          </w:rPr>
          <w:t>https://www12.statcan.gc.ca/census-recensement/2011/geo/bound-limit/bound-limit-2016-eng.cfm</w:t>
        </w:r>
      </w:hyperlink>
      <w:r>
        <w:rPr>
          <w:rFonts w:asciiTheme="majorBidi" w:hAnsiTheme="majorBidi" w:cstheme="majorBidi"/>
          <w:sz w:val="24"/>
          <w:szCs w:val="24"/>
        </w:rPr>
        <w:t xml:space="preserve">) based on the </w:t>
      </w:r>
      <w:r w:rsidRPr="00E9242B">
        <w:rPr>
          <w:rFonts w:asciiTheme="majorBidi" w:hAnsiTheme="majorBidi" w:cstheme="majorBidi"/>
          <w:sz w:val="24"/>
          <w:szCs w:val="24"/>
        </w:rPr>
        <w:t>FSA (Forward Sortation Area — the first three digits of the Canadian Postal Code)</w:t>
      </w:r>
      <w:r>
        <w:rPr>
          <w:rFonts w:asciiTheme="majorBidi" w:hAnsiTheme="majorBidi" w:cstheme="majorBidi"/>
          <w:sz w:val="24"/>
          <w:szCs w:val="24"/>
        </w:rPr>
        <w:t xml:space="preserve">. </w:t>
      </w:r>
      <w:r w:rsidRPr="007B6BBB">
        <w:rPr>
          <w:rFonts w:asciiTheme="majorBidi" w:hAnsiTheme="majorBidi" w:cstheme="majorBidi"/>
          <w:sz w:val="24"/>
          <w:szCs w:val="24"/>
        </w:rPr>
        <w:t>A forward sortation area (FSA) is a way to designate a geographical unit based on the first three characters in a Canadian postal code. All postal codes that start with the same three characters—for example, K1A—are together considered an FSA.</w:t>
      </w:r>
      <w:r>
        <w:rPr>
          <w:rFonts w:asciiTheme="majorBidi" w:hAnsiTheme="majorBidi" w:cstheme="majorBidi"/>
          <w:sz w:val="24"/>
          <w:szCs w:val="24"/>
        </w:rPr>
        <w:t xml:space="preserve"> The use of </w:t>
      </w:r>
      <w:r w:rsidRPr="00E9242B">
        <w:rPr>
          <w:rFonts w:asciiTheme="majorBidi" w:hAnsiTheme="majorBidi" w:cstheme="majorBidi"/>
          <w:sz w:val="24"/>
          <w:szCs w:val="24"/>
        </w:rPr>
        <w:t xml:space="preserve">Folium for creating </w:t>
      </w:r>
      <w:r>
        <w:rPr>
          <w:rFonts w:asciiTheme="majorBidi" w:hAnsiTheme="majorBidi" w:cstheme="majorBidi"/>
          <w:sz w:val="24"/>
          <w:szCs w:val="24"/>
        </w:rPr>
        <w:t>a choropleth map</w:t>
      </w:r>
      <w:r w:rsidRPr="00E9242B">
        <w:rPr>
          <w:rFonts w:asciiTheme="majorBidi" w:hAnsiTheme="majorBidi" w:cstheme="majorBidi"/>
          <w:sz w:val="24"/>
          <w:szCs w:val="24"/>
        </w:rPr>
        <w:t xml:space="preserve"> requires a </w:t>
      </w:r>
      <w:proofErr w:type="spellStart"/>
      <w:r w:rsidRPr="00E9242B">
        <w:rPr>
          <w:rFonts w:asciiTheme="majorBidi" w:hAnsiTheme="majorBidi" w:cstheme="majorBidi"/>
          <w:sz w:val="24"/>
          <w:szCs w:val="24"/>
        </w:rPr>
        <w:t>GeoJSON</w:t>
      </w:r>
      <w:proofErr w:type="spellEnd"/>
      <w:r w:rsidRPr="00E9242B">
        <w:rPr>
          <w:rFonts w:asciiTheme="majorBidi" w:hAnsiTheme="majorBidi" w:cstheme="majorBidi"/>
          <w:sz w:val="24"/>
          <w:szCs w:val="24"/>
        </w:rPr>
        <w:t xml:space="preserve"> file </w:t>
      </w:r>
      <w:r>
        <w:rPr>
          <w:rFonts w:asciiTheme="majorBidi" w:hAnsiTheme="majorBidi" w:cstheme="majorBidi"/>
          <w:sz w:val="24"/>
          <w:szCs w:val="24"/>
        </w:rPr>
        <w:t xml:space="preserve">for Toronto </w:t>
      </w:r>
      <w:r w:rsidRPr="00E9242B">
        <w:rPr>
          <w:rFonts w:asciiTheme="majorBidi" w:hAnsiTheme="majorBidi" w:cstheme="majorBidi"/>
          <w:sz w:val="24"/>
          <w:szCs w:val="24"/>
        </w:rPr>
        <w:t>as an input. This file is not readily available online</w:t>
      </w:r>
      <w:r>
        <w:rPr>
          <w:rFonts w:asciiTheme="majorBidi" w:hAnsiTheme="majorBidi" w:cstheme="majorBidi"/>
          <w:sz w:val="24"/>
          <w:szCs w:val="24"/>
        </w:rPr>
        <w:t>,</w:t>
      </w:r>
      <w:r w:rsidRPr="00E9242B">
        <w:rPr>
          <w:rFonts w:asciiTheme="majorBidi" w:hAnsiTheme="majorBidi" w:cstheme="majorBidi"/>
          <w:sz w:val="24"/>
          <w:szCs w:val="24"/>
        </w:rPr>
        <w:t xml:space="preserve"> or from other sources, so I had to create</w:t>
      </w:r>
      <w:r>
        <w:rPr>
          <w:rFonts w:asciiTheme="majorBidi" w:hAnsiTheme="majorBidi" w:cstheme="majorBidi"/>
          <w:sz w:val="24"/>
          <w:szCs w:val="24"/>
        </w:rPr>
        <w:t xml:space="preserve"> this file utilizing QGIS, which is free GIS software. I had to download QGIS and have it installed before I can start this process. Figure 6 shows the QGIS software.</w:t>
      </w:r>
    </w:p>
    <w:p w:rsidR="009117F5" w:rsidRDefault="009117F5" w:rsidP="009117F5">
      <w:pPr>
        <w:jc w:val="center"/>
        <w:rPr>
          <w:rFonts w:asciiTheme="majorBidi" w:hAnsiTheme="majorBidi" w:cstheme="majorBidi"/>
          <w:sz w:val="24"/>
          <w:szCs w:val="24"/>
        </w:rPr>
      </w:pPr>
      <w:r>
        <w:rPr>
          <w:rFonts w:asciiTheme="majorBidi" w:hAnsiTheme="majorBidi" w:cstheme="majorBidi"/>
          <w:noProof/>
          <w:sz w:val="24"/>
          <w:szCs w:val="24"/>
          <w:lang w:eastAsia="en-GB"/>
        </w:rPr>
        <w:drawing>
          <wp:inline distT="0" distB="0" distL="0" distR="0" wp14:anchorId="38803CDC" wp14:editId="2AAB8483">
            <wp:extent cx="5058271" cy="2692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GI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60615" cy="2694023"/>
                    </a:xfrm>
                    <a:prstGeom prst="rect">
                      <a:avLst/>
                    </a:prstGeom>
                  </pic:spPr>
                </pic:pic>
              </a:graphicData>
            </a:graphic>
          </wp:inline>
        </w:drawing>
      </w:r>
    </w:p>
    <w:p w:rsidR="009117F5" w:rsidRDefault="009117F5" w:rsidP="009117F5">
      <w:pPr>
        <w:jc w:val="center"/>
        <w:rPr>
          <w:rFonts w:asciiTheme="majorBidi" w:hAnsiTheme="majorBidi" w:cstheme="majorBidi"/>
          <w:sz w:val="24"/>
          <w:szCs w:val="24"/>
        </w:rPr>
      </w:pPr>
      <w:proofErr w:type="gramStart"/>
      <w:r>
        <w:rPr>
          <w:rFonts w:asciiTheme="majorBidi" w:hAnsiTheme="majorBidi" w:cstheme="majorBidi"/>
          <w:sz w:val="24"/>
          <w:szCs w:val="24"/>
        </w:rPr>
        <w:t>Figure 6.</w:t>
      </w:r>
      <w:proofErr w:type="gramEnd"/>
      <w:r>
        <w:rPr>
          <w:rFonts w:asciiTheme="majorBidi" w:hAnsiTheme="majorBidi" w:cstheme="majorBidi"/>
          <w:sz w:val="24"/>
          <w:szCs w:val="24"/>
        </w:rPr>
        <w:t xml:space="preserve"> QGIS Software used to open and create a </w:t>
      </w:r>
      <w:proofErr w:type="spellStart"/>
      <w:r w:rsidRPr="00E9242B">
        <w:rPr>
          <w:rFonts w:asciiTheme="majorBidi" w:hAnsiTheme="majorBidi" w:cstheme="majorBidi"/>
          <w:sz w:val="24"/>
          <w:szCs w:val="24"/>
        </w:rPr>
        <w:t>GeoJSON</w:t>
      </w:r>
      <w:proofErr w:type="spellEnd"/>
      <w:r w:rsidRPr="00E9242B">
        <w:rPr>
          <w:rFonts w:asciiTheme="majorBidi" w:hAnsiTheme="majorBidi" w:cstheme="majorBidi"/>
          <w:sz w:val="24"/>
          <w:szCs w:val="24"/>
        </w:rPr>
        <w:t xml:space="preserve"> file</w:t>
      </w:r>
      <w:r>
        <w:rPr>
          <w:rFonts w:asciiTheme="majorBidi" w:hAnsiTheme="majorBidi" w:cstheme="majorBidi"/>
          <w:sz w:val="24"/>
          <w:szCs w:val="24"/>
        </w:rPr>
        <w:t xml:space="preserve"> for Toronto</w:t>
      </w:r>
    </w:p>
    <w:p w:rsidR="009117F5" w:rsidRDefault="009117F5" w:rsidP="009117F5">
      <w:pPr>
        <w:jc w:val="both"/>
        <w:rPr>
          <w:rFonts w:asciiTheme="majorBidi" w:hAnsiTheme="majorBidi" w:cstheme="majorBidi"/>
          <w:sz w:val="24"/>
          <w:szCs w:val="24"/>
        </w:rPr>
      </w:pPr>
    </w:p>
    <w:p w:rsidR="009117F5" w:rsidRDefault="009117F5" w:rsidP="009117F5">
      <w:pPr>
        <w:jc w:val="both"/>
        <w:rPr>
          <w:rFonts w:asciiTheme="majorBidi" w:hAnsiTheme="majorBidi" w:cstheme="majorBidi"/>
          <w:sz w:val="24"/>
          <w:szCs w:val="24"/>
        </w:rPr>
      </w:pPr>
      <w:r>
        <w:rPr>
          <w:rFonts w:asciiTheme="majorBidi" w:hAnsiTheme="majorBidi" w:cstheme="majorBidi"/>
          <w:sz w:val="24"/>
          <w:szCs w:val="24"/>
        </w:rPr>
        <w:t xml:space="preserve">To download the data from </w:t>
      </w:r>
      <w:proofErr w:type="spellStart"/>
      <w:r w:rsidRPr="00A65F8E">
        <w:rPr>
          <w:rFonts w:asciiTheme="majorBidi" w:hAnsiTheme="majorBidi" w:cstheme="majorBidi"/>
          <w:sz w:val="24"/>
          <w:szCs w:val="24"/>
        </w:rPr>
        <w:t>StatsCan</w:t>
      </w:r>
      <w:proofErr w:type="spellEnd"/>
      <w:r w:rsidRPr="00A65F8E">
        <w:rPr>
          <w:rFonts w:asciiTheme="majorBidi" w:hAnsiTheme="majorBidi" w:cstheme="majorBidi"/>
          <w:sz w:val="24"/>
          <w:szCs w:val="24"/>
        </w:rPr>
        <w:t xml:space="preserve"> website</w:t>
      </w:r>
      <w:r>
        <w:rPr>
          <w:rFonts w:asciiTheme="majorBidi" w:hAnsiTheme="majorBidi" w:cstheme="majorBidi"/>
          <w:sz w:val="24"/>
          <w:szCs w:val="24"/>
        </w:rPr>
        <w:t xml:space="preserve">, we need to select the format as ArcGIS shapefile format as shown in figure 7 and to choose the data type as </w:t>
      </w:r>
      <w:r w:rsidRPr="007B6BBB">
        <w:rPr>
          <w:rFonts w:asciiTheme="majorBidi" w:hAnsiTheme="majorBidi" w:cstheme="majorBidi"/>
          <w:sz w:val="24"/>
          <w:szCs w:val="24"/>
        </w:rPr>
        <w:t>forward sortation area (FSA)</w:t>
      </w:r>
      <w:r>
        <w:rPr>
          <w:rFonts w:asciiTheme="majorBidi" w:hAnsiTheme="majorBidi" w:cstheme="majorBidi"/>
          <w:sz w:val="24"/>
          <w:szCs w:val="24"/>
        </w:rPr>
        <w:t xml:space="preserve"> as shown in figure 8.</w:t>
      </w:r>
    </w:p>
    <w:p w:rsidR="009117F5" w:rsidRDefault="009117F5" w:rsidP="009117F5">
      <w:pPr>
        <w:jc w:val="both"/>
        <w:rPr>
          <w:rFonts w:asciiTheme="majorBidi" w:hAnsiTheme="majorBidi" w:cstheme="majorBidi"/>
          <w:sz w:val="24"/>
          <w:szCs w:val="24"/>
        </w:rPr>
      </w:pPr>
      <w:r>
        <w:rPr>
          <w:rFonts w:asciiTheme="majorBidi" w:hAnsiTheme="majorBidi" w:cstheme="majorBidi"/>
          <w:noProof/>
          <w:sz w:val="24"/>
          <w:szCs w:val="24"/>
          <w:lang w:eastAsia="en-GB"/>
        </w:rPr>
        <w:lastRenderedPageBreak/>
        <w:drawing>
          <wp:inline distT="0" distB="0" distL="0" distR="0" wp14:anchorId="5504230F" wp14:editId="1AC1EC3D">
            <wp:extent cx="5731510" cy="31203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120390"/>
                    </a:xfrm>
                    <a:prstGeom prst="rect">
                      <a:avLst/>
                    </a:prstGeom>
                  </pic:spPr>
                </pic:pic>
              </a:graphicData>
            </a:graphic>
          </wp:inline>
        </w:drawing>
      </w:r>
    </w:p>
    <w:p w:rsidR="009117F5" w:rsidRDefault="009117F5" w:rsidP="009117F5">
      <w:pPr>
        <w:jc w:val="center"/>
        <w:rPr>
          <w:rFonts w:asciiTheme="majorBidi" w:hAnsiTheme="majorBidi" w:cstheme="majorBidi"/>
          <w:sz w:val="24"/>
          <w:szCs w:val="24"/>
        </w:rPr>
      </w:pPr>
      <w:proofErr w:type="gramStart"/>
      <w:r>
        <w:rPr>
          <w:rFonts w:asciiTheme="majorBidi" w:hAnsiTheme="majorBidi" w:cstheme="majorBidi"/>
          <w:sz w:val="24"/>
          <w:szCs w:val="24"/>
        </w:rPr>
        <w:t>Figure 7.</w:t>
      </w:r>
      <w:proofErr w:type="gramEnd"/>
      <w:r>
        <w:rPr>
          <w:rFonts w:asciiTheme="majorBidi" w:hAnsiTheme="majorBidi" w:cstheme="majorBidi"/>
          <w:sz w:val="24"/>
          <w:szCs w:val="24"/>
        </w:rPr>
        <w:t xml:space="preserve"> Downloading the 2016 census data</w:t>
      </w:r>
    </w:p>
    <w:p w:rsidR="009117F5" w:rsidRDefault="009117F5" w:rsidP="009117F5">
      <w:pPr>
        <w:jc w:val="both"/>
        <w:rPr>
          <w:rFonts w:asciiTheme="majorBidi" w:hAnsiTheme="majorBidi" w:cstheme="majorBidi"/>
          <w:sz w:val="24"/>
          <w:szCs w:val="24"/>
        </w:rPr>
      </w:pPr>
    </w:p>
    <w:p w:rsidR="009117F5" w:rsidRDefault="009117F5" w:rsidP="009117F5">
      <w:pPr>
        <w:jc w:val="both"/>
        <w:rPr>
          <w:rFonts w:asciiTheme="majorBidi" w:hAnsiTheme="majorBidi" w:cstheme="majorBidi"/>
          <w:sz w:val="24"/>
          <w:szCs w:val="24"/>
        </w:rPr>
      </w:pPr>
      <w:bookmarkStart w:id="0" w:name="_GoBack"/>
      <w:r>
        <w:rPr>
          <w:rFonts w:asciiTheme="majorBidi" w:hAnsiTheme="majorBidi" w:cstheme="majorBidi"/>
          <w:noProof/>
          <w:sz w:val="24"/>
          <w:szCs w:val="24"/>
          <w:lang w:eastAsia="en-GB"/>
        </w:rPr>
        <w:drawing>
          <wp:inline distT="0" distB="0" distL="0" distR="0" wp14:anchorId="39F6EDD3" wp14:editId="510E7D7C">
            <wp:extent cx="5731510" cy="21272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127250"/>
                    </a:xfrm>
                    <a:prstGeom prst="rect">
                      <a:avLst/>
                    </a:prstGeom>
                  </pic:spPr>
                </pic:pic>
              </a:graphicData>
            </a:graphic>
          </wp:inline>
        </w:drawing>
      </w:r>
      <w:bookmarkEnd w:id="0"/>
    </w:p>
    <w:p w:rsidR="009117F5" w:rsidRDefault="009117F5" w:rsidP="009117F5">
      <w:pPr>
        <w:jc w:val="center"/>
        <w:rPr>
          <w:rFonts w:asciiTheme="majorBidi" w:hAnsiTheme="majorBidi" w:cstheme="majorBidi"/>
          <w:sz w:val="24"/>
          <w:szCs w:val="24"/>
        </w:rPr>
      </w:pPr>
      <w:proofErr w:type="gramStart"/>
      <w:r>
        <w:rPr>
          <w:rFonts w:asciiTheme="majorBidi" w:hAnsiTheme="majorBidi" w:cstheme="majorBidi"/>
          <w:sz w:val="24"/>
          <w:szCs w:val="24"/>
        </w:rPr>
        <w:t>Figure 8.</w:t>
      </w:r>
      <w:proofErr w:type="gramEnd"/>
      <w:r>
        <w:rPr>
          <w:rFonts w:asciiTheme="majorBidi" w:hAnsiTheme="majorBidi" w:cstheme="majorBidi"/>
          <w:sz w:val="24"/>
          <w:szCs w:val="24"/>
        </w:rPr>
        <w:t xml:space="preserve"> Selecting the boundary file as a </w:t>
      </w:r>
      <w:r w:rsidRPr="007B6BBB">
        <w:rPr>
          <w:rFonts w:asciiTheme="majorBidi" w:hAnsiTheme="majorBidi" w:cstheme="majorBidi"/>
          <w:sz w:val="24"/>
          <w:szCs w:val="24"/>
        </w:rPr>
        <w:t>forward sortation area (FSA)</w:t>
      </w:r>
    </w:p>
    <w:p w:rsidR="009117F5" w:rsidRDefault="009117F5" w:rsidP="009117F5">
      <w:pPr>
        <w:jc w:val="both"/>
        <w:rPr>
          <w:rFonts w:asciiTheme="majorBidi" w:hAnsiTheme="majorBidi" w:cstheme="majorBidi"/>
          <w:sz w:val="24"/>
          <w:szCs w:val="24"/>
        </w:rPr>
      </w:pPr>
    </w:p>
    <w:p w:rsidR="009117F5" w:rsidRDefault="009117F5" w:rsidP="009117F5">
      <w:pPr>
        <w:jc w:val="both"/>
        <w:rPr>
          <w:rFonts w:asciiTheme="majorBidi" w:hAnsiTheme="majorBidi" w:cstheme="majorBidi"/>
          <w:sz w:val="24"/>
          <w:szCs w:val="24"/>
        </w:rPr>
      </w:pPr>
      <w:r>
        <w:rPr>
          <w:rFonts w:asciiTheme="majorBidi" w:hAnsiTheme="majorBidi" w:cstheme="majorBidi"/>
          <w:sz w:val="24"/>
          <w:szCs w:val="24"/>
        </w:rPr>
        <w:t xml:space="preserve">The boundary file download will create a zip file that contains several files, and one of them is the ArcGIS shapefile. ArcGIS software does not support the conversion of the shapefile to </w:t>
      </w:r>
      <w:proofErr w:type="spellStart"/>
      <w:r>
        <w:rPr>
          <w:rFonts w:asciiTheme="majorBidi" w:hAnsiTheme="majorBidi" w:cstheme="majorBidi"/>
          <w:sz w:val="24"/>
          <w:szCs w:val="24"/>
        </w:rPr>
        <w:t>Geojson</w:t>
      </w:r>
      <w:proofErr w:type="spellEnd"/>
      <w:r>
        <w:rPr>
          <w:rFonts w:asciiTheme="majorBidi" w:hAnsiTheme="majorBidi" w:cstheme="majorBidi"/>
          <w:sz w:val="24"/>
          <w:szCs w:val="24"/>
        </w:rPr>
        <w:t xml:space="preserve"> format, but QGIS software can convert the shapefile to </w:t>
      </w:r>
      <w:proofErr w:type="spellStart"/>
      <w:r>
        <w:rPr>
          <w:rFonts w:asciiTheme="majorBidi" w:hAnsiTheme="majorBidi" w:cstheme="majorBidi"/>
          <w:sz w:val="24"/>
          <w:szCs w:val="24"/>
        </w:rPr>
        <w:t>Geojson</w:t>
      </w:r>
      <w:proofErr w:type="spellEnd"/>
      <w:r>
        <w:rPr>
          <w:rFonts w:asciiTheme="majorBidi" w:hAnsiTheme="majorBidi" w:cstheme="majorBidi"/>
          <w:sz w:val="24"/>
          <w:szCs w:val="24"/>
        </w:rPr>
        <w:t xml:space="preserve"> format. In QGIS, I added the ArcGIS shapefile using </w:t>
      </w:r>
      <w:proofErr w:type="gramStart"/>
      <w:r>
        <w:rPr>
          <w:rFonts w:asciiTheme="majorBidi" w:hAnsiTheme="majorBidi" w:cstheme="majorBidi"/>
          <w:sz w:val="24"/>
          <w:szCs w:val="24"/>
        </w:rPr>
        <w:t>add</w:t>
      </w:r>
      <w:proofErr w:type="gramEnd"/>
      <w:r>
        <w:rPr>
          <w:rFonts w:asciiTheme="majorBidi" w:hAnsiTheme="majorBidi" w:cstheme="majorBidi"/>
          <w:sz w:val="24"/>
          <w:szCs w:val="24"/>
        </w:rPr>
        <w:t xml:space="preserve"> layer, then add as vector layer as shown in figure 9. </w:t>
      </w:r>
    </w:p>
    <w:p w:rsidR="009117F5" w:rsidRDefault="009117F5" w:rsidP="009117F5">
      <w:pPr>
        <w:jc w:val="both"/>
        <w:rPr>
          <w:rFonts w:asciiTheme="majorBidi" w:hAnsiTheme="majorBidi" w:cstheme="majorBidi"/>
          <w:sz w:val="24"/>
          <w:szCs w:val="24"/>
        </w:rPr>
      </w:pPr>
      <w:r>
        <w:rPr>
          <w:rFonts w:asciiTheme="majorBidi" w:hAnsiTheme="majorBidi" w:cstheme="majorBidi"/>
          <w:noProof/>
          <w:sz w:val="24"/>
          <w:szCs w:val="24"/>
          <w:lang w:eastAsia="en-GB"/>
        </w:rPr>
        <w:lastRenderedPageBreak/>
        <w:drawing>
          <wp:inline distT="0" distB="0" distL="0" distR="0" wp14:anchorId="79AD66A1" wp14:editId="0C473463">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9117F5" w:rsidRDefault="009117F5" w:rsidP="009117F5">
      <w:pPr>
        <w:jc w:val="center"/>
        <w:rPr>
          <w:rFonts w:asciiTheme="majorBidi" w:hAnsiTheme="majorBidi" w:cstheme="majorBidi"/>
          <w:sz w:val="24"/>
          <w:szCs w:val="24"/>
        </w:rPr>
      </w:pPr>
      <w:proofErr w:type="gramStart"/>
      <w:r>
        <w:rPr>
          <w:rFonts w:asciiTheme="majorBidi" w:hAnsiTheme="majorBidi" w:cstheme="majorBidi"/>
          <w:sz w:val="24"/>
          <w:szCs w:val="24"/>
        </w:rPr>
        <w:t>Figure 9.</w:t>
      </w:r>
      <w:proofErr w:type="gramEnd"/>
      <w:r>
        <w:rPr>
          <w:rFonts w:asciiTheme="majorBidi" w:hAnsiTheme="majorBidi" w:cstheme="majorBidi"/>
          <w:sz w:val="24"/>
          <w:szCs w:val="24"/>
        </w:rPr>
        <w:t xml:space="preserve"> Adding the shapefile to QGIS as a vector layer </w:t>
      </w:r>
    </w:p>
    <w:p w:rsidR="009117F5" w:rsidRDefault="009117F5" w:rsidP="009117F5">
      <w:pPr>
        <w:jc w:val="center"/>
        <w:rPr>
          <w:rFonts w:asciiTheme="majorBidi" w:hAnsiTheme="majorBidi" w:cstheme="majorBidi"/>
          <w:sz w:val="24"/>
          <w:szCs w:val="24"/>
        </w:rPr>
      </w:pPr>
    </w:p>
    <w:p w:rsidR="009117F5" w:rsidRDefault="009117F5" w:rsidP="009117F5">
      <w:pPr>
        <w:jc w:val="both"/>
        <w:rPr>
          <w:rFonts w:asciiTheme="majorBidi" w:hAnsiTheme="majorBidi" w:cstheme="majorBidi"/>
          <w:sz w:val="24"/>
          <w:szCs w:val="24"/>
        </w:rPr>
      </w:pPr>
      <w:r>
        <w:rPr>
          <w:rFonts w:asciiTheme="majorBidi" w:hAnsiTheme="majorBidi" w:cstheme="majorBidi"/>
          <w:sz w:val="24"/>
          <w:szCs w:val="24"/>
        </w:rPr>
        <w:t>Then we need to specify the shapefile name and the directory where it was saved as shown in Figure 10, and then we click add. The file is vast and covers the whole of Canada, so we need to filter only Ontario province and then Toronto city. The size reduction will be done utilizing the Filter option in QGIS as shown in Figure 11.</w:t>
      </w:r>
    </w:p>
    <w:p w:rsidR="009117F5" w:rsidRDefault="009117F5" w:rsidP="009117F5">
      <w:pPr>
        <w:jc w:val="both"/>
        <w:rPr>
          <w:rFonts w:asciiTheme="majorBidi" w:hAnsiTheme="majorBidi" w:cstheme="majorBidi"/>
          <w:sz w:val="24"/>
          <w:szCs w:val="24"/>
        </w:rPr>
      </w:pPr>
    </w:p>
    <w:p w:rsidR="009117F5" w:rsidRDefault="009117F5" w:rsidP="009117F5">
      <w:pPr>
        <w:jc w:val="center"/>
        <w:rPr>
          <w:rFonts w:asciiTheme="majorBidi" w:hAnsiTheme="majorBidi" w:cstheme="majorBidi"/>
          <w:sz w:val="24"/>
          <w:szCs w:val="24"/>
        </w:rPr>
      </w:pPr>
      <w:r>
        <w:rPr>
          <w:rFonts w:asciiTheme="majorBidi" w:hAnsiTheme="majorBidi" w:cstheme="majorBidi"/>
          <w:noProof/>
          <w:sz w:val="24"/>
          <w:szCs w:val="24"/>
          <w:lang w:eastAsia="en-GB"/>
        </w:rPr>
        <w:drawing>
          <wp:inline distT="0" distB="0" distL="0" distR="0" wp14:anchorId="553AB62D" wp14:editId="486BB73C">
            <wp:extent cx="4159794" cy="26163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png"/>
                    <pic:cNvPicPr/>
                  </pic:nvPicPr>
                  <pic:blipFill>
                    <a:blip r:embed="rId18">
                      <a:extLst>
                        <a:ext uri="{28A0092B-C50C-407E-A947-70E740481C1C}">
                          <a14:useLocalDpi xmlns:a14="http://schemas.microsoft.com/office/drawing/2010/main" val="0"/>
                        </a:ext>
                      </a:extLst>
                    </a:blip>
                    <a:stretch>
                      <a:fillRect/>
                    </a:stretch>
                  </pic:blipFill>
                  <pic:spPr>
                    <a:xfrm>
                      <a:off x="0" y="0"/>
                      <a:ext cx="4159967" cy="2616456"/>
                    </a:xfrm>
                    <a:prstGeom prst="rect">
                      <a:avLst/>
                    </a:prstGeom>
                  </pic:spPr>
                </pic:pic>
              </a:graphicData>
            </a:graphic>
          </wp:inline>
        </w:drawing>
      </w:r>
    </w:p>
    <w:p w:rsidR="009117F5" w:rsidRDefault="009117F5" w:rsidP="009117F5">
      <w:pPr>
        <w:jc w:val="center"/>
        <w:rPr>
          <w:rFonts w:asciiTheme="majorBidi" w:hAnsiTheme="majorBidi" w:cstheme="majorBidi"/>
          <w:sz w:val="24"/>
          <w:szCs w:val="24"/>
        </w:rPr>
      </w:pPr>
      <w:proofErr w:type="gramStart"/>
      <w:r>
        <w:rPr>
          <w:rFonts w:asciiTheme="majorBidi" w:hAnsiTheme="majorBidi" w:cstheme="majorBidi"/>
          <w:sz w:val="24"/>
          <w:szCs w:val="24"/>
        </w:rPr>
        <w:t>Figure 10.</w:t>
      </w:r>
      <w:proofErr w:type="gramEnd"/>
      <w:r>
        <w:rPr>
          <w:rFonts w:asciiTheme="majorBidi" w:hAnsiTheme="majorBidi" w:cstheme="majorBidi"/>
          <w:sz w:val="24"/>
          <w:szCs w:val="24"/>
        </w:rPr>
        <w:t xml:space="preserve"> Specifying the shapefile name and its location in QGIS </w:t>
      </w:r>
    </w:p>
    <w:p w:rsidR="009117F5" w:rsidRDefault="009117F5" w:rsidP="009117F5">
      <w:pPr>
        <w:jc w:val="both"/>
        <w:rPr>
          <w:rFonts w:asciiTheme="majorBidi" w:hAnsiTheme="majorBidi" w:cstheme="majorBidi"/>
          <w:sz w:val="24"/>
          <w:szCs w:val="24"/>
        </w:rPr>
      </w:pPr>
    </w:p>
    <w:p w:rsidR="009117F5" w:rsidRDefault="009117F5" w:rsidP="009117F5">
      <w:pPr>
        <w:jc w:val="center"/>
        <w:rPr>
          <w:rFonts w:asciiTheme="majorBidi" w:hAnsiTheme="majorBidi" w:cstheme="majorBidi"/>
          <w:sz w:val="24"/>
          <w:szCs w:val="24"/>
        </w:rPr>
      </w:pPr>
      <w:r>
        <w:rPr>
          <w:rFonts w:asciiTheme="majorBidi" w:hAnsiTheme="majorBidi" w:cstheme="majorBidi"/>
          <w:noProof/>
          <w:sz w:val="24"/>
          <w:szCs w:val="24"/>
          <w:lang w:eastAsia="en-GB"/>
        </w:rPr>
        <w:lastRenderedPageBreak/>
        <w:drawing>
          <wp:inline distT="0" distB="0" distL="0" distR="0" wp14:anchorId="515D230D" wp14:editId="7D168834">
            <wp:extent cx="4047478" cy="24470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45201" cy="2445676"/>
                    </a:xfrm>
                    <a:prstGeom prst="rect">
                      <a:avLst/>
                    </a:prstGeom>
                  </pic:spPr>
                </pic:pic>
              </a:graphicData>
            </a:graphic>
          </wp:inline>
        </w:drawing>
      </w:r>
    </w:p>
    <w:p w:rsidR="009117F5" w:rsidRDefault="009117F5" w:rsidP="009117F5">
      <w:pPr>
        <w:jc w:val="center"/>
        <w:rPr>
          <w:rFonts w:asciiTheme="majorBidi" w:hAnsiTheme="majorBidi" w:cstheme="majorBidi"/>
          <w:sz w:val="24"/>
          <w:szCs w:val="24"/>
        </w:rPr>
      </w:pPr>
      <w:proofErr w:type="gramStart"/>
      <w:r>
        <w:rPr>
          <w:rFonts w:asciiTheme="majorBidi" w:hAnsiTheme="majorBidi" w:cstheme="majorBidi"/>
          <w:sz w:val="24"/>
          <w:szCs w:val="24"/>
        </w:rPr>
        <w:t>Figure 11.</w:t>
      </w:r>
      <w:proofErr w:type="gramEnd"/>
      <w:r>
        <w:rPr>
          <w:rFonts w:asciiTheme="majorBidi" w:hAnsiTheme="majorBidi" w:cstheme="majorBidi"/>
          <w:sz w:val="24"/>
          <w:szCs w:val="24"/>
        </w:rPr>
        <w:t xml:space="preserve"> Using the Filter option in QGIS to select Ontario and then Toronto</w:t>
      </w:r>
    </w:p>
    <w:p w:rsidR="009117F5" w:rsidRDefault="009117F5" w:rsidP="009117F5">
      <w:pPr>
        <w:jc w:val="both"/>
        <w:rPr>
          <w:rFonts w:asciiTheme="majorBidi" w:hAnsiTheme="majorBidi" w:cstheme="majorBidi"/>
          <w:sz w:val="24"/>
          <w:szCs w:val="24"/>
        </w:rPr>
      </w:pPr>
      <w:r>
        <w:rPr>
          <w:rFonts w:asciiTheme="majorBidi" w:hAnsiTheme="majorBidi" w:cstheme="majorBidi"/>
          <w:sz w:val="24"/>
          <w:szCs w:val="24"/>
        </w:rPr>
        <w:t xml:space="preserve">As shown in Figure 12, we filtered based on province name Ontario, and based on CFSAUID of Toronto. </w:t>
      </w:r>
    </w:p>
    <w:p w:rsidR="009117F5" w:rsidRDefault="009117F5" w:rsidP="009117F5">
      <w:pPr>
        <w:jc w:val="both"/>
        <w:rPr>
          <w:rFonts w:asciiTheme="majorBidi" w:hAnsiTheme="majorBidi" w:cstheme="majorBidi"/>
          <w:sz w:val="24"/>
          <w:szCs w:val="24"/>
        </w:rPr>
      </w:pPr>
    </w:p>
    <w:p w:rsidR="009117F5" w:rsidRDefault="009117F5" w:rsidP="009117F5">
      <w:pPr>
        <w:jc w:val="center"/>
        <w:rPr>
          <w:rFonts w:asciiTheme="majorBidi" w:hAnsiTheme="majorBidi" w:cstheme="majorBidi"/>
          <w:sz w:val="24"/>
          <w:szCs w:val="24"/>
        </w:rPr>
      </w:pPr>
      <w:r>
        <w:rPr>
          <w:rFonts w:asciiTheme="majorBidi" w:hAnsiTheme="majorBidi" w:cstheme="majorBidi"/>
          <w:noProof/>
          <w:sz w:val="24"/>
          <w:szCs w:val="24"/>
          <w:lang w:eastAsia="en-GB"/>
        </w:rPr>
        <w:drawing>
          <wp:inline distT="0" distB="0" distL="0" distR="0" wp14:anchorId="3875B584" wp14:editId="16C16AE3">
            <wp:extent cx="4440703" cy="44589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4.png"/>
                    <pic:cNvPicPr/>
                  </pic:nvPicPr>
                  <pic:blipFill>
                    <a:blip r:embed="rId20">
                      <a:extLst>
                        <a:ext uri="{28A0092B-C50C-407E-A947-70E740481C1C}">
                          <a14:useLocalDpi xmlns:a14="http://schemas.microsoft.com/office/drawing/2010/main" val="0"/>
                        </a:ext>
                      </a:extLst>
                    </a:blip>
                    <a:stretch>
                      <a:fillRect/>
                    </a:stretch>
                  </pic:blipFill>
                  <pic:spPr>
                    <a:xfrm>
                      <a:off x="0" y="0"/>
                      <a:ext cx="4441959" cy="4460168"/>
                    </a:xfrm>
                    <a:prstGeom prst="rect">
                      <a:avLst/>
                    </a:prstGeom>
                  </pic:spPr>
                </pic:pic>
              </a:graphicData>
            </a:graphic>
          </wp:inline>
        </w:drawing>
      </w:r>
    </w:p>
    <w:p w:rsidR="009117F5" w:rsidRDefault="009117F5" w:rsidP="009117F5">
      <w:pPr>
        <w:jc w:val="center"/>
        <w:rPr>
          <w:rFonts w:asciiTheme="majorBidi" w:hAnsiTheme="majorBidi" w:cstheme="majorBidi"/>
          <w:sz w:val="24"/>
          <w:szCs w:val="24"/>
        </w:rPr>
      </w:pPr>
      <w:proofErr w:type="gramStart"/>
      <w:r>
        <w:rPr>
          <w:rFonts w:asciiTheme="majorBidi" w:hAnsiTheme="majorBidi" w:cstheme="majorBidi"/>
          <w:sz w:val="24"/>
          <w:szCs w:val="24"/>
        </w:rPr>
        <w:t>Figure 12.</w:t>
      </w:r>
      <w:proofErr w:type="gramEnd"/>
      <w:r>
        <w:rPr>
          <w:rFonts w:asciiTheme="majorBidi" w:hAnsiTheme="majorBidi" w:cstheme="majorBidi"/>
          <w:sz w:val="24"/>
          <w:szCs w:val="24"/>
        </w:rPr>
        <w:t xml:space="preserve"> Filtering the data of Toronto city in QGIS</w:t>
      </w:r>
    </w:p>
    <w:p w:rsidR="009117F5" w:rsidRDefault="009117F5" w:rsidP="009117F5">
      <w:pPr>
        <w:jc w:val="center"/>
        <w:rPr>
          <w:rFonts w:asciiTheme="majorBidi" w:hAnsiTheme="majorBidi" w:cstheme="majorBidi"/>
          <w:sz w:val="24"/>
          <w:szCs w:val="24"/>
        </w:rPr>
      </w:pPr>
    </w:p>
    <w:p w:rsidR="009117F5" w:rsidRDefault="009117F5" w:rsidP="009117F5">
      <w:pPr>
        <w:jc w:val="both"/>
        <w:rPr>
          <w:rFonts w:asciiTheme="majorBidi" w:hAnsiTheme="majorBidi" w:cstheme="majorBidi"/>
          <w:sz w:val="24"/>
          <w:szCs w:val="24"/>
        </w:rPr>
      </w:pPr>
      <w:r>
        <w:rPr>
          <w:rFonts w:asciiTheme="majorBidi" w:hAnsiTheme="majorBidi" w:cstheme="majorBidi"/>
          <w:sz w:val="24"/>
          <w:szCs w:val="24"/>
        </w:rPr>
        <w:t xml:space="preserve">To filter Toronto city data, I had to write a python code to find the unique postal codes of Toronto, as shown in figure 13. </w:t>
      </w:r>
    </w:p>
    <w:p w:rsidR="009117F5" w:rsidRDefault="009117F5" w:rsidP="009117F5">
      <w:pPr>
        <w:jc w:val="center"/>
        <w:rPr>
          <w:rFonts w:asciiTheme="majorBidi" w:hAnsiTheme="majorBidi" w:cstheme="majorBidi"/>
          <w:sz w:val="24"/>
          <w:szCs w:val="24"/>
        </w:rPr>
      </w:pPr>
      <w:r>
        <w:rPr>
          <w:rFonts w:asciiTheme="majorBidi" w:hAnsiTheme="majorBidi" w:cstheme="majorBidi"/>
          <w:noProof/>
          <w:sz w:val="24"/>
          <w:szCs w:val="24"/>
          <w:lang w:eastAsia="en-GB"/>
        </w:rPr>
        <w:drawing>
          <wp:inline distT="0" distB="0" distL="0" distR="0" wp14:anchorId="2F0FB8D6" wp14:editId="0932AEC1">
            <wp:extent cx="4645998" cy="21562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9.png"/>
                    <pic:cNvPicPr/>
                  </pic:nvPicPr>
                  <pic:blipFill>
                    <a:blip r:embed="rId21">
                      <a:extLst>
                        <a:ext uri="{28A0092B-C50C-407E-A947-70E740481C1C}">
                          <a14:useLocalDpi xmlns:a14="http://schemas.microsoft.com/office/drawing/2010/main" val="0"/>
                        </a:ext>
                      </a:extLst>
                    </a:blip>
                    <a:stretch>
                      <a:fillRect/>
                    </a:stretch>
                  </pic:blipFill>
                  <pic:spPr>
                    <a:xfrm>
                      <a:off x="0" y="0"/>
                      <a:ext cx="4643316" cy="2154980"/>
                    </a:xfrm>
                    <a:prstGeom prst="rect">
                      <a:avLst/>
                    </a:prstGeom>
                  </pic:spPr>
                </pic:pic>
              </a:graphicData>
            </a:graphic>
          </wp:inline>
        </w:drawing>
      </w:r>
    </w:p>
    <w:p w:rsidR="009117F5" w:rsidRDefault="009117F5" w:rsidP="009117F5">
      <w:pPr>
        <w:jc w:val="center"/>
        <w:rPr>
          <w:rFonts w:asciiTheme="majorBidi" w:hAnsiTheme="majorBidi" w:cstheme="majorBidi"/>
          <w:sz w:val="24"/>
          <w:szCs w:val="24"/>
        </w:rPr>
      </w:pPr>
      <w:proofErr w:type="gramStart"/>
      <w:r>
        <w:rPr>
          <w:rFonts w:asciiTheme="majorBidi" w:hAnsiTheme="majorBidi" w:cstheme="majorBidi"/>
          <w:sz w:val="24"/>
          <w:szCs w:val="24"/>
        </w:rPr>
        <w:t>Figure 13.</w:t>
      </w:r>
      <w:proofErr w:type="gramEnd"/>
      <w:r>
        <w:rPr>
          <w:rFonts w:asciiTheme="majorBidi" w:hAnsiTheme="majorBidi" w:cstheme="majorBidi"/>
          <w:sz w:val="24"/>
          <w:szCs w:val="24"/>
        </w:rPr>
        <w:t xml:space="preserve"> Finding the exclusive postal codes for Toronto</w:t>
      </w:r>
    </w:p>
    <w:p w:rsidR="009117F5" w:rsidRDefault="009117F5" w:rsidP="009117F5">
      <w:pPr>
        <w:jc w:val="both"/>
        <w:rPr>
          <w:rFonts w:asciiTheme="majorBidi" w:hAnsiTheme="majorBidi" w:cstheme="majorBidi"/>
          <w:sz w:val="24"/>
          <w:szCs w:val="24"/>
        </w:rPr>
      </w:pPr>
    </w:p>
    <w:p w:rsidR="009117F5" w:rsidRDefault="009117F5" w:rsidP="009117F5">
      <w:pPr>
        <w:jc w:val="both"/>
        <w:rPr>
          <w:rFonts w:asciiTheme="majorBidi" w:hAnsiTheme="majorBidi" w:cstheme="majorBidi"/>
          <w:sz w:val="24"/>
          <w:szCs w:val="24"/>
        </w:rPr>
      </w:pPr>
      <w:r>
        <w:rPr>
          <w:rFonts w:asciiTheme="majorBidi" w:hAnsiTheme="majorBidi" w:cstheme="majorBidi"/>
          <w:sz w:val="24"/>
          <w:szCs w:val="24"/>
        </w:rPr>
        <w:t xml:space="preserve">After clicking on OK in QGIS Query builder, the data for Toronto will be selected as shown in figure 14.  </w:t>
      </w:r>
    </w:p>
    <w:p w:rsidR="009117F5" w:rsidRDefault="009117F5" w:rsidP="009117F5">
      <w:pPr>
        <w:jc w:val="center"/>
        <w:rPr>
          <w:rFonts w:asciiTheme="majorBidi" w:hAnsiTheme="majorBidi" w:cstheme="majorBidi"/>
          <w:sz w:val="24"/>
          <w:szCs w:val="24"/>
        </w:rPr>
      </w:pPr>
      <w:r>
        <w:rPr>
          <w:rFonts w:asciiTheme="majorBidi" w:hAnsiTheme="majorBidi" w:cstheme="majorBidi"/>
          <w:noProof/>
          <w:sz w:val="24"/>
          <w:szCs w:val="24"/>
          <w:lang w:eastAsia="en-GB"/>
        </w:rPr>
        <w:drawing>
          <wp:inline distT="0" distB="0" distL="0" distR="0" wp14:anchorId="3C7C33D9" wp14:editId="03DDD710">
            <wp:extent cx="4402863" cy="23438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GI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06817" cy="2345974"/>
                    </a:xfrm>
                    <a:prstGeom prst="rect">
                      <a:avLst/>
                    </a:prstGeom>
                  </pic:spPr>
                </pic:pic>
              </a:graphicData>
            </a:graphic>
          </wp:inline>
        </w:drawing>
      </w:r>
    </w:p>
    <w:p w:rsidR="009117F5" w:rsidRDefault="009117F5" w:rsidP="009117F5">
      <w:pPr>
        <w:jc w:val="center"/>
        <w:rPr>
          <w:rFonts w:asciiTheme="majorBidi" w:hAnsiTheme="majorBidi" w:cstheme="majorBidi"/>
          <w:sz w:val="24"/>
          <w:szCs w:val="24"/>
        </w:rPr>
      </w:pPr>
      <w:proofErr w:type="gramStart"/>
      <w:r>
        <w:rPr>
          <w:rFonts w:asciiTheme="majorBidi" w:hAnsiTheme="majorBidi" w:cstheme="majorBidi"/>
          <w:sz w:val="24"/>
          <w:szCs w:val="24"/>
        </w:rPr>
        <w:t>Figure 14.</w:t>
      </w:r>
      <w:proofErr w:type="gramEnd"/>
      <w:r>
        <w:rPr>
          <w:rFonts w:asciiTheme="majorBidi" w:hAnsiTheme="majorBidi" w:cstheme="majorBidi"/>
          <w:sz w:val="24"/>
          <w:szCs w:val="24"/>
        </w:rPr>
        <w:t xml:space="preserve"> Saving the filtered layer in QGIS</w:t>
      </w:r>
    </w:p>
    <w:p w:rsidR="009117F5" w:rsidRDefault="009117F5" w:rsidP="009117F5">
      <w:pPr>
        <w:jc w:val="both"/>
        <w:rPr>
          <w:rFonts w:asciiTheme="majorBidi" w:hAnsiTheme="majorBidi" w:cstheme="majorBidi"/>
          <w:sz w:val="24"/>
          <w:szCs w:val="24"/>
        </w:rPr>
      </w:pPr>
    </w:p>
    <w:p w:rsidR="009117F5" w:rsidRDefault="009117F5" w:rsidP="009117F5">
      <w:pPr>
        <w:jc w:val="both"/>
        <w:rPr>
          <w:rFonts w:asciiTheme="majorBidi" w:hAnsiTheme="majorBidi" w:cstheme="majorBidi"/>
          <w:sz w:val="24"/>
          <w:szCs w:val="24"/>
        </w:rPr>
      </w:pPr>
      <w:r>
        <w:rPr>
          <w:rFonts w:asciiTheme="majorBidi" w:hAnsiTheme="majorBidi" w:cstheme="majorBidi"/>
          <w:sz w:val="24"/>
          <w:szCs w:val="24"/>
        </w:rPr>
        <w:t>Then after filtering the data, I selected save as option in QGIS as shown in figure 15. Then we need to specify in the save vector layer as the format that we need to save the layer into and the folder where to save it, and we need to select EPSG</w:t>
      </w:r>
      <w:proofErr w:type="gramStart"/>
      <w:r>
        <w:rPr>
          <w:rFonts w:asciiTheme="majorBidi" w:hAnsiTheme="majorBidi" w:cstheme="majorBidi"/>
          <w:sz w:val="24"/>
          <w:szCs w:val="24"/>
        </w:rPr>
        <w:t>:4326</w:t>
      </w:r>
      <w:proofErr w:type="gramEnd"/>
      <w:r>
        <w:rPr>
          <w:rFonts w:asciiTheme="majorBidi" w:hAnsiTheme="majorBidi" w:cstheme="majorBidi"/>
          <w:sz w:val="24"/>
          <w:szCs w:val="24"/>
        </w:rPr>
        <w:t xml:space="preserve"> – WGS 84 which specify that the data will be in geographic projection as shown in figure 16. </w:t>
      </w:r>
    </w:p>
    <w:p w:rsidR="009117F5" w:rsidRDefault="009117F5" w:rsidP="009117F5">
      <w:pPr>
        <w:jc w:val="both"/>
        <w:rPr>
          <w:rFonts w:asciiTheme="majorBidi" w:hAnsiTheme="majorBidi" w:cstheme="majorBidi"/>
          <w:sz w:val="24"/>
          <w:szCs w:val="24"/>
        </w:rPr>
      </w:pPr>
    </w:p>
    <w:p w:rsidR="009117F5" w:rsidRDefault="009117F5" w:rsidP="009117F5">
      <w:pPr>
        <w:jc w:val="both"/>
        <w:rPr>
          <w:rFonts w:asciiTheme="majorBidi" w:hAnsiTheme="majorBidi" w:cstheme="majorBidi"/>
          <w:sz w:val="24"/>
          <w:szCs w:val="24"/>
        </w:rPr>
      </w:pPr>
    </w:p>
    <w:p w:rsidR="009117F5" w:rsidRDefault="009117F5" w:rsidP="009117F5">
      <w:pPr>
        <w:jc w:val="center"/>
        <w:rPr>
          <w:rFonts w:asciiTheme="majorBidi" w:hAnsiTheme="majorBidi" w:cstheme="majorBidi"/>
          <w:sz w:val="24"/>
          <w:szCs w:val="24"/>
        </w:rPr>
      </w:pPr>
      <w:r>
        <w:rPr>
          <w:rFonts w:asciiTheme="majorBidi" w:hAnsiTheme="majorBidi" w:cstheme="majorBidi"/>
          <w:noProof/>
          <w:sz w:val="24"/>
          <w:szCs w:val="24"/>
          <w:lang w:eastAsia="en-GB"/>
        </w:rPr>
        <w:drawing>
          <wp:inline distT="0" distB="0" distL="0" distR="0" wp14:anchorId="5A136082" wp14:editId="346A4B18">
            <wp:extent cx="2870053" cy="324589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5.png"/>
                    <pic:cNvPicPr/>
                  </pic:nvPicPr>
                  <pic:blipFill>
                    <a:blip r:embed="rId23">
                      <a:extLst>
                        <a:ext uri="{28A0092B-C50C-407E-A947-70E740481C1C}">
                          <a14:useLocalDpi xmlns:a14="http://schemas.microsoft.com/office/drawing/2010/main" val="0"/>
                        </a:ext>
                      </a:extLst>
                    </a:blip>
                    <a:stretch>
                      <a:fillRect/>
                    </a:stretch>
                  </pic:blipFill>
                  <pic:spPr>
                    <a:xfrm>
                      <a:off x="0" y="0"/>
                      <a:ext cx="2876861" cy="3253595"/>
                    </a:xfrm>
                    <a:prstGeom prst="rect">
                      <a:avLst/>
                    </a:prstGeom>
                  </pic:spPr>
                </pic:pic>
              </a:graphicData>
            </a:graphic>
          </wp:inline>
        </w:drawing>
      </w:r>
    </w:p>
    <w:p w:rsidR="009117F5" w:rsidRDefault="009117F5" w:rsidP="009117F5">
      <w:pPr>
        <w:jc w:val="center"/>
        <w:rPr>
          <w:rFonts w:asciiTheme="majorBidi" w:hAnsiTheme="majorBidi" w:cstheme="majorBidi"/>
          <w:sz w:val="24"/>
          <w:szCs w:val="24"/>
        </w:rPr>
      </w:pPr>
      <w:proofErr w:type="gramStart"/>
      <w:r>
        <w:rPr>
          <w:rFonts w:asciiTheme="majorBidi" w:hAnsiTheme="majorBidi" w:cstheme="majorBidi"/>
          <w:sz w:val="24"/>
          <w:szCs w:val="24"/>
        </w:rPr>
        <w:t>Figure 15.</w:t>
      </w:r>
      <w:proofErr w:type="gramEnd"/>
      <w:r>
        <w:rPr>
          <w:rFonts w:asciiTheme="majorBidi" w:hAnsiTheme="majorBidi" w:cstheme="majorBidi"/>
          <w:sz w:val="24"/>
          <w:szCs w:val="24"/>
        </w:rPr>
        <w:t xml:space="preserve"> Saving the filtered layer in QGIS</w:t>
      </w:r>
    </w:p>
    <w:p w:rsidR="009117F5" w:rsidRDefault="009117F5" w:rsidP="009117F5">
      <w:pPr>
        <w:jc w:val="center"/>
        <w:rPr>
          <w:rFonts w:asciiTheme="majorBidi" w:hAnsiTheme="majorBidi" w:cstheme="majorBidi"/>
          <w:sz w:val="24"/>
          <w:szCs w:val="24"/>
        </w:rPr>
      </w:pPr>
    </w:p>
    <w:p w:rsidR="009117F5" w:rsidRDefault="009117F5" w:rsidP="009117F5">
      <w:pPr>
        <w:jc w:val="center"/>
        <w:rPr>
          <w:rFonts w:asciiTheme="majorBidi" w:hAnsiTheme="majorBidi" w:cstheme="majorBidi"/>
          <w:sz w:val="24"/>
          <w:szCs w:val="24"/>
        </w:rPr>
      </w:pPr>
      <w:r>
        <w:rPr>
          <w:rFonts w:asciiTheme="majorBidi" w:hAnsiTheme="majorBidi" w:cstheme="majorBidi"/>
          <w:noProof/>
          <w:sz w:val="24"/>
          <w:szCs w:val="24"/>
          <w:lang w:eastAsia="en-GB"/>
        </w:rPr>
        <w:drawing>
          <wp:inline distT="0" distB="0" distL="0" distR="0" wp14:anchorId="05BDAF03" wp14:editId="58EFB1FF">
            <wp:extent cx="3028579" cy="3308754"/>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6.png"/>
                    <pic:cNvPicPr/>
                  </pic:nvPicPr>
                  <pic:blipFill>
                    <a:blip r:embed="rId24">
                      <a:extLst>
                        <a:ext uri="{28A0092B-C50C-407E-A947-70E740481C1C}">
                          <a14:useLocalDpi xmlns:a14="http://schemas.microsoft.com/office/drawing/2010/main" val="0"/>
                        </a:ext>
                      </a:extLst>
                    </a:blip>
                    <a:stretch>
                      <a:fillRect/>
                    </a:stretch>
                  </pic:blipFill>
                  <pic:spPr>
                    <a:xfrm>
                      <a:off x="0" y="0"/>
                      <a:ext cx="3028663" cy="3308845"/>
                    </a:xfrm>
                    <a:prstGeom prst="rect">
                      <a:avLst/>
                    </a:prstGeom>
                  </pic:spPr>
                </pic:pic>
              </a:graphicData>
            </a:graphic>
          </wp:inline>
        </w:drawing>
      </w:r>
    </w:p>
    <w:p w:rsidR="009117F5" w:rsidRDefault="009117F5" w:rsidP="009117F5">
      <w:pPr>
        <w:jc w:val="center"/>
        <w:rPr>
          <w:rFonts w:asciiTheme="majorBidi" w:hAnsiTheme="majorBidi" w:cstheme="majorBidi"/>
          <w:sz w:val="24"/>
          <w:szCs w:val="24"/>
        </w:rPr>
      </w:pPr>
      <w:proofErr w:type="gramStart"/>
      <w:r>
        <w:rPr>
          <w:rFonts w:asciiTheme="majorBidi" w:hAnsiTheme="majorBidi" w:cstheme="majorBidi"/>
          <w:sz w:val="24"/>
          <w:szCs w:val="24"/>
        </w:rPr>
        <w:t>Figure 16.</w:t>
      </w:r>
      <w:proofErr w:type="gramEnd"/>
      <w:r>
        <w:rPr>
          <w:rFonts w:asciiTheme="majorBidi" w:hAnsiTheme="majorBidi" w:cstheme="majorBidi"/>
          <w:sz w:val="24"/>
          <w:szCs w:val="24"/>
        </w:rPr>
        <w:t xml:space="preserve"> Selecting the </w:t>
      </w:r>
      <w:proofErr w:type="spellStart"/>
      <w:r>
        <w:rPr>
          <w:rFonts w:asciiTheme="majorBidi" w:hAnsiTheme="majorBidi" w:cstheme="majorBidi"/>
          <w:sz w:val="24"/>
          <w:szCs w:val="24"/>
        </w:rPr>
        <w:t>Geojson</w:t>
      </w:r>
      <w:proofErr w:type="spellEnd"/>
      <w:r>
        <w:rPr>
          <w:rFonts w:asciiTheme="majorBidi" w:hAnsiTheme="majorBidi" w:cstheme="majorBidi"/>
          <w:sz w:val="24"/>
          <w:szCs w:val="24"/>
        </w:rPr>
        <w:t xml:space="preserve"> file format in QGIS</w:t>
      </w:r>
    </w:p>
    <w:p w:rsidR="009117F5" w:rsidRDefault="009117F5" w:rsidP="009117F5">
      <w:pPr>
        <w:jc w:val="both"/>
        <w:rPr>
          <w:rFonts w:asciiTheme="majorBidi" w:hAnsiTheme="majorBidi" w:cstheme="majorBidi"/>
          <w:sz w:val="24"/>
          <w:szCs w:val="24"/>
        </w:rPr>
      </w:pPr>
      <w:r>
        <w:rPr>
          <w:rFonts w:asciiTheme="majorBidi" w:hAnsiTheme="majorBidi" w:cstheme="majorBidi"/>
          <w:sz w:val="24"/>
          <w:szCs w:val="24"/>
        </w:rPr>
        <w:t xml:space="preserve">Then using Folium and specifying the </w:t>
      </w:r>
      <w:proofErr w:type="spellStart"/>
      <w:r>
        <w:rPr>
          <w:rFonts w:asciiTheme="majorBidi" w:hAnsiTheme="majorBidi" w:cstheme="majorBidi"/>
          <w:sz w:val="24"/>
          <w:szCs w:val="24"/>
        </w:rPr>
        <w:t>Geojson</w:t>
      </w:r>
      <w:proofErr w:type="spellEnd"/>
      <w:r>
        <w:rPr>
          <w:rFonts w:asciiTheme="majorBidi" w:hAnsiTheme="majorBidi" w:cstheme="majorBidi"/>
          <w:sz w:val="24"/>
          <w:szCs w:val="24"/>
        </w:rPr>
        <w:t xml:space="preserve"> file as shown in the code in figure 17, the choropleth map of Toronto’s population density drawn in the chart.</w:t>
      </w:r>
    </w:p>
    <w:p w:rsidR="009117F5" w:rsidRDefault="009117F5" w:rsidP="009117F5">
      <w:pPr>
        <w:jc w:val="both"/>
        <w:rPr>
          <w:rFonts w:asciiTheme="majorBidi" w:hAnsiTheme="majorBidi" w:cstheme="majorBidi"/>
          <w:sz w:val="24"/>
          <w:szCs w:val="24"/>
        </w:rPr>
      </w:pPr>
    </w:p>
    <w:p w:rsidR="009117F5" w:rsidRDefault="009117F5" w:rsidP="009117F5">
      <w:pPr>
        <w:jc w:val="both"/>
        <w:rPr>
          <w:rFonts w:asciiTheme="majorBidi" w:hAnsiTheme="majorBidi" w:cstheme="majorBidi"/>
          <w:sz w:val="24"/>
          <w:szCs w:val="24"/>
        </w:rPr>
      </w:pPr>
      <w:r>
        <w:rPr>
          <w:rFonts w:asciiTheme="majorBidi" w:hAnsiTheme="majorBidi" w:cstheme="majorBidi"/>
          <w:noProof/>
          <w:sz w:val="24"/>
          <w:szCs w:val="24"/>
          <w:lang w:eastAsia="en-GB"/>
        </w:rPr>
        <w:drawing>
          <wp:inline distT="0" distB="0" distL="0" distR="0" wp14:anchorId="20C9B691" wp14:editId="756D91B1">
            <wp:extent cx="5731510" cy="24961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496185"/>
                    </a:xfrm>
                    <a:prstGeom prst="rect">
                      <a:avLst/>
                    </a:prstGeom>
                  </pic:spPr>
                </pic:pic>
              </a:graphicData>
            </a:graphic>
          </wp:inline>
        </w:drawing>
      </w:r>
    </w:p>
    <w:p w:rsidR="009117F5" w:rsidRDefault="009117F5" w:rsidP="009117F5">
      <w:pPr>
        <w:jc w:val="center"/>
        <w:rPr>
          <w:rFonts w:asciiTheme="majorBidi" w:hAnsiTheme="majorBidi" w:cstheme="majorBidi"/>
          <w:sz w:val="24"/>
          <w:szCs w:val="24"/>
        </w:rPr>
      </w:pPr>
      <w:proofErr w:type="gramStart"/>
      <w:r>
        <w:rPr>
          <w:rFonts w:asciiTheme="majorBidi" w:hAnsiTheme="majorBidi" w:cstheme="majorBidi"/>
          <w:sz w:val="24"/>
          <w:szCs w:val="24"/>
        </w:rPr>
        <w:t>Figure 17.</w:t>
      </w:r>
      <w:proofErr w:type="gramEnd"/>
      <w:r>
        <w:rPr>
          <w:rFonts w:asciiTheme="majorBidi" w:hAnsiTheme="majorBidi" w:cstheme="majorBidi"/>
          <w:sz w:val="24"/>
          <w:szCs w:val="24"/>
        </w:rPr>
        <w:t xml:space="preserve"> Drawing the population density for Toronto</w:t>
      </w:r>
    </w:p>
    <w:p w:rsidR="009117F5" w:rsidRDefault="009117F5" w:rsidP="009117F5">
      <w:pPr>
        <w:jc w:val="both"/>
        <w:rPr>
          <w:rFonts w:asciiTheme="majorBidi" w:hAnsiTheme="majorBidi" w:cstheme="majorBidi"/>
          <w:sz w:val="24"/>
          <w:szCs w:val="24"/>
        </w:rPr>
      </w:pPr>
    </w:p>
    <w:p w:rsidR="009117F5" w:rsidRDefault="009117F5" w:rsidP="009117F5">
      <w:pPr>
        <w:jc w:val="both"/>
        <w:rPr>
          <w:rFonts w:asciiTheme="majorBidi" w:hAnsiTheme="majorBidi" w:cstheme="majorBidi"/>
          <w:sz w:val="24"/>
          <w:szCs w:val="24"/>
        </w:rPr>
      </w:pPr>
      <w:r>
        <w:rPr>
          <w:rFonts w:asciiTheme="majorBidi" w:hAnsiTheme="majorBidi" w:cstheme="majorBidi"/>
          <w:sz w:val="24"/>
          <w:szCs w:val="24"/>
        </w:rPr>
        <w:t xml:space="preserve">The demographic data analysis of Toronto showed that the Chines language was spoken by more than 10% in North York. Using the spatial analysis showed that North York had the highest population density in Toronto as shown in figure 17, even though there are around 30 Chinese restaurants in the area, North York fulfilled the conditions set at the start of the analysis so the new restaurant shall be located there. </w:t>
      </w:r>
    </w:p>
    <w:p w:rsidR="009117F5" w:rsidRDefault="009117F5" w:rsidP="009117F5">
      <w:pPr>
        <w:jc w:val="both"/>
        <w:rPr>
          <w:rFonts w:asciiTheme="majorBidi" w:hAnsiTheme="majorBidi" w:cstheme="majorBidi"/>
          <w:sz w:val="24"/>
          <w:szCs w:val="24"/>
        </w:rPr>
      </w:pPr>
      <w:r>
        <w:rPr>
          <w:rFonts w:asciiTheme="majorBidi" w:hAnsiTheme="majorBidi" w:cstheme="majorBidi"/>
          <w:sz w:val="24"/>
          <w:szCs w:val="24"/>
        </w:rPr>
        <w:t xml:space="preserve">  </w:t>
      </w:r>
    </w:p>
    <w:p w:rsidR="009117F5" w:rsidRDefault="009117F5" w:rsidP="009117F5">
      <w:pPr>
        <w:jc w:val="both"/>
        <w:rPr>
          <w:rFonts w:asciiTheme="majorBidi" w:hAnsiTheme="majorBidi" w:cstheme="majorBidi"/>
          <w:sz w:val="24"/>
          <w:szCs w:val="24"/>
        </w:rPr>
      </w:pPr>
    </w:p>
    <w:p w:rsidR="009117F5" w:rsidRDefault="009117F5" w:rsidP="009117F5">
      <w:pPr>
        <w:jc w:val="both"/>
        <w:rPr>
          <w:rFonts w:asciiTheme="majorBidi" w:hAnsiTheme="majorBidi" w:cstheme="majorBidi"/>
          <w:sz w:val="24"/>
          <w:szCs w:val="24"/>
        </w:rPr>
      </w:pPr>
    </w:p>
    <w:p w:rsidR="009117F5" w:rsidRDefault="009117F5" w:rsidP="009117F5">
      <w:pPr>
        <w:jc w:val="both"/>
        <w:rPr>
          <w:rFonts w:asciiTheme="majorBidi" w:hAnsiTheme="majorBidi" w:cstheme="majorBidi"/>
          <w:sz w:val="24"/>
          <w:szCs w:val="24"/>
        </w:rPr>
      </w:pPr>
    </w:p>
    <w:p w:rsidR="009117F5" w:rsidRDefault="009117F5" w:rsidP="009117F5">
      <w:pPr>
        <w:jc w:val="both"/>
        <w:rPr>
          <w:rFonts w:asciiTheme="majorBidi" w:hAnsiTheme="majorBidi" w:cstheme="majorBidi"/>
          <w:sz w:val="24"/>
          <w:szCs w:val="24"/>
        </w:rPr>
      </w:pPr>
    </w:p>
    <w:p w:rsidR="009117F5" w:rsidRPr="00A65F8E" w:rsidRDefault="009117F5" w:rsidP="009117F5">
      <w:pPr>
        <w:jc w:val="both"/>
        <w:rPr>
          <w:rFonts w:asciiTheme="majorBidi" w:hAnsiTheme="majorBidi" w:cstheme="majorBidi"/>
          <w:sz w:val="24"/>
          <w:szCs w:val="24"/>
        </w:rPr>
      </w:pPr>
    </w:p>
    <w:p w:rsidR="009117F5" w:rsidRPr="00A65F8E" w:rsidRDefault="009117F5" w:rsidP="009117F5">
      <w:pPr>
        <w:jc w:val="both"/>
        <w:rPr>
          <w:rFonts w:asciiTheme="majorBidi" w:hAnsiTheme="majorBidi" w:cstheme="majorBidi"/>
          <w:sz w:val="24"/>
          <w:szCs w:val="24"/>
        </w:rPr>
      </w:pPr>
    </w:p>
    <w:p w:rsidR="009117F5" w:rsidRPr="00A65F8E" w:rsidRDefault="009117F5" w:rsidP="009117F5">
      <w:pPr>
        <w:jc w:val="both"/>
        <w:rPr>
          <w:rFonts w:asciiTheme="majorBidi" w:hAnsiTheme="majorBidi" w:cstheme="majorBidi"/>
          <w:sz w:val="24"/>
          <w:szCs w:val="24"/>
        </w:rPr>
      </w:pPr>
    </w:p>
    <w:p w:rsidR="00992141" w:rsidRDefault="00992141"/>
    <w:sectPr w:rsidR="00992141">
      <w:footerReference w:type="default" r:id="rId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0205160"/>
      <w:docPartObj>
        <w:docPartGallery w:val="Page Numbers (Bottom of Page)"/>
        <w:docPartUnique/>
      </w:docPartObj>
    </w:sdtPr>
    <w:sdtEndPr>
      <w:rPr>
        <w:noProof/>
      </w:rPr>
    </w:sdtEndPr>
    <w:sdtContent>
      <w:p w:rsidR="00967799" w:rsidRDefault="009117F5">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rsidR="00967799" w:rsidRDefault="009117F5">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15309"/>
    <w:multiLevelType w:val="hybridMultilevel"/>
    <w:tmpl w:val="8BF6D9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DcxMTCwMAWSFmZGFko6SsGpxcWZ+XkgBYa1AAOlzlQsAAAA"/>
  </w:docVars>
  <w:rsids>
    <w:rsidRoot w:val="009117F5"/>
    <w:rsid w:val="009117F5"/>
    <w:rsid w:val="0099214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17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17F5"/>
    <w:rPr>
      <w:color w:val="0000FF"/>
      <w:u w:val="single"/>
    </w:rPr>
  </w:style>
  <w:style w:type="paragraph" w:styleId="Footer">
    <w:name w:val="footer"/>
    <w:basedOn w:val="Normal"/>
    <w:link w:val="FooterChar"/>
    <w:uiPriority w:val="99"/>
    <w:unhideWhenUsed/>
    <w:rsid w:val="009117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7F5"/>
  </w:style>
  <w:style w:type="paragraph" w:styleId="ListParagraph">
    <w:name w:val="List Paragraph"/>
    <w:basedOn w:val="Normal"/>
    <w:uiPriority w:val="34"/>
    <w:qFormat/>
    <w:rsid w:val="009117F5"/>
    <w:pPr>
      <w:ind w:left="720"/>
      <w:contextualSpacing/>
    </w:pPr>
  </w:style>
  <w:style w:type="paragraph" w:styleId="BalloonText">
    <w:name w:val="Balloon Text"/>
    <w:basedOn w:val="Normal"/>
    <w:link w:val="BalloonTextChar"/>
    <w:uiPriority w:val="99"/>
    <w:semiHidden/>
    <w:unhideWhenUsed/>
    <w:rsid w:val="009117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7F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17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17F5"/>
    <w:rPr>
      <w:color w:val="0000FF"/>
      <w:u w:val="single"/>
    </w:rPr>
  </w:style>
  <w:style w:type="paragraph" w:styleId="Footer">
    <w:name w:val="footer"/>
    <w:basedOn w:val="Normal"/>
    <w:link w:val="FooterChar"/>
    <w:uiPriority w:val="99"/>
    <w:unhideWhenUsed/>
    <w:rsid w:val="009117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7F5"/>
  </w:style>
  <w:style w:type="paragraph" w:styleId="ListParagraph">
    <w:name w:val="List Paragraph"/>
    <w:basedOn w:val="Normal"/>
    <w:uiPriority w:val="34"/>
    <w:qFormat/>
    <w:rsid w:val="009117F5"/>
    <w:pPr>
      <w:ind w:left="720"/>
      <w:contextualSpacing/>
    </w:pPr>
  </w:style>
  <w:style w:type="paragraph" w:styleId="BalloonText">
    <w:name w:val="Balloon Text"/>
    <w:basedOn w:val="Normal"/>
    <w:link w:val="BalloonTextChar"/>
    <w:uiPriority w:val="99"/>
    <w:semiHidden/>
    <w:unhideWhenUsed/>
    <w:rsid w:val="009117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17F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emographics_of_Toronto_neighbourhoods" TargetMode="External"/><Relationship Id="rId13" Type="http://schemas.openxmlformats.org/officeDocument/2006/relationships/hyperlink" Target="https://www12.statcan.gc.ca/census-recensement/2011/geo/bound-limit/bound-limit-2016-eng.cfm" TargetMode="External"/><Relationship Id="rId18" Type="http://schemas.openxmlformats.org/officeDocument/2006/relationships/image" Target="media/image9.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en.wikipedia.org/wiki/List_of_postal_codes_of_Canada:_M" TargetMode="Externa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www.foursquare.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896</Words>
  <Characters>5108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Ghadah Al-Zoubi</dc:creator>
  <cp:lastModifiedBy>Ghadah Al-Zoubi</cp:lastModifiedBy>
  <cp:revision>1</cp:revision>
  <dcterms:created xsi:type="dcterms:W3CDTF">2019-07-12T21:21:00Z</dcterms:created>
  <dcterms:modified xsi:type="dcterms:W3CDTF">2019-07-12T21:22:00Z</dcterms:modified>
</cp:coreProperties>
</file>