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25DD" w14:textId="77777777" w:rsidR="006D5070" w:rsidRDefault="00D273FF">
      <w:pPr>
        <w:spacing w:line="240" w:lineRule="auto"/>
        <w:ind w:firstLine="0"/>
        <w:jc w:val="center"/>
      </w:pPr>
      <w:r>
        <w:t>Министерство науки и высшего образования Российской Федерации</w:t>
      </w:r>
    </w:p>
    <w:p w14:paraId="2F065AE4" w14:textId="77777777" w:rsidR="006D5070" w:rsidRDefault="00D273FF">
      <w:pPr>
        <w:spacing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21D99ADF" w14:textId="77777777" w:rsidR="006D5070" w:rsidRDefault="00D273FF">
      <w:pPr>
        <w:spacing w:line="240" w:lineRule="auto"/>
        <w:ind w:firstLine="0"/>
        <w:jc w:val="center"/>
      </w:pPr>
      <w:r>
        <w:t>высшего образования</w:t>
      </w:r>
    </w:p>
    <w:p w14:paraId="34171FC6" w14:textId="77777777" w:rsidR="006D5070" w:rsidRDefault="00D273FF">
      <w:pPr>
        <w:spacing w:line="240" w:lineRule="auto"/>
        <w:ind w:firstLine="0"/>
        <w:jc w:val="center"/>
      </w:pPr>
      <w:r>
        <w:t>«Владимирский государственный университет</w:t>
      </w:r>
    </w:p>
    <w:p w14:paraId="762AC2B2" w14:textId="77777777" w:rsidR="006D5070" w:rsidRDefault="00D273FF">
      <w:pPr>
        <w:spacing w:line="240" w:lineRule="auto"/>
        <w:ind w:firstLine="0"/>
        <w:jc w:val="center"/>
      </w:pPr>
      <w:r>
        <w:t>имени Александра Григорьевича и Николая Григорьевича Столетовых»</w:t>
      </w:r>
    </w:p>
    <w:p w14:paraId="617C29B6" w14:textId="77777777" w:rsidR="006D5070" w:rsidRDefault="00D273FF">
      <w:pPr>
        <w:pStyle w:val="aa"/>
        <w:spacing w:before="2000" w:after="360"/>
        <w:jc w:val="center"/>
      </w:pPr>
      <w:r>
        <w:rPr>
          <w:b/>
        </w:rPr>
        <w:t>КУРСОВАЯ РАБОТА</w:t>
      </w:r>
    </w:p>
    <w:p w14:paraId="73591F7A" w14:textId="77777777" w:rsidR="006D5070" w:rsidRDefault="00D273FF">
      <w:pPr>
        <w:ind w:firstLine="0"/>
        <w:jc w:val="center"/>
      </w:pPr>
      <w:r>
        <w:t>по дисциплине «Командное проектирование и разработка»</w:t>
      </w:r>
    </w:p>
    <w:p w14:paraId="3D198EE5" w14:textId="77777777" w:rsidR="006D5070" w:rsidRDefault="00D273FF">
      <w:pPr>
        <w:ind w:firstLine="0"/>
        <w:jc w:val="center"/>
      </w:pPr>
      <w:r>
        <w:t>на тему «Командное проектирование автоматизированной системы</w:t>
      </w:r>
    </w:p>
    <w:p w14:paraId="188BBF89" w14:textId="77777777" w:rsidR="006D5070" w:rsidRDefault="00D273FF">
      <w:pPr>
        <w:ind w:firstLine="0"/>
        <w:jc w:val="center"/>
      </w:pPr>
      <w:r>
        <w:t>База студентов колледжа»</w:t>
      </w:r>
    </w:p>
    <w:p w14:paraId="443FA42A" w14:textId="77777777" w:rsidR="006D5070" w:rsidRDefault="00D273FF">
      <w:pPr>
        <w:spacing w:before="960"/>
        <w:ind w:firstLine="0"/>
        <w:jc w:val="right"/>
      </w:pPr>
      <w:r>
        <w:t>Выполнила: студентка гр. ЗПИуд-123</w:t>
      </w:r>
      <w:r>
        <w:br/>
        <w:t>Махрова А. А.</w:t>
      </w:r>
      <w:r>
        <w:br/>
      </w:r>
      <w:r>
        <w:br/>
        <w:t>Проверила: Канаева Е. М.</w:t>
      </w:r>
    </w:p>
    <w:p w14:paraId="5889BE57" w14:textId="77777777" w:rsidR="006D5070" w:rsidRDefault="00D273FF">
      <w:pPr>
        <w:spacing w:before="1440"/>
        <w:ind w:firstLine="0"/>
        <w:jc w:val="center"/>
      </w:pPr>
      <w:r>
        <w:t>Владимир 2026</w:t>
      </w:r>
    </w:p>
    <w:p w14:paraId="3757FCB4" w14:textId="77777777" w:rsidR="006D5070" w:rsidRDefault="00D273FF">
      <w:r>
        <w:br w:type="page"/>
      </w:r>
    </w:p>
    <w:p w14:paraId="45864AD9" w14:textId="77777777" w:rsidR="006D5070" w:rsidRDefault="00D273FF">
      <w:pPr>
        <w:ind w:firstLine="0"/>
        <w:jc w:val="center"/>
      </w:pPr>
      <w:r>
        <w:rPr>
          <w:b/>
        </w:rPr>
        <w:lastRenderedPageBreak/>
        <w:t>СОДЕРЖАНИЕ</w:t>
      </w:r>
    </w:p>
    <w:p w14:paraId="1996F267" w14:textId="5CF8E03D" w:rsidR="007E642B" w:rsidRDefault="00D273F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474118" w:history="1">
        <w:r w:rsidR="007E642B" w:rsidRPr="00051F65">
          <w:rPr>
            <w:rStyle w:val="aff8"/>
            <w:noProof/>
          </w:rPr>
          <w:t>ВВЕДЕНИЕ</w:t>
        </w:r>
        <w:r w:rsidR="007E642B">
          <w:rPr>
            <w:noProof/>
            <w:webHidden/>
          </w:rPr>
          <w:tab/>
        </w:r>
        <w:r w:rsidR="007E642B">
          <w:rPr>
            <w:noProof/>
            <w:webHidden/>
          </w:rPr>
          <w:fldChar w:fldCharType="begin"/>
        </w:r>
        <w:r w:rsidR="007E642B">
          <w:rPr>
            <w:noProof/>
            <w:webHidden/>
          </w:rPr>
          <w:instrText xml:space="preserve"> PAGEREF _Toc242474118 \h </w:instrText>
        </w:r>
        <w:r w:rsidR="007E642B">
          <w:rPr>
            <w:noProof/>
            <w:webHidden/>
          </w:rPr>
        </w:r>
        <w:r w:rsidR="007E642B">
          <w:rPr>
            <w:noProof/>
            <w:webHidden/>
          </w:rPr>
          <w:fldChar w:fldCharType="separate"/>
        </w:r>
        <w:r w:rsidR="007E642B">
          <w:rPr>
            <w:noProof/>
            <w:webHidden/>
          </w:rPr>
          <w:t>5</w:t>
        </w:r>
        <w:r w:rsidR="007E642B">
          <w:rPr>
            <w:noProof/>
            <w:webHidden/>
          </w:rPr>
          <w:fldChar w:fldCharType="end"/>
        </w:r>
      </w:hyperlink>
    </w:p>
    <w:p w14:paraId="4EDE101D" w14:textId="15D311A7" w:rsidR="007E642B" w:rsidRDefault="007E642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19" w:history="1">
        <w:r w:rsidRPr="00051F65">
          <w:rPr>
            <w:rStyle w:val="aff8"/>
            <w:noProof/>
          </w:rPr>
          <w:t>1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1D194E" w14:textId="38FE2D37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20" w:history="1">
        <w:r w:rsidRPr="00051F65">
          <w:rPr>
            <w:rStyle w:val="aff8"/>
            <w:noProof/>
          </w:rPr>
          <w:t>1.1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6086F9" w14:textId="0AFED180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21" w:history="1">
        <w:r w:rsidRPr="00051F65">
          <w:rPr>
            <w:rStyle w:val="aff8"/>
            <w:noProof/>
          </w:rPr>
          <w:t>1.2 Цели и назначение создания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26DCCB" w14:textId="65A57ACC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22" w:history="1">
        <w:r w:rsidRPr="00051F65">
          <w:rPr>
            <w:rStyle w:val="aff8"/>
            <w:noProof/>
          </w:rPr>
          <w:t>1.3 Характеристика объекта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F12585" w14:textId="6DD1CE2F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23" w:history="1">
        <w:r w:rsidRPr="00051F65">
          <w:rPr>
            <w:rStyle w:val="aff8"/>
            <w:noProof/>
          </w:rPr>
          <w:t>1.4 Требования к автоматизированной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394DFD" w14:textId="3C4AED1C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24" w:history="1">
        <w:r w:rsidRPr="00051F65">
          <w:rPr>
            <w:rStyle w:val="aff8"/>
            <w:noProof/>
          </w:rPr>
          <w:t>1.5 Состав и содержание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71A154" w14:textId="70DCAC64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25" w:history="1">
        <w:r w:rsidRPr="00051F65">
          <w:rPr>
            <w:rStyle w:val="aff8"/>
            <w:noProof/>
          </w:rPr>
          <w:t>1.6 Порядок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46D2C2" w14:textId="76B97952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26" w:history="1">
        <w:r w:rsidRPr="00051F65">
          <w:rPr>
            <w:rStyle w:val="aff8"/>
            <w:noProof/>
          </w:rPr>
          <w:t>1.7 Порядок контроля и приемки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101BA5" w14:textId="21868417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27" w:history="1">
        <w:r w:rsidRPr="00051F65">
          <w:rPr>
            <w:rStyle w:val="aff8"/>
            <w:noProof/>
          </w:rPr>
          <w:t>1.8 Подготовка к вводу в эксплуатацию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014123" w14:textId="73B970A0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28" w:history="1">
        <w:r w:rsidRPr="00051F65">
          <w:rPr>
            <w:rStyle w:val="aff8"/>
            <w:noProof/>
          </w:rPr>
          <w:t>1.9 Требования к документированию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32CBE65" w14:textId="47D096FE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29" w:history="1">
        <w:r w:rsidRPr="00051F65">
          <w:rPr>
            <w:rStyle w:val="aff8"/>
            <w:noProof/>
          </w:rPr>
          <w:t>1.10 Источники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910B00" w14:textId="54A52B2A" w:rsidR="007E642B" w:rsidRDefault="007E642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30" w:history="1">
        <w:r w:rsidRPr="00051F65">
          <w:rPr>
            <w:rStyle w:val="aff8"/>
            <w:noProof/>
          </w:rPr>
          <w:t>2 ВЫБОР МЕТОДОЛОГИИ УПРАВЛЕНИЯ ПРОЕКТОМ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55FBE77" w14:textId="48157508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31" w:history="1">
        <w:r w:rsidRPr="00051F65">
          <w:rPr>
            <w:rStyle w:val="aff8"/>
            <w:noProof/>
          </w:rPr>
          <w:t>2.1 Описание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51AAF4D" w14:textId="424832E9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32" w:history="1">
        <w:r w:rsidRPr="00051F65">
          <w:rPr>
            <w:rStyle w:val="aff8"/>
            <w:noProof/>
          </w:rPr>
          <w:t>2.2 Выбор методологий для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C3EF2A" w14:textId="36CC2C7F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33" w:history="1">
        <w:r w:rsidRPr="00051F65">
          <w:rPr>
            <w:rStyle w:val="aff8"/>
            <w:noProof/>
          </w:rPr>
          <w:t>2.3 Критерии оценки методологий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6BB286D" w14:textId="48818B49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34" w:history="1">
        <w:r w:rsidRPr="00051F65">
          <w:rPr>
            <w:rStyle w:val="aff8"/>
            <w:noProof/>
          </w:rPr>
          <w:t>2.4 Сравнительный анализ методологий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0AB556" w14:textId="4018EB37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35" w:history="1">
        <w:r w:rsidRPr="00051F65">
          <w:rPr>
            <w:rStyle w:val="aff8"/>
            <w:noProof/>
          </w:rPr>
          <w:t>2.5 Анализ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6DB98FB" w14:textId="229C98F6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36" w:history="1">
        <w:r w:rsidRPr="00051F65">
          <w:rPr>
            <w:rStyle w:val="aff8"/>
            <w:noProof/>
          </w:rPr>
          <w:t>2.6 Выбор методологии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88AF06" w14:textId="0BC1F53A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37" w:history="1">
        <w:r w:rsidRPr="00051F65">
          <w:rPr>
            <w:rStyle w:val="aff8"/>
            <w:noProof/>
          </w:rPr>
          <w:t>2.7 Применение Scrum к АС Студенты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3AF4ADB" w14:textId="56D27E91" w:rsidR="007E642B" w:rsidRDefault="007E642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38" w:history="1">
        <w:r w:rsidRPr="00051F65">
          <w:rPr>
            <w:rStyle w:val="aff8"/>
            <w:noProof/>
          </w:rPr>
          <w:t>3 КОМАНДА И КАЛЕНДАРНЫЙ ПЛАН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6D76696" w14:textId="2C1315B7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39" w:history="1">
        <w:r w:rsidRPr="00051F65">
          <w:rPr>
            <w:rStyle w:val="aff8"/>
            <w:noProof/>
          </w:rPr>
          <w:t>3.1 Часть 1. Формирование команды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8756B7" w14:textId="4BF7B05D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40" w:history="1">
        <w:r w:rsidRPr="00051F65">
          <w:rPr>
            <w:rStyle w:val="aff8"/>
            <w:noProof/>
          </w:rPr>
          <w:t>3.2 Этап 1: Анализ и целеполагание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169C98" w14:textId="3EF40E3F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41" w:history="1">
        <w:r w:rsidRPr="00051F65">
          <w:rPr>
            <w:rStyle w:val="aff8"/>
            <w:noProof/>
          </w:rPr>
          <w:t>3.3 Этап 2: Формирование команды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582658F" w14:textId="50240661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42" w:history="1">
        <w:r w:rsidRPr="00051F65">
          <w:rPr>
            <w:rStyle w:val="aff8"/>
            <w:noProof/>
          </w:rPr>
          <w:t>3.4 Этап 3: Планирование и выработка норм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67EFFFB" w14:textId="0337C045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43" w:history="1">
        <w:r w:rsidRPr="00051F65">
          <w:rPr>
            <w:rStyle w:val="aff8"/>
            <w:noProof/>
          </w:rPr>
          <w:t>3.5 Этап 4: Исполнение и оценка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12F22A4" w14:textId="4D0F0D58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44" w:history="1">
        <w:r w:rsidRPr="00051F65">
          <w:rPr>
            <w:rStyle w:val="aff8"/>
            <w:noProof/>
          </w:rPr>
          <w:t>3.6 Часть 2. Временное планирование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850BAFB" w14:textId="20B75C7E" w:rsidR="007E642B" w:rsidRDefault="007E642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45" w:history="1">
        <w:r w:rsidRPr="00051F65">
          <w:rPr>
            <w:rStyle w:val="aff8"/>
            <w:noProof/>
          </w:rPr>
          <w:t>4 АРХИТЕКТУРА И СПЕЦИФИКАЦИЯ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C21FB02" w14:textId="5A2053F2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46" w:history="1">
        <w:r w:rsidRPr="00051F65">
          <w:rPr>
            <w:rStyle w:val="aff8"/>
            <w:noProof/>
          </w:rPr>
          <w:t>4.1 Критерии и сравнительная оценка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EA7750A" w14:textId="544ACE09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47" w:history="1">
        <w:r w:rsidRPr="00051F65">
          <w:rPr>
            <w:rStyle w:val="aff8"/>
            <w:noProof/>
          </w:rPr>
          <w:t>4.2 Структура системы и программная спецификация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941B709" w14:textId="24E27140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48" w:history="1">
        <w:r w:rsidRPr="00051F65">
          <w:rPr>
            <w:rStyle w:val="aff8"/>
            <w:noProof/>
          </w:rPr>
          <w:t>4.3 Аппаратные и сетевые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91782CE" w14:textId="3909EBF8" w:rsidR="007E642B" w:rsidRDefault="007E642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49" w:history="1">
        <w:r w:rsidRPr="00051F65">
          <w:rPr>
            <w:rStyle w:val="aff8"/>
            <w:noProof/>
          </w:rPr>
          <w:t>5 ОБЕСПЕЧЕНИЕ КАЧЕСТВА И ПЛАН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601C498" w14:textId="56C8F702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50" w:history="1">
        <w:r w:rsidRPr="00051F65">
          <w:rPr>
            <w:rStyle w:val="aff8"/>
            <w:noProof/>
          </w:rPr>
          <w:t>5.1 Идентификация тест-плана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CDFD80D" w14:textId="2DC0A8B4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51" w:history="1">
        <w:r w:rsidRPr="00051F65">
          <w:rPr>
            <w:rStyle w:val="aff8"/>
            <w:noProof/>
          </w:rPr>
          <w:t>5.2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2706CF2" w14:textId="5F065C51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52" w:history="1">
        <w:r w:rsidRPr="00051F65">
          <w:rPr>
            <w:rStyle w:val="aff8"/>
            <w:noProof/>
          </w:rPr>
          <w:t>5.3 Ссылки на документы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E10746E" w14:textId="1B04E2FB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53" w:history="1">
        <w:r w:rsidRPr="00051F65">
          <w:rPr>
            <w:rStyle w:val="aff8"/>
            <w:noProof/>
          </w:rPr>
          <w:t>5.4 Объём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84F64BF" w14:textId="65EB10D2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54" w:history="1">
        <w:r w:rsidRPr="00051F65">
          <w:rPr>
            <w:rStyle w:val="aff8"/>
            <w:noProof/>
          </w:rPr>
          <w:t>5.5 Объекты и функции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8D8C37D" w14:textId="11A83BC8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55" w:history="1">
        <w:r w:rsidRPr="00051F65">
          <w:rPr>
            <w:rStyle w:val="aff8"/>
            <w:noProof/>
          </w:rPr>
          <w:t>5.6 Подход к тестированию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ED04C8D" w14:textId="63D9C35E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56" w:history="1">
        <w:r w:rsidRPr="00051F65">
          <w:rPr>
            <w:rStyle w:val="aff8"/>
            <w:noProof/>
          </w:rPr>
          <w:t>5.7 Критерии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815BBA1" w14:textId="1EC502C9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57" w:history="1">
        <w:r w:rsidRPr="00051F65">
          <w:rPr>
            <w:rStyle w:val="aff8"/>
            <w:noProof/>
          </w:rPr>
          <w:t>5.8 Результаты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4CBD374" w14:textId="7263C35E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58" w:history="1">
        <w:r w:rsidRPr="00051F65">
          <w:rPr>
            <w:rStyle w:val="aff8"/>
            <w:noProof/>
          </w:rPr>
          <w:t>5.9 Задачи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A7BB2F3" w14:textId="6E0A613B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59" w:history="1">
        <w:r w:rsidRPr="00051F65">
          <w:rPr>
            <w:rStyle w:val="aff8"/>
            <w:noProof/>
          </w:rPr>
          <w:t>5.10 Требования к окружению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68CFBC1" w14:textId="1ED881EE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60" w:history="1">
        <w:r w:rsidRPr="00051F65">
          <w:rPr>
            <w:rStyle w:val="aff8"/>
            <w:noProof/>
          </w:rPr>
          <w:t>5.11 Обязанности и роли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9A2EF09" w14:textId="7993E64B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61" w:history="1">
        <w:r w:rsidRPr="00051F65">
          <w:rPr>
            <w:rStyle w:val="aff8"/>
            <w:noProof/>
          </w:rPr>
          <w:t>5.12 Требования к персоналу и обучению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AB8F087" w14:textId="4B639279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62" w:history="1">
        <w:r w:rsidRPr="00051F65">
          <w:rPr>
            <w:rStyle w:val="aff8"/>
            <w:noProof/>
          </w:rPr>
          <w:t>5.13 Расписание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3F05717" w14:textId="314A0D69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63" w:history="1">
        <w:r w:rsidRPr="00051F65">
          <w:rPr>
            <w:rStyle w:val="aff8"/>
            <w:noProof/>
          </w:rPr>
          <w:t>5.14 Анализ рисков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649E459" w14:textId="43A99424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64" w:history="1">
        <w:r w:rsidRPr="00051F65">
          <w:rPr>
            <w:rStyle w:val="aff8"/>
            <w:noProof/>
          </w:rPr>
          <w:t>5.15 Непредвиденные обстоятельства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BC9FFBF" w14:textId="66BB13FE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65" w:history="1">
        <w:r w:rsidRPr="00051F65">
          <w:rPr>
            <w:rStyle w:val="aff8"/>
            <w:noProof/>
          </w:rPr>
          <w:t>5.16 Утверждения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F65454A" w14:textId="02906508" w:rsidR="007E642B" w:rsidRDefault="007E642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66" w:history="1">
        <w:r w:rsidRPr="00051F65">
          <w:rPr>
            <w:rStyle w:val="aff8"/>
            <w:noProof/>
          </w:rPr>
          <w:t>6 РИСКИ ТРУДОЗАТРАТЫ И СЕБЕСТОИМОСТЬ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B1FE7F2" w14:textId="7A0287D7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67" w:history="1">
        <w:r w:rsidRPr="00051F65">
          <w:rPr>
            <w:rStyle w:val="aff8"/>
            <w:noProof/>
          </w:rPr>
          <w:t>6.1 Исходные данные и приоритеты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212145E" w14:textId="114998CC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68" w:history="1">
        <w:r w:rsidRPr="00051F65">
          <w:rPr>
            <w:rStyle w:val="aff8"/>
            <w:noProof/>
          </w:rPr>
          <w:t>6.2 Метод экспертной оценки рисков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AA431BE" w14:textId="3764464B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69" w:history="1">
        <w:r w:rsidRPr="00051F65">
          <w:rPr>
            <w:rStyle w:val="aff8"/>
            <w:noProof/>
          </w:rPr>
          <w:t>6.3 Анализ пяти главных рисков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8150677" w14:textId="4389E6D9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70" w:history="1">
        <w:r w:rsidRPr="00051F65">
          <w:rPr>
            <w:rStyle w:val="aff8"/>
            <w:noProof/>
          </w:rPr>
          <w:t>6.4 Оценка прецедентов от UC 01 до UC 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9A5BECC" w14:textId="27196F1D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71" w:history="1">
        <w:r w:rsidRPr="00051F65">
          <w:rPr>
            <w:rStyle w:val="aff8"/>
            <w:noProof/>
          </w:rPr>
          <w:t>6.5 Оценка прецедентов от UC 13 до UC 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6958175" w14:textId="478972DE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72" w:history="1">
        <w:r w:rsidRPr="00051F65">
          <w:rPr>
            <w:rStyle w:val="aff8"/>
            <w:noProof/>
          </w:rPr>
          <w:t>6.6 Расчёт трудозатрат и продолжительности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0944E2D" w14:textId="05B69198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73" w:history="1">
        <w:r w:rsidRPr="00051F65">
          <w:rPr>
            <w:rStyle w:val="aff8"/>
            <w:noProof/>
          </w:rPr>
          <w:t>6.7 Трудовая и денежная себестоимость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4880B1C" w14:textId="300FE363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74" w:history="1">
        <w:r w:rsidRPr="00051F65">
          <w:rPr>
            <w:rStyle w:val="aff8"/>
            <w:noProof/>
          </w:rPr>
          <w:t>6.8 Прямые расходы и итоговая оценка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21F0730" w14:textId="64897B67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75" w:history="1">
        <w:r w:rsidRPr="00051F65">
          <w:rPr>
            <w:rStyle w:val="aff8"/>
            <w:noProof/>
          </w:rPr>
          <w:t>6.9 Контроль модели и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B63AA5B" w14:textId="5E55323B" w:rsidR="007E642B" w:rsidRDefault="007E642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76" w:history="1">
        <w:r w:rsidRPr="00051F65">
          <w:rPr>
            <w:rStyle w:val="aff8"/>
            <w:noProof/>
          </w:rPr>
          <w:t>7 ПРАКТИЧЕСКАЯ РАБОТА С GIT И C SHARP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98B50CF" w14:textId="70490FE0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77" w:history="1">
        <w:r w:rsidRPr="00051F65">
          <w:rPr>
            <w:rStyle w:val="aff8"/>
            <w:noProof/>
          </w:rPr>
          <w:t>7.1 Репозиторий и границы практической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0A7D052" w14:textId="2A40AA59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78" w:history="1">
        <w:r w:rsidRPr="00051F65">
          <w:rPr>
            <w:rStyle w:val="aff8"/>
            <w:noProof/>
          </w:rPr>
          <w:t>7.2 Модули и проверка входных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0EF9955" w14:textId="155D8669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79" w:history="1">
        <w:r w:rsidRPr="00051F65">
          <w:rPr>
            <w:rStyle w:val="aff8"/>
            <w:noProof/>
          </w:rPr>
          <w:t>7.3 Ветки коммиты и интеграция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2DA068D" w14:textId="7C8DE90E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80" w:history="1">
        <w:r w:rsidRPr="00051F65">
          <w:rPr>
            <w:rStyle w:val="aff8"/>
            <w:noProof/>
          </w:rPr>
          <w:t>7.4 Результаты проверок и повторный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13A43AA" w14:textId="14679275" w:rsidR="007E642B" w:rsidRDefault="007E642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81" w:history="1">
        <w:r w:rsidRPr="00051F65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3428E94" w14:textId="5EBD60D1" w:rsidR="007E642B" w:rsidRDefault="007E642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82" w:history="1">
        <w:r w:rsidRPr="00051F65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B6471A0" w14:textId="5C58E22A" w:rsidR="007E642B" w:rsidRDefault="007E642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83" w:history="1">
        <w:r w:rsidRPr="00051F65">
          <w:rPr>
            <w:rStyle w:val="aff8"/>
            <w:noProof/>
          </w:rPr>
          <w:t>ПРИЛОЖЕНИЕ А ТЕСТОВЫЕ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767C0E6" w14:textId="0A9BCBED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84" w:history="1">
        <w:r w:rsidRPr="00051F65">
          <w:rPr>
            <w:rStyle w:val="aff8"/>
            <w:noProof/>
          </w:rPr>
          <w:t>TC-01 Добавление нового студента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26003C1" w14:textId="71727D8A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85" w:history="1">
        <w:r w:rsidRPr="00051F65">
          <w:rPr>
            <w:rStyle w:val="aff8"/>
            <w:noProof/>
          </w:rPr>
          <w:t>TC-02 Ввод и сохранение оценки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87CF8E6" w14:textId="4EA83A68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86" w:history="1">
        <w:r w:rsidRPr="00051F65">
          <w:rPr>
            <w:rStyle w:val="aff8"/>
            <w:noProof/>
          </w:rPr>
          <w:t>TC-03 Формирование и экспорт отчёта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D657E14" w14:textId="6A2D87A9" w:rsidR="007E642B" w:rsidRDefault="007E642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87" w:history="1">
        <w:r w:rsidRPr="00051F65">
          <w:rPr>
            <w:rStyle w:val="aff8"/>
            <w:noProof/>
          </w:rPr>
          <w:t>ПРИЛОЖЕНИЕ Б ИСХОДНЫЕ ЭКСПЕРТНЫЕ БАЛЛЫ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9A275AB" w14:textId="5A5ED5AD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88" w:history="1">
        <w:r w:rsidRPr="00051F65">
          <w:rPr>
            <w:rStyle w:val="aff8"/>
            <w:noProof/>
          </w:rPr>
          <w:t>Вероятность риска 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88907FF" w14:textId="1FFAB2B6" w:rsidR="007E642B" w:rsidRDefault="007E642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89" w:history="1">
        <w:r w:rsidRPr="00051F65">
          <w:rPr>
            <w:rStyle w:val="aff8"/>
            <w:noProof/>
          </w:rPr>
          <w:t>Влияние риска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C04AA89" w14:textId="67ED1ABC" w:rsidR="007E642B" w:rsidRDefault="007E642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474190" w:history="1">
        <w:r w:rsidRPr="00051F65">
          <w:rPr>
            <w:rStyle w:val="aff8"/>
            <w:noProof/>
          </w:rPr>
          <w:t>ПРИЛОЖЕНИЕ В ФАКТИЧЕСКАЯ ИСТОРИЯ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_Toc242474190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18D70A1" w14:textId="6A0F2EFF" w:rsidR="006D5070" w:rsidRDefault="00D273FF">
      <w:r>
        <w:fldChar w:fldCharType="end"/>
      </w:r>
    </w:p>
    <w:p w14:paraId="7A26799F" w14:textId="77777777" w:rsidR="006D5070" w:rsidRDefault="00D273FF">
      <w:pPr>
        <w:pStyle w:val="1"/>
        <w:pageBreakBefore/>
      </w:pPr>
      <w:bookmarkStart w:id="0" w:name="_Toc242474118"/>
      <w:r>
        <w:lastRenderedPageBreak/>
        <w:t>ВВЕДЕНИЕ</w:t>
      </w:r>
      <w:bookmarkEnd w:id="0"/>
    </w:p>
    <w:p w14:paraId="3114BE40" w14:textId="77777777" w:rsidR="006D5070" w:rsidRDefault="00D273FF">
      <w:r>
        <w:t>Курсовая работа объединяет задания по индивидуальному проекту автоматизированной системы «База студентов колледжа» (АС «Студенты»). Заказчик — ООО «Супер Академия». Цель проекта — автоматизировать учёт студентов, учебных групп, успеваемости, посещаемости, расписания и отчётности. В работе последовательно связаны требования, методология Scrum, учебный состав команды, календарный план, архитектура, обеспечение качества, риски и оценка стоимости.</w:t>
      </w:r>
    </w:p>
    <w:p w14:paraId="03D36FE6" w14:textId="77777777" w:rsidR="006D5070" w:rsidRDefault="00D273FF">
      <w:r>
        <w:t>Материалы первого семестра включают техническое задание, выбор методологии, команду и календарное планирование, выбор архитектуры и спецификацию. Материалы второго семестра дополняют их тест-планом, тремя тест-кейсами, оценкой десяти рисков, анализом пяти главных рисков и расчётом по 24 прецедентам. Практическая часть демонстрирует работу с Git и объединение трёх модулей консольной программы на C#.</w:t>
      </w:r>
    </w:p>
    <w:p w14:paraId="61788B71" w14:textId="77777777" w:rsidR="006D5070" w:rsidRDefault="00D273FF">
      <w:r>
        <w:t>Расчётная трудоёмкость полного проекта составляет 1 747,50 человеко-часа, себестоимость — 2 058 130 руб. Учебные экспертные баллы и ставки являются допущениями модели. План разработки 23.03.2026–23.09.2026 сохранён как исходный календарный план; эти даты не подтверждают фактическое выполнение веб-системы. Фактически проверен отдельный C#-демонстратор: 25 автоматических проверок завершились успешно.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6D5070" w14:paraId="6EF2060D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688A536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Исходное задание</w:t>
            </w:r>
          </w:p>
        </w:tc>
        <w:tc>
          <w:tcPr>
            <w:tcW w:w="6520" w:type="dxa"/>
            <w:vAlign w:val="center"/>
          </w:tcPr>
          <w:p w14:paraId="1DAF739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Раздел единого отчёта</w:t>
            </w:r>
          </w:p>
        </w:tc>
      </w:tr>
      <w:tr w:rsidR="006D5070" w14:paraId="00ADF26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5DF024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Первый семестр — задания 1–4</w:t>
            </w:r>
          </w:p>
        </w:tc>
        <w:tc>
          <w:tcPr>
            <w:tcW w:w="6520" w:type="dxa"/>
            <w:vAlign w:val="center"/>
          </w:tcPr>
          <w:p w14:paraId="67674AD0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Разделы 1–4: ТЗ, методология, команда и план, архитектура</w:t>
            </w:r>
          </w:p>
        </w:tc>
      </w:tr>
      <w:tr w:rsidR="006D5070" w14:paraId="291251E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C39B915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Второй семестр — тест-план и тест-кейсы</w:t>
            </w:r>
          </w:p>
        </w:tc>
        <w:tc>
          <w:tcPr>
            <w:tcW w:w="6520" w:type="dxa"/>
            <w:vAlign w:val="center"/>
          </w:tcPr>
          <w:p w14:paraId="3D7E15A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Раздел 5 и приложение А</w:t>
            </w:r>
          </w:p>
        </w:tc>
      </w:tr>
      <w:tr w:rsidR="006D5070" w14:paraId="73A4F41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EDD9237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Второй семестр — риски и себестоимость</w:t>
            </w:r>
          </w:p>
        </w:tc>
        <w:tc>
          <w:tcPr>
            <w:tcW w:w="6520" w:type="dxa"/>
            <w:vAlign w:val="center"/>
          </w:tcPr>
          <w:p w14:paraId="553F2CC2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Раздел 6 и приложение Б; Excel-книга</w:t>
            </w:r>
          </w:p>
        </w:tc>
      </w:tr>
      <w:tr w:rsidR="006D5070" w14:paraId="3A781CE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A3488CC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Курсовой проект — Git и интеграция C#</w:t>
            </w:r>
          </w:p>
        </w:tc>
        <w:tc>
          <w:tcPr>
            <w:tcW w:w="6520" w:type="dxa"/>
            <w:vAlign w:val="center"/>
          </w:tcPr>
          <w:p w14:paraId="6C70B261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Раздел 7 и приложение В; репозиторий GitHub</w:t>
            </w:r>
          </w:p>
        </w:tc>
      </w:tr>
    </w:tbl>
    <w:p w14:paraId="2CF90ECD" w14:textId="77777777" w:rsidR="006D5070" w:rsidRDefault="006D5070"/>
    <w:p w14:paraId="69B99C3F" w14:textId="77777777" w:rsidR="006D5070" w:rsidRDefault="00D273FF">
      <w:pPr>
        <w:pStyle w:val="1"/>
        <w:pageBreakBefore/>
      </w:pPr>
      <w:bookmarkStart w:id="1" w:name="_Toc242474119"/>
      <w:r>
        <w:lastRenderedPageBreak/>
        <w:t>1 ТЕХНИЧЕСКОЕ ЗАДАНИЕ</w:t>
      </w:r>
      <w:bookmarkEnd w:id="1"/>
    </w:p>
    <w:p w14:paraId="10AC0B8F" w14:textId="77777777" w:rsidR="006D5070" w:rsidRDefault="00D273FF">
      <w:r>
        <w:t>Техническое задание задаёт границы полного проекта. Его функциональные и качественные требования сохранены из индивидуальной работы первого семестра. Выбор конкретных технологий уточняется в разделе 4.</w:t>
      </w:r>
    </w:p>
    <w:p w14:paraId="33442B4A" w14:textId="77777777" w:rsidR="006D5070" w:rsidRDefault="00D273FF">
      <w:pPr>
        <w:pStyle w:val="21"/>
      </w:pPr>
      <w:bookmarkStart w:id="2" w:name="_Toc242474120"/>
      <w:r>
        <w:t>1.1 Общие сведения</w:t>
      </w:r>
      <w:bookmarkEnd w:id="2"/>
    </w:p>
    <w:p w14:paraId="593D9484" w14:textId="77777777" w:rsidR="006D5070" w:rsidRDefault="00D273FF">
      <w:r>
        <w:t>Наименование системы: Автоматизированная система «База студентов колледжа» (АС «Студенты»)</w:t>
      </w:r>
    </w:p>
    <w:p w14:paraId="2A77759B" w14:textId="77777777" w:rsidR="006D5070" w:rsidRDefault="00D273FF">
      <w:r>
        <w:t>Заказчик: ООО “Супер Академия”</w:t>
      </w:r>
    </w:p>
    <w:p w14:paraId="43E77321" w14:textId="77777777" w:rsidR="006D5070" w:rsidRDefault="00D273FF">
      <w:r>
        <w:t>Разработчик: Пупкин И.О.</w:t>
      </w:r>
    </w:p>
    <w:p w14:paraId="21389F31" w14:textId="77777777" w:rsidR="006D5070" w:rsidRDefault="00D273FF">
      <w:r>
        <w:t>Основание для разработки: Необходимость автоматизации учета студентов, их успеваемости, посещаемости и учебного процесса.</w:t>
      </w:r>
    </w:p>
    <w:p w14:paraId="143FEB5A" w14:textId="77777777" w:rsidR="006D5070" w:rsidRDefault="00D273FF">
      <w:r>
        <w:t>Сроки выполнения: Начало: 23.03.2026 Окончание: 23.09.2026</w:t>
      </w:r>
    </w:p>
    <w:p w14:paraId="73349949" w14:textId="77777777" w:rsidR="006D5070" w:rsidRDefault="00D273FF">
      <w:pPr>
        <w:pStyle w:val="21"/>
      </w:pPr>
      <w:bookmarkStart w:id="3" w:name="_Toc242474121"/>
      <w:r>
        <w:t>1.2 Цели и назначение создания системы</w:t>
      </w:r>
      <w:bookmarkEnd w:id="3"/>
    </w:p>
    <w:p w14:paraId="43E96B33" w14:textId="77777777" w:rsidR="006D5070" w:rsidRDefault="00D273FF">
      <w:pPr>
        <w:pStyle w:val="31"/>
      </w:pPr>
      <w:r>
        <w:t>1.2.1 Цели</w:t>
      </w:r>
    </w:p>
    <w:p w14:paraId="6CC249BC" w14:textId="77777777" w:rsidR="006D5070" w:rsidRDefault="00D273FF">
      <w:r>
        <w:t>Повышение эффективности учета студентов</w:t>
      </w:r>
    </w:p>
    <w:p w14:paraId="749392B3" w14:textId="77777777" w:rsidR="006D5070" w:rsidRDefault="00D273FF">
      <w:r>
        <w:t>Автоматизация ведения оценок и посещаемости</w:t>
      </w:r>
    </w:p>
    <w:p w14:paraId="5C6FE253" w14:textId="77777777" w:rsidR="006D5070" w:rsidRDefault="00D273FF">
      <w:r>
        <w:t>Снижение ошибок при обработке данных</w:t>
      </w:r>
    </w:p>
    <w:p w14:paraId="4B4A6963" w14:textId="77777777" w:rsidR="006D5070" w:rsidRDefault="00D273FF">
      <w:r>
        <w:t>Ускорение формирования отчетов</w:t>
      </w:r>
    </w:p>
    <w:p w14:paraId="00B9CFA3" w14:textId="77777777" w:rsidR="006D5070" w:rsidRDefault="00D273FF">
      <w:pPr>
        <w:pStyle w:val="31"/>
      </w:pPr>
      <w:r>
        <w:t>1.2.2 Назначение</w:t>
      </w:r>
    </w:p>
    <w:p w14:paraId="735F5D6E" w14:textId="77777777" w:rsidR="006D5070" w:rsidRDefault="00D273FF">
      <w:r>
        <w:t>Система предназначена для автоматизации учебного учета в колледже.</w:t>
      </w:r>
    </w:p>
    <w:p w14:paraId="2C902E2A" w14:textId="77777777" w:rsidR="006D5070" w:rsidRDefault="00D273FF">
      <w:pPr>
        <w:pStyle w:val="21"/>
      </w:pPr>
      <w:bookmarkStart w:id="4" w:name="_Toc242474122"/>
      <w:r>
        <w:t>1.3 Характеристика объекта автоматизации</w:t>
      </w:r>
      <w:bookmarkEnd w:id="4"/>
    </w:p>
    <w:p w14:paraId="3247C12C" w14:textId="77777777" w:rsidR="006D5070" w:rsidRDefault="00D273FF">
      <w:r>
        <w:t>Объект автоматизации — учебный процесс колледжа, включающий:</w:t>
      </w:r>
    </w:p>
    <w:p w14:paraId="05CA8C81" w14:textId="77777777" w:rsidR="006D5070" w:rsidRDefault="00D273FF">
      <w:r>
        <w:t>студентов</w:t>
      </w:r>
    </w:p>
    <w:p w14:paraId="467CEA55" w14:textId="77777777" w:rsidR="006D5070" w:rsidRDefault="00D273FF">
      <w:r>
        <w:lastRenderedPageBreak/>
        <w:t>учебные группы</w:t>
      </w:r>
    </w:p>
    <w:p w14:paraId="4136A4EE" w14:textId="77777777" w:rsidR="006D5070" w:rsidRDefault="00D273FF">
      <w:r>
        <w:t>дисциплины</w:t>
      </w:r>
    </w:p>
    <w:p w14:paraId="6862276F" w14:textId="77777777" w:rsidR="006D5070" w:rsidRDefault="00D273FF">
      <w:r>
        <w:t>преподавателей</w:t>
      </w:r>
    </w:p>
    <w:p w14:paraId="188FB986" w14:textId="77777777" w:rsidR="006D5070" w:rsidRDefault="00D273FF">
      <w:r>
        <w:t>расписание занятий</w:t>
      </w:r>
    </w:p>
    <w:p w14:paraId="5CCD083E" w14:textId="77777777" w:rsidR="006D5070" w:rsidRDefault="00D273FF">
      <w:r>
        <w:t>оценки и посещаемость</w:t>
      </w:r>
    </w:p>
    <w:p w14:paraId="40C22610" w14:textId="77777777" w:rsidR="006D5070" w:rsidRDefault="00D273FF">
      <w:pPr>
        <w:pStyle w:val="21"/>
      </w:pPr>
      <w:bookmarkStart w:id="5" w:name="_Toc242474123"/>
      <w:r>
        <w:t>1.4 Требования к автоматизированной системе</w:t>
      </w:r>
      <w:bookmarkEnd w:id="5"/>
    </w:p>
    <w:p w14:paraId="733B1118" w14:textId="77777777" w:rsidR="006D5070" w:rsidRDefault="00D273FF">
      <w:pPr>
        <w:pStyle w:val="31"/>
      </w:pPr>
      <w:r>
        <w:t>1.4.1 Требования к структуре автоматизированной системы</w:t>
      </w:r>
    </w:p>
    <w:p w14:paraId="3C0BCB64" w14:textId="77777777" w:rsidR="006D5070" w:rsidRDefault="00D273FF">
      <w:r>
        <w:t>Автоматизированная система «База студентов колледжа» должна иметь модульную структуру и включать следующие подсистемы:</w:t>
      </w:r>
    </w:p>
    <w:p w14:paraId="2B8696F8" w14:textId="77777777" w:rsidR="006D5070" w:rsidRDefault="00D273FF">
      <w:r>
        <w:t>Подсистема управления студентами</w:t>
      </w:r>
    </w:p>
    <w:p w14:paraId="655A6130" w14:textId="77777777" w:rsidR="006D5070" w:rsidRDefault="00D273FF">
      <w:r>
        <w:t>хранение и обработка персональных данных студентов</w:t>
      </w:r>
    </w:p>
    <w:p w14:paraId="574F5803" w14:textId="77777777" w:rsidR="006D5070" w:rsidRDefault="00D273FF">
      <w:r>
        <w:t>учет статуса студента (обучается, отчислен, в академическом отпуске)</w:t>
      </w:r>
    </w:p>
    <w:p w14:paraId="19F0424F" w14:textId="77777777" w:rsidR="006D5070" w:rsidRDefault="00D273FF">
      <w:r>
        <w:t>Подсистема управления учебными группами</w:t>
      </w:r>
    </w:p>
    <w:p w14:paraId="312C94A9" w14:textId="77777777" w:rsidR="006D5070" w:rsidRDefault="00D273FF">
      <w:r>
        <w:t>создание и редактирование групп</w:t>
      </w:r>
    </w:p>
    <w:p w14:paraId="164FE792" w14:textId="77777777" w:rsidR="006D5070" w:rsidRDefault="00D273FF">
      <w:r>
        <w:t>распределение студентов по группам</w:t>
      </w:r>
    </w:p>
    <w:p w14:paraId="12738D28" w14:textId="77777777" w:rsidR="006D5070" w:rsidRDefault="00D273FF">
      <w:r>
        <w:t>Подсистема учета успеваемости</w:t>
      </w:r>
    </w:p>
    <w:p w14:paraId="75FAE516" w14:textId="77777777" w:rsidR="006D5070" w:rsidRDefault="00D273FF">
      <w:r>
        <w:t>ввод, редактирование и хранение оценок</w:t>
      </w:r>
    </w:p>
    <w:p w14:paraId="3533679E" w14:textId="77777777" w:rsidR="006D5070" w:rsidRDefault="00D273FF">
      <w:r>
        <w:t>ведение истории оценок по дисциплинам</w:t>
      </w:r>
    </w:p>
    <w:p w14:paraId="101ADE29" w14:textId="77777777" w:rsidR="006D5070" w:rsidRDefault="00D273FF">
      <w:r>
        <w:t>Подсистема учета посещаемости</w:t>
      </w:r>
    </w:p>
    <w:p w14:paraId="71C9827D" w14:textId="77777777" w:rsidR="006D5070" w:rsidRDefault="00D273FF">
      <w:r>
        <w:t>фиксация посещений занятий</w:t>
      </w:r>
    </w:p>
    <w:p w14:paraId="5A9FED12" w14:textId="77777777" w:rsidR="006D5070" w:rsidRDefault="00D273FF">
      <w:r>
        <w:t>учет причин отсутствия</w:t>
      </w:r>
    </w:p>
    <w:p w14:paraId="4456A886" w14:textId="77777777" w:rsidR="006D5070" w:rsidRDefault="00D273FF">
      <w:r>
        <w:t>Подсистема управления расписанием</w:t>
      </w:r>
    </w:p>
    <w:p w14:paraId="4B8C067A" w14:textId="77777777" w:rsidR="006D5070" w:rsidRDefault="00D273FF">
      <w:r>
        <w:t>формирование расписания занятий</w:t>
      </w:r>
    </w:p>
    <w:p w14:paraId="55E16271" w14:textId="77777777" w:rsidR="006D5070" w:rsidRDefault="00D273FF">
      <w:r>
        <w:t>привязка преподавателей, дисциплин и групп</w:t>
      </w:r>
    </w:p>
    <w:p w14:paraId="428A6703" w14:textId="77777777" w:rsidR="006D5070" w:rsidRDefault="00D273FF">
      <w:r>
        <w:t>Подсистема отчетности</w:t>
      </w:r>
    </w:p>
    <w:p w14:paraId="529EAF63" w14:textId="77777777" w:rsidR="006D5070" w:rsidRDefault="00D273FF">
      <w:r>
        <w:t>формирование отчетов</w:t>
      </w:r>
    </w:p>
    <w:p w14:paraId="2CBB45E1" w14:textId="77777777" w:rsidR="006D5070" w:rsidRDefault="00D273FF">
      <w:r>
        <w:t>экспорт данных</w:t>
      </w:r>
    </w:p>
    <w:p w14:paraId="27748535" w14:textId="77777777" w:rsidR="006D5070" w:rsidRDefault="00D273FF">
      <w:r>
        <w:lastRenderedPageBreak/>
        <w:t>Взаимодействие между подсистемами должно осуществляться через единую базу данных.</w:t>
      </w:r>
    </w:p>
    <w:p w14:paraId="3C270C22" w14:textId="77777777" w:rsidR="006D5070" w:rsidRDefault="00D273FF">
      <w:pPr>
        <w:pStyle w:val="31"/>
      </w:pPr>
      <w:r>
        <w:t>1.4.2 Требования к функциям (задачам), выполняемым системой</w:t>
      </w:r>
    </w:p>
    <w:p w14:paraId="410951F0" w14:textId="77777777" w:rsidR="006D5070" w:rsidRDefault="00D273FF">
      <w:pPr>
        <w:pStyle w:val="31"/>
      </w:pPr>
      <w:r>
        <w:t>1.4.2.1 Функции подсистемы управления студентами</w:t>
      </w:r>
    </w:p>
    <w:p w14:paraId="1D993902" w14:textId="77777777" w:rsidR="006D5070" w:rsidRDefault="00D273FF">
      <w:r>
        <w:t>Система должна обеспечивать:</w:t>
      </w:r>
    </w:p>
    <w:p w14:paraId="1A2CCCE2" w14:textId="77777777" w:rsidR="006D5070" w:rsidRDefault="00D273FF">
      <w:r>
        <w:t>добавление нового студента</w:t>
      </w:r>
    </w:p>
    <w:p w14:paraId="43BCB4B2" w14:textId="77777777" w:rsidR="006D5070" w:rsidRDefault="00D273FF">
      <w:r>
        <w:t>редактирование данных студента</w:t>
      </w:r>
    </w:p>
    <w:p w14:paraId="396CEC27" w14:textId="77777777" w:rsidR="006D5070" w:rsidRDefault="00D273FF">
      <w:r>
        <w:t>удаление студента</w:t>
      </w:r>
    </w:p>
    <w:p w14:paraId="22AC65B1" w14:textId="77777777" w:rsidR="006D5070" w:rsidRDefault="00D273FF">
      <w:r>
        <w:t>поиск студентов по различным параметрам (ФИО, группа и др.)</w:t>
      </w:r>
    </w:p>
    <w:p w14:paraId="4AC602C1" w14:textId="77777777" w:rsidR="006D5070" w:rsidRDefault="00D273FF">
      <w:r>
        <w:t>Результат выполнения: формирование и хранение актуальной базы студентов.</w:t>
      </w:r>
    </w:p>
    <w:p w14:paraId="29647C95" w14:textId="77777777" w:rsidR="006D5070" w:rsidRDefault="00D273FF">
      <w:pPr>
        <w:pStyle w:val="31"/>
      </w:pPr>
      <w:r>
        <w:t>1.4.2.2 Функции подсистемы управления группами</w:t>
      </w:r>
    </w:p>
    <w:p w14:paraId="0F0C2B23" w14:textId="77777777" w:rsidR="006D5070" w:rsidRDefault="00D273FF">
      <w:r>
        <w:t>создание и удаление учебных групп</w:t>
      </w:r>
    </w:p>
    <w:p w14:paraId="60DF8A5F" w14:textId="77777777" w:rsidR="006D5070" w:rsidRDefault="00D273FF">
      <w:r>
        <w:t>редактирование информации о группе</w:t>
      </w:r>
    </w:p>
    <w:p w14:paraId="7ACC423D" w14:textId="77777777" w:rsidR="006D5070" w:rsidRDefault="00D273FF">
      <w:r>
        <w:t>назначение студентов в группу</w:t>
      </w:r>
    </w:p>
    <w:p w14:paraId="0916154D" w14:textId="77777777" w:rsidR="006D5070" w:rsidRDefault="00D273FF">
      <w:r>
        <w:t>Результат: структурированное распределение студентов по группам.</w:t>
      </w:r>
    </w:p>
    <w:p w14:paraId="2F3BD742" w14:textId="77777777" w:rsidR="006D5070" w:rsidRDefault="00D273FF">
      <w:pPr>
        <w:pStyle w:val="31"/>
      </w:pPr>
      <w:r>
        <w:t>1.4.2.3 Функции подсистемы учета успеваемости</w:t>
      </w:r>
    </w:p>
    <w:p w14:paraId="25BDBFDE" w14:textId="77777777" w:rsidR="006D5070" w:rsidRDefault="00D273FF">
      <w:r>
        <w:t>ввод оценок по дисциплинам</w:t>
      </w:r>
    </w:p>
    <w:p w14:paraId="7B7666A9" w14:textId="77777777" w:rsidR="006D5070" w:rsidRDefault="00D273FF">
      <w:r>
        <w:t>изменение и удаление оценок</w:t>
      </w:r>
    </w:p>
    <w:p w14:paraId="084D5862" w14:textId="77777777" w:rsidR="006D5070" w:rsidRDefault="00D273FF">
      <w:r>
        <w:t>просмотр оценок по студенту/группе</w:t>
      </w:r>
    </w:p>
    <w:p w14:paraId="1A446C2A" w14:textId="77777777" w:rsidR="006D5070" w:rsidRDefault="00D273FF">
      <w:r>
        <w:t>Дополнительно:</w:t>
      </w:r>
    </w:p>
    <w:p w14:paraId="4DF64273" w14:textId="77777777" w:rsidR="006D5070" w:rsidRDefault="00D273FF">
      <w:r>
        <w:t>расчет среднего балла</w:t>
      </w:r>
    </w:p>
    <w:p w14:paraId="7B6022A5" w14:textId="77777777" w:rsidR="006D5070" w:rsidRDefault="00D273FF">
      <w:r>
        <w:t>Результат: получение информации об успеваемости студентов.</w:t>
      </w:r>
    </w:p>
    <w:p w14:paraId="321E1139" w14:textId="77777777" w:rsidR="006D5070" w:rsidRDefault="00D273FF">
      <w:pPr>
        <w:pStyle w:val="31"/>
      </w:pPr>
      <w:r>
        <w:t>1.4.2.4 Функции подсистемы учета посещаемости</w:t>
      </w:r>
    </w:p>
    <w:p w14:paraId="46878628" w14:textId="77777777" w:rsidR="006D5070" w:rsidRDefault="00D273FF">
      <w:r>
        <w:t>регистрация посещения занятия</w:t>
      </w:r>
    </w:p>
    <w:p w14:paraId="58328D30" w14:textId="77777777" w:rsidR="006D5070" w:rsidRDefault="00D273FF">
      <w:r>
        <w:lastRenderedPageBreak/>
        <w:t>фиксация отсутствий и причин</w:t>
      </w:r>
    </w:p>
    <w:p w14:paraId="265F506B" w14:textId="77777777" w:rsidR="006D5070" w:rsidRDefault="00D273FF">
      <w:r>
        <w:t>формирование статистики посещаемости</w:t>
      </w:r>
    </w:p>
    <w:p w14:paraId="319CD484" w14:textId="77777777" w:rsidR="006D5070" w:rsidRDefault="00D273FF">
      <w:r>
        <w:t>Результат: контроль посещаемости студентов.</w:t>
      </w:r>
    </w:p>
    <w:p w14:paraId="689195E8" w14:textId="77777777" w:rsidR="006D5070" w:rsidRDefault="00D273FF">
      <w:pPr>
        <w:pStyle w:val="31"/>
      </w:pPr>
      <w:r>
        <w:t>1.4.2.5 Функции подсистемы расписания</w:t>
      </w:r>
    </w:p>
    <w:p w14:paraId="3430C9D6" w14:textId="77777777" w:rsidR="006D5070" w:rsidRDefault="00D273FF">
      <w:r>
        <w:t>создание расписания</w:t>
      </w:r>
    </w:p>
    <w:p w14:paraId="4EBBE770" w14:textId="77777777" w:rsidR="006D5070" w:rsidRDefault="00D273FF">
      <w:r>
        <w:t>редактирование расписания</w:t>
      </w:r>
    </w:p>
    <w:p w14:paraId="19AAA595" w14:textId="77777777" w:rsidR="006D5070" w:rsidRDefault="00D273FF">
      <w:r>
        <w:t>отображение расписания по группам</w:t>
      </w:r>
    </w:p>
    <w:p w14:paraId="429EFC34" w14:textId="77777777" w:rsidR="006D5070" w:rsidRDefault="00D273FF">
      <w:r>
        <w:t>Результат: доступ к актуальному расписанию занятий.</w:t>
      </w:r>
    </w:p>
    <w:p w14:paraId="683E1DC5" w14:textId="77777777" w:rsidR="006D5070" w:rsidRDefault="00D273FF">
      <w:pPr>
        <w:pStyle w:val="31"/>
      </w:pPr>
      <w:r>
        <w:t>1.4.2.6 Функции подсистемы отчетности</w:t>
      </w:r>
    </w:p>
    <w:p w14:paraId="32090853" w14:textId="77777777" w:rsidR="006D5070" w:rsidRDefault="00D273FF">
      <w:r>
        <w:t>формирование отчетов:</w:t>
      </w:r>
    </w:p>
    <w:p w14:paraId="1F91385D" w14:textId="77777777" w:rsidR="006D5070" w:rsidRDefault="00D273FF">
      <w:r>
        <w:t>по успеваемости</w:t>
      </w:r>
    </w:p>
    <w:p w14:paraId="212C03F4" w14:textId="77777777" w:rsidR="006D5070" w:rsidRDefault="00D273FF">
      <w:r>
        <w:t>по посещаемости</w:t>
      </w:r>
    </w:p>
    <w:p w14:paraId="30A07C03" w14:textId="77777777" w:rsidR="006D5070" w:rsidRDefault="00D273FF">
      <w:r>
        <w:t>по группам</w:t>
      </w:r>
    </w:p>
    <w:p w14:paraId="17C246CD" w14:textId="77777777" w:rsidR="006D5070" w:rsidRDefault="00D273FF">
      <w:r>
        <w:t>экспорт отчетов (PDF, Excel)</w:t>
      </w:r>
    </w:p>
    <w:p w14:paraId="1322D36F" w14:textId="77777777" w:rsidR="006D5070" w:rsidRDefault="00D273FF">
      <w:r>
        <w:t>Результат: предоставление аналитической информации.</w:t>
      </w:r>
    </w:p>
    <w:p w14:paraId="3A15FC34" w14:textId="77777777" w:rsidR="006D5070" w:rsidRDefault="00D273FF">
      <w:pPr>
        <w:pStyle w:val="31"/>
      </w:pPr>
      <w:r>
        <w:t>1.4.3 Требования к видам обеспечения системы</w:t>
      </w:r>
    </w:p>
    <w:p w14:paraId="7879172D" w14:textId="77777777" w:rsidR="006D5070" w:rsidRDefault="00D273FF">
      <w:pPr>
        <w:pStyle w:val="31"/>
      </w:pPr>
      <w:r>
        <w:t>1.4.3.1 Математическое обеспечение</w:t>
      </w:r>
    </w:p>
    <w:p w14:paraId="587B13B4" w14:textId="77777777" w:rsidR="006D5070" w:rsidRDefault="00D273FF">
      <w:r>
        <w:t>использование алгоритмов расчета среднего балла</w:t>
      </w:r>
    </w:p>
    <w:p w14:paraId="04AFD210" w14:textId="77777777" w:rsidR="006D5070" w:rsidRDefault="00D273FF">
      <w:r>
        <w:t>алгоритмы фильтрации и поиска данных</w:t>
      </w:r>
    </w:p>
    <w:p w14:paraId="681A51FA" w14:textId="77777777" w:rsidR="006D5070" w:rsidRDefault="00D273FF">
      <w:pPr>
        <w:pStyle w:val="31"/>
      </w:pPr>
      <w:r>
        <w:t>1.4.3.2 Информационное обеспечение</w:t>
      </w:r>
    </w:p>
    <w:p w14:paraId="54C7DD6E" w14:textId="77777777" w:rsidR="006D5070" w:rsidRDefault="00D273FF">
      <w:r>
        <w:t>Система должна обеспечивать:</w:t>
      </w:r>
    </w:p>
    <w:p w14:paraId="1286973C" w14:textId="77777777" w:rsidR="006D5070" w:rsidRDefault="00D273FF">
      <w:r>
        <w:t>хранение данных в реляционной базе данных</w:t>
      </w:r>
    </w:p>
    <w:p w14:paraId="50649D35" w14:textId="77777777" w:rsidR="006D5070" w:rsidRDefault="00D273FF">
      <w:r>
        <w:t>целостность данных</w:t>
      </w:r>
    </w:p>
    <w:p w14:paraId="3EEFCDE0" w14:textId="77777777" w:rsidR="006D5070" w:rsidRDefault="00D273FF">
      <w:r>
        <w:t>нормализацию структуры данных</w:t>
      </w:r>
    </w:p>
    <w:p w14:paraId="10B9D921" w14:textId="77777777" w:rsidR="006D5070" w:rsidRDefault="00D273FF">
      <w:r>
        <w:t>Основные сущности:</w:t>
      </w:r>
    </w:p>
    <w:p w14:paraId="44CB76CB" w14:textId="77777777" w:rsidR="006D5070" w:rsidRDefault="00D273FF">
      <w:r>
        <w:lastRenderedPageBreak/>
        <w:t>Студенты</w:t>
      </w:r>
    </w:p>
    <w:p w14:paraId="4C991F3D" w14:textId="77777777" w:rsidR="006D5070" w:rsidRDefault="00D273FF">
      <w:r>
        <w:t>Группы</w:t>
      </w:r>
    </w:p>
    <w:p w14:paraId="29504AAB" w14:textId="77777777" w:rsidR="006D5070" w:rsidRDefault="00D273FF">
      <w:r>
        <w:t>Дисциплины</w:t>
      </w:r>
    </w:p>
    <w:p w14:paraId="084D3DFE" w14:textId="77777777" w:rsidR="006D5070" w:rsidRDefault="00D273FF">
      <w:r>
        <w:t>Преподаватели</w:t>
      </w:r>
    </w:p>
    <w:p w14:paraId="164FF1C6" w14:textId="77777777" w:rsidR="006D5070" w:rsidRDefault="00D273FF">
      <w:r>
        <w:t>Оценки</w:t>
      </w:r>
    </w:p>
    <w:p w14:paraId="13FAEAC3" w14:textId="77777777" w:rsidR="006D5070" w:rsidRDefault="00D273FF">
      <w:r>
        <w:t>Посещаемость</w:t>
      </w:r>
    </w:p>
    <w:p w14:paraId="1C0CE64D" w14:textId="77777777" w:rsidR="006D5070" w:rsidRDefault="00D273FF">
      <w:r>
        <w:t>Расписание</w:t>
      </w:r>
    </w:p>
    <w:p w14:paraId="35EBD8F0" w14:textId="77777777" w:rsidR="006D5070" w:rsidRDefault="00D273FF">
      <w:pPr>
        <w:pStyle w:val="31"/>
      </w:pPr>
      <w:r>
        <w:t>1.4.3.3 Лингвистическое обеспечение</w:t>
      </w:r>
    </w:p>
    <w:p w14:paraId="33EE352C" w14:textId="77777777" w:rsidR="006D5070" w:rsidRDefault="00D273FF">
      <w:r>
        <w:t>интерфейс системы должен быть на русском языке</w:t>
      </w:r>
    </w:p>
    <w:p w14:paraId="547AA57C" w14:textId="77777777" w:rsidR="006D5070" w:rsidRDefault="00D273FF">
      <w:r>
        <w:t>возможность расширения на другие языки</w:t>
      </w:r>
    </w:p>
    <w:p w14:paraId="002B7159" w14:textId="77777777" w:rsidR="006D5070" w:rsidRDefault="00D273FF">
      <w:pPr>
        <w:pStyle w:val="31"/>
      </w:pPr>
      <w:r>
        <w:t>1.4.3.4 Программное обеспечение</w:t>
      </w:r>
    </w:p>
    <w:p w14:paraId="1DA81B02" w14:textId="77777777" w:rsidR="006D5070" w:rsidRDefault="00D273FF">
      <w:r>
        <w:t>использование СУБД (MySQL, PostgreSQL)</w:t>
      </w:r>
    </w:p>
    <w:p w14:paraId="5520CDA1" w14:textId="77777777" w:rsidR="006D5070" w:rsidRDefault="00D273FF">
      <w:r>
        <w:t>реализация системы в виде веб-приложения или десктопного приложения</w:t>
      </w:r>
    </w:p>
    <w:p w14:paraId="667D80AA" w14:textId="77777777" w:rsidR="006D5070" w:rsidRDefault="00D273FF">
      <w:r>
        <w:t>поддержка многопользовательского режима</w:t>
      </w:r>
    </w:p>
    <w:p w14:paraId="77BDD82A" w14:textId="77777777" w:rsidR="006D5070" w:rsidRDefault="00D273FF">
      <w:pPr>
        <w:pStyle w:val="31"/>
      </w:pPr>
      <w:r>
        <w:t>1.4.3.5 Техническое обеспечение</w:t>
      </w:r>
    </w:p>
    <w:p w14:paraId="491ABE5D" w14:textId="77777777" w:rsidR="006D5070" w:rsidRDefault="00D273FF">
      <w:r>
        <w:t>персональные компьютеры пользователей</w:t>
      </w:r>
    </w:p>
    <w:p w14:paraId="2205E069" w14:textId="77777777" w:rsidR="006D5070" w:rsidRDefault="00D273FF">
      <w:r>
        <w:t>сервер (при веб-реализации)</w:t>
      </w:r>
    </w:p>
    <w:p w14:paraId="567EE1D4" w14:textId="77777777" w:rsidR="006D5070" w:rsidRDefault="00D273FF">
      <w:r>
        <w:t>доступ к сети Интернет</w:t>
      </w:r>
    </w:p>
    <w:p w14:paraId="5CAA5902" w14:textId="77777777" w:rsidR="006D5070" w:rsidRDefault="00D273FF">
      <w:pPr>
        <w:pStyle w:val="31"/>
      </w:pPr>
      <w:r>
        <w:t>1.4.3.6 Организационное обеспечение</w:t>
      </w:r>
    </w:p>
    <w:p w14:paraId="0E257726" w14:textId="77777777" w:rsidR="006D5070" w:rsidRDefault="00D273FF">
      <w:r>
        <w:t>наличие администратора системы</w:t>
      </w:r>
    </w:p>
    <w:p w14:paraId="4E58A2FA" w14:textId="77777777" w:rsidR="006D5070" w:rsidRDefault="00D273FF">
      <w:r>
        <w:t>обучение пользователей</w:t>
      </w:r>
    </w:p>
    <w:p w14:paraId="3971372C" w14:textId="77777777" w:rsidR="006D5070" w:rsidRDefault="00D273FF">
      <w:r>
        <w:t>регламент работы с системой</w:t>
      </w:r>
    </w:p>
    <w:p w14:paraId="475E7178" w14:textId="77777777" w:rsidR="006D5070" w:rsidRDefault="00D273FF">
      <w:pPr>
        <w:pStyle w:val="31"/>
      </w:pPr>
      <w:r>
        <w:t>1.4.3.7 Методическое обеспечение</w:t>
      </w:r>
    </w:p>
    <w:p w14:paraId="0D33E44F" w14:textId="77777777" w:rsidR="006D5070" w:rsidRDefault="00D273FF">
      <w:r>
        <w:t>инструкции пользователя</w:t>
      </w:r>
    </w:p>
    <w:p w14:paraId="1ACA6AC4" w14:textId="77777777" w:rsidR="006D5070" w:rsidRDefault="00D273FF">
      <w:r>
        <w:lastRenderedPageBreak/>
        <w:t>руководство администратора</w:t>
      </w:r>
    </w:p>
    <w:p w14:paraId="626EA04A" w14:textId="77777777" w:rsidR="006D5070" w:rsidRDefault="00D273FF">
      <w:r>
        <w:t>документация по работе с системой</w:t>
      </w:r>
    </w:p>
    <w:p w14:paraId="490834D6" w14:textId="77777777" w:rsidR="006D5070" w:rsidRDefault="00D273FF">
      <w:pPr>
        <w:pStyle w:val="31"/>
      </w:pPr>
      <w:r>
        <w:t>1.4.4 Общие технические требования</w:t>
      </w:r>
    </w:p>
    <w:p w14:paraId="5ADFDC8B" w14:textId="77777777" w:rsidR="006D5070" w:rsidRDefault="00D273FF">
      <w:pPr>
        <w:pStyle w:val="31"/>
      </w:pPr>
      <w:r>
        <w:t>1.4.4.1 Требования к персоналу</w:t>
      </w:r>
    </w:p>
    <w:p w14:paraId="591CA26D" w14:textId="77777777" w:rsidR="006D5070" w:rsidRDefault="00D273FF">
      <w:r>
        <w:t>базовые навыки работы с ПК</w:t>
      </w:r>
    </w:p>
    <w:p w14:paraId="3A9018F3" w14:textId="77777777" w:rsidR="006D5070" w:rsidRDefault="00D273FF">
      <w:r>
        <w:t>знание интерфейса системы</w:t>
      </w:r>
    </w:p>
    <w:p w14:paraId="4519E497" w14:textId="77777777" w:rsidR="006D5070" w:rsidRDefault="00D273FF">
      <w:r>
        <w:t>прохождение обучения</w:t>
      </w:r>
    </w:p>
    <w:p w14:paraId="0D63452F" w14:textId="77777777" w:rsidR="006D5070" w:rsidRDefault="00D273FF">
      <w:pPr>
        <w:pStyle w:val="31"/>
      </w:pPr>
      <w:r>
        <w:t>1.4.4.2 Требования к надежности</w:t>
      </w:r>
    </w:p>
    <w:p w14:paraId="3461C4C3" w14:textId="77777777" w:rsidR="006D5070" w:rsidRDefault="00D273FF">
      <w:r>
        <w:t>сохранность данных при сбоях</w:t>
      </w:r>
    </w:p>
    <w:p w14:paraId="25C63885" w14:textId="77777777" w:rsidR="006D5070" w:rsidRDefault="00D273FF">
      <w:r>
        <w:t>регулярное резервное копирование</w:t>
      </w:r>
    </w:p>
    <w:p w14:paraId="40730B53" w14:textId="77777777" w:rsidR="006D5070" w:rsidRDefault="00D273FF">
      <w:r>
        <w:t>восстановление данных</w:t>
      </w:r>
    </w:p>
    <w:p w14:paraId="18865429" w14:textId="77777777" w:rsidR="006D5070" w:rsidRDefault="00D273FF">
      <w:pPr>
        <w:pStyle w:val="31"/>
      </w:pPr>
      <w:r>
        <w:t>1.4.4.3 Требования по безопасности</w:t>
      </w:r>
    </w:p>
    <w:p w14:paraId="745756AC" w14:textId="77777777" w:rsidR="006D5070" w:rsidRDefault="00D273FF">
      <w:r>
        <w:t>авторизация пользователей</w:t>
      </w:r>
    </w:p>
    <w:p w14:paraId="55A50403" w14:textId="77777777" w:rsidR="006D5070" w:rsidRDefault="00D273FF">
      <w:r>
        <w:t>разграничение прав доступа</w:t>
      </w:r>
    </w:p>
    <w:p w14:paraId="3697C6ED" w14:textId="77777777" w:rsidR="006D5070" w:rsidRDefault="00D273FF">
      <w:r>
        <w:t>защита персональных данных</w:t>
      </w:r>
    </w:p>
    <w:p w14:paraId="77B731C9" w14:textId="77777777" w:rsidR="006D5070" w:rsidRDefault="00D273FF">
      <w:pPr>
        <w:pStyle w:val="31"/>
      </w:pPr>
      <w:r>
        <w:t>1.4.4.4 Требования к эргономике и интерфейсу</w:t>
      </w:r>
    </w:p>
    <w:p w14:paraId="49FDD4FE" w14:textId="77777777" w:rsidR="006D5070" w:rsidRDefault="00D273FF">
      <w:r>
        <w:t>удобный интерфейс</w:t>
      </w:r>
    </w:p>
    <w:p w14:paraId="29E1008C" w14:textId="77777777" w:rsidR="006D5070" w:rsidRDefault="00D273FF">
      <w:r>
        <w:t>минимальное количество действий для выполнения операций</w:t>
      </w:r>
    </w:p>
    <w:p w14:paraId="37DEC065" w14:textId="77777777" w:rsidR="006D5070" w:rsidRDefault="00D273FF">
      <w:r>
        <w:t>понятная навигация</w:t>
      </w:r>
    </w:p>
    <w:p w14:paraId="7787ABBE" w14:textId="77777777" w:rsidR="006D5070" w:rsidRDefault="00D273FF">
      <w:pPr>
        <w:pStyle w:val="31"/>
      </w:pPr>
      <w:r>
        <w:t>1.4.4.5 Требования к эксплуатации</w:t>
      </w:r>
    </w:p>
    <w:p w14:paraId="2AD49C0C" w14:textId="77777777" w:rsidR="006D5070" w:rsidRDefault="00D273FF">
      <w:r>
        <w:t>простота установки</w:t>
      </w:r>
    </w:p>
    <w:p w14:paraId="3973544C" w14:textId="77777777" w:rsidR="006D5070" w:rsidRDefault="00D273FF">
      <w:r>
        <w:t>минимальные требования к оборудованию</w:t>
      </w:r>
    </w:p>
    <w:p w14:paraId="1875BC95" w14:textId="77777777" w:rsidR="006D5070" w:rsidRDefault="00D273FF">
      <w:r>
        <w:t>возможность обновления системы</w:t>
      </w:r>
    </w:p>
    <w:p w14:paraId="77D052DA" w14:textId="77777777" w:rsidR="006D5070" w:rsidRDefault="00D273FF">
      <w:pPr>
        <w:pStyle w:val="31"/>
      </w:pPr>
      <w:r>
        <w:lastRenderedPageBreak/>
        <w:t>1.4.4.6 Требования к защите информации</w:t>
      </w:r>
    </w:p>
    <w:p w14:paraId="0E077447" w14:textId="77777777" w:rsidR="006D5070" w:rsidRDefault="00D273FF">
      <w:r>
        <w:t>защита от несанкционированного доступа</w:t>
      </w:r>
    </w:p>
    <w:p w14:paraId="4F047DAA" w14:textId="77777777" w:rsidR="006D5070" w:rsidRDefault="00D273FF">
      <w:r>
        <w:t>резервное копирование данных</w:t>
      </w:r>
    </w:p>
    <w:p w14:paraId="7A55D399" w14:textId="77777777" w:rsidR="006D5070" w:rsidRDefault="00D273FF">
      <w:r>
        <w:t>журналирование действий пользователей</w:t>
      </w:r>
    </w:p>
    <w:p w14:paraId="49A3838D" w14:textId="77777777" w:rsidR="006D5070" w:rsidRDefault="00D273FF">
      <w:pPr>
        <w:pStyle w:val="21"/>
      </w:pPr>
      <w:bookmarkStart w:id="6" w:name="_Toc242474124"/>
      <w:r>
        <w:t>1.5 Состав и содержание работ</w:t>
      </w:r>
      <w:bookmarkEnd w:id="6"/>
    </w:p>
    <w:p w14:paraId="20FA9283" w14:textId="77777777" w:rsidR="006D5070" w:rsidRDefault="00D273FF">
      <w:r>
        <w:t>Этапы разработки:</w:t>
      </w:r>
    </w:p>
    <w:p w14:paraId="47D380B5" w14:textId="77777777" w:rsidR="006D5070" w:rsidRDefault="00D273FF">
      <w:r>
        <w:t>Анализ требований; проектирование базы данных; разработка системы; тестирование; внедрение.</w:t>
      </w:r>
    </w:p>
    <w:p w14:paraId="17FD86C8" w14:textId="77777777" w:rsidR="006D5070" w:rsidRDefault="00D273FF">
      <w:pPr>
        <w:pStyle w:val="21"/>
      </w:pPr>
      <w:bookmarkStart w:id="7" w:name="_Toc242474125"/>
      <w:r>
        <w:t>1.6 Порядок разработки</w:t>
      </w:r>
      <w:bookmarkEnd w:id="7"/>
    </w:p>
    <w:p w14:paraId="74287720" w14:textId="77777777" w:rsidR="006D5070" w:rsidRDefault="00D273FF">
      <w:r>
        <w:t>Разработка выполняется поэтапно; после каждого этапа проводится согласование с заказчиком.</w:t>
      </w:r>
    </w:p>
    <w:p w14:paraId="4F6F09F9" w14:textId="77777777" w:rsidR="006D5070" w:rsidRDefault="00D273FF">
      <w:pPr>
        <w:pStyle w:val="21"/>
      </w:pPr>
      <w:bookmarkStart w:id="8" w:name="_Toc242474126"/>
      <w:r>
        <w:t>1.7 Порядок контроля и приемки</w:t>
      </w:r>
      <w:bookmarkEnd w:id="8"/>
    </w:p>
    <w:p w14:paraId="71DE7F54" w14:textId="77777777" w:rsidR="006D5070" w:rsidRDefault="00D273FF">
      <w:r>
        <w:t>Проведение тестирования системы; проверка соответствия требованиям ТЗ; приемка заказчиком.</w:t>
      </w:r>
    </w:p>
    <w:p w14:paraId="7FC7AC9A" w14:textId="77777777" w:rsidR="006D5070" w:rsidRDefault="00D273FF">
      <w:pPr>
        <w:pStyle w:val="21"/>
      </w:pPr>
      <w:bookmarkStart w:id="9" w:name="_Toc242474127"/>
      <w:r>
        <w:t>1.8 Подготовка к вводу в эксплуатацию</w:t>
      </w:r>
      <w:bookmarkEnd w:id="9"/>
    </w:p>
    <w:p w14:paraId="2A359026" w14:textId="77777777" w:rsidR="006D5070" w:rsidRDefault="00D273FF">
      <w:r>
        <w:t>Установка системы; настройка базы данных; обучение пользователей.</w:t>
      </w:r>
    </w:p>
    <w:p w14:paraId="63E7D38D" w14:textId="77777777" w:rsidR="006D5070" w:rsidRDefault="00D273FF">
      <w:pPr>
        <w:pStyle w:val="21"/>
      </w:pPr>
      <w:bookmarkStart w:id="10" w:name="_Toc242474128"/>
      <w:r>
        <w:t>1.9 Требования к документированию</w:t>
      </w:r>
      <w:bookmarkEnd w:id="10"/>
    </w:p>
    <w:p w14:paraId="4FABA894" w14:textId="77777777" w:rsidR="006D5070" w:rsidRDefault="00D273FF">
      <w:r>
        <w:t>Разработчик должен предоставить:</w:t>
      </w:r>
    </w:p>
    <w:p w14:paraId="076F263D" w14:textId="77777777" w:rsidR="006D5070" w:rsidRDefault="00D273FF">
      <w:r>
        <w:t>Руководство пользователя; техническую документацию; описание базы данных.</w:t>
      </w:r>
    </w:p>
    <w:p w14:paraId="4E1A97EC" w14:textId="77777777" w:rsidR="006D5070" w:rsidRDefault="00D273FF">
      <w:pPr>
        <w:pStyle w:val="21"/>
      </w:pPr>
      <w:bookmarkStart w:id="11" w:name="_Toc242474129"/>
      <w:r>
        <w:t>1.10 Источники разработки</w:t>
      </w:r>
      <w:bookmarkEnd w:id="11"/>
    </w:p>
    <w:p w14:paraId="6D43278D" w14:textId="77777777" w:rsidR="006D5070" w:rsidRDefault="00D273FF">
      <w:r>
        <w:t>Нормативные документы; материалы анализа требований; методические рекомендации по разработке ис.</w:t>
      </w:r>
    </w:p>
    <w:p w14:paraId="44513EDD" w14:textId="77777777" w:rsidR="006D5070" w:rsidRDefault="00D273FF">
      <w:pPr>
        <w:pStyle w:val="1"/>
        <w:pageBreakBefore/>
      </w:pPr>
      <w:bookmarkStart w:id="12" w:name="_Toc242474130"/>
      <w:r>
        <w:lastRenderedPageBreak/>
        <w:t>2 ВЫБОР МЕТОДОЛОГИИ УПРАВЛЕНИЯ ПРОЕКТОМ</w:t>
      </w:r>
      <w:bookmarkEnd w:id="12"/>
    </w:p>
    <w:p w14:paraId="7BE57AD3" w14:textId="77777777" w:rsidR="006D5070" w:rsidRDefault="00D273FF">
      <w:pPr>
        <w:pStyle w:val="21"/>
      </w:pPr>
      <w:bookmarkStart w:id="13" w:name="_Toc242474131"/>
      <w:r>
        <w:t>2.1 Описание проекта</w:t>
      </w:r>
      <w:bookmarkEnd w:id="13"/>
    </w:p>
    <w:p w14:paraId="2DA5E8FD" w14:textId="77777777" w:rsidR="006D5070" w:rsidRDefault="00D273FF">
      <w:r>
        <w:t>Рассматриваемый проект — разработка автоматизированной системы «База студентов колледжа», предназначенной для учета студентов, их групп, оценок, посещаемости и расписания.</w:t>
      </w:r>
    </w:p>
    <w:p w14:paraId="50E800F5" w14:textId="77777777" w:rsidR="006D5070" w:rsidRDefault="00D273FF">
      <w:r>
        <w:t>Проект характеризуется:</w:t>
      </w:r>
    </w:p>
    <w:p w14:paraId="6F79A90B" w14:textId="77777777" w:rsidR="006D5070" w:rsidRDefault="00D273FF">
      <w:r>
        <w:t>средней сложностью</w:t>
      </w:r>
    </w:p>
    <w:p w14:paraId="2956F65F" w14:textId="77777777" w:rsidR="006D5070" w:rsidRDefault="00D273FF">
      <w:r>
        <w:t>наличием четко определенной предметной области</w:t>
      </w:r>
    </w:p>
    <w:p w14:paraId="0836593B" w14:textId="77777777" w:rsidR="006D5070" w:rsidRDefault="00D273FF">
      <w:r>
        <w:t>возможными изменениями требований со стороны заказчика</w:t>
      </w:r>
    </w:p>
    <w:p w14:paraId="2809E12F" w14:textId="77777777" w:rsidR="006D5070" w:rsidRDefault="00D273FF">
      <w:r>
        <w:t>необходимостью поэтапной реализации</w:t>
      </w:r>
    </w:p>
    <w:p w14:paraId="1E109D1F" w14:textId="77777777" w:rsidR="006D5070" w:rsidRDefault="00D273FF">
      <w:pPr>
        <w:pStyle w:val="21"/>
      </w:pPr>
      <w:bookmarkStart w:id="14" w:name="_Toc242474132"/>
      <w:r>
        <w:t>2.2 Выбор методологий для анализа</w:t>
      </w:r>
      <w:bookmarkEnd w:id="14"/>
    </w:p>
    <w:p w14:paraId="7E6867F4" w14:textId="77777777" w:rsidR="006D5070" w:rsidRDefault="00D273FF">
      <w:r>
        <w:t>Для сравнения выбраны следующие методологии управления проектами:</w:t>
      </w:r>
    </w:p>
    <w:p w14:paraId="0668F69A" w14:textId="77777777" w:rsidR="006D5070" w:rsidRDefault="00D273FF">
      <w:r>
        <w:t>Каскадная модель (Waterfall)</w:t>
      </w:r>
    </w:p>
    <w:p w14:paraId="03C92846" w14:textId="77777777" w:rsidR="006D5070" w:rsidRDefault="00D273FF">
      <w:r>
        <w:t>Agile (Scrum)</w:t>
      </w:r>
    </w:p>
    <w:p w14:paraId="571AACFE" w14:textId="77777777" w:rsidR="006D5070" w:rsidRDefault="00D273FF">
      <w:r>
        <w:t>Итеративная модель</w:t>
      </w:r>
    </w:p>
    <w:p w14:paraId="356B6284" w14:textId="77777777" w:rsidR="006D5070" w:rsidRDefault="00D273FF">
      <w:pPr>
        <w:pStyle w:val="31"/>
      </w:pPr>
      <w:r>
        <w:t>2.2.1 Каскадная модель (Waterfall)</w:t>
      </w:r>
    </w:p>
    <w:p w14:paraId="73AF3E69" w14:textId="77777777" w:rsidR="006D5070" w:rsidRDefault="00D273FF">
      <w:r>
        <w:t>Каскадная модель (Waterfall) представляет собой классический подход к управлению проектами, при котором процесс разработки организован в виде последовательности этапов, выполняемых строго друг за другом. Сначала осуществляется сбор и анализ требований, затем выполняется проектирование системы, после чего начинается этап разработки. По завершении разработки проводится тестирование, далее система внедряется и передается на сопровождение.</w:t>
      </w:r>
    </w:p>
    <w:p w14:paraId="24FA47E5" w14:textId="77777777" w:rsidR="006D5070" w:rsidRDefault="00D273FF">
      <w:r>
        <w:t xml:space="preserve">Главной особенностью данной модели является невозможность перехода к следующему этапу без полного завершения предыдущего. Это </w:t>
      </w:r>
      <w:r>
        <w:lastRenderedPageBreak/>
        <w:t>обеспечивает четкую структуру проекта и позволяет строго контролировать сроки выполнения работ. Все требования к системе формируются на начальном этапе и фиксируются в документации.</w:t>
      </w:r>
    </w:p>
    <w:p w14:paraId="30A4D883" w14:textId="77777777" w:rsidR="006D5070" w:rsidRDefault="00D273FF">
      <w:r>
        <w:t>Преимуществом каскадной модели является простота управления и высокая степень формализации процесса. Она хорошо подходит для проектов, в которых требования заранее определены и не предполагается их изменение. Однако для рассматриваемого проекта данная модель имеет ряд недостатков. В частности, она не позволяет гибко реагировать на изменения требований, а заказчик получает готовый результат только на завершающем этапе. Это увеличивает риск несоответствия системы ожиданиям пользователя.</w:t>
      </w:r>
    </w:p>
    <w:p w14:paraId="3F12D588" w14:textId="77777777" w:rsidR="006D5070" w:rsidRDefault="00D273FF">
      <w:r>
        <w:t>Таким образом, несмотря на свою структурированность, каскадная модель ограниченно подходит для разработки базы студентов, так как проект может требовать доработок и изменений в процессе реализации.</w:t>
      </w:r>
    </w:p>
    <w:p w14:paraId="5096A83C" w14:textId="77777777" w:rsidR="006D5070" w:rsidRDefault="00D273FF">
      <w:pPr>
        <w:pStyle w:val="31"/>
      </w:pPr>
      <w:r>
        <w:t>2.2.2 Agile (Scrum)</w:t>
      </w:r>
    </w:p>
    <w:p w14:paraId="3EC0D9DE" w14:textId="77777777" w:rsidR="006D5070" w:rsidRDefault="00D273FF">
      <w:r>
        <w:t>Agile представляет собой гибкий подход к управлению проектами, ориентированный на быструю разработку и адаптацию к изменяющимся требованиям. Одной из наиболее распространенных реализаций Agile является методология Scrum, которая предполагает итеративную разработку системы с постоянным взаимодействием с заказчиком.</w:t>
      </w:r>
    </w:p>
    <w:p w14:paraId="0772EBD9" w14:textId="77777777" w:rsidR="006D5070" w:rsidRDefault="00D273FF">
      <w:r>
        <w:t>Процесс разработки делится на короткие циклы, называемые спринтами. Каждый спринт длится ограниченное время и заканчивается созданием работающего фрагмента системы. В ходе работы формируется список требований (Product Backlog), из которого выбираются задачи для выполнения в рамках текущего спринта.</w:t>
      </w:r>
    </w:p>
    <w:p w14:paraId="5ECEA146" w14:textId="77777777" w:rsidR="006D5070" w:rsidRDefault="00D273FF">
      <w:r>
        <w:t xml:space="preserve">В Scrum выделяются определенные роли, среди которых ключевыми являются владелец продукта, определяющий требования, Scrum-мастер, отвечающий за организацию процесса, и команда разработчиков. Важной </w:t>
      </w:r>
      <w:r>
        <w:lastRenderedPageBreak/>
        <w:t>частью процесса являются регулярные встречи, позволяющие отслеживать прогресс и оперативно решать возникающие проблемы.</w:t>
      </w:r>
    </w:p>
    <w:p w14:paraId="380DD22C" w14:textId="77777777" w:rsidR="006D5070" w:rsidRDefault="00D273FF">
      <w:r>
        <w:t>Преимущество Agile заключается в высокой гибкости и возможности быстро вносить изменения в проект. Заказчик активно участвует в разработке и получает промежуточные результаты, что снижает риски и повышает качество конечного продукта. Вместе с тем данный подход требует высокой вовлеченности всех участников и может быть сложен в управлении при отсутствии опыта.</w:t>
      </w:r>
    </w:p>
    <w:p w14:paraId="0544B05D" w14:textId="77777777" w:rsidR="006D5070" w:rsidRDefault="00D273FF">
      <w:r>
        <w:t>Для проекта разработки базы студентов методология Agile является наиболее подходящей, поскольку позволяет реализовывать систему по частям, учитывать изменения требований и регулярно демонстрировать результат заказчику.</w:t>
      </w:r>
    </w:p>
    <w:p w14:paraId="372E931D" w14:textId="77777777" w:rsidR="006D5070" w:rsidRDefault="00D273FF">
      <w:pPr>
        <w:pStyle w:val="31"/>
      </w:pPr>
      <w:r>
        <w:t>2.2.3 Итеративная модель</w:t>
      </w:r>
    </w:p>
    <w:p w14:paraId="10CE8346" w14:textId="77777777" w:rsidR="006D5070" w:rsidRDefault="00D273FF">
      <w:r>
        <w:t>Итеративная модель представляет собой подход к разработке, при котором система создается постепенно, в ходе последовательных итераций. Каждая итерация включает полный цикл работ: планирование, анализ требований, разработку, тестирование и оценку полученного результата.</w:t>
      </w:r>
    </w:p>
    <w:p w14:paraId="5D8ECFB2" w14:textId="77777777" w:rsidR="006D5070" w:rsidRDefault="00D273FF">
      <w:r>
        <w:t>В отличие от каскадной модели, итеративный подход допускает возврат к предыдущим этапам и уточнение требований по мере развития проекта. Это позволяет постепенно совершенствовать систему и устранять ошибки на ранних стадиях.</w:t>
      </w:r>
    </w:p>
    <w:p w14:paraId="4AC2D381" w14:textId="77777777" w:rsidR="006D5070" w:rsidRDefault="00D273FF">
      <w:r>
        <w:t>Основным преимуществом итеративной модели является возможность поэтапного развития системы и более гибкое управление проектом по сравнению с Waterfall. Кроме того, заказчик может оценивать промежуточные результаты и вносить коррективы.</w:t>
      </w:r>
    </w:p>
    <w:p w14:paraId="2F38CEA9" w14:textId="77777777" w:rsidR="006D5070" w:rsidRDefault="00D273FF">
      <w:r>
        <w:t>Однако данный подход требует более сложного управления и тщательного планирования каждой итерации. В некоторых случаях это может привести к увеличению сроков разработки.</w:t>
      </w:r>
    </w:p>
    <w:p w14:paraId="315CF838" w14:textId="77777777" w:rsidR="006D5070" w:rsidRDefault="00D273FF">
      <w:r>
        <w:lastRenderedPageBreak/>
        <w:t>Для проекта базы студентов итеративная модель является подходящим вариантом, поскольку позволяет реализовывать систему по модулям и постепенно расширять её функциональность. Тем не менее по уровню гибкости и скорости получения обратной связи она уступает Agile.</w:t>
      </w:r>
    </w:p>
    <w:p w14:paraId="56AB597B" w14:textId="77777777" w:rsidR="006D5070" w:rsidRDefault="00D273FF">
      <w:pPr>
        <w:pStyle w:val="21"/>
      </w:pPr>
      <w:bookmarkStart w:id="15" w:name="_Toc242474133"/>
      <w:r>
        <w:t>2.3 Критерии оценки методологий</w:t>
      </w:r>
      <w:bookmarkEnd w:id="15"/>
    </w:p>
    <w:p w14:paraId="0694950F" w14:textId="77777777" w:rsidR="006D5070" w:rsidRDefault="00D273FF">
      <w:r>
        <w:t>С учетом особенностей проекта сформированы следующие критерии:</w:t>
      </w:r>
    </w:p>
    <w:p w14:paraId="0D271DF8" w14:textId="77777777" w:rsidR="006D5070" w:rsidRDefault="00D273FF">
      <w:r>
        <w:t>Гибкость (возможность изменения требований)</w:t>
      </w:r>
    </w:p>
    <w:p w14:paraId="30B56B71" w14:textId="77777777" w:rsidR="006D5070" w:rsidRDefault="00D273FF">
      <w:r>
        <w:t>Прозрачность процесса разработки</w:t>
      </w:r>
    </w:p>
    <w:p w14:paraId="3AE7984E" w14:textId="77777777" w:rsidR="006D5070" w:rsidRDefault="00D273FF">
      <w:r>
        <w:t>Скорость получения результата</w:t>
      </w:r>
    </w:p>
    <w:p w14:paraId="61CAC266" w14:textId="77777777" w:rsidR="006D5070" w:rsidRDefault="00D273FF">
      <w:r>
        <w:t>Удобство контроля и управления</w:t>
      </w:r>
    </w:p>
    <w:p w14:paraId="3A90A9A2" w14:textId="77777777" w:rsidR="006D5070" w:rsidRDefault="00D273FF">
      <w:r>
        <w:t>Подходящесть для небольших проектов</w:t>
      </w:r>
    </w:p>
    <w:p w14:paraId="5AC878E0" w14:textId="77777777" w:rsidR="006D5070" w:rsidRDefault="00D273FF">
      <w:r>
        <w:t>Уровень вовлеченности заказчика</w:t>
      </w:r>
    </w:p>
    <w:p w14:paraId="57D21F16" w14:textId="77777777" w:rsidR="006D5070" w:rsidRDefault="00D273FF">
      <w:r>
        <w:t>Управление рисками</w:t>
      </w:r>
    </w:p>
    <w:p w14:paraId="32FF768B" w14:textId="77777777" w:rsidR="006D5070" w:rsidRDefault="00D273FF">
      <w:pPr>
        <w:pStyle w:val="21"/>
      </w:pPr>
      <w:bookmarkStart w:id="16" w:name="_Toc242474134"/>
      <w:r>
        <w:t>2.4 Сравнительный анализ методологий</w:t>
      </w:r>
      <w:bookmarkEnd w:id="16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098"/>
        <w:gridCol w:w="2098"/>
        <w:gridCol w:w="2041"/>
      </w:tblGrid>
      <w:tr w:rsidR="006D5070" w14:paraId="3BAC4213" w14:textId="77777777">
        <w:trPr>
          <w:cantSplit/>
          <w:tblHeader/>
          <w:jc w:val="center"/>
        </w:trPr>
        <w:tc>
          <w:tcPr>
            <w:tcW w:w="3118" w:type="dxa"/>
            <w:vAlign w:val="center"/>
          </w:tcPr>
          <w:p w14:paraId="0D738D6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098" w:type="dxa"/>
            <w:vAlign w:val="center"/>
          </w:tcPr>
          <w:p w14:paraId="2503CF1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Waterfall</w:t>
            </w:r>
          </w:p>
        </w:tc>
        <w:tc>
          <w:tcPr>
            <w:tcW w:w="2098" w:type="dxa"/>
            <w:vAlign w:val="center"/>
          </w:tcPr>
          <w:p w14:paraId="1E2D04D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Agile (Scrum)</w:t>
            </w:r>
          </w:p>
        </w:tc>
        <w:tc>
          <w:tcPr>
            <w:tcW w:w="2041" w:type="dxa"/>
            <w:vAlign w:val="center"/>
          </w:tcPr>
          <w:p w14:paraId="40208C1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Итеративная</w:t>
            </w:r>
          </w:p>
        </w:tc>
      </w:tr>
      <w:tr w:rsidR="006D5070" w14:paraId="3F14195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A6FB15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Гибкость</w:t>
            </w:r>
          </w:p>
        </w:tc>
        <w:tc>
          <w:tcPr>
            <w:tcW w:w="2098" w:type="dxa"/>
            <w:vAlign w:val="center"/>
          </w:tcPr>
          <w:p w14:paraId="09F21EC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2098" w:type="dxa"/>
            <w:vAlign w:val="center"/>
          </w:tcPr>
          <w:p w14:paraId="2894AF6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2041" w:type="dxa"/>
            <w:vAlign w:val="center"/>
          </w:tcPr>
          <w:p w14:paraId="6B1927A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D5070" w14:paraId="7AF802B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11C5A3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Прозрачность</w:t>
            </w:r>
          </w:p>
        </w:tc>
        <w:tc>
          <w:tcPr>
            <w:tcW w:w="2098" w:type="dxa"/>
            <w:vAlign w:val="center"/>
          </w:tcPr>
          <w:p w14:paraId="37BD103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2098" w:type="dxa"/>
            <w:vAlign w:val="center"/>
          </w:tcPr>
          <w:p w14:paraId="6B242F4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2041" w:type="dxa"/>
            <w:vAlign w:val="center"/>
          </w:tcPr>
          <w:p w14:paraId="6637850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D5070" w14:paraId="53A382C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78DDD4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Скорость результата</w:t>
            </w:r>
          </w:p>
        </w:tc>
        <w:tc>
          <w:tcPr>
            <w:tcW w:w="2098" w:type="dxa"/>
            <w:vAlign w:val="center"/>
          </w:tcPr>
          <w:p w14:paraId="386EFE1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2098" w:type="dxa"/>
            <w:vAlign w:val="center"/>
          </w:tcPr>
          <w:p w14:paraId="151626D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2041" w:type="dxa"/>
            <w:vAlign w:val="center"/>
          </w:tcPr>
          <w:p w14:paraId="0DDC332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D5070" w14:paraId="7C28A2B2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2DE340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Контроль</w:t>
            </w:r>
          </w:p>
        </w:tc>
        <w:tc>
          <w:tcPr>
            <w:tcW w:w="2098" w:type="dxa"/>
            <w:vAlign w:val="center"/>
          </w:tcPr>
          <w:p w14:paraId="617E37B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2098" w:type="dxa"/>
            <w:vAlign w:val="center"/>
          </w:tcPr>
          <w:p w14:paraId="422D805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2041" w:type="dxa"/>
            <w:vAlign w:val="center"/>
          </w:tcPr>
          <w:p w14:paraId="66A251C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D5070" w14:paraId="3C0CAA1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DF6919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Для небольших проектов</w:t>
            </w:r>
          </w:p>
        </w:tc>
        <w:tc>
          <w:tcPr>
            <w:tcW w:w="2098" w:type="dxa"/>
            <w:vAlign w:val="center"/>
          </w:tcPr>
          <w:p w14:paraId="373BD1F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Средне</w:t>
            </w:r>
          </w:p>
        </w:tc>
        <w:tc>
          <w:tcPr>
            <w:tcW w:w="2098" w:type="dxa"/>
            <w:vAlign w:val="center"/>
          </w:tcPr>
          <w:p w14:paraId="0CF33D4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Отлично</w:t>
            </w:r>
          </w:p>
        </w:tc>
        <w:tc>
          <w:tcPr>
            <w:tcW w:w="2041" w:type="dxa"/>
            <w:vAlign w:val="center"/>
          </w:tcPr>
          <w:p w14:paraId="6A82EEB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Хорошо</w:t>
            </w:r>
          </w:p>
        </w:tc>
      </w:tr>
      <w:tr w:rsidR="006D5070" w14:paraId="681D02A7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CE6E6E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Вовлеченность заказчика</w:t>
            </w:r>
          </w:p>
        </w:tc>
        <w:tc>
          <w:tcPr>
            <w:tcW w:w="2098" w:type="dxa"/>
            <w:vAlign w:val="center"/>
          </w:tcPr>
          <w:p w14:paraId="51346FD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2098" w:type="dxa"/>
            <w:vAlign w:val="center"/>
          </w:tcPr>
          <w:p w14:paraId="63B2D7E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2041" w:type="dxa"/>
            <w:vAlign w:val="center"/>
          </w:tcPr>
          <w:p w14:paraId="5F129CF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6D5070" w14:paraId="4D90E1F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BFBA6B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Управление рисками</w:t>
            </w:r>
          </w:p>
        </w:tc>
        <w:tc>
          <w:tcPr>
            <w:tcW w:w="2098" w:type="dxa"/>
            <w:vAlign w:val="center"/>
          </w:tcPr>
          <w:p w14:paraId="4037C9D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Низкое</w:t>
            </w:r>
          </w:p>
        </w:tc>
        <w:tc>
          <w:tcPr>
            <w:tcW w:w="2098" w:type="dxa"/>
            <w:vAlign w:val="center"/>
          </w:tcPr>
          <w:p w14:paraId="3746432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2041" w:type="dxa"/>
            <w:vAlign w:val="center"/>
          </w:tcPr>
          <w:p w14:paraId="1D89E13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Среднее</w:t>
            </w:r>
          </w:p>
        </w:tc>
      </w:tr>
    </w:tbl>
    <w:p w14:paraId="4A3A111B" w14:textId="77777777" w:rsidR="006D5070" w:rsidRDefault="006D5070"/>
    <w:p w14:paraId="30AF181E" w14:textId="77777777" w:rsidR="006D5070" w:rsidRDefault="00D273FF">
      <w:pPr>
        <w:pStyle w:val="21"/>
      </w:pPr>
      <w:bookmarkStart w:id="17" w:name="_Toc242474135"/>
      <w:r>
        <w:t>2.5 Анализ результатов</w:t>
      </w:r>
      <w:bookmarkEnd w:id="17"/>
    </w:p>
    <w:p w14:paraId="483D1289" w14:textId="77777777" w:rsidR="006D5070" w:rsidRDefault="00D273FF">
      <w:r>
        <w:t>Каскадная модель (Waterfall) хорошо подходит для проектов с четко определенными требованиями, однако в данном случае возможны изменения требований, что делает её менее подходящей.</w:t>
      </w:r>
    </w:p>
    <w:p w14:paraId="69FCF13A" w14:textId="77777777" w:rsidR="006D5070" w:rsidRDefault="00D273FF">
      <w:r>
        <w:lastRenderedPageBreak/>
        <w:t>Итеративная модель является компромиссным вариантом, позволяя частично учитывать изменения и постепенно развивать систему.</w:t>
      </w:r>
    </w:p>
    <w:p w14:paraId="27BF27A5" w14:textId="77777777" w:rsidR="006D5070" w:rsidRDefault="00D273FF">
      <w:r>
        <w:t>Методология Agile (Scrum) наиболее соответствует требованиям проекта, так как:</w:t>
      </w:r>
    </w:p>
    <w:p w14:paraId="6B60BC28" w14:textId="77777777" w:rsidR="006D5070" w:rsidRDefault="00D273FF">
      <w:r>
        <w:t>позволяет гибко изменять требования</w:t>
      </w:r>
    </w:p>
    <w:p w14:paraId="791F34DA" w14:textId="77777777" w:rsidR="006D5070" w:rsidRDefault="00D273FF">
      <w:r>
        <w:t>обеспечивает быстрые результаты</w:t>
      </w:r>
    </w:p>
    <w:p w14:paraId="3D3B85CF" w14:textId="77777777" w:rsidR="006D5070" w:rsidRDefault="00D273FF">
      <w:r>
        <w:t>активно вовлекает заказчика</w:t>
      </w:r>
    </w:p>
    <w:p w14:paraId="2F891E5B" w14:textId="77777777" w:rsidR="006D5070" w:rsidRDefault="00D273FF">
      <w:r>
        <w:t>снижает риски за счет частых проверок</w:t>
      </w:r>
    </w:p>
    <w:p w14:paraId="3A5E5FD4" w14:textId="77777777" w:rsidR="006D5070" w:rsidRDefault="00D273FF">
      <w:pPr>
        <w:pStyle w:val="21"/>
      </w:pPr>
      <w:bookmarkStart w:id="18" w:name="_Toc242474136"/>
      <w:r>
        <w:t>2.6 Выбор методологии</w:t>
      </w:r>
      <w:bookmarkEnd w:id="18"/>
    </w:p>
    <w:p w14:paraId="518F0887" w14:textId="77777777" w:rsidR="006D5070" w:rsidRDefault="00D273FF">
      <w:r>
        <w:t>По результатам анализа выбрана методология Agile (Scrum).</w:t>
      </w:r>
    </w:p>
    <w:p w14:paraId="77470BF1" w14:textId="77777777" w:rsidR="006D5070" w:rsidRDefault="00D273FF">
      <w:r>
        <w:t>Выбор Agile (Scrum) обусловлен следующими причинами:</w:t>
      </w:r>
    </w:p>
    <w:p w14:paraId="7BA201C7" w14:textId="77777777" w:rsidR="006D5070" w:rsidRDefault="00D273FF">
      <w:r>
        <w:t>Проект требует гибкости из-за возможных изменений требований</w:t>
      </w:r>
    </w:p>
    <w:p w14:paraId="112B186C" w14:textId="77777777" w:rsidR="006D5070" w:rsidRDefault="00D273FF">
      <w:r>
        <w:t>Необходима быстрая демонстрация промежуточных результатов</w:t>
      </w:r>
    </w:p>
    <w:p w14:paraId="3D5494B7" w14:textId="77777777" w:rsidR="006D5070" w:rsidRDefault="00D273FF">
      <w:r>
        <w:t>Важно постоянное взаимодействие с заказчиком</w:t>
      </w:r>
    </w:p>
    <w:p w14:paraId="70DA1422" w14:textId="77777777" w:rsidR="006D5070" w:rsidRDefault="00D273FF">
      <w:r>
        <w:t>Система может разрабатываться по модулям (студенты, оценки, расписание и т.д.)</w:t>
      </w:r>
    </w:p>
    <w:p w14:paraId="79434C84" w14:textId="77777777" w:rsidR="006D5070" w:rsidRDefault="00D273FF">
      <w:pPr>
        <w:pStyle w:val="21"/>
      </w:pPr>
      <w:bookmarkStart w:id="19" w:name="_Toc242474137"/>
      <w:r>
        <w:t>2.7 Применение Scrum к АС Студенты</w:t>
      </w:r>
      <w:bookmarkEnd w:id="19"/>
    </w:p>
    <w:p w14:paraId="25DB6103" w14:textId="77777777" w:rsidR="006D5070" w:rsidRDefault="00D273FF">
      <w:r>
        <w:t>Двухнедельные спринты опираются на бэклог из 24 прецедентов. Цель и состав задач определяются с учётом ёмкости команды. Заказчик задаёт приоритеты, руководитель координирует работу, тимлид помогает устранять препятствия. Обязанности распределяются внутри шести исходных ролей.</w:t>
      </w:r>
    </w:p>
    <w:p w14:paraId="6C2569B5" w14:textId="77777777" w:rsidR="006D5070" w:rsidRDefault="00D273FF">
      <w:r>
        <w:t>Ежедневная синхронизация дополняет еженедельное совещание. На обзоре спринта демонстрируется результат, на ретроспективе улучшается процесс. Функция готова после выполнения критериев приёмки, проверки изменений, устранения критических дефектов и обновления документации. Изменения объёма согласуются до следующего спринта.</w:t>
      </w:r>
    </w:p>
    <w:p w14:paraId="725538BD" w14:textId="77777777" w:rsidR="006D5070" w:rsidRDefault="00D273FF">
      <w:pPr>
        <w:pStyle w:val="1"/>
        <w:pageBreakBefore/>
      </w:pPr>
      <w:bookmarkStart w:id="20" w:name="_Toc242474138"/>
      <w:r>
        <w:lastRenderedPageBreak/>
        <w:t>3 КОМАНДА И КАЛЕНДАРНЫЙ ПЛАН</w:t>
      </w:r>
      <w:bookmarkEnd w:id="20"/>
    </w:p>
    <w:p w14:paraId="4A6EB1C1" w14:textId="77777777" w:rsidR="006D5070" w:rsidRDefault="00D273FF">
      <w:r>
        <w:t>Состав из шести ролей сохранён. Имена участников, кроме автора, приведены как учебный состав из исходных материалов. Таблица не подтверждает участие шести разных пользователей в опубликованной истории Git. Метрики и проценты выполнения исходного плана являются целевыми значениями.</w:t>
      </w:r>
    </w:p>
    <w:p w14:paraId="13A62623" w14:textId="77777777" w:rsidR="006D5070" w:rsidRDefault="00D273FF">
      <w:pPr>
        <w:pStyle w:val="21"/>
      </w:pPr>
      <w:bookmarkStart w:id="21" w:name="_Toc242474139"/>
      <w:r>
        <w:t>3.1 Часть 1. Формирование команды проекта</w:t>
      </w:r>
      <w:bookmarkEnd w:id="21"/>
    </w:p>
    <w:p w14:paraId="6811CB34" w14:textId="77777777" w:rsidR="006D5070" w:rsidRDefault="00D273FF">
      <w:pPr>
        <w:pStyle w:val="21"/>
      </w:pPr>
      <w:bookmarkStart w:id="22" w:name="_Toc242474140"/>
      <w:r>
        <w:t>3.2 Этап 1: Анализ и целеполагание</w:t>
      </w:r>
      <w:bookmarkEnd w:id="22"/>
    </w:p>
    <w:p w14:paraId="0DAD7677" w14:textId="77777777" w:rsidR="006D5070" w:rsidRDefault="00D273FF">
      <w:r>
        <w:t>Изучение требований к информационной системе</w:t>
      </w:r>
    </w:p>
    <w:p w14:paraId="52A66E46" w14:textId="77777777" w:rsidR="006D5070" w:rsidRDefault="00D273FF">
      <w:r>
        <w:t>Система должна автоматизировать учёт студентов, учебных групп, дисциплин, преподавателей, расписания, оценок и посещаемости. Она включает 6 основных подсистем: управление студентами, управление группами, учёт успеваемости, учет посещаемости, управление расписанием и подсистему отчётности. Взаимодействие подсистем осуществляется через единую реляционную базу данных. Реализация — веб- или десктопное приложение с многопользовательским режимом.</w:t>
      </w:r>
    </w:p>
    <w:p w14:paraId="55E1525D" w14:textId="77777777" w:rsidR="006D5070" w:rsidRDefault="00D273FF">
      <w:r>
        <w:t>Ключевые цели проекта:</w:t>
      </w:r>
    </w:p>
    <w:p w14:paraId="402198F2" w14:textId="77777777" w:rsidR="006D5070" w:rsidRDefault="00D273FF">
      <w:r>
        <w:t>Повышение эффективности учета студентов.</w:t>
      </w:r>
    </w:p>
    <w:p w14:paraId="63F5499D" w14:textId="77777777" w:rsidR="006D5070" w:rsidRDefault="00D273FF">
      <w:r>
        <w:t>Автоматизация ведения оценок и посещаемости.</w:t>
      </w:r>
    </w:p>
    <w:p w14:paraId="5415F3BC" w14:textId="77777777" w:rsidR="006D5070" w:rsidRDefault="00D273FF">
      <w:r>
        <w:t>Снижение ошибок при обработке данных.</w:t>
      </w:r>
    </w:p>
    <w:p w14:paraId="69345C1F" w14:textId="77777777" w:rsidR="006D5070" w:rsidRDefault="00D273FF">
      <w:r>
        <w:t>Ускорение формирования отчетов.</w:t>
      </w:r>
    </w:p>
    <w:p w14:paraId="18BEEF86" w14:textId="77777777" w:rsidR="006D5070" w:rsidRDefault="00D273FF">
      <w:r>
        <w:t>Задачи проекта:</w:t>
      </w:r>
    </w:p>
    <w:p w14:paraId="6FF7AE7C" w14:textId="77777777" w:rsidR="006D5070" w:rsidRDefault="00D273FF">
      <w:r>
        <w:t>Разработать модульную структуру системы.</w:t>
      </w:r>
    </w:p>
    <w:p w14:paraId="0BEDBDD7" w14:textId="77777777" w:rsidR="006D5070" w:rsidRDefault="00D273FF">
      <w:r>
        <w:t>Создать реляционную базу данных.</w:t>
      </w:r>
    </w:p>
    <w:p w14:paraId="3A989F12" w14:textId="77777777" w:rsidR="006D5070" w:rsidRDefault="00D273FF">
      <w:r>
        <w:t>Реализовать все функциональные возможности (CRUD-операции, расчет среднего балла, экспорт в PDF/Excel и т.д.).</w:t>
      </w:r>
    </w:p>
    <w:p w14:paraId="0C1B57B3" w14:textId="77777777" w:rsidR="006D5070" w:rsidRDefault="00D273FF">
      <w:r>
        <w:t>Обеспечить безопасность, надёжность и удобный интерфейс.</w:t>
      </w:r>
    </w:p>
    <w:p w14:paraId="10001F8F" w14:textId="77777777" w:rsidR="006D5070" w:rsidRDefault="00D273FF">
      <w:r>
        <w:lastRenderedPageBreak/>
        <w:t>Провести тестирование и внедрение.</w:t>
      </w:r>
    </w:p>
    <w:p w14:paraId="6FC766E5" w14:textId="77777777" w:rsidR="006D5070" w:rsidRDefault="00D273FF">
      <w:r>
        <w:t>Выгода для каждого участника от успешного завершения проекта:</w:t>
      </w:r>
    </w:p>
    <w:p w14:paraId="4FC35700" w14:textId="77777777" w:rsidR="006D5070" w:rsidRDefault="00D273FF">
      <w:r>
        <w:t>Заказчик (ООО «Супер Академия»): значительное сокращение ручного труда, минимизация ошибок, быстрые отчёты, экономия времени администрации.</w:t>
      </w:r>
    </w:p>
    <w:p w14:paraId="13ED85ED" w14:textId="77777777" w:rsidR="006D5070" w:rsidRDefault="00D273FF">
      <w:r>
        <w:t>Студенты и преподаватели: удобный доступ к расписанию, оценкам и посещаемости через единую систему.</w:t>
      </w:r>
    </w:p>
    <w:p w14:paraId="1A37904B" w14:textId="77777777" w:rsidR="006D5070" w:rsidRDefault="00D273FF">
      <w:r>
        <w:t>Руководитель проекта и команда разработчиков: приобретение практического опыта командной разработки, работа по реальному ТЗ, портфолио готового продукта.</w:t>
      </w:r>
    </w:p>
    <w:p w14:paraId="60A753C0" w14:textId="77777777" w:rsidR="006D5070" w:rsidRDefault="00D273FF">
      <w:r>
        <w:t>Колледж в целом: переход от бумажного/табличного учета к современной автоматизированной системе.</w:t>
      </w:r>
    </w:p>
    <w:p w14:paraId="0E44EA09" w14:textId="77777777" w:rsidR="006D5070" w:rsidRDefault="00D273FF">
      <w:pPr>
        <w:pStyle w:val="21"/>
      </w:pPr>
      <w:bookmarkStart w:id="23" w:name="_Toc242474141"/>
      <w:r>
        <w:t>3.3 Этап 2: Формирование команды</w:t>
      </w:r>
      <w:bookmarkEnd w:id="23"/>
    </w:p>
    <w:p w14:paraId="04D3035C" w14:textId="77777777" w:rsidR="006D5070" w:rsidRDefault="00D273FF">
      <w:r>
        <w:t>На основе анализа требований (небольшой по масштабу веб-проект с базой данных, интерфейсом и отчетностью) необходимы следующие роли: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4422"/>
        <w:gridCol w:w="2268"/>
      </w:tblGrid>
      <w:tr w:rsidR="006D5070" w14:paraId="5BAF2620" w14:textId="77777777">
        <w:trPr>
          <w:cantSplit/>
          <w:tblHeader/>
          <w:jc w:val="center"/>
        </w:trPr>
        <w:tc>
          <w:tcPr>
            <w:tcW w:w="680" w:type="dxa"/>
            <w:vAlign w:val="center"/>
          </w:tcPr>
          <w:p w14:paraId="2E349AB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984" w:type="dxa"/>
            <w:vAlign w:val="center"/>
          </w:tcPr>
          <w:p w14:paraId="3320447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4422" w:type="dxa"/>
            <w:vAlign w:val="center"/>
          </w:tcPr>
          <w:p w14:paraId="77EF1E8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Основные обязанности</w:t>
            </w:r>
          </w:p>
        </w:tc>
        <w:tc>
          <w:tcPr>
            <w:tcW w:w="2268" w:type="dxa"/>
            <w:vAlign w:val="center"/>
          </w:tcPr>
          <w:p w14:paraId="2B72518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ФИО (пример)</w:t>
            </w:r>
          </w:p>
        </w:tc>
      </w:tr>
      <w:tr w:rsidR="006D5070" w14:paraId="7A850E25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956714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344511A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Руководитель проекта</w:t>
            </w:r>
          </w:p>
        </w:tc>
        <w:tc>
          <w:tcPr>
            <w:tcW w:w="4422" w:type="dxa"/>
            <w:vAlign w:val="center"/>
          </w:tcPr>
          <w:p w14:paraId="58C3117A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Общее управление, планирование, контроль сроков</w:t>
            </w:r>
          </w:p>
        </w:tc>
        <w:tc>
          <w:tcPr>
            <w:tcW w:w="2268" w:type="dxa"/>
            <w:vAlign w:val="center"/>
          </w:tcPr>
          <w:p w14:paraId="4E825F0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Махрова А.А.</w:t>
            </w:r>
          </w:p>
        </w:tc>
      </w:tr>
      <w:tr w:rsidR="006D5070" w14:paraId="73A68445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D7CA9E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128E3A7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Тимлид / Системный аналитик</w:t>
            </w:r>
          </w:p>
        </w:tc>
        <w:tc>
          <w:tcPr>
            <w:tcW w:w="4422" w:type="dxa"/>
            <w:vAlign w:val="center"/>
          </w:tcPr>
          <w:p w14:paraId="7565A844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Координация разработки, связь с заказчиком</w:t>
            </w:r>
          </w:p>
        </w:tc>
        <w:tc>
          <w:tcPr>
            <w:tcW w:w="2268" w:type="dxa"/>
            <w:vAlign w:val="center"/>
          </w:tcPr>
          <w:p w14:paraId="57F52C0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Иванов С.П.</w:t>
            </w:r>
          </w:p>
        </w:tc>
      </w:tr>
      <w:tr w:rsidR="006D5070" w14:paraId="0E97DFBA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62D3DB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84" w:type="dxa"/>
            <w:vAlign w:val="center"/>
          </w:tcPr>
          <w:p w14:paraId="20A51F4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Бэкенд-разработчик</w:t>
            </w:r>
          </w:p>
        </w:tc>
        <w:tc>
          <w:tcPr>
            <w:tcW w:w="4422" w:type="dxa"/>
            <w:vAlign w:val="center"/>
          </w:tcPr>
          <w:p w14:paraId="79AE789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Серверная логика, БД, API</w:t>
            </w:r>
          </w:p>
        </w:tc>
        <w:tc>
          <w:tcPr>
            <w:tcW w:w="2268" w:type="dxa"/>
            <w:vAlign w:val="center"/>
          </w:tcPr>
          <w:p w14:paraId="3554BB0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Пупкин И.О.</w:t>
            </w:r>
          </w:p>
        </w:tc>
      </w:tr>
      <w:tr w:rsidR="006D5070" w14:paraId="40A5D3A8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36E906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84" w:type="dxa"/>
            <w:vAlign w:val="center"/>
          </w:tcPr>
          <w:p w14:paraId="73A785B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Фронтенд-разработчик</w:t>
            </w:r>
          </w:p>
        </w:tc>
        <w:tc>
          <w:tcPr>
            <w:tcW w:w="4422" w:type="dxa"/>
            <w:vAlign w:val="center"/>
          </w:tcPr>
          <w:p w14:paraId="7CC2329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Клиентская часть, интерфейс</w:t>
            </w:r>
          </w:p>
        </w:tc>
        <w:tc>
          <w:tcPr>
            <w:tcW w:w="2268" w:type="dxa"/>
            <w:vAlign w:val="center"/>
          </w:tcPr>
          <w:p w14:paraId="411AEA9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Сидорова Е.В.</w:t>
            </w:r>
          </w:p>
        </w:tc>
      </w:tr>
      <w:tr w:rsidR="006D5070" w14:paraId="68DE80DC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4B5AE1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38E4B54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UI/UX-дизайнер</w:t>
            </w:r>
          </w:p>
        </w:tc>
        <w:tc>
          <w:tcPr>
            <w:tcW w:w="4422" w:type="dxa"/>
            <w:vAlign w:val="center"/>
          </w:tcPr>
          <w:p w14:paraId="390BF1A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Дизайн интерфейса, удобство использования</w:t>
            </w:r>
          </w:p>
        </w:tc>
        <w:tc>
          <w:tcPr>
            <w:tcW w:w="2268" w:type="dxa"/>
            <w:vAlign w:val="center"/>
          </w:tcPr>
          <w:p w14:paraId="1A41C99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Козлова М.Д.</w:t>
            </w:r>
          </w:p>
        </w:tc>
      </w:tr>
      <w:tr w:rsidR="006D5070" w14:paraId="3C7907FD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B02792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984" w:type="dxa"/>
            <w:vAlign w:val="center"/>
          </w:tcPr>
          <w:p w14:paraId="68EF737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Тестировщик (QA-инженер)</w:t>
            </w:r>
          </w:p>
        </w:tc>
        <w:tc>
          <w:tcPr>
            <w:tcW w:w="4422" w:type="dxa"/>
            <w:vAlign w:val="center"/>
          </w:tcPr>
          <w:p w14:paraId="452E4878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Тестирование, поиск багов, проверка требований</w:t>
            </w:r>
          </w:p>
        </w:tc>
        <w:tc>
          <w:tcPr>
            <w:tcW w:w="2268" w:type="dxa"/>
            <w:vAlign w:val="center"/>
          </w:tcPr>
          <w:p w14:paraId="1B9EF71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Петров А.И.</w:t>
            </w:r>
          </w:p>
        </w:tc>
      </w:tr>
    </w:tbl>
    <w:p w14:paraId="0A345353" w14:textId="77777777" w:rsidR="006D5070" w:rsidRDefault="006D5070"/>
    <w:p w14:paraId="146D4589" w14:textId="77777777" w:rsidR="006D5070" w:rsidRDefault="00D273FF">
      <w:r>
        <w:t>Сформированная команда: 6 человек (оптимально для данного проекта).</w:t>
      </w:r>
    </w:p>
    <w:p w14:paraId="3F115CF4" w14:textId="77777777" w:rsidR="006D5070" w:rsidRDefault="00D273FF">
      <w:r>
        <w:t>Все роли распределены с учетом компетенций и требований ТЗ.</w:t>
      </w:r>
    </w:p>
    <w:p w14:paraId="1827E1B9" w14:textId="77777777" w:rsidR="006D5070" w:rsidRDefault="00D273FF">
      <w:pPr>
        <w:pStyle w:val="21"/>
      </w:pPr>
      <w:bookmarkStart w:id="24" w:name="_Toc242474142"/>
      <w:r>
        <w:lastRenderedPageBreak/>
        <w:t>3.4 Этап 3: Планирование и выработка норм</w:t>
      </w:r>
      <w:bookmarkEnd w:id="24"/>
    </w:p>
    <w:p w14:paraId="4D0B2AF5" w14:textId="77777777" w:rsidR="006D5070" w:rsidRDefault="00D273FF">
      <w:r>
        <w:t>План работы (основные этапы):</w:t>
      </w:r>
    </w:p>
    <w:p w14:paraId="407BCE0C" w14:textId="77777777" w:rsidR="006D5070" w:rsidRDefault="00D273FF">
      <w:r>
        <w:t>Анализ требований</w:t>
      </w:r>
    </w:p>
    <w:p w14:paraId="689C826A" w14:textId="77777777" w:rsidR="006D5070" w:rsidRDefault="00D273FF">
      <w:r>
        <w:t>Проектирование базы данных</w:t>
      </w:r>
    </w:p>
    <w:p w14:paraId="57441777" w14:textId="77777777" w:rsidR="006D5070" w:rsidRDefault="00D273FF">
      <w:r>
        <w:t>Разработка системы (backend + frontend + UI/UX)</w:t>
      </w:r>
    </w:p>
    <w:p w14:paraId="6A450CD7" w14:textId="77777777" w:rsidR="006D5070" w:rsidRDefault="00D273FF">
      <w:r>
        <w:t>Интеграция модулей</w:t>
      </w:r>
    </w:p>
    <w:p w14:paraId="760A816C" w14:textId="77777777" w:rsidR="006D5070" w:rsidRDefault="00D273FF">
      <w:r>
        <w:t>Тестирование</w:t>
      </w:r>
    </w:p>
    <w:p w14:paraId="0C140CF7" w14:textId="77777777" w:rsidR="006D5070" w:rsidRDefault="00D273FF">
      <w:r>
        <w:t>Исправление ошибок</w:t>
      </w:r>
    </w:p>
    <w:p w14:paraId="7842159A" w14:textId="77777777" w:rsidR="006D5070" w:rsidRDefault="00D273FF">
      <w:r>
        <w:t>Внедрение и обучение пользователей</w:t>
      </w:r>
    </w:p>
    <w:p w14:paraId="1A43A5CA" w14:textId="77777777" w:rsidR="006D5070" w:rsidRDefault="00D273FF">
      <w:r>
        <w:t>Правила коммуникации и работы в команде:</w:t>
      </w:r>
    </w:p>
    <w:p w14:paraId="303BFF24" w14:textId="77777777" w:rsidR="006D5070" w:rsidRDefault="00D273FF">
      <w:r>
        <w:t>Еженедельные онлайн-митинги (понедельник, 18:00, Zoom/Telegram).</w:t>
      </w:r>
    </w:p>
    <w:p w14:paraId="08B7C9DE" w14:textId="77777777" w:rsidR="006D5070" w:rsidRDefault="00D273FF">
      <w:r>
        <w:t>Основной канал связи — Telegram-группа + доска задач (Trello/Notion).</w:t>
      </w:r>
    </w:p>
    <w:p w14:paraId="0DC80F8F" w14:textId="77777777" w:rsidR="006D5070" w:rsidRDefault="00D273FF">
      <w:r>
        <w:t>Принятие решений — большинством голосов + окончательное слово за руководителем проекта.</w:t>
      </w:r>
    </w:p>
    <w:p w14:paraId="4F09A67B" w14:textId="77777777" w:rsidR="006D5070" w:rsidRDefault="00D273FF">
      <w:r>
        <w:t>Решение конфликтов — через тимлида и руководителя в течение 24 часов.</w:t>
      </w:r>
    </w:p>
    <w:p w14:paraId="4044AC1A" w14:textId="77777777" w:rsidR="006D5070" w:rsidRDefault="00D273FF">
      <w:r>
        <w:t>Контроль выполнения — ежедневный статус в Trello + отчёт раз в неделю.</w:t>
      </w:r>
    </w:p>
    <w:p w14:paraId="258B3F1C" w14:textId="77777777" w:rsidR="006D5070" w:rsidRDefault="00D273FF">
      <w:r>
        <w:t>Контроль сроков:</w:t>
      </w:r>
    </w:p>
    <w:p w14:paraId="6A00CA98" w14:textId="77777777" w:rsidR="006D5070" w:rsidRDefault="00D273FF">
      <w:r>
        <w:t>Используется диаграмма Ганта (см. Часть 2).</w:t>
      </w:r>
    </w:p>
    <w:p w14:paraId="3B69169D" w14:textId="77777777" w:rsidR="006D5070" w:rsidRDefault="00D273FF">
      <w:r>
        <w:t>Еженедельный отчёт о проценте выполнения каждой задачи.</w:t>
      </w:r>
    </w:p>
    <w:p w14:paraId="4995665E" w14:textId="77777777" w:rsidR="006D5070" w:rsidRDefault="00D273FF">
      <w:pPr>
        <w:pStyle w:val="21"/>
      </w:pPr>
      <w:bookmarkStart w:id="25" w:name="_Toc242474143"/>
      <w:r>
        <w:t>3.5 Этап 4: Исполнение и оценка</w:t>
      </w:r>
      <w:bookmarkEnd w:id="25"/>
    </w:p>
    <w:p w14:paraId="0384FC1E" w14:textId="77777777" w:rsidR="006D5070" w:rsidRDefault="00D273FF">
      <w:r>
        <w:t>Метрики для оценки продуктивности команды и качества работы: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1701"/>
        <w:gridCol w:w="4535"/>
      </w:tblGrid>
      <w:tr w:rsidR="006D5070" w14:paraId="52836D19" w14:textId="77777777">
        <w:trPr>
          <w:cantSplit/>
          <w:tblHeader/>
          <w:jc w:val="center"/>
        </w:trPr>
        <w:tc>
          <w:tcPr>
            <w:tcW w:w="3118" w:type="dxa"/>
            <w:vAlign w:val="center"/>
          </w:tcPr>
          <w:p w14:paraId="1FC8C7D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Метрика</w:t>
            </w:r>
          </w:p>
        </w:tc>
        <w:tc>
          <w:tcPr>
            <w:tcW w:w="1701" w:type="dxa"/>
            <w:vAlign w:val="center"/>
          </w:tcPr>
          <w:p w14:paraId="74A66A4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Целевое значение</w:t>
            </w:r>
          </w:p>
        </w:tc>
        <w:tc>
          <w:tcPr>
            <w:tcW w:w="4535" w:type="dxa"/>
            <w:vAlign w:val="center"/>
          </w:tcPr>
          <w:p w14:paraId="2F47047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Как измеряется</w:t>
            </w:r>
          </w:p>
        </w:tc>
      </w:tr>
      <w:tr w:rsidR="006D5070" w14:paraId="707F5EF5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6FD3B7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Процент выполнения плана</w:t>
            </w:r>
          </w:p>
        </w:tc>
        <w:tc>
          <w:tcPr>
            <w:tcW w:w="1701" w:type="dxa"/>
            <w:vAlign w:val="center"/>
          </w:tcPr>
          <w:p w14:paraId="0BDE0BF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≥ 95 %</w:t>
            </w:r>
          </w:p>
        </w:tc>
        <w:tc>
          <w:tcPr>
            <w:tcW w:w="4535" w:type="dxa"/>
            <w:vAlign w:val="center"/>
          </w:tcPr>
          <w:p w14:paraId="607E834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По задачам в Trello</w:t>
            </w:r>
          </w:p>
        </w:tc>
      </w:tr>
      <w:tr w:rsidR="006D5070" w14:paraId="3A70B6C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16ADC3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Количество критических багов</w:t>
            </w:r>
          </w:p>
        </w:tc>
        <w:tc>
          <w:tcPr>
            <w:tcW w:w="1701" w:type="dxa"/>
            <w:vAlign w:val="center"/>
          </w:tcPr>
          <w:p w14:paraId="5B8FADC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4535" w:type="dxa"/>
            <w:vAlign w:val="center"/>
          </w:tcPr>
          <w:p w14:paraId="3209BBA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По результатам тестирования</w:t>
            </w:r>
          </w:p>
        </w:tc>
      </w:tr>
      <w:tr w:rsidR="006D5070" w14:paraId="0FD56611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120EA9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Своевременность сдачи этапов</w:t>
            </w:r>
          </w:p>
        </w:tc>
        <w:tc>
          <w:tcPr>
            <w:tcW w:w="1701" w:type="dxa"/>
            <w:vAlign w:val="center"/>
          </w:tcPr>
          <w:p w14:paraId="36D3F40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100 %</w:t>
            </w:r>
          </w:p>
        </w:tc>
        <w:tc>
          <w:tcPr>
            <w:tcW w:w="4535" w:type="dxa"/>
            <w:vAlign w:val="center"/>
          </w:tcPr>
          <w:p w14:paraId="7C45763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Сравнение факта с планом</w:t>
            </w:r>
          </w:p>
        </w:tc>
      </w:tr>
      <w:tr w:rsidR="006D5070" w14:paraId="5BD10C1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8B9494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Удовлетворённость заказчика</w:t>
            </w:r>
          </w:p>
        </w:tc>
        <w:tc>
          <w:tcPr>
            <w:tcW w:w="1701" w:type="dxa"/>
            <w:vAlign w:val="center"/>
          </w:tcPr>
          <w:p w14:paraId="473E18D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≥ 4,5 из 5</w:t>
            </w:r>
          </w:p>
        </w:tc>
        <w:tc>
          <w:tcPr>
            <w:tcW w:w="4535" w:type="dxa"/>
            <w:vAlign w:val="center"/>
          </w:tcPr>
          <w:p w14:paraId="344BD25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Опрос после внедрения</w:t>
            </w:r>
          </w:p>
        </w:tc>
      </w:tr>
      <w:tr w:rsidR="006D5070" w14:paraId="510CE79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DCA19A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Среднее время исправления бага</w:t>
            </w:r>
          </w:p>
        </w:tc>
        <w:tc>
          <w:tcPr>
            <w:tcW w:w="1701" w:type="dxa"/>
            <w:vAlign w:val="center"/>
          </w:tcPr>
          <w:p w14:paraId="4D46540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≤ 2 рабочих дня</w:t>
            </w:r>
          </w:p>
        </w:tc>
        <w:tc>
          <w:tcPr>
            <w:tcW w:w="4535" w:type="dxa"/>
            <w:vAlign w:val="center"/>
          </w:tcPr>
          <w:p w14:paraId="1E12C49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Журнал баг-трекера</w:t>
            </w:r>
          </w:p>
        </w:tc>
      </w:tr>
      <w:tr w:rsidR="006D5070" w14:paraId="6C171515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71C722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Количество выполненных функций</w:t>
            </w:r>
          </w:p>
        </w:tc>
        <w:tc>
          <w:tcPr>
            <w:tcW w:w="1701" w:type="dxa"/>
            <w:vAlign w:val="center"/>
          </w:tcPr>
          <w:p w14:paraId="195513A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100 % от ТЗ</w:t>
            </w:r>
          </w:p>
        </w:tc>
        <w:tc>
          <w:tcPr>
            <w:tcW w:w="4535" w:type="dxa"/>
            <w:vAlign w:val="center"/>
          </w:tcPr>
          <w:p w14:paraId="6FDF7EF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Чек-лист требований</w:t>
            </w:r>
          </w:p>
        </w:tc>
      </w:tr>
    </w:tbl>
    <w:p w14:paraId="4C90C5EE" w14:textId="77777777" w:rsidR="006D5070" w:rsidRDefault="006D5070"/>
    <w:p w14:paraId="69062CAD" w14:textId="77777777" w:rsidR="006D5070" w:rsidRDefault="00D273FF">
      <w:pPr>
        <w:pStyle w:val="21"/>
      </w:pPr>
      <w:bookmarkStart w:id="26" w:name="_Toc242474144"/>
      <w:r>
        <w:t>3.6 Часть 2. Временное планирование проекта</w:t>
      </w:r>
      <w:bookmarkEnd w:id="26"/>
    </w:p>
    <w:p w14:paraId="2CECD44C" w14:textId="77777777" w:rsidR="006D5070" w:rsidRDefault="00D273FF">
      <w:r>
        <w:t>Ниже приведена визуализация диаграммы Ганта:</w:t>
      </w:r>
    </w:p>
    <w:p w14:paraId="14992D39" w14:textId="77777777" w:rsidR="006D5070" w:rsidRDefault="00D273FF">
      <w:r>
        <w:t>Краткое описание диаграммы Ганта (табличная форма для удобства):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402"/>
        <w:gridCol w:w="1417"/>
        <w:gridCol w:w="1417"/>
        <w:gridCol w:w="2551"/>
      </w:tblGrid>
      <w:tr w:rsidR="006D5070" w14:paraId="6561068D" w14:textId="77777777">
        <w:trPr>
          <w:cantSplit/>
          <w:tblHeader/>
          <w:jc w:val="center"/>
        </w:trPr>
        <w:tc>
          <w:tcPr>
            <w:tcW w:w="567" w:type="dxa"/>
            <w:vAlign w:val="center"/>
          </w:tcPr>
          <w:p w14:paraId="53688D5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3402" w:type="dxa"/>
            <w:vAlign w:val="center"/>
          </w:tcPr>
          <w:p w14:paraId="6D0428A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Задача</w:t>
            </w:r>
          </w:p>
        </w:tc>
        <w:tc>
          <w:tcPr>
            <w:tcW w:w="1417" w:type="dxa"/>
            <w:vAlign w:val="center"/>
          </w:tcPr>
          <w:p w14:paraId="5399C41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Начало</w:t>
            </w:r>
          </w:p>
        </w:tc>
        <w:tc>
          <w:tcPr>
            <w:tcW w:w="1417" w:type="dxa"/>
            <w:vAlign w:val="center"/>
          </w:tcPr>
          <w:p w14:paraId="4D04DD1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Окончание</w:t>
            </w:r>
          </w:p>
        </w:tc>
        <w:tc>
          <w:tcPr>
            <w:tcW w:w="2551" w:type="dxa"/>
            <w:vAlign w:val="center"/>
          </w:tcPr>
          <w:p w14:paraId="4EA32F7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Ответственный</w:t>
            </w:r>
          </w:p>
        </w:tc>
      </w:tr>
      <w:tr w:rsidR="006D5070" w14:paraId="4B67891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645480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  <w:vAlign w:val="center"/>
          </w:tcPr>
          <w:p w14:paraId="3AE8471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Анализ требований</w:t>
            </w:r>
          </w:p>
        </w:tc>
        <w:tc>
          <w:tcPr>
            <w:tcW w:w="1417" w:type="dxa"/>
            <w:vAlign w:val="center"/>
          </w:tcPr>
          <w:p w14:paraId="7BFB6F4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23.03.2026</w:t>
            </w:r>
          </w:p>
        </w:tc>
        <w:tc>
          <w:tcPr>
            <w:tcW w:w="1417" w:type="dxa"/>
            <w:vAlign w:val="center"/>
          </w:tcPr>
          <w:p w14:paraId="77E8ECA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05.04.2026</w:t>
            </w:r>
          </w:p>
        </w:tc>
        <w:tc>
          <w:tcPr>
            <w:tcW w:w="2551" w:type="dxa"/>
            <w:vAlign w:val="center"/>
          </w:tcPr>
          <w:p w14:paraId="3DCBB83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Махрова А.А.</w:t>
            </w:r>
          </w:p>
        </w:tc>
      </w:tr>
      <w:tr w:rsidR="006D5070" w14:paraId="4BACCFC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E04545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  <w:vAlign w:val="center"/>
          </w:tcPr>
          <w:p w14:paraId="67252F0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Проектирование БД</w:t>
            </w:r>
          </w:p>
        </w:tc>
        <w:tc>
          <w:tcPr>
            <w:tcW w:w="1417" w:type="dxa"/>
            <w:vAlign w:val="center"/>
          </w:tcPr>
          <w:p w14:paraId="188AF99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06.04.2026</w:t>
            </w:r>
          </w:p>
        </w:tc>
        <w:tc>
          <w:tcPr>
            <w:tcW w:w="1417" w:type="dxa"/>
            <w:vAlign w:val="center"/>
          </w:tcPr>
          <w:p w14:paraId="2694DC1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20.04.2026</w:t>
            </w:r>
          </w:p>
        </w:tc>
        <w:tc>
          <w:tcPr>
            <w:tcW w:w="2551" w:type="dxa"/>
            <w:vAlign w:val="center"/>
          </w:tcPr>
          <w:p w14:paraId="37CCECF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Иванов С.П.</w:t>
            </w:r>
          </w:p>
        </w:tc>
      </w:tr>
      <w:tr w:rsidR="006D5070" w14:paraId="10C926F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FABB04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3.1</w:t>
            </w:r>
          </w:p>
        </w:tc>
        <w:tc>
          <w:tcPr>
            <w:tcW w:w="3402" w:type="dxa"/>
            <w:vAlign w:val="center"/>
          </w:tcPr>
          <w:p w14:paraId="38975DD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Разработка backend</w:t>
            </w:r>
          </w:p>
        </w:tc>
        <w:tc>
          <w:tcPr>
            <w:tcW w:w="1417" w:type="dxa"/>
            <w:vAlign w:val="center"/>
          </w:tcPr>
          <w:p w14:paraId="21F852E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21.04.2026</w:t>
            </w:r>
          </w:p>
        </w:tc>
        <w:tc>
          <w:tcPr>
            <w:tcW w:w="1417" w:type="dxa"/>
            <w:vAlign w:val="center"/>
          </w:tcPr>
          <w:p w14:paraId="4E91588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30.06.2026</w:t>
            </w:r>
          </w:p>
        </w:tc>
        <w:tc>
          <w:tcPr>
            <w:tcW w:w="2551" w:type="dxa"/>
            <w:vAlign w:val="center"/>
          </w:tcPr>
          <w:p w14:paraId="38FE59D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Пупкин И.О.</w:t>
            </w:r>
          </w:p>
        </w:tc>
      </w:tr>
      <w:tr w:rsidR="006D5070" w14:paraId="2FA3B1F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FE8520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3.2</w:t>
            </w:r>
          </w:p>
        </w:tc>
        <w:tc>
          <w:tcPr>
            <w:tcW w:w="3402" w:type="dxa"/>
            <w:vAlign w:val="center"/>
          </w:tcPr>
          <w:p w14:paraId="5E9FCC4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Разработка frontend</w:t>
            </w:r>
          </w:p>
        </w:tc>
        <w:tc>
          <w:tcPr>
            <w:tcW w:w="1417" w:type="dxa"/>
            <w:vAlign w:val="center"/>
          </w:tcPr>
          <w:p w14:paraId="336BC12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21.04.2026</w:t>
            </w:r>
          </w:p>
        </w:tc>
        <w:tc>
          <w:tcPr>
            <w:tcW w:w="1417" w:type="dxa"/>
            <w:vAlign w:val="center"/>
          </w:tcPr>
          <w:p w14:paraId="47DE432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30.06.2026</w:t>
            </w:r>
          </w:p>
        </w:tc>
        <w:tc>
          <w:tcPr>
            <w:tcW w:w="2551" w:type="dxa"/>
            <w:vAlign w:val="center"/>
          </w:tcPr>
          <w:p w14:paraId="34C2C8F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Сидорова Е.В.</w:t>
            </w:r>
          </w:p>
        </w:tc>
      </w:tr>
      <w:tr w:rsidR="006D5070" w14:paraId="7F5CFF5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5EF70E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3.3</w:t>
            </w:r>
          </w:p>
        </w:tc>
        <w:tc>
          <w:tcPr>
            <w:tcW w:w="3402" w:type="dxa"/>
            <w:vAlign w:val="center"/>
          </w:tcPr>
          <w:p w14:paraId="3DCC1B4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Разработка UI/UX</w:t>
            </w:r>
          </w:p>
        </w:tc>
        <w:tc>
          <w:tcPr>
            <w:tcW w:w="1417" w:type="dxa"/>
            <w:vAlign w:val="center"/>
          </w:tcPr>
          <w:p w14:paraId="5A3F2AD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21.04.2026</w:t>
            </w:r>
          </w:p>
        </w:tc>
        <w:tc>
          <w:tcPr>
            <w:tcW w:w="1417" w:type="dxa"/>
            <w:vAlign w:val="center"/>
          </w:tcPr>
          <w:p w14:paraId="445B4ED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15.05.2026</w:t>
            </w:r>
          </w:p>
        </w:tc>
        <w:tc>
          <w:tcPr>
            <w:tcW w:w="2551" w:type="dxa"/>
            <w:vAlign w:val="center"/>
          </w:tcPr>
          <w:p w14:paraId="7DECC56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Козлова М.Д.</w:t>
            </w:r>
          </w:p>
        </w:tc>
      </w:tr>
      <w:tr w:rsidR="006D5070" w14:paraId="4DCDAF8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DBBA19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  <w:vAlign w:val="center"/>
          </w:tcPr>
          <w:p w14:paraId="1233E02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Интеграция модулей</w:t>
            </w:r>
          </w:p>
        </w:tc>
        <w:tc>
          <w:tcPr>
            <w:tcW w:w="1417" w:type="dxa"/>
            <w:vAlign w:val="center"/>
          </w:tcPr>
          <w:p w14:paraId="6B29E82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01.07.2026</w:t>
            </w:r>
          </w:p>
        </w:tc>
        <w:tc>
          <w:tcPr>
            <w:tcW w:w="1417" w:type="dxa"/>
            <w:vAlign w:val="center"/>
          </w:tcPr>
          <w:p w14:paraId="41BC8A7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15.07.2026</w:t>
            </w:r>
          </w:p>
        </w:tc>
        <w:tc>
          <w:tcPr>
            <w:tcW w:w="2551" w:type="dxa"/>
            <w:vAlign w:val="center"/>
          </w:tcPr>
          <w:p w14:paraId="7918F72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Вся команда</w:t>
            </w:r>
          </w:p>
        </w:tc>
      </w:tr>
      <w:tr w:rsidR="006D5070" w14:paraId="60658CA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6D31E9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  <w:vAlign w:val="center"/>
          </w:tcPr>
          <w:p w14:paraId="4C4A47B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Тестирование</w:t>
            </w:r>
          </w:p>
        </w:tc>
        <w:tc>
          <w:tcPr>
            <w:tcW w:w="1417" w:type="dxa"/>
            <w:vAlign w:val="center"/>
          </w:tcPr>
          <w:p w14:paraId="58AD6FA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16.07.2026</w:t>
            </w:r>
          </w:p>
        </w:tc>
        <w:tc>
          <w:tcPr>
            <w:tcW w:w="1417" w:type="dxa"/>
            <w:vAlign w:val="center"/>
          </w:tcPr>
          <w:p w14:paraId="10A01F8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31.07.2026</w:t>
            </w:r>
          </w:p>
        </w:tc>
        <w:tc>
          <w:tcPr>
            <w:tcW w:w="2551" w:type="dxa"/>
            <w:vAlign w:val="center"/>
          </w:tcPr>
          <w:p w14:paraId="69E7103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Петров А.И.</w:t>
            </w:r>
          </w:p>
        </w:tc>
      </w:tr>
      <w:tr w:rsidR="006D5070" w14:paraId="0C95CFC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2D0F25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  <w:vAlign w:val="center"/>
          </w:tcPr>
          <w:p w14:paraId="14EE35D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Исправление ошибок</w:t>
            </w:r>
          </w:p>
        </w:tc>
        <w:tc>
          <w:tcPr>
            <w:tcW w:w="1417" w:type="dxa"/>
            <w:vAlign w:val="center"/>
          </w:tcPr>
          <w:p w14:paraId="11938BF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01.08.2026</w:t>
            </w:r>
          </w:p>
        </w:tc>
        <w:tc>
          <w:tcPr>
            <w:tcW w:w="1417" w:type="dxa"/>
            <w:vAlign w:val="center"/>
          </w:tcPr>
          <w:p w14:paraId="646C371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10.08.2026</w:t>
            </w:r>
          </w:p>
        </w:tc>
        <w:tc>
          <w:tcPr>
            <w:tcW w:w="2551" w:type="dxa"/>
            <w:vAlign w:val="center"/>
          </w:tcPr>
          <w:p w14:paraId="2689B94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Вся команда</w:t>
            </w:r>
          </w:p>
        </w:tc>
      </w:tr>
      <w:tr w:rsidR="006D5070" w14:paraId="7447162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A50F03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402" w:type="dxa"/>
            <w:vAlign w:val="center"/>
          </w:tcPr>
          <w:p w14:paraId="3E1C4F8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Внедрение и обучение</w:t>
            </w:r>
          </w:p>
        </w:tc>
        <w:tc>
          <w:tcPr>
            <w:tcW w:w="1417" w:type="dxa"/>
            <w:vAlign w:val="center"/>
          </w:tcPr>
          <w:p w14:paraId="5F2427A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11.08.2026</w:t>
            </w:r>
          </w:p>
        </w:tc>
        <w:tc>
          <w:tcPr>
            <w:tcW w:w="1417" w:type="dxa"/>
            <w:vAlign w:val="center"/>
          </w:tcPr>
          <w:p w14:paraId="0911958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10.09.2026</w:t>
            </w:r>
          </w:p>
        </w:tc>
        <w:tc>
          <w:tcPr>
            <w:tcW w:w="2551" w:type="dxa"/>
            <w:vAlign w:val="center"/>
          </w:tcPr>
          <w:p w14:paraId="02A0F797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Руководитель + backend-разработчик</w:t>
            </w:r>
          </w:p>
        </w:tc>
      </w:tr>
      <w:tr w:rsidR="006D5070" w14:paraId="29A70BC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62995C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402" w:type="dxa"/>
            <w:vAlign w:val="center"/>
          </w:tcPr>
          <w:p w14:paraId="646412A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Финальная приёмка</w:t>
            </w:r>
          </w:p>
        </w:tc>
        <w:tc>
          <w:tcPr>
            <w:tcW w:w="1417" w:type="dxa"/>
            <w:vAlign w:val="center"/>
          </w:tcPr>
          <w:p w14:paraId="6E2CEB0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01.09.2026</w:t>
            </w:r>
          </w:p>
        </w:tc>
        <w:tc>
          <w:tcPr>
            <w:tcW w:w="1417" w:type="dxa"/>
            <w:vAlign w:val="center"/>
          </w:tcPr>
          <w:p w14:paraId="4C40911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23.09.2026</w:t>
            </w:r>
          </w:p>
        </w:tc>
        <w:tc>
          <w:tcPr>
            <w:tcW w:w="2551" w:type="dxa"/>
            <w:vAlign w:val="center"/>
          </w:tcPr>
          <w:p w14:paraId="640B898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Махрова А.А.</w:t>
            </w:r>
          </w:p>
        </w:tc>
      </w:tr>
    </w:tbl>
    <w:p w14:paraId="087AC88D" w14:textId="77777777" w:rsidR="006D5070" w:rsidRDefault="006D5070"/>
    <w:p w14:paraId="696C901A" w14:textId="77777777" w:rsidR="006D5070" w:rsidRDefault="00D273FF">
      <w:pPr>
        <w:keepNext/>
      </w:pPr>
      <w:r>
        <w:rPr>
          <w:noProof/>
        </w:rPr>
        <w:lastRenderedPageBreak/>
        <w:drawing>
          <wp:inline distT="0" distB="0" distL="0" distR="0" wp14:anchorId="6ECAD29C" wp14:editId="75FE9405">
            <wp:extent cx="5940000" cy="319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2F35" w14:textId="77777777" w:rsidR="006D5070" w:rsidRDefault="00D273FF">
      <w:pPr>
        <w:ind w:firstLine="0"/>
        <w:jc w:val="center"/>
      </w:pPr>
      <w:r>
        <w:t>Рисунок 1 — План разработки АС «Студенты»</w:t>
      </w:r>
    </w:p>
    <w:p w14:paraId="4DDCBE19" w14:textId="77777777" w:rsidR="006D5070" w:rsidRDefault="00D273FF">
      <w:r>
        <w:t>Календарь включает параллельную работу frontend и backend. Внедрение выполняется руководителем и backend-разработчиком в пределах сохранённых шести ролей. Этап приёмки частично пересекается с внедрением: проверяются готовые модули по мере передачи. Загрузка участников регулируется в спринтах, поскольку общая трудоёмкость не означает постоянную полную занятость всех шести человек.</w:t>
      </w:r>
    </w:p>
    <w:p w14:paraId="2875A79D" w14:textId="77777777" w:rsidR="006D5070" w:rsidRDefault="00D273FF">
      <w:pPr>
        <w:pStyle w:val="1"/>
        <w:pageBreakBefore/>
      </w:pPr>
      <w:bookmarkStart w:id="27" w:name="_Toc242474145"/>
      <w:r>
        <w:lastRenderedPageBreak/>
        <w:t>4 АРХИТЕКТУРА И СПЕЦИФИКАЦИЯ</w:t>
      </w:r>
      <w:bookmarkEnd w:id="27"/>
    </w:p>
    <w:p w14:paraId="44AC0668" w14:textId="77777777" w:rsidR="006D5070" w:rsidRDefault="00D273FF">
      <w:r>
        <w:t>Выбор архитектуры основан на исходных критериях и оценках. Для учёта весов применяется сумма произведений веса критерия на оценку альтернативы. Исходный невзвешенный итог дополнен корректным взвешенным расчётом.</w:t>
      </w:r>
    </w:p>
    <w:p w14:paraId="167E8B7E" w14:textId="77777777" w:rsidR="006D5070" w:rsidRDefault="00D273FF">
      <w:pPr>
        <w:pStyle w:val="21"/>
      </w:pPr>
      <w:bookmarkStart w:id="28" w:name="_Toc242474146"/>
      <w:r>
        <w:t>4.1 Критерии и сравнительная оценка</w:t>
      </w:r>
      <w:bookmarkEnd w:id="28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5669"/>
        <w:gridCol w:w="850"/>
      </w:tblGrid>
      <w:tr w:rsidR="006D5070" w14:paraId="3CC125A9" w14:textId="77777777">
        <w:trPr>
          <w:cantSplit/>
          <w:tblHeader/>
          <w:jc w:val="center"/>
        </w:trPr>
        <w:tc>
          <w:tcPr>
            <w:tcW w:w="567" w:type="dxa"/>
            <w:vAlign w:val="center"/>
          </w:tcPr>
          <w:p w14:paraId="0FBA0DB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268" w:type="dxa"/>
            <w:vAlign w:val="center"/>
          </w:tcPr>
          <w:p w14:paraId="6FAD982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5669" w:type="dxa"/>
            <w:vAlign w:val="center"/>
          </w:tcPr>
          <w:p w14:paraId="71B3B6A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850" w:type="dxa"/>
            <w:vAlign w:val="center"/>
          </w:tcPr>
          <w:p w14:paraId="16725F5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Вес</w:t>
            </w:r>
          </w:p>
        </w:tc>
      </w:tr>
      <w:tr w:rsidR="006D5070" w14:paraId="359D7DD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8CEAB0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268" w:type="dxa"/>
            <w:vAlign w:val="center"/>
          </w:tcPr>
          <w:p w14:paraId="0B84BF5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Сложность разработки</w:t>
            </w:r>
          </w:p>
        </w:tc>
        <w:tc>
          <w:tcPr>
            <w:tcW w:w="5669" w:type="dxa"/>
            <w:vAlign w:val="center"/>
          </w:tcPr>
          <w:p w14:paraId="7EADD148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Трудоёмкость реализации для небольшой команды</w:t>
            </w:r>
          </w:p>
        </w:tc>
        <w:tc>
          <w:tcPr>
            <w:tcW w:w="850" w:type="dxa"/>
            <w:vAlign w:val="center"/>
          </w:tcPr>
          <w:p w14:paraId="6D42C57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  <w:tr w:rsidR="006D5070" w14:paraId="2DEEBB5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5F2137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268" w:type="dxa"/>
            <w:vAlign w:val="center"/>
          </w:tcPr>
          <w:p w14:paraId="62E2E04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Время разработки</w:t>
            </w:r>
          </w:p>
        </w:tc>
        <w:tc>
          <w:tcPr>
            <w:tcW w:w="5669" w:type="dxa"/>
            <w:vAlign w:val="center"/>
          </w:tcPr>
          <w:p w14:paraId="34C2E86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Скорость выхода MVP</w:t>
            </w:r>
          </w:p>
        </w:tc>
        <w:tc>
          <w:tcPr>
            <w:tcW w:w="850" w:type="dxa"/>
            <w:vAlign w:val="center"/>
          </w:tcPr>
          <w:p w14:paraId="345B4EE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  <w:tr w:rsidR="006D5070" w14:paraId="4C229E9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A953CF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268" w:type="dxa"/>
            <w:vAlign w:val="center"/>
          </w:tcPr>
          <w:p w14:paraId="0A50931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Масштабируемость</w:t>
            </w:r>
          </w:p>
        </w:tc>
        <w:tc>
          <w:tcPr>
            <w:tcW w:w="5669" w:type="dxa"/>
            <w:vAlign w:val="center"/>
          </w:tcPr>
          <w:p w14:paraId="5027BE82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Возможность роста нагрузки (в колледже — низкая)</w:t>
            </w:r>
          </w:p>
        </w:tc>
        <w:tc>
          <w:tcPr>
            <w:tcW w:w="850" w:type="dxa"/>
            <w:vAlign w:val="center"/>
          </w:tcPr>
          <w:p w14:paraId="1FC4634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  <w:tr w:rsidR="006D5070" w14:paraId="0EBD4DE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72C1A3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268" w:type="dxa"/>
            <w:vAlign w:val="center"/>
          </w:tcPr>
          <w:p w14:paraId="21F5C13D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Стоимость разработки и поддержки</w:t>
            </w:r>
          </w:p>
        </w:tc>
        <w:tc>
          <w:tcPr>
            <w:tcW w:w="5669" w:type="dxa"/>
            <w:vAlign w:val="center"/>
          </w:tcPr>
          <w:p w14:paraId="6C03092A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Общие затраты на оборудование и сопровождение</w:t>
            </w:r>
          </w:p>
        </w:tc>
        <w:tc>
          <w:tcPr>
            <w:tcW w:w="850" w:type="dxa"/>
            <w:vAlign w:val="center"/>
          </w:tcPr>
          <w:p w14:paraId="4B837F7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  <w:tr w:rsidR="006D5070" w14:paraId="62F3A0B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F62325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268" w:type="dxa"/>
            <w:vAlign w:val="center"/>
          </w:tcPr>
          <w:p w14:paraId="45321FE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Надёжность и безопасность</w:t>
            </w:r>
          </w:p>
        </w:tc>
        <w:tc>
          <w:tcPr>
            <w:tcW w:w="5669" w:type="dxa"/>
            <w:vAlign w:val="center"/>
          </w:tcPr>
          <w:p w14:paraId="2EFDC046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Соответствие требованиям ТЗ (авторизация, защита ПДн)</w:t>
            </w:r>
          </w:p>
        </w:tc>
        <w:tc>
          <w:tcPr>
            <w:tcW w:w="850" w:type="dxa"/>
            <w:vAlign w:val="center"/>
          </w:tcPr>
          <w:p w14:paraId="57C6067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  <w:tr w:rsidR="006D5070" w14:paraId="11C43B6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7691B8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268" w:type="dxa"/>
            <w:vAlign w:val="center"/>
          </w:tcPr>
          <w:p w14:paraId="56526A8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Удобство сопровождения</w:t>
            </w:r>
          </w:p>
        </w:tc>
        <w:tc>
          <w:tcPr>
            <w:tcW w:w="5669" w:type="dxa"/>
            <w:vAlign w:val="center"/>
          </w:tcPr>
          <w:p w14:paraId="32CD9E60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Легкость внесения изменений и обновлений</w:t>
            </w:r>
          </w:p>
        </w:tc>
        <w:tc>
          <w:tcPr>
            <w:tcW w:w="850" w:type="dxa"/>
            <w:vAlign w:val="center"/>
          </w:tcPr>
          <w:p w14:paraId="1541A0D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6D5070" w14:paraId="6B7CD84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027124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268" w:type="dxa"/>
            <w:vAlign w:val="center"/>
          </w:tcPr>
          <w:p w14:paraId="65F58C1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Модульность</w:t>
            </w:r>
          </w:p>
        </w:tc>
        <w:tc>
          <w:tcPr>
            <w:tcW w:w="5669" w:type="dxa"/>
            <w:vAlign w:val="center"/>
          </w:tcPr>
          <w:p w14:paraId="180CBEE1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Соответствие модульной структуре ТЗ (6 подсистем)</w:t>
            </w:r>
          </w:p>
        </w:tc>
        <w:tc>
          <w:tcPr>
            <w:tcW w:w="850" w:type="dxa"/>
            <w:vAlign w:val="center"/>
          </w:tcPr>
          <w:p w14:paraId="3C0373C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6D5070" w14:paraId="55C69C1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F811C5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268" w:type="dxa"/>
            <w:vAlign w:val="center"/>
          </w:tcPr>
          <w:p w14:paraId="072910A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Соответствие ТЗ</w:t>
            </w:r>
          </w:p>
        </w:tc>
        <w:tc>
          <w:tcPr>
            <w:tcW w:w="5669" w:type="dxa"/>
            <w:vAlign w:val="center"/>
          </w:tcPr>
          <w:p w14:paraId="4D705804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Полное покрытие всех требований</w:t>
            </w:r>
          </w:p>
        </w:tc>
        <w:tc>
          <w:tcPr>
            <w:tcW w:w="850" w:type="dxa"/>
            <w:vAlign w:val="center"/>
          </w:tcPr>
          <w:p w14:paraId="69ED75A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</w:tbl>
    <w:p w14:paraId="3F5E3EAC" w14:textId="77777777" w:rsidR="006D5070" w:rsidRDefault="006D5070"/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1559"/>
        <w:gridCol w:w="1559"/>
        <w:gridCol w:w="1559"/>
        <w:gridCol w:w="1559"/>
      </w:tblGrid>
      <w:tr w:rsidR="006D5070" w14:paraId="630966B1" w14:textId="77777777">
        <w:trPr>
          <w:cantSplit/>
          <w:tblHeader/>
          <w:jc w:val="center"/>
        </w:trPr>
        <w:tc>
          <w:tcPr>
            <w:tcW w:w="3118" w:type="dxa"/>
            <w:vAlign w:val="center"/>
          </w:tcPr>
          <w:p w14:paraId="1D97280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559" w:type="dxa"/>
            <w:vAlign w:val="center"/>
          </w:tcPr>
          <w:p w14:paraId="4AE82CD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Монолитная</w:t>
            </w:r>
          </w:p>
        </w:tc>
        <w:tc>
          <w:tcPr>
            <w:tcW w:w="1559" w:type="dxa"/>
            <w:vAlign w:val="center"/>
          </w:tcPr>
          <w:p w14:paraId="480D6E8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Микросервисная</w:t>
            </w:r>
          </w:p>
        </w:tc>
        <w:tc>
          <w:tcPr>
            <w:tcW w:w="1559" w:type="dxa"/>
            <w:vAlign w:val="center"/>
          </w:tcPr>
          <w:p w14:paraId="465607E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Клиент-серверная (2-tier)</w:t>
            </w:r>
          </w:p>
        </w:tc>
        <w:tc>
          <w:tcPr>
            <w:tcW w:w="1559" w:type="dxa"/>
            <w:vAlign w:val="center"/>
          </w:tcPr>
          <w:p w14:paraId="6D7956F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Трёхуровневая (3-tier)</w:t>
            </w:r>
          </w:p>
        </w:tc>
      </w:tr>
      <w:tr w:rsidR="006D5070" w14:paraId="63CAA7A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AB579F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1. Сложность разработки</w:t>
            </w:r>
          </w:p>
        </w:tc>
        <w:tc>
          <w:tcPr>
            <w:tcW w:w="1559" w:type="dxa"/>
            <w:vAlign w:val="center"/>
          </w:tcPr>
          <w:p w14:paraId="1F15585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559" w:type="dxa"/>
            <w:vAlign w:val="center"/>
          </w:tcPr>
          <w:p w14:paraId="10E9F5D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7A8A025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559" w:type="dxa"/>
            <w:vAlign w:val="center"/>
          </w:tcPr>
          <w:p w14:paraId="1B88A26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</w:tr>
      <w:tr w:rsidR="006D5070" w14:paraId="066D54E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08D820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2. Время разработки</w:t>
            </w:r>
          </w:p>
        </w:tc>
        <w:tc>
          <w:tcPr>
            <w:tcW w:w="1559" w:type="dxa"/>
            <w:vAlign w:val="center"/>
          </w:tcPr>
          <w:p w14:paraId="7FC2761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559" w:type="dxa"/>
            <w:vAlign w:val="center"/>
          </w:tcPr>
          <w:p w14:paraId="62398D6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54F266A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559" w:type="dxa"/>
            <w:vAlign w:val="center"/>
          </w:tcPr>
          <w:p w14:paraId="725A1F3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</w:tr>
      <w:tr w:rsidR="006D5070" w14:paraId="02444D3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B600C5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3. Масштабируемость</w:t>
            </w:r>
          </w:p>
        </w:tc>
        <w:tc>
          <w:tcPr>
            <w:tcW w:w="1559" w:type="dxa"/>
            <w:vAlign w:val="center"/>
          </w:tcPr>
          <w:p w14:paraId="1EC67CA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3FA9406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559" w:type="dxa"/>
            <w:vAlign w:val="center"/>
          </w:tcPr>
          <w:p w14:paraId="5B19780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559" w:type="dxa"/>
            <w:vAlign w:val="center"/>
          </w:tcPr>
          <w:p w14:paraId="7B1F7E7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</w:tr>
      <w:tr w:rsidR="006D5070" w14:paraId="633FC2D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153F01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4. Стоимость</w:t>
            </w:r>
          </w:p>
        </w:tc>
        <w:tc>
          <w:tcPr>
            <w:tcW w:w="1559" w:type="dxa"/>
            <w:vAlign w:val="center"/>
          </w:tcPr>
          <w:p w14:paraId="5C2F189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559" w:type="dxa"/>
            <w:vAlign w:val="center"/>
          </w:tcPr>
          <w:p w14:paraId="15CE84F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2ECEB43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559" w:type="dxa"/>
            <w:vAlign w:val="center"/>
          </w:tcPr>
          <w:p w14:paraId="4AE58C2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</w:tr>
      <w:tr w:rsidR="006D5070" w14:paraId="5B78831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0235F5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5. Надёжность и безопасность</w:t>
            </w:r>
          </w:p>
        </w:tc>
        <w:tc>
          <w:tcPr>
            <w:tcW w:w="1559" w:type="dxa"/>
            <w:vAlign w:val="center"/>
          </w:tcPr>
          <w:p w14:paraId="080C87C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  <w:vAlign w:val="center"/>
          </w:tcPr>
          <w:p w14:paraId="63C0F57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559" w:type="dxa"/>
            <w:vAlign w:val="center"/>
          </w:tcPr>
          <w:p w14:paraId="7C94D35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  <w:vAlign w:val="center"/>
          </w:tcPr>
          <w:p w14:paraId="747C313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</w:tr>
      <w:tr w:rsidR="006D5070" w14:paraId="64597A3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94AC6A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6. Удобство сопровождения</w:t>
            </w:r>
          </w:p>
        </w:tc>
        <w:tc>
          <w:tcPr>
            <w:tcW w:w="1559" w:type="dxa"/>
            <w:vAlign w:val="center"/>
          </w:tcPr>
          <w:p w14:paraId="04B4BE3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559" w:type="dxa"/>
            <w:vAlign w:val="center"/>
          </w:tcPr>
          <w:p w14:paraId="24F1A53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559" w:type="dxa"/>
            <w:vAlign w:val="center"/>
          </w:tcPr>
          <w:p w14:paraId="655AE32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  <w:vAlign w:val="center"/>
          </w:tcPr>
          <w:p w14:paraId="6ACA0CC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</w:tr>
      <w:tr w:rsidR="006D5070" w14:paraId="6E0A249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7B3AD3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7. Модульность</w:t>
            </w:r>
          </w:p>
        </w:tc>
        <w:tc>
          <w:tcPr>
            <w:tcW w:w="1559" w:type="dxa"/>
            <w:vAlign w:val="center"/>
          </w:tcPr>
          <w:p w14:paraId="2308C0C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559" w:type="dxa"/>
            <w:vAlign w:val="center"/>
          </w:tcPr>
          <w:p w14:paraId="21D8ECD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559" w:type="dxa"/>
            <w:vAlign w:val="center"/>
          </w:tcPr>
          <w:p w14:paraId="1A0387D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147F2DB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</w:tr>
      <w:tr w:rsidR="006D5070" w14:paraId="31A46167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62B986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8. Соответствие ТЗ</w:t>
            </w:r>
          </w:p>
        </w:tc>
        <w:tc>
          <w:tcPr>
            <w:tcW w:w="1559" w:type="dxa"/>
            <w:vAlign w:val="center"/>
          </w:tcPr>
          <w:p w14:paraId="218209D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559" w:type="dxa"/>
            <w:vAlign w:val="center"/>
          </w:tcPr>
          <w:p w14:paraId="14BFA0C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  <w:vAlign w:val="center"/>
          </w:tcPr>
          <w:p w14:paraId="16886DF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  <w:vAlign w:val="center"/>
          </w:tcPr>
          <w:p w14:paraId="0AEFEEA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</w:tr>
      <w:tr w:rsidR="006D5070" w14:paraId="5353C11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A397E3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Итоговая сумма</w:t>
            </w:r>
          </w:p>
        </w:tc>
        <w:tc>
          <w:tcPr>
            <w:tcW w:w="1559" w:type="dxa"/>
            <w:vAlign w:val="center"/>
          </w:tcPr>
          <w:p w14:paraId="5AACD17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59</w:t>
            </w:r>
          </w:p>
        </w:tc>
        <w:tc>
          <w:tcPr>
            <w:tcW w:w="1559" w:type="dxa"/>
            <w:vAlign w:val="center"/>
          </w:tcPr>
          <w:p w14:paraId="32ED6E6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55</w:t>
            </w:r>
          </w:p>
        </w:tc>
        <w:tc>
          <w:tcPr>
            <w:tcW w:w="1559" w:type="dxa"/>
            <w:vAlign w:val="center"/>
          </w:tcPr>
          <w:p w14:paraId="59B0E53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56</w:t>
            </w:r>
          </w:p>
        </w:tc>
        <w:tc>
          <w:tcPr>
            <w:tcW w:w="1559" w:type="dxa"/>
            <w:vAlign w:val="center"/>
          </w:tcPr>
          <w:p w14:paraId="7255741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65</w:t>
            </w:r>
          </w:p>
        </w:tc>
      </w:tr>
    </w:tbl>
    <w:p w14:paraId="4F24743D" w14:textId="77777777" w:rsidR="006D5070" w:rsidRDefault="006D5070"/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1559"/>
        <w:gridCol w:w="1559"/>
        <w:gridCol w:w="1559"/>
        <w:gridCol w:w="1559"/>
      </w:tblGrid>
      <w:tr w:rsidR="006D5070" w14:paraId="2F9E2B9E" w14:textId="77777777">
        <w:trPr>
          <w:cantSplit/>
          <w:tblHeader/>
          <w:jc w:val="center"/>
        </w:trPr>
        <w:tc>
          <w:tcPr>
            <w:tcW w:w="3118" w:type="dxa"/>
            <w:vAlign w:val="center"/>
          </w:tcPr>
          <w:p w14:paraId="448C27E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Расчёт</w:t>
            </w:r>
          </w:p>
        </w:tc>
        <w:tc>
          <w:tcPr>
            <w:tcW w:w="1559" w:type="dxa"/>
            <w:vAlign w:val="center"/>
          </w:tcPr>
          <w:p w14:paraId="4FE4417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Монолит</w:t>
            </w:r>
          </w:p>
        </w:tc>
        <w:tc>
          <w:tcPr>
            <w:tcW w:w="1559" w:type="dxa"/>
            <w:vAlign w:val="center"/>
          </w:tcPr>
          <w:p w14:paraId="02AFEC3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Микросервисы</w:t>
            </w:r>
          </w:p>
        </w:tc>
        <w:tc>
          <w:tcPr>
            <w:tcW w:w="1559" w:type="dxa"/>
            <w:vAlign w:val="center"/>
          </w:tcPr>
          <w:p w14:paraId="3206A59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2-tier</w:t>
            </w:r>
          </w:p>
        </w:tc>
        <w:tc>
          <w:tcPr>
            <w:tcW w:w="1559" w:type="dxa"/>
            <w:vAlign w:val="center"/>
          </w:tcPr>
          <w:p w14:paraId="440C86D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3-tier</w:t>
            </w:r>
          </w:p>
        </w:tc>
      </w:tr>
      <w:tr w:rsidR="006D5070" w14:paraId="726404D5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1FC1EB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Без учёта весов</w:t>
            </w:r>
          </w:p>
        </w:tc>
        <w:tc>
          <w:tcPr>
            <w:tcW w:w="1559" w:type="dxa"/>
            <w:vAlign w:val="center"/>
          </w:tcPr>
          <w:p w14:paraId="203450C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59</w:t>
            </w:r>
          </w:p>
        </w:tc>
        <w:tc>
          <w:tcPr>
            <w:tcW w:w="1559" w:type="dxa"/>
            <w:vAlign w:val="center"/>
          </w:tcPr>
          <w:p w14:paraId="120B3EB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55</w:t>
            </w:r>
          </w:p>
        </w:tc>
        <w:tc>
          <w:tcPr>
            <w:tcW w:w="1559" w:type="dxa"/>
            <w:vAlign w:val="center"/>
          </w:tcPr>
          <w:p w14:paraId="54714E8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56</w:t>
            </w:r>
          </w:p>
        </w:tc>
        <w:tc>
          <w:tcPr>
            <w:tcW w:w="1559" w:type="dxa"/>
            <w:vAlign w:val="center"/>
          </w:tcPr>
          <w:p w14:paraId="19DDF09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65</w:t>
            </w:r>
          </w:p>
        </w:tc>
      </w:tr>
      <w:tr w:rsidR="006D5070" w14:paraId="0053E0F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21A44C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 учётом весов</w:t>
            </w:r>
          </w:p>
        </w:tc>
        <w:tc>
          <w:tcPr>
            <w:tcW w:w="1559" w:type="dxa"/>
            <w:vAlign w:val="center"/>
          </w:tcPr>
          <w:p w14:paraId="44CC972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273</w:t>
            </w:r>
          </w:p>
        </w:tc>
        <w:tc>
          <w:tcPr>
            <w:tcW w:w="1559" w:type="dxa"/>
            <w:vAlign w:val="center"/>
          </w:tcPr>
          <w:p w14:paraId="77D064E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236</w:t>
            </w:r>
          </w:p>
        </w:tc>
        <w:tc>
          <w:tcPr>
            <w:tcW w:w="1559" w:type="dxa"/>
            <w:vAlign w:val="center"/>
          </w:tcPr>
          <w:p w14:paraId="10BAD9D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256</w:t>
            </w:r>
          </w:p>
        </w:tc>
        <w:tc>
          <w:tcPr>
            <w:tcW w:w="1559" w:type="dxa"/>
            <w:vAlign w:val="center"/>
          </w:tcPr>
          <w:p w14:paraId="6B42E4E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292</w:t>
            </w:r>
          </w:p>
        </w:tc>
      </w:tr>
    </w:tbl>
    <w:p w14:paraId="2CEAFB97" w14:textId="77777777" w:rsidR="006D5070" w:rsidRDefault="006D5070"/>
    <w:p w14:paraId="4DC293BE" w14:textId="77777777" w:rsidR="006D5070" w:rsidRDefault="00D273FF">
      <w:r>
        <w:t>Максимальная взвешенная оценка 292 балла получена трёхуровневой архитектурой. Она разделяет интерфейс, бизнес-логику и хранение данных, сохраняя управляемую сложность для небольшой команды. Выбор архитектуры из первого семестра не изменяется.</w:t>
      </w:r>
    </w:p>
    <w:p w14:paraId="3CAAB79D" w14:textId="77777777" w:rsidR="006D5070" w:rsidRDefault="00D273FF">
      <w:pPr>
        <w:pStyle w:val="21"/>
      </w:pPr>
      <w:bookmarkStart w:id="29" w:name="_Toc242474147"/>
      <w:r>
        <w:t>4.2 Структура системы и программная спецификация</w:t>
      </w:r>
      <w:bookmarkEnd w:id="29"/>
    </w:p>
    <w:p w14:paraId="7C52E8D5" w14:textId="77777777" w:rsidR="006D5070" w:rsidRDefault="00D273FF">
      <w:r>
        <w:t>Уровень представления — React 18, TypeScript и Material UI. Серверный уровень — Python 3.11 с Django 5 либо FastAPI; окончательный вариант фиксируется перед реализацией API. Уровень данных — PostgreSQL 16. Взаимодействие frontend и backend осуществляется через REST API. Nginx и Docker/Compose предусмотрены для развёртывания; это проектная спецификация, а не описание уже работающего сервиса.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3572"/>
        <w:gridCol w:w="3345"/>
      </w:tblGrid>
      <w:tr w:rsidR="006D5070" w14:paraId="4B68E54D" w14:textId="77777777">
        <w:trPr>
          <w:cantSplit/>
          <w:tblHeader/>
          <w:jc w:val="center"/>
        </w:trPr>
        <w:tc>
          <w:tcPr>
            <w:tcW w:w="2438" w:type="dxa"/>
            <w:vAlign w:val="center"/>
          </w:tcPr>
          <w:p w14:paraId="13BB3BA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3572" w:type="dxa"/>
            <w:vAlign w:val="center"/>
          </w:tcPr>
          <w:p w14:paraId="10ED1EE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Наименование / Технология</w:t>
            </w:r>
          </w:p>
        </w:tc>
        <w:tc>
          <w:tcPr>
            <w:tcW w:w="3345" w:type="dxa"/>
            <w:vAlign w:val="center"/>
          </w:tcPr>
          <w:p w14:paraId="73C799E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Обоснование (соответствие ТЗ)</w:t>
            </w:r>
          </w:p>
        </w:tc>
      </w:tr>
      <w:tr w:rsidR="006D5070" w14:paraId="0DB467AF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12318A7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Операционная система сервера</w:t>
            </w:r>
          </w:p>
        </w:tc>
        <w:tc>
          <w:tcPr>
            <w:tcW w:w="3572" w:type="dxa"/>
            <w:vAlign w:val="center"/>
          </w:tcPr>
          <w:p w14:paraId="119A1316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Ubuntu Server 22.04 LTS или Windows Server 2022</w:t>
            </w:r>
          </w:p>
        </w:tc>
        <w:tc>
          <w:tcPr>
            <w:tcW w:w="3345" w:type="dxa"/>
            <w:vAlign w:val="center"/>
          </w:tcPr>
          <w:p w14:paraId="5EDADF4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Стабильность, бесплатная</w:t>
            </w:r>
          </w:p>
        </w:tc>
      </w:tr>
      <w:tr w:rsidR="006D5070" w14:paraId="667A5B14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5CFA639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СУБД</w:t>
            </w:r>
          </w:p>
        </w:tc>
        <w:tc>
          <w:tcPr>
            <w:tcW w:w="3572" w:type="dxa"/>
            <w:vAlign w:val="center"/>
          </w:tcPr>
          <w:p w14:paraId="0CCB687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PostgreSQL 16</w:t>
            </w:r>
          </w:p>
        </w:tc>
        <w:tc>
          <w:tcPr>
            <w:tcW w:w="3345" w:type="dxa"/>
            <w:vAlign w:val="center"/>
          </w:tcPr>
          <w:p w14:paraId="7273FB3D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Реляционная БД, целостность данных, нормализация</w:t>
            </w:r>
          </w:p>
        </w:tc>
      </w:tr>
      <w:tr w:rsidR="006D5070" w14:paraId="0531CFDB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7F04FB4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Backend</w:t>
            </w:r>
          </w:p>
        </w:tc>
        <w:tc>
          <w:tcPr>
            <w:tcW w:w="3572" w:type="dxa"/>
            <w:vAlign w:val="center"/>
          </w:tcPr>
          <w:p w14:paraId="7D29045F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Python 3.11 + Django 5.0 (или FastAPI)</w:t>
            </w:r>
          </w:p>
        </w:tc>
        <w:tc>
          <w:tcPr>
            <w:tcW w:w="3345" w:type="dxa"/>
            <w:vAlign w:val="center"/>
          </w:tcPr>
          <w:p w14:paraId="29999D3C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Быстрая разработка, встроенная безопасность</w:t>
            </w:r>
          </w:p>
        </w:tc>
      </w:tr>
      <w:tr w:rsidR="006D5070" w14:paraId="5091D61E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62FFBBD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Frontend</w:t>
            </w:r>
          </w:p>
        </w:tc>
        <w:tc>
          <w:tcPr>
            <w:tcW w:w="3572" w:type="dxa"/>
            <w:vAlign w:val="center"/>
          </w:tcPr>
          <w:p w14:paraId="07D69C59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React.js 18 + TypeScript + Material-UI</w:t>
            </w:r>
          </w:p>
        </w:tc>
        <w:tc>
          <w:tcPr>
            <w:tcW w:w="3345" w:type="dxa"/>
            <w:vAlign w:val="center"/>
          </w:tcPr>
          <w:p w14:paraId="4F38C95D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Современный удобный интерфейс, русский язык</w:t>
            </w:r>
          </w:p>
        </w:tc>
      </w:tr>
      <w:tr w:rsidR="006D5070" w14:paraId="4C548039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05D014D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Веб-сервер</w:t>
            </w:r>
          </w:p>
        </w:tc>
        <w:tc>
          <w:tcPr>
            <w:tcW w:w="3572" w:type="dxa"/>
            <w:vAlign w:val="center"/>
          </w:tcPr>
          <w:p w14:paraId="1ABD459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Nginx 1.26</w:t>
            </w:r>
          </w:p>
        </w:tc>
        <w:tc>
          <w:tcPr>
            <w:tcW w:w="3345" w:type="dxa"/>
            <w:vAlign w:val="center"/>
          </w:tcPr>
          <w:p w14:paraId="6A22990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Обработка запросов, SSL</w:t>
            </w:r>
          </w:p>
        </w:tc>
      </w:tr>
      <w:tr w:rsidR="006D5070" w14:paraId="59FE7AD5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60C7E1C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Контейнеризация</w:t>
            </w:r>
          </w:p>
        </w:tc>
        <w:tc>
          <w:tcPr>
            <w:tcW w:w="3572" w:type="dxa"/>
            <w:vAlign w:val="center"/>
          </w:tcPr>
          <w:p w14:paraId="6F2D455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Docker + Docker Compose</w:t>
            </w:r>
          </w:p>
        </w:tc>
        <w:tc>
          <w:tcPr>
            <w:tcW w:w="3345" w:type="dxa"/>
            <w:vAlign w:val="center"/>
          </w:tcPr>
          <w:p w14:paraId="36C90CD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Простота развёртывания</w:t>
            </w:r>
          </w:p>
        </w:tc>
      </w:tr>
      <w:tr w:rsidR="006D5070" w14:paraId="529922BC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12BB185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CI/CD</w:t>
            </w:r>
          </w:p>
        </w:tc>
        <w:tc>
          <w:tcPr>
            <w:tcW w:w="3572" w:type="dxa"/>
            <w:vAlign w:val="center"/>
          </w:tcPr>
          <w:p w14:paraId="2EA1AF1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GitHub Actions</w:t>
            </w:r>
          </w:p>
        </w:tc>
        <w:tc>
          <w:tcPr>
            <w:tcW w:w="3345" w:type="dxa"/>
            <w:vAlign w:val="center"/>
          </w:tcPr>
          <w:p w14:paraId="0BC6543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Автоматизация тестирования</w:t>
            </w:r>
          </w:p>
        </w:tc>
      </w:tr>
      <w:tr w:rsidR="006D5070" w14:paraId="195E7ED9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57D669F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Дополнительно</w:t>
            </w:r>
          </w:p>
        </w:tc>
        <w:tc>
          <w:tcPr>
            <w:tcW w:w="3572" w:type="dxa"/>
            <w:vAlign w:val="center"/>
          </w:tcPr>
          <w:p w14:paraId="57AB7F72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Redis (кэширование), JWT (авторизация)</w:t>
            </w:r>
          </w:p>
        </w:tc>
        <w:tc>
          <w:tcPr>
            <w:tcW w:w="3345" w:type="dxa"/>
            <w:vAlign w:val="center"/>
          </w:tcPr>
          <w:p w14:paraId="69450F07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Производительность и безопасность</w:t>
            </w:r>
          </w:p>
        </w:tc>
      </w:tr>
    </w:tbl>
    <w:p w14:paraId="5935159C" w14:textId="77777777" w:rsidR="006D5070" w:rsidRDefault="006D5070"/>
    <w:p w14:paraId="648AE626" w14:textId="77777777" w:rsidR="006D5070" w:rsidRDefault="00D273FF">
      <w:pPr>
        <w:pStyle w:val="21"/>
      </w:pPr>
      <w:bookmarkStart w:id="30" w:name="_Toc242474148"/>
      <w:r>
        <w:lastRenderedPageBreak/>
        <w:t>4.3 Аппаратные и сетевые требования</w:t>
      </w:r>
      <w:bookmarkEnd w:id="30"/>
    </w:p>
    <w:p w14:paraId="3FAC2FE6" w14:textId="77777777" w:rsidR="006D5070" w:rsidRDefault="00D273FF">
      <w:r>
        <w:t>Минимальные требования к серверу (рекомендуется):</w:t>
      </w:r>
    </w:p>
    <w:p w14:paraId="4BB65A34" w14:textId="77777777" w:rsidR="006D5070" w:rsidRDefault="00D273FF">
      <w:r>
        <w:t>Процессор: 4 ядра (Intel Xeon / AMD Ryzen 5 или выше)</w:t>
      </w:r>
    </w:p>
    <w:p w14:paraId="2DAF59F4" w14:textId="77777777" w:rsidR="006D5070" w:rsidRDefault="00D273FF">
      <w:r>
        <w:t>ОЗУ: 8 ГБ (рекомендуется 16 ГБ)</w:t>
      </w:r>
    </w:p>
    <w:p w14:paraId="3B1AB00C" w14:textId="77777777" w:rsidR="006D5070" w:rsidRDefault="00D273FF">
      <w:r>
        <w:t>Жёсткий диск: SSD 100 ГБ</w:t>
      </w:r>
    </w:p>
    <w:p w14:paraId="09E07E00" w14:textId="77777777" w:rsidR="006D5070" w:rsidRDefault="00D273FF">
      <w:r>
        <w:t>Сетевой интерфейс: 1 Гбит/с</w:t>
      </w:r>
    </w:p>
    <w:p w14:paraId="044E7DFA" w14:textId="77777777" w:rsidR="006D5070" w:rsidRDefault="00D273FF">
      <w:r>
        <w:t>Электропитание: ИБП (для бесперебойной работы)</w:t>
      </w:r>
    </w:p>
    <w:p w14:paraId="5243873B" w14:textId="77777777" w:rsidR="006D5070" w:rsidRDefault="00D273FF">
      <w:r>
        <w:t>Требования к клиентским рабочим местам (ПК преподавателей и администраторов):</w:t>
      </w:r>
    </w:p>
    <w:p w14:paraId="03A7D11B" w14:textId="77777777" w:rsidR="006D5070" w:rsidRDefault="00D273FF">
      <w:r>
        <w:t>Процессор: 2 ядра (Intel i3 / AMD Ryzen 3 или выше)</w:t>
      </w:r>
    </w:p>
    <w:p w14:paraId="580DB726" w14:textId="77777777" w:rsidR="006D5070" w:rsidRDefault="00D273FF">
      <w:r>
        <w:t>ОЗУ: 4 ГБ (рекомендуется 8 ГБ)</w:t>
      </w:r>
    </w:p>
    <w:p w14:paraId="21380B71" w14:textId="77777777" w:rsidR="006D5070" w:rsidRDefault="00D273FF">
      <w:r>
        <w:t>ОС: Windows 10/11 или macOS</w:t>
      </w:r>
    </w:p>
    <w:p w14:paraId="7E1BB155" w14:textId="77777777" w:rsidR="006D5070" w:rsidRDefault="00D273FF">
      <w:r>
        <w:t>Браузер: Google Chrome / Yandex Browser (последняя версия)</w:t>
      </w:r>
    </w:p>
    <w:p w14:paraId="076F0E6E" w14:textId="77777777" w:rsidR="006D5070" w:rsidRDefault="00D273FF">
      <w:r>
        <w:t>Доступ в интернет (для веб-версии)</w:t>
      </w:r>
    </w:p>
    <w:p w14:paraId="4A8951E0" w14:textId="77777777" w:rsidR="006D5070" w:rsidRDefault="00D273FF">
      <w:r>
        <w:t>Сетевые требования:</w:t>
      </w:r>
    </w:p>
    <w:p w14:paraId="1116D5E5" w14:textId="77777777" w:rsidR="006D5070" w:rsidRDefault="00D273FF">
      <w:r>
        <w:t>Доступ по HTTPS</w:t>
      </w:r>
    </w:p>
    <w:p w14:paraId="34186BAA" w14:textId="77777777" w:rsidR="006D5070" w:rsidRDefault="00D273FF">
      <w:r>
        <w:t>Возможность работы в локальной сети колледжа</w:t>
      </w:r>
    </w:p>
    <w:p w14:paraId="27E71873" w14:textId="77777777" w:rsidR="006D5070" w:rsidRDefault="00D273FF">
      <w:r>
        <w:t>Версии технологий сохранены как исходная проектная база. Перед промышленным внедрением необходимо отдельно проверить поддержку выбранных версий и согласовать обновления. Консольный C#-пример раздела 7 не заменяет React, Python и PostgreSQL в спецификации полной системы.</w:t>
      </w:r>
    </w:p>
    <w:p w14:paraId="67A1B663" w14:textId="77777777" w:rsidR="006D5070" w:rsidRDefault="00D273FF">
      <w:pPr>
        <w:pStyle w:val="1"/>
        <w:pageBreakBefore/>
      </w:pPr>
      <w:bookmarkStart w:id="31" w:name="_Toc242474149"/>
      <w:r>
        <w:lastRenderedPageBreak/>
        <w:t>5 ОБЕСПЕЧЕНИЕ КАЧЕСТВА И ПЛАН ТЕСТИРОВАНИЯ</w:t>
      </w:r>
      <w:bookmarkEnd w:id="31"/>
    </w:p>
    <w:p w14:paraId="41DEE029" w14:textId="77777777" w:rsidR="006D5070" w:rsidRDefault="00D273FF">
      <w:r>
        <w:t>План тестирования охватывает полный веб-проект и содержит условия прохождения, приостановки, возобновления и завершения проверок. Ожидаемые результаты тест-кейсов не являются фактическими результатами испытаний. На дату подготовки отчёта веб-система по этому плану не запускалась.</w:t>
      </w:r>
    </w:p>
    <w:p w14:paraId="1E4A69D3" w14:textId="77777777" w:rsidR="006D5070" w:rsidRDefault="00D273FF">
      <w:pPr>
        <w:pStyle w:val="21"/>
      </w:pPr>
      <w:bookmarkStart w:id="32" w:name="_Toc242474150"/>
      <w:r>
        <w:t>5.1 Идентификация тест-плана</w:t>
      </w:r>
      <w:bookmarkEnd w:id="32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6D5070" w14:paraId="54B65348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27CA90D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520" w:type="dxa"/>
            <w:vAlign w:val="center"/>
          </w:tcPr>
          <w:p w14:paraId="2122F24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6D5070" w14:paraId="3DBA1F9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1A5CCC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Идентификатор</w:t>
            </w:r>
          </w:p>
        </w:tc>
        <w:tc>
          <w:tcPr>
            <w:tcW w:w="6520" w:type="dxa"/>
            <w:vAlign w:val="center"/>
          </w:tcPr>
          <w:p w14:paraId="00AE673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TP-AS-Students-2026-07-V1.0</w:t>
            </w:r>
          </w:p>
        </w:tc>
      </w:tr>
      <w:tr w:rsidR="006D5070" w14:paraId="5F24D97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85BAF3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Наименование</w:t>
            </w:r>
          </w:p>
        </w:tc>
        <w:tc>
          <w:tcPr>
            <w:tcW w:w="6520" w:type="dxa"/>
            <w:vAlign w:val="center"/>
          </w:tcPr>
          <w:p w14:paraId="605CB1FB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Тест-план автоматизированной системы «База студентов колледжа»</w:t>
            </w:r>
          </w:p>
        </w:tc>
      </w:tr>
      <w:tr w:rsidR="006D5070" w14:paraId="733D59B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3B706D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Версия</w:t>
            </w:r>
          </w:p>
        </w:tc>
        <w:tc>
          <w:tcPr>
            <w:tcW w:w="6520" w:type="dxa"/>
            <w:vAlign w:val="center"/>
          </w:tcPr>
          <w:p w14:paraId="3F8F305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1.0</w:t>
            </w:r>
          </w:p>
        </w:tc>
      </w:tr>
      <w:tr w:rsidR="006D5070" w14:paraId="75FE98E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3A75D2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Дата формирования</w:t>
            </w:r>
          </w:p>
        </w:tc>
        <w:tc>
          <w:tcPr>
            <w:tcW w:w="6520" w:type="dxa"/>
            <w:vAlign w:val="center"/>
          </w:tcPr>
          <w:p w14:paraId="16AC95E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16.07.2026</w:t>
            </w:r>
          </w:p>
        </w:tc>
      </w:tr>
      <w:tr w:rsidR="006D5070" w14:paraId="5469C2D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33BB5C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Плановая дата актуализации</w:t>
            </w:r>
          </w:p>
        </w:tc>
        <w:tc>
          <w:tcPr>
            <w:tcW w:w="6520" w:type="dxa"/>
            <w:vAlign w:val="center"/>
          </w:tcPr>
          <w:p w14:paraId="64BA26A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31.07.2026</w:t>
            </w:r>
          </w:p>
        </w:tc>
      </w:tr>
      <w:tr w:rsidR="006D5070" w14:paraId="77821B1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8637FD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Проект</w:t>
            </w:r>
          </w:p>
        </w:tc>
        <w:tc>
          <w:tcPr>
            <w:tcW w:w="6520" w:type="dxa"/>
            <w:vAlign w:val="center"/>
          </w:tcPr>
          <w:p w14:paraId="1C2CA35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АС «Студенты»</w:t>
            </w:r>
          </w:p>
        </w:tc>
      </w:tr>
      <w:tr w:rsidR="006D5070" w14:paraId="5475DC8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55611D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Заказчик</w:t>
            </w:r>
          </w:p>
        </w:tc>
        <w:tc>
          <w:tcPr>
            <w:tcW w:w="6520" w:type="dxa"/>
            <w:vAlign w:val="center"/>
          </w:tcPr>
          <w:p w14:paraId="61F6CF2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ООО «Супер Академия»</w:t>
            </w:r>
          </w:p>
        </w:tc>
      </w:tr>
    </w:tbl>
    <w:p w14:paraId="489A7E03" w14:textId="77777777" w:rsidR="006D5070" w:rsidRDefault="006D5070"/>
    <w:p w14:paraId="69E117CC" w14:textId="77777777" w:rsidR="006D5070" w:rsidRDefault="00D273FF">
      <w:pPr>
        <w:pStyle w:val="21"/>
      </w:pPr>
      <w:bookmarkStart w:id="33" w:name="_Toc242474151"/>
      <w:r>
        <w:t>5.2 Введение</w:t>
      </w:r>
      <w:bookmarkEnd w:id="33"/>
    </w:p>
    <w:p w14:paraId="7B5ADDB9" w14:textId="77777777" w:rsidR="006D5070" w:rsidRDefault="00D273FF">
      <w:r>
        <w:t>Автоматизированная система «База студентов колледжа» предназначена для автоматизации учебного учёта в колледже. Система должна обеспечивать работу с данными студентов и учебных групп, дисциплинами и преподавателями, расписанием, оценками и посещаемостью, а также формирование и экспорт отчётов.</w:t>
      </w:r>
    </w:p>
    <w:p w14:paraId="67F902A2" w14:textId="77777777" w:rsidR="006D5070" w:rsidRDefault="00D273FF">
      <w:r>
        <w:t>Тестирование проводится для проверки соответствия реализованных функций требованиям технического задания, обнаружения дефектов до внедрения и подтверждения готовности системы к приёмке. План учитывает веб-реализацию с трёхуровневой архитектурой, единой реляционной базой данных и многопользовательским режимом.</w:t>
      </w:r>
    </w:p>
    <w:p w14:paraId="56E6E794" w14:textId="77777777" w:rsidR="006D5070" w:rsidRDefault="00D273FF">
      <w:pPr>
        <w:pStyle w:val="21"/>
      </w:pPr>
      <w:bookmarkStart w:id="34" w:name="_Toc242474152"/>
      <w:r>
        <w:lastRenderedPageBreak/>
        <w:t>5.3 Ссылки на документы</w:t>
      </w:r>
      <w:bookmarkEnd w:id="34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252"/>
        <w:gridCol w:w="4535"/>
      </w:tblGrid>
      <w:tr w:rsidR="006D5070" w14:paraId="2F7DA38A" w14:textId="77777777">
        <w:trPr>
          <w:cantSplit/>
          <w:tblHeader/>
          <w:jc w:val="center"/>
        </w:trPr>
        <w:tc>
          <w:tcPr>
            <w:tcW w:w="567" w:type="dxa"/>
            <w:vAlign w:val="center"/>
          </w:tcPr>
          <w:p w14:paraId="734EF3B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252" w:type="dxa"/>
            <w:vAlign w:val="center"/>
          </w:tcPr>
          <w:p w14:paraId="36E9140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Документ</w:t>
            </w:r>
          </w:p>
        </w:tc>
        <w:tc>
          <w:tcPr>
            <w:tcW w:w="4535" w:type="dxa"/>
            <w:vAlign w:val="center"/>
          </w:tcPr>
          <w:p w14:paraId="26B2AC0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6D5070" w14:paraId="7B1964E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1F7C4A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252" w:type="dxa"/>
            <w:vAlign w:val="center"/>
          </w:tcPr>
          <w:p w14:paraId="19409E4E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Техническое задание на разработку АС «База студентов колледжа»</w:t>
            </w:r>
          </w:p>
        </w:tc>
        <w:tc>
          <w:tcPr>
            <w:tcW w:w="4535" w:type="dxa"/>
            <w:vAlign w:val="center"/>
          </w:tcPr>
          <w:p w14:paraId="5F05C312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Источник требований к функциям и качеству системы</w:t>
            </w:r>
          </w:p>
        </w:tc>
      </w:tr>
      <w:tr w:rsidR="006D5070" w14:paraId="6CC81F0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83FCF5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252" w:type="dxa"/>
            <w:vAlign w:val="center"/>
          </w:tcPr>
          <w:p w14:paraId="630176FF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Лабораторная работа №3 «Формирование команды проекта и плана проекта»</w:t>
            </w:r>
          </w:p>
        </w:tc>
        <w:tc>
          <w:tcPr>
            <w:tcW w:w="4535" w:type="dxa"/>
            <w:vAlign w:val="center"/>
          </w:tcPr>
          <w:p w14:paraId="4A3EF84B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Состав команды, роли, сроки и этап тестирования</w:t>
            </w:r>
          </w:p>
        </w:tc>
      </w:tr>
      <w:tr w:rsidR="006D5070" w14:paraId="6E0090B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45C0C5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252" w:type="dxa"/>
            <w:vAlign w:val="center"/>
          </w:tcPr>
          <w:p w14:paraId="6A523E8B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Лабораторная работа №4 «Выбор архитектуры и формирование спецификации проекта»</w:t>
            </w:r>
          </w:p>
        </w:tc>
        <w:tc>
          <w:tcPr>
            <w:tcW w:w="4535" w:type="dxa"/>
            <w:vAlign w:val="center"/>
          </w:tcPr>
          <w:p w14:paraId="70364BA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Архитектура и программно-аппаратная среда</w:t>
            </w:r>
          </w:p>
        </w:tc>
      </w:tr>
      <w:tr w:rsidR="006D5070" w14:paraId="5C3B929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6BBC67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252" w:type="dxa"/>
            <w:vAlign w:val="center"/>
          </w:tcPr>
          <w:p w14:paraId="0CB9C04A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Методические материалы по дисциплине «Командное проектирование и разработка»</w:t>
            </w:r>
          </w:p>
        </w:tc>
        <w:tc>
          <w:tcPr>
            <w:tcW w:w="4535" w:type="dxa"/>
            <w:vAlign w:val="center"/>
          </w:tcPr>
          <w:p w14:paraId="4D12906D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Структура тест-плана и требования к тест-кейсам</w:t>
            </w:r>
          </w:p>
        </w:tc>
      </w:tr>
    </w:tbl>
    <w:p w14:paraId="74749C40" w14:textId="77777777" w:rsidR="006D5070" w:rsidRDefault="006D5070"/>
    <w:p w14:paraId="389B2FD2" w14:textId="77777777" w:rsidR="006D5070" w:rsidRDefault="00D273FF">
      <w:pPr>
        <w:pStyle w:val="21"/>
      </w:pPr>
      <w:bookmarkStart w:id="35" w:name="_Toc242474153"/>
      <w:r>
        <w:t>5.4 Объём тестирования</w:t>
      </w:r>
      <w:bookmarkEnd w:id="35"/>
    </w:p>
    <w:p w14:paraId="34866CC6" w14:textId="77777777" w:rsidR="006D5070" w:rsidRDefault="00D273FF">
      <w:pPr>
        <w:pStyle w:val="31"/>
      </w:pPr>
      <w:r>
        <w:t>5.4.1 В область тестирования входит</w:t>
      </w:r>
    </w:p>
    <w:p w14:paraId="2407A779" w14:textId="77777777" w:rsidR="006D5070" w:rsidRDefault="00D273FF">
      <w:r>
        <w:t>подсистема управления студентами: добавление, редактирование, удаление и поиск студентов;</w:t>
      </w:r>
    </w:p>
    <w:p w14:paraId="54B081A1" w14:textId="77777777" w:rsidR="006D5070" w:rsidRDefault="00D273FF">
      <w:r>
        <w:t>подсистема управления учебными группами: создание, редактирование, удаление групп и назначение студентов;</w:t>
      </w:r>
    </w:p>
    <w:p w14:paraId="1269F1EE" w14:textId="77777777" w:rsidR="006D5070" w:rsidRDefault="00D273FF">
      <w:r>
        <w:t>подсистема учёта успеваемости: ввод, изменение, удаление и просмотр оценок, расчёт среднего балла;</w:t>
      </w:r>
    </w:p>
    <w:p w14:paraId="0572F548" w14:textId="77777777" w:rsidR="006D5070" w:rsidRDefault="00D273FF">
      <w:r>
        <w:t>подсистема учёта посещаемости: регистрация посещений и отсутствий, фиксация причин отсутствия;</w:t>
      </w:r>
    </w:p>
    <w:p w14:paraId="26387904" w14:textId="77777777" w:rsidR="006D5070" w:rsidRDefault="00D273FF">
      <w:r>
        <w:t>подсистема управления расписанием: создание, редактирование и отображение расписания по группам;</w:t>
      </w:r>
    </w:p>
    <w:p w14:paraId="5F874839" w14:textId="77777777" w:rsidR="006D5070" w:rsidRDefault="00D273FF">
      <w:r>
        <w:t>подсистема отчётности: формирование отчётов по успеваемости, посещаемости и группам, экспорт в PDF и Excel;</w:t>
      </w:r>
    </w:p>
    <w:p w14:paraId="63EA8E44" w14:textId="77777777" w:rsidR="006D5070" w:rsidRDefault="00D273FF">
      <w:r>
        <w:t>авторизация и разграничение прав доступа;</w:t>
      </w:r>
    </w:p>
    <w:p w14:paraId="3860C58F" w14:textId="77777777" w:rsidR="006D5070" w:rsidRDefault="00D273FF">
      <w:r>
        <w:t>целостность данных при взаимодействии подсистем через единую базу данных;</w:t>
      </w:r>
    </w:p>
    <w:p w14:paraId="7387C647" w14:textId="77777777" w:rsidR="006D5070" w:rsidRDefault="00D273FF">
      <w:r>
        <w:lastRenderedPageBreak/>
        <w:t>корректность русскоязычного интерфейса и основных пользовательских сценариев.</w:t>
      </w:r>
    </w:p>
    <w:p w14:paraId="3ACE8F00" w14:textId="77777777" w:rsidR="006D5070" w:rsidRDefault="00D273FF">
      <w:pPr>
        <w:pStyle w:val="31"/>
      </w:pPr>
      <w:r>
        <w:t>5.4.2 В область тестирования не входит</w:t>
      </w:r>
    </w:p>
    <w:p w14:paraId="2150BA8F" w14:textId="77777777" w:rsidR="006D5070" w:rsidRDefault="00D273FF">
      <w:r>
        <w:t>Отдельное специализированное тестирование внешних сервисов и компонентов, не являющихся частью АС «Студенты», данным планом не предусматривается. Тестирование выполняется в пределах функций, определённых техническим заданием, и выбранной программно-аппаратной конфигурации проекта.</w:t>
      </w:r>
    </w:p>
    <w:p w14:paraId="3111C556" w14:textId="77777777" w:rsidR="006D5070" w:rsidRDefault="00D273FF">
      <w:pPr>
        <w:pStyle w:val="21"/>
      </w:pPr>
      <w:bookmarkStart w:id="36" w:name="_Toc242474154"/>
      <w:r>
        <w:t>5.5 Объекты и функции тестирования</w:t>
      </w:r>
      <w:bookmarkEnd w:id="36"/>
    </w:p>
    <w:p w14:paraId="11CC2F5D" w14:textId="77777777" w:rsidR="006D5070" w:rsidRDefault="00D273FF">
      <w:pPr>
        <w:pStyle w:val="31"/>
      </w:pPr>
      <w:r>
        <w:t>5.5.1 Объекты тестирования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6236"/>
      </w:tblGrid>
      <w:tr w:rsidR="006D5070" w14:paraId="0311938F" w14:textId="77777777">
        <w:trPr>
          <w:cantSplit/>
          <w:tblHeader/>
          <w:jc w:val="center"/>
        </w:trPr>
        <w:tc>
          <w:tcPr>
            <w:tcW w:w="567" w:type="dxa"/>
            <w:vAlign w:val="center"/>
          </w:tcPr>
          <w:p w14:paraId="6141C25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551" w:type="dxa"/>
            <w:vAlign w:val="center"/>
          </w:tcPr>
          <w:p w14:paraId="32C8C53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Объект</w:t>
            </w:r>
          </w:p>
        </w:tc>
        <w:tc>
          <w:tcPr>
            <w:tcW w:w="6236" w:type="dxa"/>
            <w:vAlign w:val="center"/>
          </w:tcPr>
          <w:p w14:paraId="5B41B6E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Что проверяется</w:t>
            </w:r>
          </w:p>
        </w:tc>
      </w:tr>
      <w:tr w:rsidR="006D5070" w14:paraId="306106D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45682C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551" w:type="dxa"/>
            <w:vAlign w:val="center"/>
          </w:tcPr>
          <w:p w14:paraId="15E4F8F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Модуль студентов</w:t>
            </w:r>
          </w:p>
        </w:tc>
        <w:tc>
          <w:tcPr>
            <w:tcW w:w="6236" w:type="dxa"/>
            <w:vAlign w:val="center"/>
          </w:tcPr>
          <w:p w14:paraId="0C3034AA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CRUD-операции, поиск, хранение и отображение данных</w:t>
            </w:r>
          </w:p>
        </w:tc>
      </w:tr>
      <w:tr w:rsidR="006D5070" w14:paraId="79AD946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54F6E7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551" w:type="dxa"/>
            <w:vAlign w:val="center"/>
          </w:tcPr>
          <w:p w14:paraId="234CE22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Модуль групп</w:t>
            </w:r>
          </w:p>
        </w:tc>
        <w:tc>
          <w:tcPr>
            <w:tcW w:w="6236" w:type="dxa"/>
            <w:vAlign w:val="center"/>
          </w:tcPr>
          <w:p w14:paraId="578DE596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Создание, изменение, удаление и распределение студентов</w:t>
            </w:r>
          </w:p>
        </w:tc>
      </w:tr>
      <w:tr w:rsidR="006D5070" w14:paraId="3752DF2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322A58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551" w:type="dxa"/>
            <w:vAlign w:val="center"/>
          </w:tcPr>
          <w:p w14:paraId="333621B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Модуль успеваемости</w:t>
            </w:r>
          </w:p>
        </w:tc>
        <w:tc>
          <w:tcPr>
            <w:tcW w:w="6236" w:type="dxa"/>
            <w:vAlign w:val="center"/>
          </w:tcPr>
          <w:p w14:paraId="3EB816E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Работа с оценками, просмотр и расчёт среднего балла</w:t>
            </w:r>
          </w:p>
        </w:tc>
      </w:tr>
      <w:tr w:rsidR="006D5070" w14:paraId="1E3D8FE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147A91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551" w:type="dxa"/>
            <w:vAlign w:val="center"/>
          </w:tcPr>
          <w:p w14:paraId="352ED3F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Модуль посещаемости</w:t>
            </w:r>
          </w:p>
        </w:tc>
        <w:tc>
          <w:tcPr>
            <w:tcW w:w="6236" w:type="dxa"/>
            <w:vAlign w:val="center"/>
          </w:tcPr>
          <w:p w14:paraId="608660D4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Регистрация посещений и отсутствий</w:t>
            </w:r>
          </w:p>
        </w:tc>
      </w:tr>
      <w:tr w:rsidR="006D5070" w14:paraId="0508890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AC65BD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551" w:type="dxa"/>
            <w:vAlign w:val="center"/>
          </w:tcPr>
          <w:p w14:paraId="66BE5FE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Модуль расписания</w:t>
            </w:r>
          </w:p>
        </w:tc>
        <w:tc>
          <w:tcPr>
            <w:tcW w:w="6236" w:type="dxa"/>
            <w:vAlign w:val="center"/>
          </w:tcPr>
          <w:p w14:paraId="307148F4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Создание, редактирование и отображение расписания</w:t>
            </w:r>
          </w:p>
        </w:tc>
      </w:tr>
      <w:tr w:rsidR="006D5070" w14:paraId="00F961A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37E1AA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551" w:type="dxa"/>
            <w:vAlign w:val="center"/>
          </w:tcPr>
          <w:p w14:paraId="07D1403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Модуль отчётности</w:t>
            </w:r>
          </w:p>
        </w:tc>
        <w:tc>
          <w:tcPr>
            <w:tcW w:w="6236" w:type="dxa"/>
            <w:vAlign w:val="center"/>
          </w:tcPr>
          <w:p w14:paraId="0199B67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Формирование и экспорт отчётов</w:t>
            </w:r>
          </w:p>
        </w:tc>
      </w:tr>
      <w:tr w:rsidR="006D5070" w14:paraId="43D8071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A22F6A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551" w:type="dxa"/>
            <w:vAlign w:val="center"/>
          </w:tcPr>
          <w:p w14:paraId="2A5DBE4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Авторизация и доступ</w:t>
            </w:r>
          </w:p>
        </w:tc>
        <w:tc>
          <w:tcPr>
            <w:tcW w:w="6236" w:type="dxa"/>
            <w:vAlign w:val="center"/>
          </w:tcPr>
          <w:p w14:paraId="695A2F5E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Вход пользователя и соответствие прав доступа</w:t>
            </w:r>
          </w:p>
        </w:tc>
      </w:tr>
      <w:tr w:rsidR="006D5070" w14:paraId="6F90CF9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1958E7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551" w:type="dxa"/>
            <w:vAlign w:val="center"/>
          </w:tcPr>
          <w:p w14:paraId="71876E8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База данных</w:t>
            </w:r>
          </w:p>
        </w:tc>
        <w:tc>
          <w:tcPr>
            <w:tcW w:w="6236" w:type="dxa"/>
            <w:vAlign w:val="center"/>
          </w:tcPr>
          <w:p w14:paraId="73A72DB1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Сохранность, целостность и согласованность данных</w:t>
            </w:r>
          </w:p>
        </w:tc>
      </w:tr>
      <w:tr w:rsidR="006D5070" w14:paraId="3C880DE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179C50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551" w:type="dxa"/>
            <w:vAlign w:val="center"/>
          </w:tcPr>
          <w:p w14:paraId="5788754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Пользовательский интерфейс</w:t>
            </w:r>
          </w:p>
        </w:tc>
        <w:tc>
          <w:tcPr>
            <w:tcW w:w="6236" w:type="dxa"/>
            <w:vAlign w:val="center"/>
          </w:tcPr>
          <w:p w14:paraId="29083FE5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Навигация, русскоязычные элементы и удобство выполнения операций</w:t>
            </w:r>
          </w:p>
        </w:tc>
      </w:tr>
    </w:tbl>
    <w:p w14:paraId="4A895AD6" w14:textId="77777777" w:rsidR="006D5070" w:rsidRDefault="006D5070"/>
    <w:p w14:paraId="126EA560" w14:textId="77777777" w:rsidR="006D5070" w:rsidRDefault="00D273FF">
      <w:pPr>
        <w:pStyle w:val="31"/>
      </w:pPr>
      <w:r>
        <w:t>5.5.2 Функции для тестирования</w:t>
      </w:r>
    </w:p>
    <w:p w14:paraId="39CB215A" w14:textId="77777777" w:rsidR="006D5070" w:rsidRDefault="00D273FF">
      <w:r>
        <w:t xml:space="preserve">Приоритет тестирования определяется влиянием функции на основной учебный учёт. В первую очередь проверяются операции со студентами, группами и успеваемостью, затем посещаемость, расписание и отчётность. </w:t>
      </w:r>
      <w:r>
        <w:lastRenderedPageBreak/>
        <w:t>Отдельно контролируются авторизация, права доступа и целостность данных.</w:t>
      </w:r>
    </w:p>
    <w:p w14:paraId="40CB4C7E" w14:textId="77777777" w:rsidR="006D5070" w:rsidRDefault="00D273FF">
      <w:pPr>
        <w:pStyle w:val="21"/>
      </w:pPr>
      <w:bookmarkStart w:id="37" w:name="_Toc242474155"/>
      <w:r>
        <w:t>5.6 Подход к тестированию</w:t>
      </w:r>
      <w:bookmarkEnd w:id="37"/>
    </w:p>
    <w:p w14:paraId="52424C99" w14:textId="77777777" w:rsidR="006D5070" w:rsidRDefault="00D273FF">
      <w:pPr>
        <w:pStyle w:val="31"/>
      </w:pPr>
      <w:r>
        <w:t>5.6.1 Типы тестирования</w:t>
      </w:r>
    </w:p>
    <w:p w14:paraId="548166B8" w14:textId="77777777" w:rsidR="006D5070" w:rsidRDefault="00D273FF">
      <w:r>
        <w:t>функциональное — проверка соответствия функций требованиям технического задания;</w:t>
      </w:r>
    </w:p>
    <w:p w14:paraId="034E7238" w14:textId="77777777" w:rsidR="006D5070" w:rsidRDefault="00D273FF">
      <w:r>
        <w:t>интеграционное — проверка взаимодействия frontend, backend и базы данных;</w:t>
      </w:r>
    </w:p>
    <w:p w14:paraId="73808BDB" w14:textId="77777777" w:rsidR="006D5070" w:rsidRDefault="00D273FF">
      <w:r>
        <w:t>системное — проверка системы как единого программного продукта;</w:t>
      </w:r>
    </w:p>
    <w:p w14:paraId="258255A3" w14:textId="77777777" w:rsidR="006D5070" w:rsidRDefault="00D273FF">
      <w:r>
        <w:t>приёмочное — проверка готовности основных функций к передаче заказчику;</w:t>
      </w:r>
    </w:p>
    <w:p w14:paraId="141C0930" w14:textId="77777777" w:rsidR="006D5070" w:rsidRDefault="00D273FF">
      <w:r>
        <w:t>регрессионное — повторная проверка ранее реализованных функций после исправлений;</w:t>
      </w:r>
    </w:p>
    <w:p w14:paraId="1299280B" w14:textId="77777777" w:rsidR="006D5070" w:rsidRDefault="00D273FF">
      <w:r>
        <w:t>тестирование безопасности — проверка авторизации, разграничения прав доступа и базовой защиты данных;</w:t>
      </w:r>
    </w:p>
    <w:p w14:paraId="18A1EAEA" w14:textId="77777777" w:rsidR="006D5070" w:rsidRDefault="00D273FF">
      <w:r>
        <w:t>исследовательское тестирование — дополнительная проверка поведения системы за пределами заранее заданных сценариев.</w:t>
      </w:r>
    </w:p>
    <w:p w14:paraId="16BDE056" w14:textId="77777777" w:rsidR="006D5070" w:rsidRDefault="00D273FF">
      <w:pPr>
        <w:pStyle w:val="31"/>
      </w:pPr>
      <w:r>
        <w:t>5.6.2 Уровни тестирования</w:t>
      </w:r>
    </w:p>
    <w:p w14:paraId="0D54081B" w14:textId="77777777" w:rsidR="006D5070" w:rsidRDefault="00D273FF">
      <w:r>
        <w:t>Тестирование проводится на уровнях модульного, интеграционного, системного и приёмочного тестирования. Модульные проверки выполняются разработчиками для отдельных компонентов. Интеграционные проверки направлены на взаимодействие frontend, REST API и PostgreSQL. Системное тестирование выполняется QA-инженером на собранной системе. Приёмочное тестирование выполняется по ключевым пользовательским сценариям с учётом требований ТЗ.</w:t>
      </w:r>
    </w:p>
    <w:p w14:paraId="6BC7A482" w14:textId="77777777" w:rsidR="006D5070" w:rsidRDefault="00D273FF">
      <w:pPr>
        <w:pStyle w:val="31"/>
      </w:pPr>
      <w:r>
        <w:lastRenderedPageBreak/>
        <w:t>5.6.3 Методы тестирования</w:t>
      </w:r>
    </w:p>
    <w:p w14:paraId="64FF11F9" w14:textId="77777777" w:rsidR="006D5070" w:rsidRDefault="00D273FF">
      <w:r>
        <w:t>Основным методом является тестирование «чёрного ящика», при котором проверяется поведение системы по входным данным и ожидаемым результатам без необходимости анализировать внутреннюю реализацию. Дополнительно применяется исследовательское тестирование. Для проверки корректности данных допускается использование прямой проверки записей в тестовой базе данных.</w:t>
      </w:r>
    </w:p>
    <w:p w14:paraId="28617C50" w14:textId="77777777" w:rsidR="006D5070" w:rsidRDefault="00D273FF">
      <w:pPr>
        <w:pStyle w:val="31"/>
      </w:pPr>
      <w:r>
        <w:t>5.6.4 Инструменты</w:t>
      </w:r>
    </w:p>
    <w:p w14:paraId="3EEAD065" w14:textId="77777777" w:rsidR="006D5070" w:rsidRDefault="00D273FF">
      <w:r>
        <w:t>браузер Google Chrome или Yandex Browser актуальной версии;</w:t>
      </w:r>
    </w:p>
    <w:p w14:paraId="51498988" w14:textId="77777777" w:rsidR="006D5070" w:rsidRDefault="00D273FF">
      <w:r>
        <w:t>PostgreSQL 16 для хранения и проверки тестовых данных;</w:t>
      </w:r>
    </w:p>
    <w:p w14:paraId="0D2E1441" w14:textId="77777777" w:rsidR="006D5070" w:rsidRDefault="00D273FF">
      <w:r>
        <w:t>REST API проекта для интеграционных проверок;</w:t>
      </w:r>
    </w:p>
    <w:p w14:paraId="3BCBC007" w14:textId="77777777" w:rsidR="006D5070" w:rsidRDefault="00D273FF">
      <w:r>
        <w:t>инструменты разработчика браузера для анализа запросов и ошибок интерфейса;</w:t>
      </w:r>
    </w:p>
    <w:p w14:paraId="1292B226" w14:textId="77777777" w:rsidR="006D5070" w:rsidRDefault="00D273FF">
      <w:r>
        <w:t>система управления задачами Trello/Notion, используемая командой;</w:t>
      </w:r>
    </w:p>
    <w:p w14:paraId="20C91AF9" w14:textId="77777777" w:rsidR="006D5070" w:rsidRDefault="00D273FF">
      <w:r>
        <w:t>табличный редактор или документ Word для ведения тест-кейсов и результатов.</w:t>
      </w:r>
    </w:p>
    <w:p w14:paraId="5E1C7AA7" w14:textId="77777777" w:rsidR="006D5070" w:rsidRDefault="00D273FF">
      <w:pPr>
        <w:pStyle w:val="21"/>
      </w:pPr>
      <w:bookmarkStart w:id="38" w:name="_Toc242474156"/>
      <w:r>
        <w:t>5.7 Критерии тестирования</w:t>
      </w:r>
      <w:bookmarkEnd w:id="38"/>
    </w:p>
    <w:p w14:paraId="059A3B5A" w14:textId="77777777" w:rsidR="006D5070" w:rsidRDefault="00D273FF">
      <w:pPr>
        <w:pStyle w:val="31"/>
      </w:pPr>
      <w:r>
        <w:t>5.7.1 Критерии прохождения/непрохождения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6D5070" w14:paraId="27F8C011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08E3A7A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6520" w:type="dxa"/>
            <w:vAlign w:val="center"/>
          </w:tcPr>
          <w:p w14:paraId="20A2FE0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Условие</w:t>
            </w:r>
          </w:p>
        </w:tc>
      </w:tr>
      <w:tr w:rsidR="006D5070" w14:paraId="1206292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CED1E6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Высокоприоритетные проверки</w:t>
            </w:r>
          </w:p>
        </w:tc>
        <w:tc>
          <w:tcPr>
            <w:tcW w:w="6520" w:type="dxa"/>
            <w:vAlign w:val="center"/>
          </w:tcPr>
          <w:p w14:paraId="7FB30650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Все тесты высокой критичности должны быть пройдены успешно.</w:t>
            </w:r>
          </w:p>
        </w:tc>
      </w:tr>
      <w:tr w:rsidR="006D5070" w14:paraId="6D12D82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166251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Ключевые функции</w:t>
            </w:r>
          </w:p>
        </w:tc>
        <w:tc>
          <w:tcPr>
            <w:tcW w:w="6520" w:type="dxa"/>
            <w:vAlign w:val="center"/>
          </w:tcPr>
          <w:p w14:paraId="16A9043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Функции, необходимые для учебного учёта, должны соответствовать ТЗ.</w:t>
            </w:r>
          </w:p>
        </w:tc>
      </w:tr>
      <w:tr w:rsidR="006D5070" w14:paraId="6E09C07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6FABF1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Критические дефекты</w:t>
            </w:r>
          </w:p>
        </w:tc>
        <w:tc>
          <w:tcPr>
            <w:tcW w:w="6520" w:type="dxa"/>
            <w:vAlign w:val="center"/>
          </w:tcPr>
          <w:p w14:paraId="5C8178F2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На момент завершения тестирования не допускается наличие открытых критических дефектов.</w:t>
            </w:r>
          </w:p>
        </w:tc>
      </w:tr>
      <w:tr w:rsidR="006D5070" w14:paraId="44133D3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7298C4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Средние и низкие дефекты</w:t>
            </w:r>
          </w:p>
        </w:tc>
        <w:tc>
          <w:tcPr>
            <w:tcW w:w="6520" w:type="dxa"/>
            <w:vAlign w:val="center"/>
          </w:tcPr>
          <w:p w14:paraId="5FF7E4D9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Допускаются только дефекты, не препятствующие эксплуатации, при условии их регистрации и планирования исправления.</w:t>
            </w:r>
          </w:p>
        </w:tc>
      </w:tr>
      <w:tr w:rsidR="006D5070" w14:paraId="4EEFC58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1210FE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Данные</w:t>
            </w:r>
          </w:p>
        </w:tc>
        <w:tc>
          <w:tcPr>
            <w:tcW w:w="6520" w:type="dxa"/>
            <w:vAlign w:val="center"/>
          </w:tcPr>
          <w:p w14:paraId="5C6CA481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Результаты операций не должны приводить к потере или нарушению целостности данных.</w:t>
            </w:r>
          </w:p>
        </w:tc>
      </w:tr>
    </w:tbl>
    <w:p w14:paraId="5F7A8026" w14:textId="77777777" w:rsidR="006D5070" w:rsidRDefault="006D5070"/>
    <w:p w14:paraId="7993080B" w14:textId="77777777" w:rsidR="006D5070" w:rsidRDefault="00D273FF">
      <w:pPr>
        <w:pStyle w:val="31"/>
      </w:pPr>
      <w:r>
        <w:t>5.7.2 Критерии приостановки</w:t>
      </w:r>
    </w:p>
    <w:p w14:paraId="18A890D3" w14:textId="77777777" w:rsidR="006D5070" w:rsidRDefault="00D273FF">
      <w:r>
        <w:t>Тестирование приостанавливается, если критический дефект блокирует выполнение значительной части сценариев, недоступна тестовая среда или база данных, либо более 40 % тестов высокого приоритета завершаются неуспешно. Приостановка фиксируется в журнале тестирования.</w:t>
      </w:r>
    </w:p>
    <w:p w14:paraId="15C8A7D3" w14:textId="77777777" w:rsidR="006D5070" w:rsidRDefault="00D273FF">
      <w:pPr>
        <w:pStyle w:val="31"/>
      </w:pPr>
      <w:r>
        <w:t>5.7.3 Критерии возобновления</w:t>
      </w:r>
    </w:p>
    <w:p w14:paraId="4DDB13D5" w14:textId="77777777" w:rsidR="006D5070" w:rsidRDefault="00D273FF">
      <w:r>
        <w:t>Тестирование возобновляется после восстановления работоспособности тестовой среды и устранения блокирующих проблем. В соответствии с примером критериев из методических материалов возобновление допускается после исправления не менее 80 % критических дефектов, влияющих на продолжение тестов.</w:t>
      </w:r>
    </w:p>
    <w:p w14:paraId="6894A579" w14:textId="77777777" w:rsidR="006D5070" w:rsidRDefault="00D273FF">
      <w:pPr>
        <w:pStyle w:val="31"/>
      </w:pPr>
      <w:r>
        <w:t>5.7.4 Критерии завершения</w:t>
      </w:r>
    </w:p>
    <w:p w14:paraId="299CFDA8" w14:textId="77777777" w:rsidR="006D5070" w:rsidRDefault="00D273FF">
      <w:r>
        <w:t>Тестирование считается завершённым после выполнения запланированных тестов, проверки ключевых требований ТЗ, регистрации обнаруженных дефектов и получения результатов, достаточных для принятия решения о готовности системы к дальнейшему этапу внедрения и приёмки.</w:t>
      </w:r>
    </w:p>
    <w:p w14:paraId="06BBE2B0" w14:textId="77777777" w:rsidR="006D5070" w:rsidRDefault="00D273FF">
      <w:pPr>
        <w:pStyle w:val="21"/>
      </w:pPr>
      <w:bookmarkStart w:id="39" w:name="_Toc242474157"/>
      <w:r>
        <w:t>5.8 Результаты тестирования</w:t>
      </w:r>
      <w:bookmarkEnd w:id="39"/>
    </w:p>
    <w:p w14:paraId="70F42671" w14:textId="77777777" w:rsidR="006D5070" w:rsidRDefault="00D273FF">
      <w:r>
        <w:t>В результате выполнения тестирования должны быть сформированы следующие артефакты: заполненные тест-кейсы, журнал результатов тестирования, перечень обнаруженных дефектов, сведения о фактическом тестовом окружении, итоговый отчёт о выполнении тестов и заключение о соответствии системы требованиям технического задания.</w:t>
      </w:r>
    </w:p>
    <w:p w14:paraId="6173B935" w14:textId="77777777" w:rsidR="006D5070" w:rsidRDefault="00D273FF">
      <w:pPr>
        <w:pStyle w:val="21"/>
      </w:pPr>
      <w:bookmarkStart w:id="40" w:name="_Toc242474158"/>
      <w:r>
        <w:t>5.9 Задачи тестирования</w:t>
      </w:r>
      <w:bookmarkEnd w:id="40"/>
    </w:p>
    <w:p w14:paraId="2F94FF58" w14:textId="77777777" w:rsidR="006D5070" w:rsidRDefault="00D273FF">
      <w:r>
        <w:t>1. подготовить тестовую среду и тестовые данные;</w:t>
      </w:r>
    </w:p>
    <w:p w14:paraId="0214ABB0" w14:textId="77777777" w:rsidR="006D5070" w:rsidRDefault="00D273FF">
      <w:r>
        <w:lastRenderedPageBreak/>
        <w:t>2. проверить авторизацию и разграничение прав доступа;</w:t>
      </w:r>
    </w:p>
    <w:p w14:paraId="6E0B34CF" w14:textId="77777777" w:rsidR="006D5070" w:rsidRDefault="00D273FF">
      <w:r>
        <w:t>3. проверить операции добавления, редактирования, удаления и поиска студентов;</w:t>
      </w:r>
    </w:p>
    <w:p w14:paraId="3EF5DA0B" w14:textId="77777777" w:rsidR="006D5070" w:rsidRDefault="00D273FF">
      <w:r>
        <w:t>4. проверить операции с учебными группами и распределением студентов;</w:t>
      </w:r>
    </w:p>
    <w:p w14:paraId="78BAB7AD" w14:textId="77777777" w:rsidR="006D5070" w:rsidRDefault="00D273FF">
      <w:r>
        <w:t>5. проверить ввод, изменение, удаление и просмотр оценок;</w:t>
      </w:r>
    </w:p>
    <w:p w14:paraId="2E256654" w14:textId="77777777" w:rsidR="006D5070" w:rsidRDefault="00D273FF">
      <w:r>
        <w:t>6. проверить расчёт среднего балла;</w:t>
      </w:r>
    </w:p>
    <w:p w14:paraId="6BD36F5E" w14:textId="77777777" w:rsidR="006D5070" w:rsidRDefault="00D273FF">
      <w:r>
        <w:t>7. проверить регистрацию посещений и отсутствий;</w:t>
      </w:r>
    </w:p>
    <w:p w14:paraId="29645499" w14:textId="77777777" w:rsidR="006D5070" w:rsidRDefault="00D273FF">
      <w:r>
        <w:t>8. проверить создание и отображение расписания;</w:t>
      </w:r>
    </w:p>
    <w:p w14:paraId="090E3758" w14:textId="77777777" w:rsidR="006D5070" w:rsidRDefault="00D273FF">
      <w:r>
        <w:t>9. проверить формирование и экспорт отчётов;</w:t>
      </w:r>
    </w:p>
    <w:p w14:paraId="016DE292" w14:textId="77777777" w:rsidR="006D5070" w:rsidRDefault="00D273FF">
      <w:r>
        <w:t>10. провести регрессионную проверку после исправления дефектов;</w:t>
      </w:r>
    </w:p>
    <w:p w14:paraId="6F99A5F8" w14:textId="77777777" w:rsidR="006D5070" w:rsidRDefault="00D273FF">
      <w:r>
        <w:t>11. зафиксировать фактические результаты и подготовить итоговый отчёт.</w:t>
      </w:r>
    </w:p>
    <w:p w14:paraId="74811E5E" w14:textId="77777777" w:rsidR="006D5070" w:rsidRDefault="00D273FF">
      <w:pPr>
        <w:pStyle w:val="21"/>
      </w:pPr>
      <w:bookmarkStart w:id="41" w:name="_Toc242474159"/>
      <w:r>
        <w:t>5.10 Требования к окружению</w:t>
      </w:r>
      <w:bookmarkEnd w:id="41"/>
    </w:p>
    <w:p w14:paraId="1876EA85" w14:textId="77777777" w:rsidR="006D5070" w:rsidRDefault="00D273FF">
      <w:pPr>
        <w:pStyle w:val="31"/>
      </w:pPr>
      <w:r>
        <w:t>5.10.1 Аппаратное обеспечение</w:t>
      </w:r>
    </w:p>
    <w:p w14:paraId="250FB939" w14:textId="77777777" w:rsidR="006D5070" w:rsidRDefault="00D273FF">
      <w:r>
        <w:t>Для серверной части используется конфигурация не ниже указанной в спецификации проекта: процессор от 4 ядер, оперативная память 8 ГБ (рекомендуется 16 ГБ), SSD от 100 ГБ, сетевой интерфейс 1 Гбит/с и ИБП. Для клиентского рабочего места: процессор от 2 ядер, ОЗУ от 4 ГБ (рекомендуется 8 ГБ), доступ к сети.</w:t>
      </w:r>
    </w:p>
    <w:p w14:paraId="67418F6E" w14:textId="77777777" w:rsidR="006D5070" w:rsidRDefault="00D273FF">
      <w:pPr>
        <w:pStyle w:val="31"/>
      </w:pPr>
      <w:r>
        <w:t>5.10.2 Программное обеспечение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6D5070" w14:paraId="7B904FF5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592852F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6520" w:type="dxa"/>
            <w:vAlign w:val="center"/>
          </w:tcPr>
          <w:p w14:paraId="7B04A08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Тестовая конфигурация</w:t>
            </w:r>
          </w:p>
        </w:tc>
      </w:tr>
      <w:tr w:rsidR="006D5070" w14:paraId="6A10BBD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A586B4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Серверная ОС</w:t>
            </w:r>
          </w:p>
        </w:tc>
        <w:tc>
          <w:tcPr>
            <w:tcW w:w="6520" w:type="dxa"/>
            <w:vAlign w:val="center"/>
          </w:tcPr>
          <w:p w14:paraId="5D178330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Ubuntu Server 22.04 LTS или Windows Server 2022</w:t>
            </w:r>
          </w:p>
        </w:tc>
      </w:tr>
      <w:tr w:rsidR="006D5070" w14:paraId="6073B42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F02835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СУБД</w:t>
            </w:r>
          </w:p>
        </w:tc>
        <w:tc>
          <w:tcPr>
            <w:tcW w:w="6520" w:type="dxa"/>
            <w:vAlign w:val="center"/>
          </w:tcPr>
          <w:p w14:paraId="3E766E5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PostgreSQL 16</w:t>
            </w:r>
          </w:p>
        </w:tc>
      </w:tr>
      <w:tr w:rsidR="006D5070" w14:paraId="60D385D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1D23C7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Backend</w:t>
            </w:r>
          </w:p>
        </w:tc>
        <w:tc>
          <w:tcPr>
            <w:tcW w:w="6520" w:type="dxa"/>
            <w:vAlign w:val="center"/>
          </w:tcPr>
          <w:p w14:paraId="096773D6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Python 3.11 + Django 5.0 (или FastAPI)</w:t>
            </w:r>
          </w:p>
        </w:tc>
      </w:tr>
      <w:tr w:rsidR="006D5070" w14:paraId="19AC177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DC2BD0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Frontend</w:t>
            </w:r>
          </w:p>
        </w:tc>
        <w:tc>
          <w:tcPr>
            <w:tcW w:w="6520" w:type="dxa"/>
            <w:vAlign w:val="center"/>
          </w:tcPr>
          <w:p w14:paraId="22D9D42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React.js 18 + TypeScript + Material-UI</w:t>
            </w:r>
          </w:p>
        </w:tc>
      </w:tr>
      <w:tr w:rsidR="006D5070" w14:paraId="1D9D6CA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A0CCE0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Веб-сервер</w:t>
            </w:r>
          </w:p>
        </w:tc>
        <w:tc>
          <w:tcPr>
            <w:tcW w:w="6520" w:type="dxa"/>
            <w:vAlign w:val="center"/>
          </w:tcPr>
          <w:p w14:paraId="5849ADC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Nginx 1.26</w:t>
            </w:r>
          </w:p>
        </w:tc>
      </w:tr>
      <w:tr w:rsidR="006D5070" w14:paraId="546477D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B5E6B6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Контейнеризация</w:t>
            </w:r>
          </w:p>
        </w:tc>
        <w:tc>
          <w:tcPr>
            <w:tcW w:w="6520" w:type="dxa"/>
            <w:vAlign w:val="center"/>
          </w:tcPr>
          <w:p w14:paraId="304B50B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Docker + Docker Compose</w:t>
            </w:r>
          </w:p>
        </w:tc>
      </w:tr>
      <w:tr w:rsidR="006D5070" w14:paraId="1F6905D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D553FA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Браузер</w:t>
            </w:r>
          </w:p>
        </w:tc>
        <w:tc>
          <w:tcPr>
            <w:tcW w:w="6520" w:type="dxa"/>
            <w:vAlign w:val="center"/>
          </w:tcPr>
          <w:p w14:paraId="3A77C262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Google Chrome / Yandex Browser актуальной версии</w:t>
            </w:r>
          </w:p>
        </w:tc>
      </w:tr>
    </w:tbl>
    <w:p w14:paraId="1B11D396" w14:textId="77777777" w:rsidR="006D5070" w:rsidRDefault="006D5070"/>
    <w:p w14:paraId="15EEEA1A" w14:textId="77777777" w:rsidR="006D5070" w:rsidRDefault="00D273FF">
      <w:pPr>
        <w:pStyle w:val="31"/>
      </w:pPr>
      <w:r>
        <w:t>5.10.3 Тестовые данные</w:t>
      </w:r>
    </w:p>
    <w:p w14:paraId="09979B4D" w14:textId="77777777" w:rsidR="006D5070" w:rsidRDefault="00D273FF">
      <w:r>
        <w:t>Для тестирования используются специально подготовленные тестовые записи студентов, учебных групп, дисциплин, преподавателей, оценок, посещаемости и расписания. Тестовые данные не должны содержать реальные персональные данные, если это не требуется условиями учебного тестирования. Для повторяемости тестов исходные тестовые данные должны фиксироваться перед началом проверки.</w:t>
      </w:r>
    </w:p>
    <w:p w14:paraId="182D80C3" w14:textId="77777777" w:rsidR="006D5070" w:rsidRDefault="00D273FF">
      <w:pPr>
        <w:pStyle w:val="21"/>
      </w:pPr>
      <w:bookmarkStart w:id="42" w:name="_Toc242474160"/>
      <w:r>
        <w:t>5.11 Обязанности и роли</w:t>
      </w:r>
      <w:bookmarkEnd w:id="42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984"/>
        <w:gridCol w:w="5102"/>
      </w:tblGrid>
      <w:tr w:rsidR="006D5070" w14:paraId="36E30006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24B17DA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1984" w:type="dxa"/>
            <w:vAlign w:val="center"/>
          </w:tcPr>
          <w:p w14:paraId="482D333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ФИО</w:t>
            </w:r>
          </w:p>
        </w:tc>
        <w:tc>
          <w:tcPr>
            <w:tcW w:w="5102" w:type="dxa"/>
            <w:vAlign w:val="center"/>
          </w:tcPr>
          <w:p w14:paraId="0912F238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Ответственность при тестировании</w:t>
            </w:r>
          </w:p>
        </w:tc>
      </w:tr>
      <w:tr w:rsidR="006D5070" w14:paraId="7990184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D84AA1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Руководитель проекта</w:t>
            </w:r>
          </w:p>
        </w:tc>
        <w:tc>
          <w:tcPr>
            <w:tcW w:w="1984" w:type="dxa"/>
            <w:vAlign w:val="center"/>
          </w:tcPr>
          <w:p w14:paraId="257D176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Махрова А.А.</w:t>
            </w:r>
          </w:p>
        </w:tc>
        <w:tc>
          <w:tcPr>
            <w:tcW w:w="5102" w:type="dxa"/>
            <w:vAlign w:val="center"/>
          </w:tcPr>
          <w:p w14:paraId="4AF6CFD6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Организация работ, контроль сроков, согласование результатов.</w:t>
            </w:r>
          </w:p>
        </w:tc>
      </w:tr>
      <w:tr w:rsidR="006D5070" w14:paraId="2031622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0096A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Тимлид / системный аналитик</w:t>
            </w:r>
          </w:p>
        </w:tc>
        <w:tc>
          <w:tcPr>
            <w:tcW w:w="1984" w:type="dxa"/>
            <w:vAlign w:val="center"/>
          </w:tcPr>
          <w:p w14:paraId="39A0D23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Иванов С.П.</w:t>
            </w:r>
          </w:p>
        </w:tc>
        <w:tc>
          <w:tcPr>
            <w:tcW w:w="5102" w:type="dxa"/>
            <w:vAlign w:val="center"/>
          </w:tcPr>
          <w:p w14:paraId="69ACAB38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Координация разработки, анализ требований, помощь в устранении дефектов.</w:t>
            </w:r>
          </w:p>
        </w:tc>
      </w:tr>
      <w:tr w:rsidR="006D5070" w14:paraId="1FF6D19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18E5D3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Бэкенд-разработчик</w:t>
            </w:r>
          </w:p>
        </w:tc>
        <w:tc>
          <w:tcPr>
            <w:tcW w:w="1984" w:type="dxa"/>
            <w:vAlign w:val="center"/>
          </w:tcPr>
          <w:p w14:paraId="6D9AB68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Пупкин И.О.</w:t>
            </w:r>
          </w:p>
        </w:tc>
        <w:tc>
          <w:tcPr>
            <w:tcW w:w="5102" w:type="dxa"/>
            <w:vAlign w:val="center"/>
          </w:tcPr>
          <w:p w14:paraId="635A72E6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Исправление дефектов backend, API и работы с БД.</w:t>
            </w:r>
          </w:p>
        </w:tc>
      </w:tr>
      <w:tr w:rsidR="006D5070" w14:paraId="3F41F46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AD2BD1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Фронтенд-разработчик</w:t>
            </w:r>
          </w:p>
        </w:tc>
        <w:tc>
          <w:tcPr>
            <w:tcW w:w="1984" w:type="dxa"/>
            <w:vAlign w:val="center"/>
          </w:tcPr>
          <w:p w14:paraId="61ACAFC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Сидорова Е.В.</w:t>
            </w:r>
          </w:p>
        </w:tc>
        <w:tc>
          <w:tcPr>
            <w:tcW w:w="5102" w:type="dxa"/>
            <w:vAlign w:val="center"/>
          </w:tcPr>
          <w:p w14:paraId="38E18898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Исправление дефектов клиентской части и интерфейса.</w:t>
            </w:r>
          </w:p>
        </w:tc>
      </w:tr>
      <w:tr w:rsidR="006D5070" w14:paraId="42DA8B1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048F9D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UI/UX-дизайнер</w:t>
            </w:r>
          </w:p>
        </w:tc>
        <w:tc>
          <w:tcPr>
            <w:tcW w:w="1984" w:type="dxa"/>
            <w:vAlign w:val="center"/>
          </w:tcPr>
          <w:p w14:paraId="6AA492D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Козлова М.Д.</w:t>
            </w:r>
          </w:p>
        </w:tc>
        <w:tc>
          <w:tcPr>
            <w:tcW w:w="5102" w:type="dxa"/>
            <w:vAlign w:val="center"/>
          </w:tcPr>
          <w:p w14:paraId="46A1A8EE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Проверка и исправление проблем удобства и представления интерфейса.</w:t>
            </w:r>
          </w:p>
        </w:tc>
      </w:tr>
      <w:tr w:rsidR="006D5070" w14:paraId="21465EA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51739B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Тестировщик (QA-инженер)</w:t>
            </w:r>
          </w:p>
        </w:tc>
        <w:tc>
          <w:tcPr>
            <w:tcW w:w="1984" w:type="dxa"/>
            <w:vAlign w:val="center"/>
          </w:tcPr>
          <w:p w14:paraId="770DF01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Петров А.И.</w:t>
            </w:r>
          </w:p>
        </w:tc>
        <w:tc>
          <w:tcPr>
            <w:tcW w:w="5102" w:type="dxa"/>
            <w:vAlign w:val="center"/>
          </w:tcPr>
          <w:p w14:paraId="6CC01DDB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Подготовка и выполнение тестов, регистрация и повторная проверка дефектов.</w:t>
            </w:r>
          </w:p>
        </w:tc>
      </w:tr>
    </w:tbl>
    <w:p w14:paraId="23AA35DD" w14:textId="77777777" w:rsidR="006D5070" w:rsidRDefault="006D5070"/>
    <w:p w14:paraId="53E1292A" w14:textId="77777777" w:rsidR="006D5070" w:rsidRDefault="00D273FF">
      <w:pPr>
        <w:pStyle w:val="21"/>
      </w:pPr>
      <w:bookmarkStart w:id="43" w:name="_Toc242474161"/>
      <w:r>
        <w:t>5.12 Требования к персоналу и обучению</w:t>
      </w:r>
      <w:bookmarkEnd w:id="43"/>
    </w:p>
    <w:p w14:paraId="7FF50DD7" w14:textId="77777777" w:rsidR="006D5070" w:rsidRDefault="00D273FF">
      <w:r>
        <w:t xml:space="preserve">QA-инженер должен владеть базовыми методами функционального и интеграционного тестирования, уметь составлять и выполнять тест-кейсы, фиксировать результаты и описывать дефекты. Разработчики должны понимать требования ТЗ и порядок взаимодействия по обнаруженным </w:t>
      </w:r>
      <w:r>
        <w:lastRenderedPageBreak/>
        <w:t>ошибкам. Пользователи системы должны обладать базовыми навыками работы с ПК и пройти обучение по работе с интерфейсом. Данные требования соответствуют организационным и кадровым требованиям, зафиксированным в ТЗ.</w:t>
      </w:r>
    </w:p>
    <w:p w14:paraId="7720EC49" w14:textId="77777777" w:rsidR="006D5070" w:rsidRDefault="00D273FF">
      <w:pPr>
        <w:pStyle w:val="21"/>
      </w:pPr>
      <w:bookmarkStart w:id="44" w:name="_Toc242474162"/>
      <w:r>
        <w:t>5.13 Расписание</w:t>
      </w:r>
      <w:bookmarkEnd w:id="44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417"/>
        <w:gridCol w:w="1417"/>
        <w:gridCol w:w="3118"/>
      </w:tblGrid>
      <w:tr w:rsidR="006D5070" w14:paraId="7B4C2C9C" w14:textId="77777777">
        <w:trPr>
          <w:cantSplit/>
          <w:tblHeader/>
          <w:jc w:val="center"/>
        </w:trPr>
        <w:tc>
          <w:tcPr>
            <w:tcW w:w="3402" w:type="dxa"/>
            <w:vAlign w:val="center"/>
          </w:tcPr>
          <w:p w14:paraId="45159E0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Этап</w:t>
            </w:r>
          </w:p>
        </w:tc>
        <w:tc>
          <w:tcPr>
            <w:tcW w:w="1417" w:type="dxa"/>
            <w:vAlign w:val="center"/>
          </w:tcPr>
          <w:p w14:paraId="695CA04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Начало</w:t>
            </w:r>
          </w:p>
        </w:tc>
        <w:tc>
          <w:tcPr>
            <w:tcW w:w="1417" w:type="dxa"/>
            <w:vAlign w:val="center"/>
          </w:tcPr>
          <w:p w14:paraId="217E8C6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Окончание</w:t>
            </w:r>
          </w:p>
        </w:tc>
        <w:tc>
          <w:tcPr>
            <w:tcW w:w="3118" w:type="dxa"/>
            <w:vAlign w:val="center"/>
          </w:tcPr>
          <w:p w14:paraId="0EDE255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Ответственный</w:t>
            </w:r>
          </w:p>
        </w:tc>
      </w:tr>
      <w:tr w:rsidR="006D5070" w14:paraId="17552BD5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345855FB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Подготовка тестовой среды и данных</w:t>
            </w:r>
          </w:p>
        </w:tc>
        <w:tc>
          <w:tcPr>
            <w:tcW w:w="1417" w:type="dxa"/>
            <w:vAlign w:val="center"/>
          </w:tcPr>
          <w:p w14:paraId="3BE75B0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16.07.2026</w:t>
            </w:r>
          </w:p>
        </w:tc>
        <w:tc>
          <w:tcPr>
            <w:tcW w:w="1417" w:type="dxa"/>
            <w:vAlign w:val="center"/>
          </w:tcPr>
          <w:p w14:paraId="359BAAA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16.07.2026</w:t>
            </w:r>
          </w:p>
        </w:tc>
        <w:tc>
          <w:tcPr>
            <w:tcW w:w="3118" w:type="dxa"/>
            <w:vAlign w:val="center"/>
          </w:tcPr>
          <w:p w14:paraId="2FEFA33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Петров А.И. + команда</w:t>
            </w:r>
          </w:p>
        </w:tc>
      </w:tr>
      <w:tr w:rsidR="006D5070" w14:paraId="6F68181C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397F3C5B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Основное функциональное тестирование</w:t>
            </w:r>
          </w:p>
        </w:tc>
        <w:tc>
          <w:tcPr>
            <w:tcW w:w="1417" w:type="dxa"/>
            <w:vAlign w:val="center"/>
          </w:tcPr>
          <w:p w14:paraId="613B4ED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16.07.2026</w:t>
            </w:r>
          </w:p>
        </w:tc>
        <w:tc>
          <w:tcPr>
            <w:tcW w:w="1417" w:type="dxa"/>
            <w:vAlign w:val="center"/>
          </w:tcPr>
          <w:p w14:paraId="3B4B870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24.07.2026</w:t>
            </w:r>
          </w:p>
        </w:tc>
        <w:tc>
          <w:tcPr>
            <w:tcW w:w="3118" w:type="dxa"/>
            <w:vAlign w:val="center"/>
          </w:tcPr>
          <w:p w14:paraId="5B8744D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Петров А.И.</w:t>
            </w:r>
          </w:p>
        </w:tc>
      </w:tr>
      <w:tr w:rsidR="006D5070" w14:paraId="570F3795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0771D2A0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Интеграционное и системное тестирование</w:t>
            </w:r>
          </w:p>
        </w:tc>
        <w:tc>
          <w:tcPr>
            <w:tcW w:w="1417" w:type="dxa"/>
            <w:vAlign w:val="center"/>
          </w:tcPr>
          <w:p w14:paraId="34A9FFB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20.07.2026</w:t>
            </w:r>
          </w:p>
        </w:tc>
        <w:tc>
          <w:tcPr>
            <w:tcW w:w="1417" w:type="dxa"/>
            <w:vAlign w:val="center"/>
          </w:tcPr>
          <w:p w14:paraId="78C312A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27.07.2026</w:t>
            </w:r>
          </w:p>
        </w:tc>
        <w:tc>
          <w:tcPr>
            <w:tcW w:w="3118" w:type="dxa"/>
            <w:vAlign w:val="center"/>
          </w:tcPr>
          <w:p w14:paraId="6EAF52F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Петров А.И. + разработчики</w:t>
            </w:r>
          </w:p>
        </w:tc>
      </w:tr>
      <w:tr w:rsidR="006D5070" w14:paraId="469B78B7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7DD42538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Регрессионное тестирование после исправлений</w:t>
            </w:r>
          </w:p>
        </w:tc>
        <w:tc>
          <w:tcPr>
            <w:tcW w:w="1417" w:type="dxa"/>
            <w:vAlign w:val="center"/>
          </w:tcPr>
          <w:p w14:paraId="4EA4CA3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25.07.2026</w:t>
            </w:r>
          </w:p>
        </w:tc>
        <w:tc>
          <w:tcPr>
            <w:tcW w:w="1417" w:type="dxa"/>
            <w:vAlign w:val="center"/>
          </w:tcPr>
          <w:p w14:paraId="22EF211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30.07.2026</w:t>
            </w:r>
          </w:p>
        </w:tc>
        <w:tc>
          <w:tcPr>
            <w:tcW w:w="3118" w:type="dxa"/>
            <w:vAlign w:val="center"/>
          </w:tcPr>
          <w:p w14:paraId="4AD41E4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Петров А.И.</w:t>
            </w:r>
          </w:p>
        </w:tc>
      </w:tr>
      <w:tr w:rsidR="006D5070" w14:paraId="4AC3A600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5572F14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Подведение итогов тестирования</w:t>
            </w:r>
          </w:p>
        </w:tc>
        <w:tc>
          <w:tcPr>
            <w:tcW w:w="1417" w:type="dxa"/>
            <w:vAlign w:val="center"/>
          </w:tcPr>
          <w:p w14:paraId="359F00B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31.07.2026</w:t>
            </w:r>
          </w:p>
        </w:tc>
        <w:tc>
          <w:tcPr>
            <w:tcW w:w="1417" w:type="dxa"/>
            <w:vAlign w:val="center"/>
          </w:tcPr>
          <w:p w14:paraId="2FEC4B9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31.07.2026</w:t>
            </w:r>
          </w:p>
        </w:tc>
        <w:tc>
          <w:tcPr>
            <w:tcW w:w="3118" w:type="dxa"/>
            <w:vAlign w:val="center"/>
          </w:tcPr>
          <w:p w14:paraId="171CE68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Петров А.И. + Махрова А.А.</w:t>
            </w:r>
          </w:p>
        </w:tc>
      </w:tr>
      <w:tr w:rsidR="006D5070" w14:paraId="1874A6FF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4EC41E3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Исправление выявленных ошибок</w:t>
            </w:r>
          </w:p>
        </w:tc>
        <w:tc>
          <w:tcPr>
            <w:tcW w:w="1417" w:type="dxa"/>
            <w:vAlign w:val="center"/>
          </w:tcPr>
          <w:p w14:paraId="54C9455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01.08.2026</w:t>
            </w:r>
          </w:p>
        </w:tc>
        <w:tc>
          <w:tcPr>
            <w:tcW w:w="1417" w:type="dxa"/>
            <w:vAlign w:val="center"/>
          </w:tcPr>
          <w:p w14:paraId="48759DA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10.08.2026</w:t>
            </w:r>
          </w:p>
        </w:tc>
        <w:tc>
          <w:tcPr>
            <w:tcW w:w="3118" w:type="dxa"/>
            <w:vAlign w:val="center"/>
          </w:tcPr>
          <w:p w14:paraId="632EE0D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Вся команда</w:t>
            </w:r>
          </w:p>
        </w:tc>
      </w:tr>
    </w:tbl>
    <w:p w14:paraId="4E374706" w14:textId="77777777" w:rsidR="006D5070" w:rsidRDefault="006D5070"/>
    <w:p w14:paraId="39AC8879" w14:textId="77777777" w:rsidR="006D5070" w:rsidRDefault="00D273FF">
      <w:r>
        <w:t>Основной этап тестирования 16.07.2026–31.07.2026 соответствует календарному плану проекта. Период 01.08.2026–10.08.2026 предусмотрен проектом для исправления ошибок; после него результаты критичных исправлений подлежат повторной проверке.</w:t>
      </w:r>
    </w:p>
    <w:p w14:paraId="2AFC54E3" w14:textId="77777777" w:rsidR="006D5070" w:rsidRDefault="00D273FF">
      <w:pPr>
        <w:pStyle w:val="21"/>
      </w:pPr>
      <w:bookmarkStart w:id="45" w:name="_Toc242474163"/>
      <w:r>
        <w:t>5.14 Анализ рисков</w:t>
      </w:r>
      <w:bookmarkEnd w:id="45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1247"/>
        <w:gridCol w:w="1247"/>
        <w:gridCol w:w="4309"/>
      </w:tblGrid>
      <w:tr w:rsidR="006D5070" w14:paraId="5B78267B" w14:textId="77777777">
        <w:trPr>
          <w:cantSplit/>
          <w:tblHeader/>
          <w:jc w:val="center"/>
        </w:trPr>
        <w:tc>
          <w:tcPr>
            <w:tcW w:w="2551" w:type="dxa"/>
            <w:vAlign w:val="center"/>
          </w:tcPr>
          <w:p w14:paraId="2D51548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Риск</w:t>
            </w:r>
          </w:p>
        </w:tc>
        <w:tc>
          <w:tcPr>
            <w:tcW w:w="1247" w:type="dxa"/>
            <w:vAlign w:val="center"/>
          </w:tcPr>
          <w:p w14:paraId="242433C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Вероятность</w:t>
            </w:r>
          </w:p>
        </w:tc>
        <w:tc>
          <w:tcPr>
            <w:tcW w:w="1247" w:type="dxa"/>
            <w:vAlign w:val="center"/>
          </w:tcPr>
          <w:p w14:paraId="1BE4363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Влияние</w:t>
            </w:r>
          </w:p>
        </w:tc>
        <w:tc>
          <w:tcPr>
            <w:tcW w:w="4309" w:type="dxa"/>
            <w:vAlign w:val="center"/>
          </w:tcPr>
          <w:p w14:paraId="1D0171D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Стратегия смягчения</w:t>
            </w:r>
          </w:p>
        </w:tc>
      </w:tr>
      <w:tr w:rsidR="006D5070" w14:paraId="2D18AD4A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B69286F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Недоступность тестовой среды или БД</w:t>
            </w:r>
          </w:p>
        </w:tc>
        <w:tc>
          <w:tcPr>
            <w:tcW w:w="1247" w:type="dxa"/>
            <w:vAlign w:val="center"/>
          </w:tcPr>
          <w:p w14:paraId="7C40E57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1247" w:type="dxa"/>
            <w:vAlign w:val="center"/>
          </w:tcPr>
          <w:p w14:paraId="60AF05F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4309" w:type="dxa"/>
            <w:vAlign w:val="center"/>
          </w:tcPr>
          <w:p w14:paraId="35843CAE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Резервная копия тестовых данных, контроль состояния среды перед тестами.</w:t>
            </w:r>
          </w:p>
        </w:tc>
      </w:tr>
      <w:tr w:rsidR="006D5070" w14:paraId="7243C9BA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6BCADB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Критический дефект блокирует сценарии</w:t>
            </w:r>
          </w:p>
        </w:tc>
        <w:tc>
          <w:tcPr>
            <w:tcW w:w="1247" w:type="dxa"/>
            <w:vAlign w:val="center"/>
          </w:tcPr>
          <w:p w14:paraId="2F60804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1247" w:type="dxa"/>
            <w:vAlign w:val="center"/>
          </w:tcPr>
          <w:p w14:paraId="2424D10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4309" w:type="dxa"/>
            <w:vAlign w:val="center"/>
          </w:tcPr>
          <w:p w14:paraId="33738861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Приостановка зависимых тестов, приоритетное исправление и повторная проверка.</w:t>
            </w:r>
          </w:p>
        </w:tc>
      </w:tr>
      <w:tr w:rsidR="006D5070" w14:paraId="73A8F234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D9ED244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Несоответствие реализации требованиям ТЗ</w:t>
            </w:r>
          </w:p>
        </w:tc>
        <w:tc>
          <w:tcPr>
            <w:tcW w:w="1247" w:type="dxa"/>
            <w:vAlign w:val="center"/>
          </w:tcPr>
          <w:p w14:paraId="40F5518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1247" w:type="dxa"/>
            <w:vAlign w:val="center"/>
          </w:tcPr>
          <w:p w14:paraId="1E462F5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4309" w:type="dxa"/>
            <w:vAlign w:val="center"/>
          </w:tcPr>
          <w:p w14:paraId="0593016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Трассировка тестов к требованиям и проверка ключевых функций по ТЗ.</w:t>
            </w:r>
          </w:p>
        </w:tc>
      </w:tr>
      <w:tr w:rsidR="006D5070" w14:paraId="35C5A022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3609A6B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Изменение требований во время разработки</w:t>
            </w:r>
          </w:p>
        </w:tc>
        <w:tc>
          <w:tcPr>
            <w:tcW w:w="1247" w:type="dxa"/>
            <w:vAlign w:val="center"/>
          </w:tcPr>
          <w:p w14:paraId="1C10D98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1247" w:type="dxa"/>
            <w:vAlign w:val="center"/>
          </w:tcPr>
          <w:p w14:paraId="4D75138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Среднее</w:t>
            </w:r>
          </w:p>
        </w:tc>
        <w:tc>
          <w:tcPr>
            <w:tcW w:w="4309" w:type="dxa"/>
            <w:vAlign w:val="center"/>
          </w:tcPr>
          <w:p w14:paraId="1F7A66C7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Актуализация тест-кейсов и регрессионная проверка затронутых функций.</w:t>
            </w:r>
          </w:p>
        </w:tc>
      </w:tr>
      <w:tr w:rsidR="006D5070" w14:paraId="392661BA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99D08E5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Ошибки интеграции frontend/backend/БД</w:t>
            </w:r>
          </w:p>
        </w:tc>
        <w:tc>
          <w:tcPr>
            <w:tcW w:w="1247" w:type="dxa"/>
            <w:vAlign w:val="center"/>
          </w:tcPr>
          <w:p w14:paraId="186B438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1247" w:type="dxa"/>
            <w:vAlign w:val="center"/>
          </w:tcPr>
          <w:p w14:paraId="6609B80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4309" w:type="dxa"/>
            <w:vAlign w:val="center"/>
          </w:tcPr>
          <w:p w14:paraId="1DE6C528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Интеграционные тесты, анализ API-запросов и совместная работа QA с разработчиками.</w:t>
            </w:r>
          </w:p>
        </w:tc>
      </w:tr>
      <w:tr w:rsidR="006D5070" w14:paraId="60209D92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10800061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Недостаточность тестовых данных</w:t>
            </w:r>
          </w:p>
        </w:tc>
        <w:tc>
          <w:tcPr>
            <w:tcW w:w="1247" w:type="dxa"/>
            <w:vAlign w:val="center"/>
          </w:tcPr>
          <w:p w14:paraId="199B3A9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247" w:type="dxa"/>
            <w:vAlign w:val="center"/>
          </w:tcPr>
          <w:p w14:paraId="73248DC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Среднее</w:t>
            </w:r>
          </w:p>
        </w:tc>
        <w:tc>
          <w:tcPr>
            <w:tcW w:w="4309" w:type="dxa"/>
            <w:vAlign w:val="center"/>
          </w:tcPr>
          <w:p w14:paraId="5C5FBE9E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Предварительная подготовка набора тестовых записей и сценариев.</w:t>
            </w:r>
          </w:p>
        </w:tc>
      </w:tr>
    </w:tbl>
    <w:p w14:paraId="5E49D2A3" w14:textId="77777777" w:rsidR="006D5070" w:rsidRDefault="006D5070"/>
    <w:p w14:paraId="5122A6EF" w14:textId="77777777" w:rsidR="006D5070" w:rsidRDefault="00D273FF">
      <w:pPr>
        <w:pStyle w:val="21"/>
      </w:pPr>
      <w:bookmarkStart w:id="46" w:name="_Toc242474164"/>
      <w:r>
        <w:t>5.15 Непредвиденные обстоятельства</w:t>
      </w:r>
      <w:bookmarkEnd w:id="46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6D5070" w14:paraId="66C27C14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396AF1F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Ситуация</w:t>
            </w:r>
          </w:p>
        </w:tc>
        <w:tc>
          <w:tcPr>
            <w:tcW w:w="6520" w:type="dxa"/>
            <w:vAlign w:val="center"/>
          </w:tcPr>
          <w:p w14:paraId="56D28EF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Действия</w:t>
            </w:r>
          </w:p>
        </w:tc>
      </w:tr>
      <w:tr w:rsidR="006D5070" w14:paraId="15FFBFB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E1F04E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Тестовая среда недоступна</w:t>
            </w:r>
          </w:p>
        </w:tc>
        <w:tc>
          <w:tcPr>
            <w:tcW w:w="6520" w:type="dxa"/>
            <w:vAlign w:val="center"/>
          </w:tcPr>
          <w:p w14:paraId="170AD7A6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Зафиксировать проблему, уведомить тимлида и руководителя, восстановить среду либо перенести зависимые проверки.</w:t>
            </w:r>
          </w:p>
        </w:tc>
      </w:tr>
      <w:tr w:rsidR="006D5070" w14:paraId="5CEEB35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F6AA31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Обнаружен блокирующий дефект</w:t>
            </w:r>
          </w:p>
        </w:tc>
        <w:tc>
          <w:tcPr>
            <w:tcW w:w="6520" w:type="dxa"/>
            <w:vAlign w:val="center"/>
          </w:tcPr>
          <w:p w14:paraId="08FFEB3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Остановить зависимые тесты, зарегистрировать дефект, передать разработчику, после исправления выполнить повторный тест.</w:t>
            </w:r>
          </w:p>
        </w:tc>
      </w:tr>
      <w:tr w:rsidR="006D5070" w14:paraId="66073CA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C62995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Потеряны тестовые данные</w:t>
            </w:r>
          </w:p>
        </w:tc>
        <w:tc>
          <w:tcPr>
            <w:tcW w:w="6520" w:type="dxa"/>
            <w:vAlign w:val="center"/>
          </w:tcPr>
          <w:p w14:paraId="7DA2B50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Восстановить данные из резервной копии или подготовить зафиксированный исходный набор заново.</w:t>
            </w:r>
          </w:p>
        </w:tc>
      </w:tr>
      <w:tr w:rsidR="006D5070" w14:paraId="72A659A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EAFE48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Изменено требование</w:t>
            </w:r>
          </w:p>
        </w:tc>
        <w:tc>
          <w:tcPr>
            <w:tcW w:w="6520" w:type="dxa"/>
            <w:vAlign w:val="center"/>
          </w:tcPr>
          <w:p w14:paraId="7CDE2E62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Согласовать изменение, обновить связанные тест-кейсы и провести регрессионную проверку.</w:t>
            </w:r>
          </w:p>
        </w:tc>
      </w:tr>
      <w:tr w:rsidR="006D5070" w14:paraId="7BBEB19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2CAB68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Срок тестирования сокращён</w:t>
            </w:r>
          </w:p>
        </w:tc>
        <w:tc>
          <w:tcPr>
            <w:tcW w:w="6520" w:type="dxa"/>
            <w:vAlign w:val="center"/>
          </w:tcPr>
          <w:p w14:paraId="65C96F46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Сначала выполнить проверки функций высокого приоритета и критериев приёмки, затем остальные тесты.</w:t>
            </w:r>
          </w:p>
        </w:tc>
      </w:tr>
    </w:tbl>
    <w:p w14:paraId="5DB09E10" w14:textId="77777777" w:rsidR="006D5070" w:rsidRDefault="006D5070"/>
    <w:p w14:paraId="5BACB755" w14:textId="77777777" w:rsidR="006D5070" w:rsidRDefault="00D273FF">
      <w:pPr>
        <w:pStyle w:val="21"/>
      </w:pPr>
      <w:bookmarkStart w:id="47" w:name="_Toc242474165"/>
      <w:r>
        <w:t>5.16 Утверждения</w:t>
      </w:r>
      <w:bookmarkEnd w:id="47"/>
    </w:p>
    <w:p w14:paraId="0C022AD3" w14:textId="77777777" w:rsidR="006D5070" w:rsidRDefault="00D273FF">
      <w:r>
        <w:t>Утверждение тест-плана предусматривает согласование руководителем, тимлидом и QA. Подписи и даты фактического утверждения не подставляются. Три полных тест-кейса приведены в приложении А; статус каждого — «Не выполнен» до испытания веб-системы.</w:t>
      </w:r>
    </w:p>
    <w:p w14:paraId="4A318631" w14:textId="77777777" w:rsidR="006D5070" w:rsidRDefault="00D273FF">
      <w:pPr>
        <w:pStyle w:val="1"/>
        <w:pageBreakBefore/>
      </w:pPr>
      <w:bookmarkStart w:id="48" w:name="_Toc242474166"/>
      <w:r>
        <w:lastRenderedPageBreak/>
        <w:t>6 РИСКИ ТРУДОЗАТРАТЫ И СЕБЕСТОИМОСТЬ</w:t>
      </w:r>
      <w:bookmarkEnd w:id="48"/>
    </w:p>
    <w:p w14:paraId="68F5DFB6" w14:textId="77777777" w:rsidR="006D5070" w:rsidRDefault="00D273FF">
      <w:r>
        <w:t>Расчётная модель разработана для исходных 24 прецедентов АС «Студенты». Матрица компромиссов, экспертная оценка десяти рисков и пять главных рисков связаны с планом реагирования. Ставки, баллы и распределение часов являются учебными допущениями; подтверждённый опрос специалистов и коммерческие предложения отсутствуют.</w:t>
      </w:r>
    </w:p>
    <w:p w14:paraId="3B94481F" w14:textId="77777777" w:rsidR="006D5070" w:rsidRDefault="00D273FF">
      <w:pPr>
        <w:pStyle w:val="21"/>
      </w:pPr>
      <w:bookmarkStart w:id="49" w:name="_Toc242474167"/>
      <w:r>
        <w:t>6.1 Исходные данные и приоритеты проекта</w:t>
      </w:r>
      <w:bookmarkEnd w:id="49"/>
    </w:p>
    <w:p w14:paraId="429FA288" w14:textId="77777777" w:rsidR="006D5070" w:rsidRDefault="00D273FF">
      <w:r>
        <w:t>АС «Студенты» автоматизирует учёт студентов, учебных групп, оценок, посещаемости и расписания, а также формирование и экспорт отчётов. Авторизация и разграничение прав обеспечивают доступ сотрудников колледжа к разрешённым операциям.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6D5070" w14:paraId="0716B2BF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012B0A0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520" w:type="dxa"/>
            <w:vAlign w:val="center"/>
          </w:tcPr>
          <w:p w14:paraId="6B2BB6F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Проектные данные</w:t>
            </w:r>
          </w:p>
        </w:tc>
      </w:tr>
      <w:tr w:rsidR="006D5070" w14:paraId="5E61CD6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CD3EB0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Заказчик</w:t>
            </w:r>
          </w:p>
        </w:tc>
        <w:tc>
          <w:tcPr>
            <w:tcW w:w="6520" w:type="dxa"/>
            <w:vAlign w:val="center"/>
          </w:tcPr>
          <w:p w14:paraId="38EC5AB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ООО «Супер Академия»</w:t>
            </w:r>
          </w:p>
        </w:tc>
      </w:tr>
      <w:tr w:rsidR="006D5070" w14:paraId="177325D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91243A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Срок проекта</w:t>
            </w:r>
          </w:p>
        </w:tc>
        <w:tc>
          <w:tcPr>
            <w:tcW w:w="6520" w:type="dxa"/>
            <w:vAlign w:val="center"/>
          </w:tcPr>
          <w:p w14:paraId="7CBA704D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23.03.2026–23.09.2026, шесть календарных месяцев</w:t>
            </w:r>
          </w:p>
        </w:tc>
      </w:tr>
      <w:tr w:rsidR="006D5070" w14:paraId="622E9F8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780A51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Методология</w:t>
            </w:r>
          </w:p>
        </w:tc>
        <w:tc>
          <w:tcPr>
            <w:tcW w:w="6520" w:type="dxa"/>
            <w:vAlign w:val="center"/>
          </w:tcPr>
          <w:p w14:paraId="5D495AD6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Agile Scrum; планирование, демонстрации и пересмотр рисков на границах спринтов</w:t>
            </w:r>
          </w:p>
        </w:tc>
      </w:tr>
      <w:tr w:rsidR="006D5070" w14:paraId="5FC1DCC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1AAEB7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Архитектура</w:t>
            </w:r>
          </w:p>
        </w:tc>
        <w:tc>
          <w:tcPr>
            <w:tcW w:w="6520" w:type="dxa"/>
            <w:vAlign w:val="center"/>
          </w:tcPr>
          <w:p w14:paraId="05170906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Трёхуровневая клиент-серверная архитектура, REST API</w:t>
            </w:r>
          </w:p>
        </w:tc>
      </w:tr>
      <w:tr w:rsidR="006D5070" w14:paraId="3CEDFFD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B3FC7F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Frontend</w:t>
            </w:r>
          </w:p>
        </w:tc>
        <w:tc>
          <w:tcPr>
            <w:tcW w:w="6520" w:type="dxa"/>
            <w:vAlign w:val="center"/>
          </w:tcPr>
          <w:p w14:paraId="48E60F8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React.js 18, TypeScript, Material-UI</w:t>
            </w:r>
          </w:p>
        </w:tc>
      </w:tr>
      <w:tr w:rsidR="006D5070" w14:paraId="12EB82C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17BA5A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Backend</w:t>
            </w:r>
          </w:p>
        </w:tc>
        <w:tc>
          <w:tcPr>
            <w:tcW w:w="6520" w:type="dxa"/>
            <w:vAlign w:val="center"/>
          </w:tcPr>
          <w:p w14:paraId="4F8DEDE0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Python 3.11; Django 5.0 или FastAPI — исходная альтернатива сохраняется</w:t>
            </w:r>
          </w:p>
        </w:tc>
      </w:tr>
      <w:tr w:rsidR="006D5070" w14:paraId="02BCD4F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005661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База данных</w:t>
            </w:r>
          </w:p>
        </w:tc>
        <w:tc>
          <w:tcPr>
            <w:tcW w:w="6520" w:type="dxa"/>
            <w:vAlign w:val="center"/>
          </w:tcPr>
          <w:p w14:paraId="1A2B1B2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PostgreSQL 16</w:t>
            </w:r>
          </w:p>
        </w:tc>
      </w:tr>
      <w:tr w:rsidR="006D5070" w14:paraId="48E1161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143245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Состав работ</w:t>
            </w:r>
          </w:p>
        </w:tc>
        <w:tc>
          <w:tcPr>
            <w:tcW w:w="6520" w:type="dxa"/>
            <w:vAlign w:val="center"/>
          </w:tcPr>
          <w:p w14:paraId="27D59C7C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24 бизнес-прецедента, без научных прецедентов</w:t>
            </w:r>
          </w:p>
        </w:tc>
      </w:tr>
    </w:tbl>
    <w:p w14:paraId="7E195069" w14:textId="77777777" w:rsidR="006D5070" w:rsidRDefault="006D5070"/>
    <w:p w14:paraId="2C2EC71A" w14:textId="77777777" w:rsidR="006D5070" w:rsidRDefault="00D273FF">
      <w:pPr>
        <w:pStyle w:val="31"/>
      </w:pPr>
      <w:r>
        <w:t>6.1.1 Матрица компромиссов</w:t>
      </w:r>
    </w:p>
    <w:p w14:paraId="19990D22" w14:textId="77777777" w:rsidR="006D5070" w:rsidRDefault="00D273FF">
      <w:r>
        <w:t>Приоритеты сохранены: сначала функциональность, затем срок, далее регулируемая загрузка команды. Матрица задаёт одну фиксируемую, одну согласуемую и одну принимаемую характеристику согласно заданию.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438"/>
        <w:gridCol w:w="2438"/>
        <w:gridCol w:w="2494"/>
      </w:tblGrid>
      <w:tr w:rsidR="006D5070" w14:paraId="39640508" w14:textId="77777777">
        <w:trPr>
          <w:cantSplit/>
          <w:tblHeader/>
          <w:jc w:val="center"/>
        </w:trPr>
        <w:tc>
          <w:tcPr>
            <w:tcW w:w="1984" w:type="dxa"/>
            <w:vAlign w:val="center"/>
          </w:tcPr>
          <w:p w14:paraId="1F999F4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Фактор</w:t>
            </w:r>
          </w:p>
        </w:tc>
        <w:tc>
          <w:tcPr>
            <w:tcW w:w="2438" w:type="dxa"/>
            <w:vAlign w:val="center"/>
          </w:tcPr>
          <w:p w14:paraId="63803D0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Фиксируется</w:t>
            </w:r>
          </w:p>
        </w:tc>
        <w:tc>
          <w:tcPr>
            <w:tcW w:w="2438" w:type="dxa"/>
            <w:vAlign w:val="center"/>
          </w:tcPr>
          <w:p w14:paraId="49B25EB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Согласуется</w:t>
            </w:r>
          </w:p>
        </w:tc>
        <w:tc>
          <w:tcPr>
            <w:tcW w:w="2494" w:type="dxa"/>
            <w:vAlign w:val="center"/>
          </w:tcPr>
          <w:p w14:paraId="5AE90B5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Принимается</w:t>
            </w:r>
          </w:p>
        </w:tc>
      </w:tr>
      <w:tr w:rsidR="006D5070" w14:paraId="3D230403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4D21DF3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Возможности</w:t>
            </w:r>
          </w:p>
        </w:tc>
        <w:tc>
          <w:tcPr>
            <w:tcW w:w="2438" w:type="dxa"/>
            <w:vAlign w:val="center"/>
          </w:tcPr>
          <w:p w14:paraId="277E377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438" w:type="dxa"/>
            <w:vAlign w:val="center"/>
          </w:tcPr>
          <w:p w14:paraId="3022F0A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494" w:type="dxa"/>
            <w:vAlign w:val="center"/>
          </w:tcPr>
          <w:p w14:paraId="47770C6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</w:tr>
      <w:tr w:rsidR="006D5070" w14:paraId="1DF1FC86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35DBCF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Время</w:t>
            </w:r>
          </w:p>
        </w:tc>
        <w:tc>
          <w:tcPr>
            <w:tcW w:w="2438" w:type="dxa"/>
            <w:vAlign w:val="center"/>
          </w:tcPr>
          <w:p w14:paraId="3E26E2F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438" w:type="dxa"/>
            <w:vAlign w:val="center"/>
          </w:tcPr>
          <w:p w14:paraId="74DED18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494" w:type="dxa"/>
            <w:vAlign w:val="center"/>
          </w:tcPr>
          <w:p w14:paraId="2319558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</w:tr>
      <w:tr w:rsidR="006D5070" w14:paraId="5411C698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7715F2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Ресурсы</w:t>
            </w:r>
          </w:p>
        </w:tc>
        <w:tc>
          <w:tcPr>
            <w:tcW w:w="2438" w:type="dxa"/>
            <w:vAlign w:val="center"/>
          </w:tcPr>
          <w:p w14:paraId="035CE13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438" w:type="dxa"/>
            <w:vAlign w:val="center"/>
          </w:tcPr>
          <w:p w14:paraId="1D37F63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494" w:type="dxa"/>
            <w:vAlign w:val="center"/>
          </w:tcPr>
          <w:p w14:paraId="06ED2E3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48FCA948" w14:textId="77777777" w:rsidR="006D5070" w:rsidRDefault="006D5070"/>
    <w:p w14:paraId="1FF716DC" w14:textId="77777777" w:rsidR="006D5070" w:rsidRDefault="00D273FF">
      <w:r>
        <w:t>Все 24 исходных прецедента включены в оценку. При нехватке ёмкости сначала перераспределяется загрузка шести участников. Срок остаётся базовым ограничением; отклонение согласуется с заказчиком. Новые требования требуют отдельного решения по объёму, сроку и ресурсам. Удаление обязательной функции не используется как автоматический способ снижения оценки.</w:t>
      </w:r>
    </w:p>
    <w:p w14:paraId="6534B862" w14:textId="77777777" w:rsidR="006D5070" w:rsidRDefault="00D273FF">
      <w:pPr>
        <w:pStyle w:val="31"/>
      </w:pPr>
      <w:r>
        <w:t>6.1.2 Правило контроля изменений</w:t>
      </w:r>
    </w:p>
    <w:p w14:paraId="329265DD" w14:textId="77777777" w:rsidR="006D5070" w:rsidRDefault="00D273FF">
      <w:r>
        <w:t>Руководитель фиксирует запрос, аналитик определяет затронутые прецеденты, разработчики и QA уточняют оценку. После согласования обновляются бэклог, критерии приёмки и Excel-книга. Изменение приоритетов матрицы также фиксируется в журнале решений.</w:t>
      </w:r>
    </w:p>
    <w:p w14:paraId="355A9618" w14:textId="77777777" w:rsidR="006D5070" w:rsidRDefault="00D273FF">
      <w:pPr>
        <w:pStyle w:val="21"/>
      </w:pPr>
      <w:bookmarkStart w:id="50" w:name="_Toc242474168"/>
      <w:r>
        <w:t>6.2 Метод экспертной оценки рисков</w:t>
      </w:r>
      <w:bookmarkEnd w:id="50"/>
    </w:p>
    <w:p w14:paraId="6F3CE325" w14:textId="77777777" w:rsidR="006D5070" w:rsidRDefault="00D273FF">
      <w:r>
        <w:t>Оценены десять рисков учебного учёта и организации разработки. Вероятность P и влияние I задаются от 1 до 5. Шесть ролей имеют одинаковый вес.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835"/>
        <w:gridCol w:w="5499"/>
      </w:tblGrid>
      <w:tr w:rsidR="006D5070" w14:paraId="030E0F4A" w14:textId="77777777">
        <w:trPr>
          <w:cantSplit/>
          <w:tblHeader/>
          <w:jc w:val="center"/>
        </w:trPr>
        <w:tc>
          <w:tcPr>
            <w:tcW w:w="1020" w:type="dxa"/>
            <w:vAlign w:val="center"/>
          </w:tcPr>
          <w:p w14:paraId="0DE2E6C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2835" w:type="dxa"/>
            <w:vAlign w:val="center"/>
          </w:tcPr>
          <w:p w14:paraId="54BBF5C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Участник</w:t>
            </w:r>
          </w:p>
        </w:tc>
        <w:tc>
          <w:tcPr>
            <w:tcW w:w="5499" w:type="dxa"/>
            <w:vAlign w:val="center"/>
          </w:tcPr>
          <w:p w14:paraId="49D171F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Роль</w:t>
            </w:r>
          </w:p>
        </w:tc>
      </w:tr>
      <w:tr w:rsidR="006D5070" w14:paraId="36A04113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4D6D355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РП</w:t>
            </w:r>
          </w:p>
        </w:tc>
        <w:tc>
          <w:tcPr>
            <w:tcW w:w="2835" w:type="dxa"/>
            <w:vAlign w:val="center"/>
          </w:tcPr>
          <w:p w14:paraId="71A431E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Махрова А.А.</w:t>
            </w:r>
          </w:p>
        </w:tc>
        <w:tc>
          <w:tcPr>
            <w:tcW w:w="5499" w:type="dxa"/>
            <w:vAlign w:val="center"/>
          </w:tcPr>
          <w:p w14:paraId="431C7AC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Руководитель проекта</w:t>
            </w:r>
          </w:p>
        </w:tc>
      </w:tr>
      <w:tr w:rsidR="006D5070" w14:paraId="4D8B66FA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3CED42A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ТЛ</w:t>
            </w:r>
          </w:p>
        </w:tc>
        <w:tc>
          <w:tcPr>
            <w:tcW w:w="2835" w:type="dxa"/>
            <w:vAlign w:val="center"/>
          </w:tcPr>
          <w:p w14:paraId="7521F45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Иванов С.П.</w:t>
            </w:r>
          </w:p>
        </w:tc>
        <w:tc>
          <w:tcPr>
            <w:tcW w:w="5499" w:type="dxa"/>
            <w:vAlign w:val="center"/>
          </w:tcPr>
          <w:p w14:paraId="32A70C3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Тимлид и системный аналитик</w:t>
            </w:r>
          </w:p>
        </w:tc>
      </w:tr>
      <w:tr w:rsidR="006D5070" w14:paraId="1F90B30F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7FA60F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BE</w:t>
            </w:r>
          </w:p>
        </w:tc>
        <w:tc>
          <w:tcPr>
            <w:tcW w:w="2835" w:type="dxa"/>
            <w:vAlign w:val="center"/>
          </w:tcPr>
          <w:p w14:paraId="5B67670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Пупкин И.О.</w:t>
            </w:r>
          </w:p>
        </w:tc>
        <w:tc>
          <w:tcPr>
            <w:tcW w:w="5499" w:type="dxa"/>
            <w:vAlign w:val="center"/>
          </w:tcPr>
          <w:p w14:paraId="28E9774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Backend-разработчик</w:t>
            </w:r>
          </w:p>
        </w:tc>
      </w:tr>
      <w:tr w:rsidR="006D5070" w14:paraId="397C4BCB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D32140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FE</w:t>
            </w:r>
          </w:p>
        </w:tc>
        <w:tc>
          <w:tcPr>
            <w:tcW w:w="2835" w:type="dxa"/>
            <w:vAlign w:val="center"/>
          </w:tcPr>
          <w:p w14:paraId="55361DC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Сидорова Е.В.</w:t>
            </w:r>
          </w:p>
        </w:tc>
        <w:tc>
          <w:tcPr>
            <w:tcW w:w="5499" w:type="dxa"/>
            <w:vAlign w:val="center"/>
          </w:tcPr>
          <w:p w14:paraId="1820B2E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Frontend-разработчик</w:t>
            </w:r>
          </w:p>
        </w:tc>
      </w:tr>
      <w:tr w:rsidR="006D5070" w14:paraId="4FFEA1D4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074789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UX</w:t>
            </w:r>
          </w:p>
        </w:tc>
        <w:tc>
          <w:tcPr>
            <w:tcW w:w="2835" w:type="dxa"/>
            <w:vAlign w:val="center"/>
          </w:tcPr>
          <w:p w14:paraId="3F4354D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Козлова М.Д.</w:t>
            </w:r>
          </w:p>
        </w:tc>
        <w:tc>
          <w:tcPr>
            <w:tcW w:w="5499" w:type="dxa"/>
            <w:vAlign w:val="center"/>
          </w:tcPr>
          <w:p w14:paraId="151B364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UI/UX-дизайнер</w:t>
            </w:r>
          </w:p>
        </w:tc>
      </w:tr>
      <w:tr w:rsidR="006D5070" w14:paraId="0069C9D5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6931FE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QA</w:t>
            </w:r>
          </w:p>
        </w:tc>
        <w:tc>
          <w:tcPr>
            <w:tcW w:w="2835" w:type="dxa"/>
            <w:vAlign w:val="center"/>
          </w:tcPr>
          <w:p w14:paraId="053BAB4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Петров А.И.</w:t>
            </w:r>
          </w:p>
        </w:tc>
        <w:tc>
          <w:tcPr>
            <w:tcW w:w="5499" w:type="dxa"/>
            <w:vAlign w:val="center"/>
          </w:tcPr>
          <w:p w14:paraId="5D2570E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QA-инженер</w:t>
            </w:r>
          </w:p>
        </w:tc>
      </w:tr>
    </w:tbl>
    <w:p w14:paraId="7570976A" w14:textId="77777777" w:rsidR="006D5070" w:rsidRDefault="006D5070"/>
    <w:p w14:paraId="7B6DAFB2" w14:textId="77777777" w:rsidR="006D5070" w:rsidRDefault="00D273FF">
      <w:r>
        <w:lastRenderedPageBreak/>
        <w:t>P: 1 — редко; 2 — маловероятно; 3 — возможно; 4 — вероятно; 5 — почти неизбежно. I: 1 — локальная правка; 2 — малая доработка; 3 — часть спринта; 4 — угроза вехе; 5 — срыв приёмки или нарушение целостности.</w:t>
      </w:r>
    </w:p>
    <w:p w14:paraId="39FA475C" w14:textId="77777777" w:rsidR="006D5070" w:rsidRDefault="00D273FF">
      <w:r>
        <w:t>Pср = ΣP / 6; Iср = ΣI / 6; рейтинг S = Pср × Iср. Баллы являются порядковыми оценками, а не статистическими вероятностями или денежным ущербом. Поэтому рейтинг служит для приоритизации и не переводится автоматически в надбавку к стоимости.</w:t>
      </w:r>
    </w:p>
    <w:p w14:paraId="51906C76" w14:textId="77777777" w:rsidR="006D5070" w:rsidRDefault="00D273FF">
      <w:r>
        <w:t>Равные рейтинги упорядочиваются по ID: RANK дополняется числом предыдущих повторов. Выбираются ровно пять рисков. Исходные баллы приведены в приложении Б и в Excel.</w:t>
      </w:r>
    </w:p>
    <w:p w14:paraId="2C9DD51E" w14:textId="77777777" w:rsidR="006D5070" w:rsidRDefault="00D273FF">
      <w:pPr>
        <w:pStyle w:val="31"/>
      </w:pPr>
      <w:r>
        <w:t>6.2.1 Сводная экспертная оценка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4535"/>
        <w:gridCol w:w="850"/>
        <w:gridCol w:w="850"/>
        <w:gridCol w:w="1134"/>
        <w:gridCol w:w="1134"/>
      </w:tblGrid>
      <w:tr w:rsidR="006D5070" w14:paraId="43CA699E" w14:textId="77777777">
        <w:trPr>
          <w:cantSplit/>
          <w:tblHeader/>
          <w:jc w:val="center"/>
        </w:trPr>
        <w:tc>
          <w:tcPr>
            <w:tcW w:w="850" w:type="dxa"/>
            <w:vAlign w:val="center"/>
          </w:tcPr>
          <w:p w14:paraId="3E05A91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4535" w:type="dxa"/>
            <w:vAlign w:val="center"/>
          </w:tcPr>
          <w:p w14:paraId="7A35360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Риск</w:t>
            </w:r>
          </w:p>
        </w:tc>
        <w:tc>
          <w:tcPr>
            <w:tcW w:w="850" w:type="dxa"/>
            <w:vAlign w:val="center"/>
          </w:tcPr>
          <w:p w14:paraId="6667178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Pср</w:t>
            </w:r>
          </w:p>
        </w:tc>
        <w:tc>
          <w:tcPr>
            <w:tcW w:w="850" w:type="dxa"/>
            <w:vAlign w:val="center"/>
          </w:tcPr>
          <w:p w14:paraId="1BFEF75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Iср</w:t>
            </w:r>
          </w:p>
        </w:tc>
        <w:tc>
          <w:tcPr>
            <w:tcW w:w="1134" w:type="dxa"/>
            <w:vAlign w:val="center"/>
          </w:tcPr>
          <w:p w14:paraId="1F6418F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Рейтинг</w:t>
            </w:r>
          </w:p>
        </w:tc>
        <w:tc>
          <w:tcPr>
            <w:tcW w:w="1134" w:type="dxa"/>
            <w:vAlign w:val="center"/>
          </w:tcPr>
          <w:p w14:paraId="5E1E19A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Место</w:t>
            </w:r>
          </w:p>
        </w:tc>
      </w:tr>
      <w:tr w:rsidR="006D5070" w14:paraId="330A2F8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7429F5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R-01</w:t>
            </w:r>
          </w:p>
        </w:tc>
        <w:tc>
          <w:tcPr>
            <w:tcW w:w="4535" w:type="dxa"/>
            <w:vAlign w:val="center"/>
          </w:tcPr>
          <w:p w14:paraId="61E8081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Нереалистичные сроки и объём проекта</w:t>
            </w:r>
          </w:p>
        </w:tc>
        <w:tc>
          <w:tcPr>
            <w:tcW w:w="850" w:type="dxa"/>
            <w:vAlign w:val="center"/>
          </w:tcPr>
          <w:p w14:paraId="1D8AAC9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4,17</w:t>
            </w:r>
          </w:p>
        </w:tc>
        <w:tc>
          <w:tcPr>
            <w:tcW w:w="850" w:type="dxa"/>
            <w:vAlign w:val="center"/>
          </w:tcPr>
          <w:p w14:paraId="6C0B5DE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4,67</w:t>
            </w:r>
          </w:p>
        </w:tc>
        <w:tc>
          <w:tcPr>
            <w:tcW w:w="1134" w:type="dxa"/>
            <w:vAlign w:val="center"/>
          </w:tcPr>
          <w:p w14:paraId="0B1EC40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19,44</w:t>
            </w:r>
          </w:p>
        </w:tc>
        <w:tc>
          <w:tcPr>
            <w:tcW w:w="1134" w:type="dxa"/>
            <w:vAlign w:val="center"/>
          </w:tcPr>
          <w:p w14:paraId="365341A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 w:rsidR="006D5070" w14:paraId="1EC96A1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8CD5C8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R-02</w:t>
            </w:r>
          </w:p>
        </w:tc>
        <w:tc>
          <w:tcPr>
            <w:tcW w:w="4535" w:type="dxa"/>
            <w:vAlign w:val="center"/>
          </w:tcPr>
          <w:p w14:paraId="696379C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Изменение требований в процессе разработки</w:t>
            </w:r>
          </w:p>
        </w:tc>
        <w:tc>
          <w:tcPr>
            <w:tcW w:w="850" w:type="dxa"/>
            <w:vAlign w:val="center"/>
          </w:tcPr>
          <w:p w14:paraId="28431C1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4,00</w:t>
            </w:r>
          </w:p>
        </w:tc>
        <w:tc>
          <w:tcPr>
            <w:tcW w:w="850" w:type="dxa"/>
            <w:vAlign w:val="center"/>
          </w:tcPr>
          <w:p w14:paraId="31984CB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4,17</w:t>
            </w:r>
          </w:p>
        </w:tc>
        <w:tc>
          <w:tcPr>
            <w:tcW w:w="1134" w:type="dxa"/>
            <w:vAlign w:val="center"/>
          </w:tcPr>
          <w:p w14:paraId="3AC38CC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16,67</w:t>
            </w:r>
          </w:p>
        </w:tc>
        <w:tc>
          <w:tcPr>
            <w:tcW w:w="1134" w:type="dxa"/>
            <w:vAlign w:val="center"/>
          </w:tcPr>
          <w:p w14:paraId="7AFB892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 w:rsidR="006D5070" w14:paraId="6F09702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FF8EFB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R-03</w:t>
            </w:r>
          </w:p>
        </w:tc>
        <w:tc>
          <w:tcPr>
            <w:tcW w:w="4535" w:type="dxa"/>
            <w:vAlign w:val="center"/>
          </w:tcPr>
          <w:p w14:paraId="7C11321E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Несоответствие реализованной функциональности требованиям</w:t>
            </w:r>
          </w:p>
        </w:tc>
        <w:tc>
          <w:tcPr>
            <w:tcW w:w="850" w:type="dxa"/>
            <w:vAlign w:val="center"/>
          </w:tcPr>
          <w:p w14:paraId="3ABCA5A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3,17</w:t>
            </w:r>
          </w:p>
        </w:tc>
        <w:tc>
          <w:tcPr>
            <w:tcW w:w="850" w:type="dxa"/>
            <w:vAlign w:val="center"/>
          </w:tcPr>
          <w:p w14:paraId="722BE22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4,67</w:t>
            </w:r>
          </w:p>
        </w:tc>
        <w:tc>
          <w:tcPr>
            <w:tcW w:w="1134" w:type="dxa"/>
            <w:vAlign w:val="center"/>
          </w:tcPr>
          <w:p w14:paraId="188F5D3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14,78</w:t>
            </w:r>
          </w:p>
        </w:tc>
        <w:tc>
          <w:tcPr>
            <w:tcW w:w="1134" w:type="dxa"/>
            <w:vAlign w:val="center"/>
          </w:tcPr>
          <w:p w14:paraId="4EF6D9A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  <w:tr w:rsidR="006D5070" w14:paraId="6298118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8206BB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R-04</w:t>
            </w:r>
          </w:p>
        </w:tc>
        <w:tc>
          <w:tcPr>
            <w:tcW w:w="4535" w:type="dxa"/>
            <w:vAlign w:val="center"/>
          </w:tcPr>
          <w:p w14:paraId="6ED267A9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Ошибки интеграции frontend/backend/БД</w:t>
            </w:r>
          </w:p>
        </w:tc>
        <w:tc>
          <w:tcPr>
            <w:tcW w:w="850" w:type="dxa"/>
            <w:vAlign w:val="center"/>
          </w:tcPr>
          <w:p w14:paraId="18DFA01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3,33</w:t>
            </w:r>
          </w:p>
        </w:tc>
        <w:tc>
          <w:tcPr>
            <w:tcW w:w="850" w:type="dxa"/>
            <w:vAlign w:val="center"/>
          </w:tcPr>
          <w:p w14:paraId="560DD9E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4,33</w:t>
            </w:r>
          </w:p>
        </w:tc>
        <w:tc>
          <w:tcPr>
            <w:tcW w:w="1134" w:type="dxa"/>
            <w:vAlign w:val="center"/>
          </w:tcPr>
          <w:p w14:paraId="6C6CCE8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14,44</w:t>
            </w:r>
          </w:p>
        </w:tc>
        <w:tc>
          <w:tcPr>
            <w:tcW w:w="1134" w:type="dxa"/>
            <w:vAlign w:val="center"/>
          </w:tcPr>
          <w:p w14:paraId="253AFA1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6D5070" w14:paraId="3D6D5A4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EE4459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R-05</w:t>
            </w:r>
          </w:p>
        </w:tc>
        <w:tc>
          <w:tcPr>
            <w:tcW w:w="4535" w:type="dxa"/>
            <w:vAlign w:val="center"/>
          </w:tcPr>
          <w:p w14:paraId="164EE037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Разрыв в квалификации специалистов разных областей</w:t>
            </w:r>
          </w:p>
        </w:tc>
        <w:tc>
          <w:tcPr>
            <w:tcW w:w="850" w:type="dxa"/>
            <w:vAlign w:val="center"/>
          </w:tcPr>
          <w:p w14:paraId="6AFC6B8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3,00</w:t>
            </w:r>
          </w:p>
        </w:tc>
        <w:tc>
          <w:tcPr>
            <w:tcW w:w="850" w:type="dxa"/>
            <w:vAlign w:val="center"/>
          </w:tcPr>
          <w:p w14:paraId="70B61A2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4,00</w:t>
            </w:r>
          </w:p>
        </w:tc>
        <w:tc>
          <w:tcPr>
            <w:tcW w:w="1134" w:type="dxa"/>
            <w:vAlign w:val="center"/>
          </w:tcPr>
          <w:p w14:paraId="1516D4D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12,00</w:t>
            </w:r>
          </w:p>
        </w:tc>
        <w:tc>
          <w:tcPr>
            <w:tcW w:w="1134" w:type="dxa"/>
            <w:vAlign w:val="center"/>
          </w:tcPr>
          <w:p w14:paraId="27F0014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  <w:tr w:rsidR="006D5070" w14:paraId="4989E14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72D480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R-06</w:t>
            </w:r>
          </w:p>
        </w:tc>
        <w:tc>
          <w:tcPr>
            <w:tcW w:w="4535" w:type="dxa"/>
            <w:vAlign w:val="center"/>
          </w:tcPr>
          <w:p w14:paraId="0F32415E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Недостаточная производительность системы</w:t>
            </w:r>
          </w:p>
        </w:tc>
        <w:tc>
          <w:tcPr>
            <w:tcW w:w="850" w:type="dxa"/>
            <w:vAlign w:val="center"/>
          </w:tcPr>
          <w:p w14:paraId="1602656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2,00</w:t>
            </w:r>
          </w:p>
        </w:tc>
        <w:tc>
          <w:tcPr>
            <w:tcW w:w="850" w:type="dxa"/>
            <w:vAlign w:val="center"/>
          </w:tcPr>
          <w:p w14:paraId="74F9DBD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3,83</w:t>
            </w:r>
          </w:p>
        </w:tc>
        <w:tc>
          <w:tcPr>
            <w:tcW w:w="1134" w:type="dxa"/>
            <w:vAlign w:val="center"/>
          </w:tcPr>
          <w:p w14:paraId="3074A24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7,67</w:t>
            </w:r>
          </w:p>
        </w:tc>
        <w:tc>
          <w:tcPr>
            <w:tcW w:w="1134" w:type="dxa"/>
            <w:vAlign w:val="center"/>
          </w:tcPr>
          <w:p w14:paraId="0581398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</w:tr>
      <w:tr w:rsidR="006D5070" w14:paraId="1ACB593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994B28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R-07</w:t>
            </w:r>
          </w:p>
        </w:tc>
        <w:tc>
          <w:tcPr>
            <w:tcW w:w="4535" w:type="dxa"/>
            <w:vAlign w:val="center"/>
          </w:tcPr>
          <w:p w14:paraId="68915B9A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Неправильный пользовательский интерфейс</w:t>
            </w:r>
          </w:p>
        </w:tc>
        <w:tc>
          <w:tcPr>
            <w:tcW w:w="850" w:type="dxa"/>
            <w:vAlign w:val="center"/>
          </w:tcPr>
          <w:p w14:paraId="2B74012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2,33</w:t>
            </w:r>
          </w:p>
        </w:tc>
        <w:tc>
          <w:tcPr>
            <w:tcW w:w="850" w:type="dxa"/>
            <w:vAlign w:val="center"/>
          </w:tcPr>
          <w:p w14:paraId="1C5C353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3,00</w:t>
            </w:r>
          </w:p>
        </w:tc>
        <w:tc>
          <w:tcPr>
            <w:tcW w:w="1134" w:type="dxa"/>
            <w:vAlign w:val="center"/>
          </w:tcPr>
          <w:p w14:paraId="1871695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7,00</w:t>
            </w:r>
          </w:p>
        </w:tc>
        <w:tc>
          <w:tcPr>
            <w:tcW w:w="1134" w:type="dxa"/>
            <w:vAlign w:val="center"/>
          </w:tcPr>
          <w:p w14:paraId="51E35F4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</w:tr>
      <w:tr w:rsidR="006D5070" w14:paraId="0729A3C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629BFA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R-08</w:t>
            </w:r>
          </w:p>
        </w:tc>
        <w:tc>
          <w:tcPr>
            <w:tcW w:w="4535" w:type="dxa"/>
            <w:vAlign w:val="center"/>
          </w:tcPr>
          <w:p w14:paraId="0AAA90D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Дефицит специалистов</w:t>
            </w:r>
          </w:p>
        </w:tc>
        <w:tc>
          <w:tcPr>
            <w:tcW w:w="850" w:type="dxa"/>
            <w:vAlign w:val="center"/>
          </w:tcPr>
          <w:p w14:paraId="4C831E6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2,00</w:t>
            </w:r>
          </w:p>
        </w:tc>
        <w:tc>
          <w:tcPr>
            <w:tcW w:w="850" w:type="dxa"/>
            <w:vAlign w:val="center"/>
          </w:tcPr>
          <w:p w14:paraId="5D33671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4,67</w:t>
            </w:r>
          </w:p>
        </w:tc>
        <w:tc>
          <w:tcPr>
            <w:tcW w:w="1134" w:type="dxa"/>
            <w:vAlign w:val="center"/>
          </w:tcPr>
          <w:p w14:paraId="18076E6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9,33</w:t>
            </w:r>
          </w:p>
        </w:tc>
        <w:tc>
          <w:tcPr>
            <w:tcW w:w="1134" w:type="dxa"/>
            <w:vAlign w:val="center"/>
          </w:tcPr>
          <w:p w14:paraId="7022EEA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</w:tr>
      <w:tr w:rsidR="006D5070" w14:paraId="40872F0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37DDF7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R-09</w:t>
            </w:r>
          </w:p>
        </w:tc>
        <w:tc>
          <w:tcPr>
            <w:tcW w:w="4535" w:type="dxa"/>
            <w:vAlign w:val="center"/>
          </w:tcPr>
          <w:p w14:paraId="6EF3AD74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Нехватка информации о внешних компонентах</w:t>
            </w:r>
          </w:p>
        </w:tc>
        <w:tc>
          <w:tcPr>
            <w:tcW w:w="850" w:type="dxa"/>
            <w:vAlign w:val="center"/>
          </w:tcPr>
          <w:p w14:paraId="15521C5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1,17</w:t>
            </w:r>
          </w:p>
        </w:tc>
        <w:tc>
          <w:tcPr>
            <w:tcW w:w="850" w:type="dxa"/>
            <w:vAlign w:val="center"/>
          </w:tcPr>
          <w:p w14:paraId="0A15664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2,67</w:t>
            </w:r>
          </w:p>
        </w:tc>
        <w:tc>
          <w:tcPr>
            <w:tcW w:w="1134" w:type="dxa"/>
            <w:vAlign w:val="center"/>
          </w:tcPr>
          <w:p w14:paraId="7200BE1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3,11</w:t>
            </w:r>
          </w:p>
        </w:tc>
        <w:tc>
          <w:tcPr>
            <w:tcW w:w="1134" w:type="dxa"/>
            <w:vAlign w:val="center"/>
          </w:tcPr>
          <w:p w14:paraId="2189DA4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</w:tr>
      <w:tr w:rsidR="006D5070" w14:paraId="2237337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D25097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R-10</w:t>
            </w:r>
          </w:p>
        </w:tc>
        <w:tc>
          <w:tcPr>
            <w:tcW w:w="4535" w:type="dxa"/>
            <w:vAlign w:val="center"/>
          </w:tcPr>
          <w:p w14:paraId="30E840B1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Ненужная оптимизация и расширение функциональности</w:t>
            </w:r>
          </w:p>
        </w:tc>
        <w:tc>
          <w:tcPr>
            <w:tcW w:w="850" w:type="dxa"/>
            <w:vAlign w:val="center"/>
          </w:tcPr>
          <w:p w14:paraId="59069DD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2,67</w:t>
            </w:r>
          </w:p>
        </w:tc>
        <w:tc>
          <w:tcPr>
            <w:tcW w:w="850" w:type="dxa"/>
            <w:vAlign w:val="center"/>
          </w:tcPr>
          <w:p w14:paraId="6DE13AC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2,83</w:t>
            </w:r>
          </w:p>
        </w:tc>
        <w:tc>
          <w:tcPr>
            <w:tcW w:w="1134" w:type="dxa"/>
            <w:vAlign w:val="center"/>
          </w:tcPr>
          <w:p w14:paraId="74980A8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7,56</w:t>
            </w:r>
          </w:p>
        </w:tc>
        <w:tc>
          <w:tcPr>
            <w:tcW w:w="1134" w:type="dxa"/>
            <w:vAlign w:val="center"/>
          </w:tcPr>
          <w:p w14:paraId="07D8C62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</w:tr>
    </w:tbl>
    <w:p w14:paraId="3ABE3FE3" w14:textId="77777777" w:rsidR="006D5070" w:rsidRDefault="006D5070"/>
    <w:p w14:paraId="2FA5B145" w14:textId="77777777" w:rsidR="006D5070" w:rsidRDefault="00D273FF">
      <w:r>
        <w:t>Главные риски: R-01, R-02, R-03, R-04 и R-05. Рейтинг рассчитывается без промежуточного округления; в отчёте отображаются два знака после запятой.</w:t>
      </w:r>
    </w:p>
    <w:p w14:paraId="028E7AB0" w14:textId="77777777" w:rsidR="006D5070" w:rsidRDefault="00D273FF">
      <w:pPr>
        <w:pStyle w:val="21"/>
      </w:pPr>
      <w:bookmarkStart w:id="51" w:name="_Toc242474169"/>
      <w:r>
        <w:lastRenderedPageBreak/>
        <w:t>6.3 Анализ пяти главных рисков</w:t>
      </w:r>
      <w:bookmarkEnd w:id="51"/>
    </w:p>
    <w:p w14:paraId="2F056484" w14:textId="77777777" w:rsidR="006D5070" w:rsidRDefault="00D273FF">
      <w:r>
        <w:t>Для пяти рисков с максимальным рейтингом определены последствия, предупреждающие действия и меры при наступлении события. Владелец контролирует сигнал и инициирует решение на ближайшем планировании или немедленно при блокировании приёмки.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551"/>
        <w:gridCol w:w="3061"/>
        <w:gridCol w:w="2835"/>
      </w:tblGrid>
      <w:tr w:rsidR="006D5070" w14:paraId="4399BB82" w14:textId="77777777">
        <w:trPr>
          <w:cantSplit/>
          <w:tblHeader/>
          <w:jc w:val="center"/>
        </w:trPr>
        <w:tc>
          <w:tcPr>
            <w:tcW w:w="907" w:type="dxa"/>
            <w:vAlign w:val="center"/>
          </w:tcPr>
          <w:p w14:paraId="7CEDE6B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551" w:type="dxa"/>
            <w:vAlign w:val="center"/>
          </w:tcPr>
          <w:p w14:paraId="4DB98F6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Последствия</w:t>
            </w:r>
          </w:p>
        </w:tc>
        <w:tc>
          <w:tcPr>
            <w:tcW w:w="3061" w:type="dxa"/>
            <w:vAlign w:val="center"/>
          </w:tcPr>
          <w:p w14:paraId="62BFBC8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Предотвращение</w:t>
            </w:r>
          </w:p>
        </w:tc>
        <w:tc>
          <w:tcPr>
            <w:tcW w:w="2835" w:type="dxa"/>
            <w:vAlign w:val="center"/>
          </w:tcPr>
          <w:p w14:paraId="70B0A43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Минимизация последствий</w:t>
            </w:r>
          </w:p>
        </w:tc>
      </w:tr>
      <w:tr w:rsidR="006D5070" w14:paraId="29ADC08B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7BBB541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R-01</w:t>
            </w:r>
          </w:p>
        </w:tc>
        <w:tc>
          <w:tcPr>
            <w:tcW w:w="2551" w:type="dxa"/>
            <w:vAlign w:val="center"/>
          </w:tcPr>
          <w:p w14:paraId="5C96362C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Незавершённые сценарии и задержка приёмки</w:t>
            </w:r>
          </w:p>
        </w:tc>
        <w:tc>
          <w:tcPr>
            <w:tcW w:w="3061" w:type="dxa"/>
            <w:vAlign w:val="center"/>
          </w:tcPr>
          <w:p w14:paraId="09A90FD4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Декомпозиция 24 прецедентов и проверка ёмкости перед Sprint Planning</w:t>
            </w:r>
          </w:p>
        </w:tc>
        <w:tc>
          <w:tcPr>
            <w:tcW w:w="2835" w:type="dxa"/>
            <w:vAlign w:val="center"/>
          </w:tcPr>
          <w:p w14:paraId="35D0E35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Перераспределить загрузку шести ролей; согласовать ресурсы и план без удаления обязательных функций</w:t>
            </w:r>
          </w:p>
        </w:tc>
      </w:tr>
      <w:tr w:rsidR="006D5070" w14:paraId="053096B8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09C062B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R-02</w:t>
            </w:r>
          </w:p>
        </w:tc>
        <w:tc>
          <w:tcPr>
            <w:tcW w:w="2551" w:type="dxa"/>
            <w:vAlign w:val="center"/>
          </w:tcPr>
          <w:p w14:paraId="34981EF6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Повторная реализация и рост трудозатрат</w:t>
            </w:r>
          </w:p>
        </w:tc>
        <w:tc>
          <w:tcPr>
            <w:tcW w:w="3061" w:type="dxa"/>
            <w:vAlign w:val="center"/>
          </w:tcPr>
          <w:p w14:paraId="4AE88F58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Критерии приёмки и журнал требований; демонстрация каждого инкремента</w:t>
            </w:r>
          </w:p>
        </w:tc>
        <w:tc>
          <w:tcPr>
            <w:tcW w:w="2835" w:type="dxa"/>
            <w:vAlign w:val="center"/>
          </w:tcPr>
          <w:p w14:paraId="56D003DA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Оценить затронутые UC, API и тесты; согласовать изменение с заказчиком</w:t>
            </w:r>
          </w:p>
        </w:tc>
      </w:tr>
      <w:tr w:rsidR="006D5070" w14:paraId="20B476FB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3412C02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R-03</w:t>
            </w:r>
          </w:p>
        </w:tc>
        <w:tc>
          <w:tcPr>
            <w:tcW w:w="2551" w:type="dxa"/>
            <w:vAlign w:val="center"/>
          </w:tcPr>
          <w:p w14:paraId="4E6156B4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Отказ в приёмке и ошибки учебного учёта</w:t>
            </w:r>
          </w:p>
        </w:tc>
        <w:tc>
          <w:tcPr>
            <w:tcW w:w="3061" w:type="dxa"/>
            <w:vAlign w:val="center"/>
          </w:tcPr>
          <w:p w14:paraId="07481162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Трассировка требований к UC и тестам; ревью аналитика до разработки</w:t>
            </w:r>
          </w:p>
        </w:tc>
        <w:tc>
          <w:tcPr>
            <w:tcW w:w="2835" w:type="dxa"/>
            <w:vAlign w:val="center"/>
          </w:tcPr>
          <w:p w14:paraId="72CF95D8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Исправить расхождения по приоритету и повторить приёмочные проверки</w:t>
            </w:r>
          </w:p>
        </w:tc>
      </w:tr>
      <w:tr w:rsidR="006D5070" w14:paraId="5D6DDD55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46454A3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R-04</w:t>
            </w:r>
          </w:p>
        </w:tc>
        <w:tc>
          <w:tcPr>
            <w:tcW w:w="2551" w:type="dxa"/>
            <w:vAlign w:val="center"/>
          </w:tcPr>
          <w:p w14:paraId="6B3DAB79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Ошибки обмена и несогласованность данных</w:t>
            </w:r>
          </w:p>
        </w:tc>
        <w:tc>
          <w:tcPr>
            <w:tcW w:w="3061" w:type="dxa"/>
            <w:vAlign w:val="center"/>
          </w:tcPr>
          <w:p w14:paraId="37E82C55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Согласовать REST-контракты и миграции; интегрировать части в каждом спринте</w:t>
            </w:r>
          </w:p>
        </w:tc>
        <w:tc>
          <w:tcPr>
            <w:tcW w:w="2835" w:type="dxa"/>
            <w:vAlign w:val="center"/>
          </w:tcPr>
          <w:p w14:paraId="60F97798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Зафиксировать несовместимость; исправить контракт и выполнить регрессию</w:t>
            </w:r>
          </w:p>
        </w:tc>
      </w:tr>
      <w:tr w:rsidR="006D5070" w14:paraId="39A8244D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5AD0DAE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R-05</w:t>
            </w:r>
          </w:p>
        </w:tc>
        <w:tc>
          <w:tcPr>
            <w:tcW w:w="2551" w:type="dxa"/>
            <w:vAlign w:val="center"/>
          </w:tcPr>
          <w:p w14:paraId="196B6FCC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Задержка задач и рост числа дефектов</w:t>
            </w:r>
          </w:p>
        </w:tc>
        <w:tc>
          <w:tcPr>
            <w:tcW w:w="3061" w:type="dxa"/>
            <w:vAlign w:val="center"/>
          </w:tcPr>
          <w:p w14:paraId="49AC9357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Парные ревью, распределение задач по навыкам и общая техническая база</w:t>
            </w:r>
          </w:p>
        </w:tc>
        <w:tc>
          <w:tcPr>
            <w:tcW w:w="2835" w:type="dxa"/>
            <w:vAlign w:val="center"/>
          </w:tcPr>
          <w:p w14:paraId="7C9D4D37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Провести консультацию, разбить задачу и перераспределить работу</w:t>
            </w:r>
          </w:p>
        </w:tc>
      </w:tr>
    </w:tbl>
    <w:p w14:paraId="0285786A" w14:textId="77777777" w:rsidR="006D5070" w:rsidRDefault="006D5070"/>
    <w:p w14:paraId="55693733" w14:textId="77777777" w:rsidR="006D5070" w:rsidRDefault="00D273FF">
      <w:pPr>
        <w:pStyle w:val="31"/>
      </w:pPr>
      <w:r>
        <w:t>6.3.1 Владельцы и сигналы срабатывания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3685"/>
        <w:gridCol w:w="4762"/>
      </w:tblGrid>
      <w:tr w:rsidR="006D5070" w14:paraId="77EBB440" w14:textId="77777777">
        <w:trPr>
          <w:cantSplit/>
          <w:tblHeader/>
          <w:jc w:val="center"/>
        </w:trPr>
        <w:tc>
          <w:tcPr>
            <w:tcW w:w="907" w:type="dxa"/>
            <w:vAlign w:val="center"/>
          </w:tcPr>
          <w:p w14:paraId="40777E5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3685" w:type="dxa"/>
            <w:vAlign w:val="center"/>
          </w:tcPr>
          <w:p w14:paraId="4335AB4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Владелец</w:t>
            </w:r>
          </w:p>
        </w:tc>
        <w:tc>
          <w:tcPr>
            <w:tcW w:w="4762" w:type="dxa"/>
            <w:vAlign w:val="center"/>
          </w:tcPr>
          <w:p w14:paraId="7CF902C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Сигнал</w:t>
            </w:r>
          </w:p>
        </w:tc>
      </w:tr>
      <w:tr w:rsidR="006D5070" w14:paraId="24B0E28E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286EEB1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R-01</w:t>
            </w:r>
          </w:p>
        </w:tc>
        <w:tc>
          <w:tcPr>
            <w:tcW w:w="3685" w:type="dxa"/>
            <w:vAlign w:val="center"/>
          </w:tcPr>
          <w:p w14:paraId="423EBF1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Руководитель проекта</w:t>
            </w:r>
          </w:p>
        </w:tc>
        <w:tc>
          <w:tcPr>
            <w:tcW w:w="4762" w:type="dxa"/>
            <w:vAlign w:val="center"/>
          </w:tcPr>
          <w:p w14:paraId="7C3552A8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Остаток работ превышает доступную ёмкость двух ближайших спринтов</w:t>
            </w:r>
          </w:p>
        </w:tc>
      </w:tr>
      <w:tr w:rsidR="006D5070" w14:paraId="4BAB690B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30F02E3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R-02</w:t>
            </w:r>
          </w:p>
        </w:tc>
        <w:tc>
          <w:tcPr>
            <w:tcW w:w="3685" w:type="dxa"/>
            <w:vAlign w:val="center"/>
          </w:tcPr>
          <w:p w14:paraId="092AAD0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Тимлид и системный аналитик</w:t>
            </w:r>
          </w:p>
        </w:tc>
        <w:tc>
          <w:tcPr>
            <w:tcW w:w="4762" w:type="dxa"/>
            <w:vAlign w:val="center"/>
          </w:tcPr>
          <w:p w14:paraId="453CE1B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После согласования появляются изменения правил учёта или новых отчётов</w:t>
            </w:r>
          </w:p>
        </w:tc>
      </w:tr>
      <w:tr w:rsidR="006D5070" w14:paraId="10B4CDE2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09E99CB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R-03</w:t>
            </w:r>
          </w:p>
        </w:tc>
        <w:tc>
          <w:tcPr>
            <w:tcW w:w="3685" w:type="dxa"/>
            <w:vAlign w:val="center"/>
          </w:tcPr>
          <w:p w14:paraId="622F056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QA-инженер</w:t>
            </w:r>
          </w:p>
        </w:tc>
        <w:tc>
          <w:tcPr>
            <w:tcW w:w="4762" w:type="dxa"/>
            <w:vAlign w:val="center"/>
          </w:tcPr>
          <w:p w14:paraId="40EE4AB5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На демонстрации обнаружено расхождение сценария с критерием приёмки</w:t>
            </w:r>
          </w:p>
        </w:tc>
      </w:tr>
      <w:tr w:rsidR="006D5070" w14:paraId="4A5BE045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034B1F9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R-04</w:t>
            </w:r>
          </w:p>
        </w:tc>
        <w:tc>
          <w:tcPr>
            <w:tcW w:w="3685" w:type="dxa"/>
            <w:vAlign w:val="center"/>
          </w:tcPr>
          <w:p w14:paraId="74067D3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Тимлид и системный аналитик</w:t>
            </w:r>
          </w:p>
        </w:tc>
        <w:tc>
          <w:tcPr>
            <w:tcW w:w="4762" w:type="dxa"/>
            <w:vAlign w:val="center"/>
          </w:tcPr>
          <w:p w14:paraId="37FEF077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Контрактный тест API или сквозной сценарий завершается ошибкой</w:t>
            </w:r>
          </w:p>
        </w:tc>
      </w:tr>
      <w:tr w:rsidR="006D5070" w14:paraId="5163204C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41B7852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R-05</w:t>
            </w:r>
          </w:p>
        </w:tc>
        <w:tc>
          <w:tcPr>
            <w:tcW w:w="3685" w:type="dxa"/>
            <w:vAlign w:val="center"/>
          </w:tcPr>
          <w:p w14:paraId="387B9A4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Тимлид и системный аналитик</w:t>
            </w:r>
          </w:p>
        </w:tc>
        <w:tc>
          <w:tcPr>
            <w:tcW w:w="4762" w:type="dxa"/>
            <w:vAlign w:val="center"/>
          </w:tcPr>
          <w:p w14:paraId="78D9AA31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Задача дважды возвращена с ревью по одной причине</w:t>
            </w:r>
          </w:p>
        </w:tc>
      </w:tr>
    </w:tbl>
    <w:p w14:paraId="62DADF3F" w14:textId="77777777" w:rsidR="006D5070" w:rsidRDefault="006D5070"/>
    <w:p w14:paraId="01B35359" w14:textId="77777777" w:rsidR="006D5070" w:rsidRDefault="00D273FF">
      <w:r>
        <w:t>На Sprint Review команда уточняет баллы по фактическим препятствиям и проверяет завершение мер. Событие, которое уже произошло, переводится из риска в проблему с отдельным ответственным и сроком решения. Отсутствие высокого рейтинга не отменяет обязательные проверки доступа и целостности данных.</w:t>
      </w:r>
    </w:p>
    <w:p w14:paraId="5791408B" w14:textId="77777777" w:rsidR="006D5070" w:rsidRDefault="00D273FF">
      <w:pPr>
        <w:pStyle w:val="21"/>
      </w:pPr>
      <w:bookmarkStart w:id="52" w:name="_Toc242474170"/>
      <w:r>
        <w:t>6.4 Оценка прецедентов от UC 01 до UC 12</w:t>
      </w:r>
      <w:bookmarkEnd w:id="52"/>
    </w:p>
    <w:p w14:paraId="7A65EBB6" w14:textId="77777777" w:rsidR="006D5070" w:rsidRDefault="00D273FF">
      <w:r>
        <w:t>Сохранены исходные ID, названия и ранги всех 24 бизнес-прецедентов. Каждый ранг отражает число проверок, связей данных и вариантов сценария. Научные алгоритмы отсутствуют: средний балл относится к обычному учебному учёту.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6123"/>
        <w:gridCol w:w="907"/>
        <w:gridCol w:w="1304"/>
      </w:tblGrid>
      <w:tr w:rsidR="006D5070" w14:paraId="70B48395" w14:textId="77777777">
        <w:trPr>
          <w:cantSplit/>
          <w:tblHeader/>
          <w:jc w:val="center"/>
        </w:trPr>
        <w:tc>
          <w:tcPr>
            <w:tcW w:w="1020" w:type="dxa"/>
            <w:vAlign w:val="center"/>
          </w:tcPr>
          <w:p w14:paraId="3310A67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6123" w:type="dxa"/>
            <w:vAlign w:val="center"/>
          </w:tcPr>
          <w:p w14:paraId="20CE2AAC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Прецедент и основание сложности</w:t>
            </w:r>
          </w:p>
        </w:tc>
        <w:tc>
          <w:tcPr>
            <w:tcW w:w="907" w:type="dxa"/>
            <w:vAlign w:val="center"/>
          </w:tcPr>
          <w:p w14:paraId="2047D85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Ранг</w:t>
            </w:r>
          </w:p>
        </w:tc>
        <w:tc>
          <w:tcPr>
            <w:tcW w:w="1304" w:type="dxa"/>
            <w:vAlign w:val="center"/>
          </w:tcPr>
          <w:p w14:paraId="7F440D0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Часы</w:t>
            </w:r>
          </w:p>
        </w:tc>
      </w:tr>
      <w:tr w:rsidR="006D5070" w14:paraId="2754D4A5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828D44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UC-01</w:t>
            </w:r>
          </w:p>
        </w:tc>
        <w:tc>
          <w:tcPr>
            <w:tcW w:w="6123" w:type="dxa"/>
            <w:vAlign w:val="center"/>
          </w:tcPr>
          <w:p w14:paraId="31639576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Добавление нового студента</w:t>
            </w:r>
            <w:r>
              <w:rPr>
                <w:sz w:val="24"/>
              </w:rPr>
              <w:br/>
              <w:t>Проверка обязательных полей и уникальности записи</w:t>
            </w:r>
          </w:p>
        </w:tc>
        <w:tc>
          <w:tcPr>
            <w:tcW w:w="907" w:type="dxa"/>
            <w:vAlign w:val="center"/>
          </w:tcPr>
          <w:p w14:paraId="54698D2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14:paraId="705927B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45</w:t>
            </w:r>
          </w:p>
        </w:tc>
      </w:tr>
      <w:tr w:rsidR="006D5070" w14:paraId="5FB26C55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C6E96E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UC-02</w:t>
            </w:r>
          </w:p>
        </w:tc>
        <w:tc>
          <w:tcPr>
            <w:tcW w:w="6123" w:type="dxa"/>
            <w:vAlign w:val="center"/>
          </w:tcPr>
          <w:p w14:paraId="399F26E1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Редактирование данных студента</w:t>
            </w:r>
            <w:r>
              <w:rPr>
                <w:sz w:val="24"/>
              </w:rPr>
              <w:br/>
              <w:t>Валидация изменений персональных данных</w:t>
            </w:r>
          </w:p>
        </w:tc>
        <w:tc>
          <w:tcPr>
            <w:tcW w:w="907" w:type="dxa"/>
            <w:vAlign w:val="center"/>
          </w:tcPr>
          <w:p w14:paraId="29A36A5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14:paraId="7D346FD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45</w:t>
            </w:r>
          </w:p>
        </w:tc>
      </w:tr>
      <w:tr w:rsidR="006D5070" w14:paraId="6C47CCD7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AF2D6C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UC-03</w:t>
            </w:r>
          </w:p>
        </w:tc>
        <w:tc>
          <w:tcPr>
            <w:tcW w:w="6123" w:type="dxa"/>
            <w:vAlign w:val="center"/>
          </w:tcPr>
          <w:p w14:paraId="3125E789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Удаление студента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>Контроль зависимых оценок и посещений</w:t>
            </w:r>
          </w:p>
        </w:tc>
        <w:tc>
          <w:tcPr>
            <w:tcW w:w="907" w:type="dxa"/>
            <w:vAlign w:val="center"/>
          </w:tcPr>
          <w:p w14:paraId="16302D7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14:paraId="514C042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45</w:t>
            </w:r>
          </w:p>
        </w:tc>
      </w:tr>
      <w:tr w:rsidR="006D5070" w14:paraId="64119A31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198A464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UC-04</w:t>
            </w:r>
          </w:p>
        </w:tc>
        <w:tc>
          <w:tcPr>
            <w:tcW w:w="6123" w:type="dxa"/>
            <w:vAlign w:val="center"/>
          </w:tcPr>
          <w:p w14:paraId="68B7A48E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Поиск студента по параметрам</w:t>
            </w:r>
            <w:r>
              <w:rPr>
                <w:sz w:val="24"/>
              </w:rPr>
              <w:br/>
              <w:t>Комбинация фильтров без изменения данных</w:t>
            </w:r>
          </w:p>
        </w:tc>
        <w:tc>
          <w:tcPr>
            <w:tcW w:w="907" w:type="dxa"/>
            <w:vAlign w:val="center"/>
          </w:tcPr>
          <w:p w14:paraId="6830B85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14:paraId="301D033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45</w:t>
            </w:r>
          </w:p>
        </w:tc>
      </w:tr>
      <w:tr w:rsidR="006D5070" w14:paraId="08CF0A5A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125526A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UC-05</w:t>
            </w:r>
          </w:p>
        </w:tc>
        <w:tc>
          <w:tcPr>
            <w:tcW w:w="6123" w:type="dxa"/>
            <w:vAlign w:val="center"/>
          </w:tcPr>
          <w:p w14:paraId="67B8171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Создание учебной группы</w:t>
            </w:r>
            <w:r>
              <w:rPr>
                <w:sz w:val="24"/>
              </w:rPr>
              <w:br/>
              <w:t>Проверка уникального обозначения группы</w:t>
            </w:r>
          </w:p>
        </w:tc>
        <w:tc>
          <w:tcPr>
            <w:tcW w:w="907" w:type="dxa"/>
            <w:vAlign w:val="center"/>
          </w:tcPr>
          <w:p w14:paraId="1C5A284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14:paraId="49C795E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45</w:t>
            </w:r>
          </w:p>
        </w:tc>
      </w:tr>
      <w:tr w:rsidR="006D5070" w14:paraId="103E0ED9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9CCD81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UC-06</w:t>
            </w:r>
          </w:p>
        </w:tc>
        <w:tc>
          <w:tcPr>
            <w:tcW w:w="6123" w:type="dxa"/>
            <w:vAlign w:val="center"/>
          </w:tcPr>
          <w:p w14:paraId="128AC971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Редактирование информации о группе</w:t>
            </w:r>
            <w:r>
              <w:rPr>
                <w:sz w:val="24"/>
              </w:rPr>
              <w:br/>
              <w:t>Проверка параметров учебной группы</w:t>
            </w:r>
          </w:p>
        </w:tc>
        <w:tc>
          <w:tcPr>
            <w:tcW w:w="907" w:type="dxa"/>
            <w:vAlign w:val="center"/>
          </w:tcPr>
          <w:p w14:paraId="715EBAC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14:paraId="5A30767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45</w:t>
            </w:r>
          </w:p>
        </w:tc>
      </w:tr>
      <w:tr w:rsidR="006D5070" w14:paraId="6209709F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37CC5D3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UC-07</w:t>
            </w:r>
          </w:p>
        </w:tc>
        <w:tc>
          <w:tcPr>
            <w:tcW w:w="6123" w:type="dxa"/>
            <w:vAlign w:val="center"/>
          </w:tcPr>
          <w:p w14:paraId="362104A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Удаление учебной группы</w:t>
            </w:r>
            <w:r>
              <w:rPr>
                <w:sz w:val="24"/>
              </w:rPr>
              <w:br/>
              <w:t>Контроль студентов и других зависимостей</w:t>
            </w:r>
          </w:p>
        </w:tc>
        <w:tc>
          <w:tcPr>
            <w:tcW w:w="907" w:type="dxa"/>
            <w:vAlign w:val="center"/>
          </w:tcPr>
          <w:p w14:paraId="2BBBAC2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14:paraId="59C7D37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45</w:t>
            </w:r>
          </w:p>
        </w:tc>
      </w:tr>
      <w:tr w:rsidR="006D5070" w14:paraId="4AE34BBA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1F327A8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UC-08</w:t>
            </w:r>
          </w:p>
        </w:tc>
        <w:tc>
          <w:tcPr>
            <w:tcW w:w="6123" w:type="dxa"/>
            <w:vAlign w:val="center"/>
          </w:tcPr>
          <w:p w14:paraId="6E933CB2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Назначение студента в группу</w:t>
            </w:r>
            <w:r>
              <w:rPr>
                <w:sz w:val="24"/>
              </w:rPr>
              <w:br/>
              <w:t>Связь студент–группа и контроль перевода</w:t>
            </w:r>
          </w:p>
        </w:tc>
        <w:tc>
          <w:tcPr>
            <w:tcW w:w="907" w:type="dxa"/>
            <w:vAlign w:val="center"/>
          </w:tcPr>
          <w:p w14:paraId="218C669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14:paraId="22484DF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58</w:t>
            </w:r>
          </w:p>
        </w:tc>
      </w:tr>
      <w:tr w:rsidR="006D5070" w14:paraId="60E68888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CDD005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UC-09</w:t>
            </w:r>
          </w:p>
        </w:tc>
        <w:tc>
          <w:tcPr>
            <w:tcW w:w="6123" w:type="dxa"/>
            <w:vAlign w:val="center"/>
          </w:tcPr>
          <w:p w14:paraId="1563581C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Ввод оценки по дисциплине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>Проверка дисциплины, студента и допустимой оценки</w:t>
            </w:r>
          </w:p>
        </w:tc>
        <w:tc>
          <w:tcPr>
            <w:tcW w:w="907" w:type="dxa"/>
            <w:vAlign w:val="center"/>
          </w:tcPr>
          <w:p w14:paraId="1F37F4B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14:paraId="40B4532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58</w:t>
            </w:r>
          </w:p>
        </w:tc>
      </w:tr>
      <w:tr w:rsidR="006D5070" w14:paraId="5EC7A256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710BE4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UC-10</w:t>
            </w:r>
          </w:p>
        </w:tc>
        <w:tc>
          <w:tcPr>
            <w:tcW w:w="6123" w:type="dxa"/>
            <w:vAlign w:val="center"/>
          </w:tcPr>
          <w:p w14:paraId="28612AE0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Изменение/удаление оценки</w:t>
            </w:r>
            <w:r>
              <w:rPr>
                <w:sz w:val="24"/>
              </w:rPr>
              <w:br/>
              <w:t>Проверка права изменения и согласованности журнала</w:t>
            </w:r>
          </w:p>
        </w:tc>
        <w:tc>
          <w:tcPr>
            <w:tcW w:w="907" w:type="dxa"/>
            <w:vAlign w:val="center"/>
          </w:tcPr>
          <w:p w14:paraId="32B68ED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14:paraId="2093BD0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45</w:t>
            </w:r>
          </w:p>
        </w:tc>
      </w:tr>
      <w:tr w:rsidR="006D5070" w14:paraId="0D16A9EF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BABB38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UC-11</w:t>
            </w:r>
          </w:p>
        </w:tc>
        <w:tc>
          <w:tcPr>
            <w:tcW w:w="6123" w:type="dxa"/>
            <w:vAlign w:val="center"/>
          </w:tcPr>
          <w:p w14:paraId="75142127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Просмотр оценок студента/группы</w:t>
            </w:r>
            <w:r>
              <w:rPr>
                <w:sz w:val="24"/>
              </w:rPr>
              <w:br/>
              <w:t>Выборки по студенту, группе и дисциплине</w:t>
            </w:r>
          </w:p>
        </w:tc>
        <w:tc>
          <w:tcPr>
            <w:tcW w:w="907" w:type="dxa"/>
            <w:vAlign w:val="center"/>
          </w:tcPr>
          <w:p w14:paraId="2048DBD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14:paraId="2625A42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58</w:t>
            </w:r>
          </w:p>
        </w:tc>
      </w:tr>
      <w:tr w:rsidR="006D5070" w14:paraId="129AD6BE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3981F9C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UC-12</w:t>
            </w:r>
          </w:p>
        </w:tc>
        <w:tc>
          <w:tcPr>
            <w:tcW w:w="6123" w:type="dxa"/>
            <w:vAlign w:val="center"/>
          </w:tcPr>
          <w:p w14:paraId="4A586431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Расчёт среднего балла</w:t>
            </w:r>
            <w:r>
              <w:rPr>
                <w:sz w:val="24"/>
              </w:rPr>
              <w:br/>
              <w:t>Агрегация оценок и корректная обработка пустых данных</w:t>
            </w:r>
          </w:p>
        </w:tc>
        <w:tc>
          <w:tcPr>
            <w:tcW w:w="907" w:type="dxa"/>
            <w:vAlign w:val="center"/>
          </w:tcPr>
          <w:p w14:paraId="3C08934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14:paraId="3006DEB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58</w:t>
            </w:r>
          </w:p>
        </w:tc>
      </w:tr>
    </w:tbl>
    <w:p w14:paraId="592CFCB5" w14:textId="77777777" w:rsidR="006D5070" w:rsidRDefault="006D5070"/>
    <w:p w14:paraId="2DE782BF" w14:textId="77777777" w:rsidR="006D5070" w:rsidRDefault="00D273FF">
      <w:r>
        <w:t>Шкала таблицы 3 задания: ранг 1 — 32 ч; ранг 2 — 45 ч; ранг 3 — 58 ч; ранг 4 — 71 ч; ранг 5 — 94 ч. Ранг определяется до технологической поправки; часы выбираются формулой VLOOKUP.</w:t>
      </w:r>
    </w:p>
    <w:p w14:paraId="258FAECF" w14:textId="77777777" w:rsidR="006D5070" w:rsidRDefault="00D273FF">
      <w:pPr>
        <w:pStyle w:val="21"/>
      </w:pPr>
      <w:bookmarkStart w:id="53" w:name="_Toc242474171"/>
      <w:r>
        <w:t>6.5 Оценка прецедентов от UC 13 до UC 24</w:t>
      </w:r>
      <w:bookmarkEnd w:id="53"/>
    </w:p>
    <w:p w14:paraId="1431F160" w14:textId="77777777" w:rsidR="006D5070" w:rsidRDefault="00D273FF">
      <w:r>
        <w:t>Прецеденты отчётности и расписания имеют более высокие ранги из-за агрегаций, проверки конфликтов и согласованности результатов. Авторизация и права доступа оцениваются как самостоятельные сценарии.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6123"/>
        <w:gridCol w:w="907"/>
        <w:gridCol w:w="1304"/>
      </w:tblGrid>
      <w:tr w:rsidR="006D5070" w14:paraId="0FD45FCD" w14:textId="77777777">
        <w:trPr>
          <w:cantSplit/>
          <w:tblHeader/>
          <w:jc w:val="center"/>
        </w:trPr>
        <w:tc>
          <w:tcPr>
            <w:tcW w:w="1020" w:type="dxa"/>
            <w:vAlign w:val="center"/>
          </w:tcPr>
          <w:p w14:paraId="5B05AFD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6123" w:type="dxa"/>
            <w:vAlign w:val="center"/>
          </w:tcPr>
          <w:p w14:paraId="04388FC6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4"/>
              </w:rPr>
              <w:t>Прецедент и основание сложности</w:t>
            </w:r>
          </w:p>
        </w:tc>
        <w:tc>
          <w:tcPr>
            <w:tcW w:w="907" w:type="dxa"/>
            <w:vAlign w:val="center"/>
          </w:tcPr>
          <w:p w14:paraId="08F0544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Ранг</w:t>
            </w:r>
          </w:p>
        </w:tc>
        <w:tc>
          <w:tcPr>
            <w:tcW w:w="1304" w:type="dxa"/>
            <w:vAlign w:val="center"/>
          </w:tcPr>
          <w:p w14:paraId="06DE0E3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Часы</w:t>
            </w:r>
          </w:p>
        </w:tc>
      </w:tr>
      <w:tr w:rsidR="006D5070" w14:paraId="6F9CEB03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616BECB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UC-13</w:t>
            </w:r>
          </w:p>
        </w:tc>
        <w:tc>
          <w:tcPr>
            <w:tcW w:w="6123" w:type="dxa"/>
            <w:vAlign w:val="center"/>
          </w:tcPr>
          <w:p w14:paraId="046475D5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Регистрация посещения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>Связь студента с занятием и датой</w:t>
            </w:r>
          </w:p>
        </w:tc>
        <w:tc>
          <w:tcPr>
            <w:tcW w:w="907" w:type="dxa"/>
            <w:vAlign w:val="center"/>
          </w:tcPr>
          <w:p w14:paraId="1D0927F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14:paraId="034E584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58</w:t>
            </w:r>
          </w:p>
        </w:tc>
      </w:tr>
      <w:tr w:rsidR="006D5070" w14:paraId="1DB83B69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1F0C8C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UC-14</w:t>
            </w:r>
          </w:p>
        </w:tc>
        <w:tc>
          <w:tcPr>
            <w:tcW w:w="6123" w:type="dxa"/>
            <w:vAlign w:val="center"/>
          </w:tcPr>
          <w:p w14:paraId="3D53606C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Фиксация отсутствия и причины</w:t>
            </w:r>
            <w:r>
              <w:rPr>
                <w:sz w:val="24"/>
              </w:rPr>
              <w:br/>
              <w:t>Различение пропуска и уважительной причины</w:t>
            </w:r>
          </w:p>
        </w:tc>
        <w:tc>
          <w:tcPr>
            <w:tcW w:w="907" w:type="dxa"/>
            <w:vAlign w:val="center"/>
          </w:tcPr>
          <w:p w14:paraId="42A6D8E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14:paraId="15DB6B8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58</w:t>
            </w:r>
          </w:p>
        </w:tc>
      </w:tr>
      <w:tr w:rsidR="006D5070" w14:paraId="12D44194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3FCBF52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UC-15</w:t>
            </w:r>
          </w:p>
        </w:tc>
        <w:tc>
          <w:tcPr>
            <w:tcW w:w="6123" w:type="dxa"/>
            <w:vAlign w:val="center"/>
          </w:tcPr>
          <w:p w14:paraId="0E89848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Формирование статистики посещаемости</w:t>
            </w:r>
            <w:r>
              <w:rPr>
                <w:sz w:val="24"/>
              </w:rPr>
              <w:br/>
              <w:t>Агрегация за период по группам и причинам</w:t>
            </w:r>
          </w:p>
        </w:tc>
        <w:tc>
          <w:tcPr>
            <w:tcW w:w="907" w:type="dxa"/>
            <w:vAlign w:val="center"/>
          </w:tcPr>
          <w:p w14:paraId="4CAD3BC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14:paraId="2CDC19B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71</w:t>
            </w:r>
          </w:p>
        </w:tc>
      </w:tr>
      <w:tr w:rsidR="006D5070" w14:paraId="55E9AF31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3E47D0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UC-16</w:t>
            </w:r>
          </w:p>
        </w:tc>
        <w:tc>
          <w:tcPr>
            <w:tcW w:w="6123" w:type="dxa"/>
            <w:vAlign w:val="center"/>
          </w:tcPr>
          <w:p w14:paraId="1F9DE444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Создание расписания</w:t>
            </w:r>
            <w:r>
              <w:rPr>
                <w:sz w:val="24"/>
              </w:rPr>
              <w:br/>
              <w:t>Проверка пересечений занятий и связей справочников</w:t>
            </w:r>
          </w:p>
        </w:tc>
        <w:tc>
          <w:tcPr>
            <w:tcW w:w="907" w:type="dxa"/>
            <w:vAlign w:val="center"/>
          </w:tcPr>
          <w:p w14:paraId="074AD37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14:paraId="5C9EDF4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71</w:t>
            </w:r>
          </w:p>
        </w:tc>
      </w:tr>
      <w:tr w:rsidR="006D5070" w14:paraId="32EC0746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0F2CE4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UC-17</w:t>
            </w:r>
          </w:p>
        </w:tc>
        <w:tc>
          <w:tcPr>
            <w:tcW w:w="6123" w:type="dxa"/>
            <w:vAlign w:val="center"/>
          </w:tcPr>
          <w:p w14:paraId="7DE16890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Редактирование расписания</w:t>
            </w:r>
            <w:r>
              <w:rPr>
                <w:sz w:val="24"/>
              </w:rPr>
              <w:br/>
              <w:t>Проверка конфликтов при изменении занятия</w:t>
            </w:r>
          </w:p>
        </w:tc>
        <w:tc>
          <w:tcPr>
            <w:tcW w:w="907" w:type="dxa"/>
            <w:vAlign w:val="center"/>
          </w:tcPr>
          <w:p w14:paraId="4B75618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14:paraId="712BA87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58</w:t>
            </w:r>
          </w:p>
        </w:tc>
      </w:tr>
      <w:tr w:rsidR="006D5070" w14:paraId="64F5089B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3DFDB1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UC-18</w:t>
            </w:r>
          </w:p>
        </w:tc>
        <w:tc>
          <w:tcPr>
            <w:tcW w:w="6123" w:type="dxa"/>
            <w:vAlign w:val="center"/>
          </w:tcPr>
          <w:p w14:paraId="5DE44F27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Отображение расписания по группе</w:t>
            </w:r>
            <w:r>
              <w:rPr>
                <w:sz w:val="24"/>
              </w:rPr>
              <w:br/>
              <w:t>Фильтрация занятий группы за выбранный период</w:t>
            </w:r>
          </w:p>
        </w:tc>
        <w:tc>
          <w:tcPr>
            <w:tcW w:w="907" w:type="dxa"/>
            <w:vAlign w:val="center"/>
          </w:tcPr>
          <w:p w14:paraId="1ABD708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14:paraId="70937B7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58</w:t>
            </w:r>
          </w:p>
        </w:tc>
      </w:tr>
      <w:tr w:rsidR="006D5070" w14:paraId="7EB6D1F7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75803F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UC-19</w:t>
            </w:r>
          </w:p>
        </w:tc>
        <w:tc>
          <w:tcPr>
            <w:tcW w:w="6123" w:type="dxa"/>
            <w:vAlign w:val="center"/>
          </w:tcPr>
          <w:p w14:paraId="769C0206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Формирование отчёта по успеваемости</w:t>
            </w:r>
            <w:r>
              <w:rPr>
                <w:sz w:val="24"/>
              </w:rPr>
              <w:br/>
              <w:t>Сводные показатели с проверкой итогов</w:t>
            </w:r>
          </w:p>
        </w:tc>
        <w:tc>
          <w:tcPr>
            <w:tcW w:w="907" w:type="dxa"/>
            <w:vAlign w:val="center"/>
          </w:tcPr>
          <w:p w14:paraId="5A06995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14:paraId="4A356D8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71</w:t>
            </w:r>
          </w:p>
        </w:tc>
      </w:tr>
      <w:tr w:rsidR="006D5070" w14:paraId="19992508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46A1E45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UC-20</w:t>
            </w:r>
          </w:p>
        </w:tc>
        <w:tc>
          <w:tcPr>
            <w:tcW w:w="6123" w:type="dxa"/>
            <w:vAlign w:val="center"/>
          </w:tcPr>
          <w:p w14:paraId="4BC1E84C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Формирование отчёта по посещаемости</w:t>
            </w:r>
            <w:r>
              <w:rPr>
                <w:sz w:val="24"/>
              </w:rPr>
              <w:br/>
              <w:t>Согласованность итогов с журналом посещаемости</w:t>
            </w:r>
          </w:p>
        </w:tc>
        <w:tc>
          <w:tcPr>
            <w:tcW w:w="907" w:type="dxa"/>
            <w:vAlign w:val="center"/>
          </w:tcPr>
          <w:p w14:paraId="68F98DC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14:paraId="48C0701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71</w:t>
            </w:r>
          </w:p>
        </w:tc>
      </w:tr>
      <w:tr w:rsidR="006D5070" w14:paraId="26E2974E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32E755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UC-21</w:t>
            </w:r>
          </w:p>
        </w:tc>
        <w:tc>
          <w:tcPr>
            <w:tcW w:w="6123" w:type="dxa"/>
            <w:vAlign w:val="center"/>
          </w:tcPr>
          <w:p w14:paraId="4858E88B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Формирование отчёта по группам</w:t>
            </w:r>
            <w:r>
              <w:rPr>
                <w:sz w:val="24"/>
              </w:rPr>
              <w:br/>
              <w:t>Сводка состава и учебных показателей групп</w:t>
            </w:r>
          </w:p>
        </w:tc>
        <w:tc>
          <w:tcPr>
            <w:tcW w:w="907" w:type="dxa"/>
            <w:vAlign w:val="center"/>
          </w:tcPr>
          <w:p w14:paraId="15DDF71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14:paraId="7F5CD19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58</w:t>
            </w:r>
          </w:p>
        </w:tc>
      </w:tr>
      <w:tr w:rsidR="006D5070" w14:paraId="0A678510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DD35D6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UC-22</w:t>
            </w:r>
          </w:p>
        </w:tc>
        <w:tc>
          <w:tcPr>
            <w:tcW w:w="6123" w:type="dxa"/>
            <w:vAlign w:val="center"/>
          </w:tcPr>
          <w:p w14:paraId="10B24E79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Экспорт отчётов в PDF/Excel</w:t>
            </w:r>
            <w:r>
              <w:rPr>
                <w:sz w:val="24"/>
              </w:rPr>
              <w:br/>
              <w:t>Два формата, кириллица, структура и сверка итогов</w:t>
            </w:r>
          </w:p>
        </w:tc>
        <w:tc>
          <w:tcPr>
            <w:tcW w:w="907" w:type="dxa"/>
            <w:vAlign w:val="center"/>
          </w:tcPr>
          <w:p w14:paraId="2379319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14:paraId="7B6FC86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71</w:t>
            </w:r>
          </w:p>
        </w:tc>
      </w:tr>
      <w:tr w:rsidR="006D5070" w14:paraId="376E3993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40687D7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UC-23</w:t>
            </w:r>
          </w:p>
        </w:tc>
        <w:tc>
          <w:tcPr>
            <w:tcW w:w="6123" w:type="dxa"/>
            <w:vAlign w:val="center"/>
          </w:tcPr>
          <w:p w14:paraId="03A24974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Авторизация пользователя</w:t>
            </w:r>
            <w:r>
              <w:rPr>
                <w:sz w:val="24"/>
              </w:rPr>
              <w:br/>
              <w:t>Проверка учётных данных и состояния сессии</w:t>
            </w:r>
          </w:p>
        </w:tc>
        <w:tc>
          <w:tcPr>
            <w:tcW w:w="907" w:type="dxa"/>
            <w:vAlign w:val="center"/>
          </w:tcPr>
          <w:p w14:paraId="03E886F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14:paraId="0A8F52F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58</w:t>
            </w:r>
          </w:p>
        </w:tc>
      </w:tr>
      <w:tr w:rsidR="006D5070" w14:paraId="3EB0A484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1AA39B9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UC-24</w:t>
            </w:r>
          </w:p>
        </w:tc>
        <w:tc>
          <w:tcPr>
            <w:tcW w:w="6123" w:type="dxa"/>
            <w:vAlign w:val="center"/>
          </w:tcPr>
          <w:p w14:paraId="1193B104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Разграничение прав доступа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>Единые правила доступа на клиенте и в API</w:t>
            </w:r>
          </w:p>
        </w:tc>
        <w:tc>
          <w:tcPr>
            <w:tcW w:w="907" w:type="dxa"/>
            <w:vAlign w:val="center"/>
          </w:tcPr>
          <w:p w14:paraId="69FAA7C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14:paraId="5003D93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71</w:t>
            </w:r>
          </w:p>
        </w:tc>
      </w:tr>
    </w:tbl>
    <w:p w14:paraId="19A422C3" w14:textId="77777777" w:rsidR="006D5070" w:rsidRDefault="006D5070"/>
    <w:p w14:paraId="48D65F44" w14:textId="77777777" w:rsidR="006D5070" w:rsidRDefault="00D273FF">
      <w:r>
        <w:t>Всего: 8 простых прецедентов × 45 + 10 средних × 58 + 6 сложных × 71 = 1 366 человеко-часов.</w:t>
      </w:r>
    </w:p>
    <w:p w14:paraId="63119808" w14:textId="77777777" w:rsidR="006D5070" w:rsidRDefault="00D273FF">
      <w:r>
        <w:t>Оценка включает анализ, проектирование, программирование, тестирование и минимальную документацию. Ролевое распределение далее делит эти часы между исполнителями и не добавляет повторно часы аналитики, дизайна или QA.</w:t>
      </w:r>
    </w:p>
    <w:p w14:paraId="35024D10" w14:textId="77777777" w:rsidR="006D5070" w:rsidRDefault="00D273FF">
      <w:pPr>
        <w:pStyle w:val="21"/>
      </w:pPr>
      <w:bookmarkStart w:id="54" w:name="_Toc242474172"/>
      <w:r>
        <w:t>6.6 Расчёт трудозатрат и продолжительности</w:t>
      </w:r>
      <w:bookmarkEnd w:id="54"/>
    </w:p>
    <w:p w14:paraId="345336B4" w14:textId="77777777" w:rsidR="006D5070" w:rsidRDefault="00D273FF">
      <w:pPr>
        <w:pStyle w:val="31"/>
      </w:pPr>
      <w:r>
        <w:t>6.6.1 Поправки на технологии и риски</w:t>
      </w:r>
    </w:p>
    <w:p w14:paraId="776673B3" w14:textId="77777777" w:rsidR="006D5070" w:rsidRDefault="00D273FF">
      <w:r>
        <w:t>Для React, Python и PostgreSQL исходная методика не задаёт отдельного проверенного коэффициента. Как и в исходной работе АС «Студенты», принимается нейтральный Kтех = 1,00. Коэффициент AJAX = 1,5 из примера TaskFlow не переносится на проект автоматически. Выбор Kтех — ограничение учебной оценки; при появлении обоснования значение можно заменить в Excel.</w:t>
      </w:r>
    </w:p>
    <w:p w14:paraId="307191D7" w14:textId="77777777" w:rsidR="006D5070" w:rsidRDefault="00D273FF">
      <w:r>
        <w:t>В ТЗ не заявлены внешние системы с неизвестной спецификацией и специализированное оборудование. Поэтому Kриска = 1,00. Внутренние организационные риски управляются мерами подраздела 6.3; их рейтинги не входят в коэффициент. Денежный резерв бюджета показан отдельно и не увеличивает часы.</w:t>
      </w:r>
    </w:p>
    <w:p w14:paraId="0FF4A9AB" w14:textId="77777777" w:rsidR="006D5070" w:rsidRDefault="00D273FF">
      <w:pPr>
        <w:pStyle w:val="31"/>
      </w:pPr>
      <w:r>
        <w:t>6.6.2 Состав трудозатрат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4252"/>
        <w:gridCol w:w="1984"/>
      </w:tblGrid>
      <w:tr w:rsidR="006D5070" w14:paraId="4CC8A379" w14:textId="77777777">
        <w:trPr>
          <w:cantSplit/>
          <w:tblHeader/>
          <w:jc w:val="center"/>
        </w:trPr>
        <w:tc>
          <w:tcPr>
            <w:tcW w:w="3118" w:type="dxa"/>
            <w:vAlign w:val="center"/>
          </w:tcPr>
          <w:p w14:paraId="381DC05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Составляющая</w:t>
            </w:r>
          </w:p>
        </w:tc>
        <w:tc>
          <w:tcPr>
            <w:tcW w:w="4252" w:type="dxa"/>
            <w:vAlign w:val="center"/>
          </w:tcPr>
          <w:p w14:paraId="6867A9E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Расчёт</w:t>
            </w:r>
          </w:p>
        </w:tc>
        <w:tc>
          <w:tcPr>
            <w:tcW w:w="1984" w:type="dxa"/>
            <w:vAlign w:val="center"/>
          </w:tcPr>
          <w:p w14:paraId="6BEF0CB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Человеко часы</w:t>
            </w:r>
          </w:p>
        </w:tc>
      </w:tr>
      <w:tr w:rsidR="006D5070" w14:paraId="24726C3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83439B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База 24 прецедентов</w:t>
            </w:r>
          </w:p>
        </w:tc>
        <w:tc>
          <w:tcPr>
            <w:tcW w:w="4252" w:type="dxa"/>
            <w:vAlign w:val="center"/>
          </w:tcPr>
          <w:p w14:paraId="169601E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8 × 45 + 10 × 58 + 6 × 71</w:t>
            </w:r>
          </w:p>
        </w:tc>
        <w:tc>
          <w:tcPr>
            <w:tcW w:w="1984" w:type="dxa"/>
            <w:vAlign w:val="center"/>
          </w:tcPr>
          <w:p w14:paraId="13D318F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1 366,00</w:t>
            </w:r>
          </w:p>
        </w:tc>
      </w:tr>
      <w:tr w:rsidR="006D5070" w14:paraId="6D87711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4AF413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После технологии</w:t>
            </w:r>
          </w:p>
        </w:tc>
        <w:tc>
          <w:tcPr>
            <w:tcW w:w="4252" w:type="dxa"/>
            <w:vAlign w:val="center"/>
          </w:tcPr>
          <w:p w14:paraId="6264D74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1 366 × 1,00</w:t>
            </w:r>
          </w:p>
        </w:tc>
        <w:tc>
          <w:tcPr>
            <w:tcW w:w="1984" w:type="dxa"/>
            <w:vAlign w:val="center"/>
          </w:tcPr>
          <w:p w14:paraId="51A2CC6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1 366,00</w:t>
            </w:r>
          </w:p>
        </w:tc>
      </w:tr>
      <w:tr w:rsidR="006D5070" w14:paraId="735D3F91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0096C2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После внешних рисков</w:t>
            </w:r>
          </w:p>
        </w:tc>
        <w:tc>
          <w:tcPr>
            <w:tcW w:w="4252" w:type="dxa"/>
            <w:vAlign w:val="center"/>
          </w:tcPr>
          <w:p w14:paraId="0485BE1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1 366 × 1,00</w:t>
            </w:r>
          </w:p>
        </w:tc>
        <w:tc>
          <w:tcPr>
            <w:tcW w:w="1984" w:type="dxa"/>
            <w:vAlign w:val="center"/>
          </w:tcPr>
          <w:p w14:paraId="19DAA0F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1 366,00</w:t>
            </w:r>
          </w:p>
        </w:tc>
      </w:tr>
      <w:tr w:rsidR="006D5070" w14:paraId="25A40046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B5C9BA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Управление проектом</w:t>
            </w:r>
          </w:p>
        </w:tc>
        <w:tc>
          <w:tcPr>
            <w:tcW w:w="4252" w:type="dxa"/>
            <w:vAlign w:val="center"/>
          </w:tcPr>
          <w:p w14:paraId="0ACC0E6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1 366 × 25%</w:t>
            </w:r>
          </w:p>
        </w:tc>
        <w:tc>
          <w:tcPr>
            <w:tcW w:w="1984" w:type="dxa"/>
            <w:vAlign w:val="center"/>
          </w:tcPr>
          <w:p w14:paraId="5150D90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341,50</w:t>
            </w:r>
          </w:p>
        </w:tc>
      </w:tr>
      <w:tr w:rsidR="006D5070" w14:paraId="651387A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FAB3F8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Дополнительная документация</w:t>
            </w:r>
          </w:p>
        </w:tc>
        <w:tc>
          <w:tcPr>
            <w:tcW w:w="4252" w:type="dxa"/>
            <w:vAlign w:val="center"/>
          </w:tcPr>
          <w:p w14:paraId="07B08CBD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Учебная оценка руководства пользователя</w:t>
            </w:r>
          </w:p>
        </w:tc>
        <w:tc>
          <w:tcPr>
            <w:tcW w:w="1984" w:type="dxa"/>
            <w:vAlign w:val="center"/>
          </w:tcPr>
          <w:p w14:paraId="1B13E3B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24,00</w:t>
            </w:r>
          </w:p>
        </w:tc>
      </w:tr>
      <w:tr w:rsidR="006D5070" w14:paraId="10038072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948A10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Развёртывание пилота</w:t>
            </w:r>
          </w:p>
        </w:tc>
        <w:tc>
          <w:tcPr>
            <w:tcW w:w="4252" w:type="dxa"/>
            <w:vAlign w:val="center"/>
          </w:tcPr>
          <w:p w14:paraId="3257928B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Учебная оценка настройки и передачи</w:t>
            </w:r>
          </w:p>
        </w:tc>
        <w:tc>
          <w:tcPr>
            <w:tcW w:w="1984" w:type="dxa"/>
            <w:vAlign w:val="center"/>
          </w:tcPr>
          <w:p w14:paraId="649DAD0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16,00</w:t>
            </w:r>
          </w:p>
        </w:tc>
      </w:tr>
      <w:tr w:rsidR="006D5070" w14:paraId="42E42D9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16350E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4252" w:type="dxa"/>
            <w:vAlign w:val="center"/>
          </w:tcPr>
          <w:p w14:paraId="0A23B6A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1 366 + 341,50 + 24 + 16</w:t>
            </w:r>
          </w:p>
        </w:tc>
        <w:tc>
          <w:tcPr>
            <w:tcW w:w="1984" w:type="dxa"/>
            <w:vAlign w:val="center"/>
          </w:tcPr>
          <w:p w14:paraId="17235E4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1 747,50</w:t>
            </w:r>
          </w:p>
        </w:tc>
      </w:tr>
    </w:tbl>
    <w:p w14:paraId="46B6FB36" w14:textId="77777777" w:rsidR="006D5070" w:rsidRDefault="006D5070"/>
    <w:p w14:paraId="74D02746" w14:textId="77777777" w:rsidR="006D5070" w:rsidRDefault="00D273FF">
      <w:r>
        <w:t>24 часа относятся к законченному руководству пользователя сверх минимальной документации прецедентов; 16 часов — к развёртыванию и передаче пилота. Эти часы закреплены за аналитиком и backend-разработчиком соответственно. Отдельный DevOps в команду не добавляется.</w:t>
      </w:r>
    </w:p>
    <w:p w14:paraId="707F8E68" w14:textId="77777777" w:rsidR="006D5070" w:rsidRDefault="00D273FF">
      <w:pPr>
        <w:pStyle w:val="31"/>
      </w:pPr>
      <w:r>
        <w:t>6.6.3 Продолжительность по формуле Боэма</w:t>
      </w:r>
    </w:p>
    <w:p w14:paraId="68870DDC" w14:textId="77777777" w:rsidR="006D5070" w:rsidRDefault="00D273FF">
      <w:r>
        <w:t>По заданию в оценку E входят разработка, тестирование и дополнительная документация. Управление и развёртывание учитываются в общих трудозатратах, но не в аргументе этой формулы.</w:t>
      </w:r>
    </w:p>
    <w:p w14:paraId="202BA849" w14:textId="77777777" w:rsidR="006D5070" w:rsidRDefault="00D273FF">
      <w:r>
        <w:t>E = (1 366 + 24) / 160 = 8,6875 чел.-мес. T = 2,5 × E^(1/3) = 5,1393 ≈ 5,14 месяца. FTE разработки и документации = E / T = 1,69. FTE всех работ = 1 747,50 / (5,1393 × 160) = 2,13.</w:t>
      </w:r>
    </w:p>
    <w:p w14:paraId="45E3B98F" w14:textId="77777777" w:rsidR="006D5070" w:rsidRDefault="00D273FF">
      <w:r>
        <w:t>FTE — эквивалент полной занятости, а не число участников. При базовом сроке шесть месяцев требуется в среднем 1,82 FTE, или 30,34% полной занятости каждого из шести участников при условно равномерном распределении. Фактическая загрузка зависит от роли и этапа.</w:t>
      </w:r>
    </w:p>
    <w:p w14:paraId="4C526FE6" w14:textId="77777777" w:rsidR="006D5070" w:rsidRDefault="00D273FF">
      <w:pPr>
        <w:pStyle w:val="21"/>
      </w:pPr>
      <w:bookmarkStart w:id="55" w:name="_Toc242474173"/>
      <w:r>
        <w:t>6.7 Трудовая и денежная себестоимость</w:t>
      </w:r>
      <w:bookmarkEnd w:id="55"/>
    </w:p>
    <w:p w14:paraId="119BB94D" w14:textId="77777777" w:rsidR="006D5070" w:rsidRDefault="00D273FF">
      <w:r>
        <w:t>Почасовые ставки заданы как учебная полная стоимость труда для организации, включая связанные с ним расходы работодателя. Накладные и начисления повторно не прибавляются. Ставки не выдаются за рыночные котировки или утверждённые тарифы заказчика. Все денежные значения приведены в рублях.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850"/>
        <w:gridCol w:w="1077"/>
        <w:gridCol w:w="1191"/>
        <w:gridCol w:w="1077"/>
        <w:gridCol w:w="1077"/>
        <w:gridCol w:w="1757"/>
      </w:tblGrid>
      <w:tr w:rsidR="006D5070" w14:paraId="42FDD18A" w14:textId="77777777">
        <w:trPr>
          <w:cantSplit/>
          <w:tblHeader/>
          <w:jc w:val="center"/>
        </w:trPr>
        <w:tc>
          <w:tcPr>
            <w:tcW w:w="2324" w:type="dxa"/>
            <w:vAlign w:val="center"/>
          </w:tcPr>
          <w:p w14:paraId="1E20844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lastRenderedPageBreak/>
              <w:t>Роль</w:t>
            </w:r>
          </w:p>
        </w:tc>
        <w:tc>
          <w:tcPr>
            <w:tcW w:w="850" w:type="dxa"/>
            <w:vAlign w:val="center"/>
          </w:tcPr>
          <w:p w14:paraId="607F98A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Доля базы</w:t>
            </w:r>
          </w:p>
        </w:tc>
        <w:tc>
          <w:tcPr>
            <w:tcW w:w="1077" w:type="dxa"/>
            <w:vAlign w:val="center"/>
          </w:tcPr>
          <w:p w14:paraId="1A10C22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База ч</w:t>
            </w:r>
          </w:p>
        </w:tc>
        <w:tc>
          <w:tcPr>
            <w:tcW w:w="1191" w:type="dxa"/>
            <w:vAlign w:val="center"/>
          </w:tcPr>
          <w:p w14:paraId="0FF4E01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Прочие ч</w:t>
            </w:r>
          </w:p>
        </w:tc>
        <w:tc>
          <w:tcPr>
            <w:tcW w:w="1077" w:type="dxa"/>
            <w:vAlign w:val="center"/>
          </w:tcPr>
          <w:p w14:paraId="40463D6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Все ч</w:t>
            </w:r>
          </w:p>
        </w:tc>
        <w:tc>
          <w:tcPr>
            <w:tcW w:w="1077" w:type="dxa"/>
            <w:vAlign w:val="center"/>
          </w:tcPr>
          <w:p w14:paraId="61AE913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Руб за ч</w:t>
            </w:r>
          </w:p>
        </w:tc>
        <w:tc>
          <w:tcPr>
            <w:tcW w:w="1757" w:type="dxa"/>
            <w:vAlign w:val="center"/>
          </w:tcPr>
          <w:p w14:paraId="01054A3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Стоимость руб</w:t>
            </w:r>
          </w:p>
        </w:tc>
      </w:tr>
      <w:tr w:rsidR="006D5070" w14:paraId="56151CF2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1E5C6AA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Руководитель проекта</w:t>
            </w:r>
          </w:p>
        </w:tc>
        <w:tc>
          <w:tcPr>
            <w:tcW w:w="850" w:type="dxa"/>
            <w:vAlign w:val="center"/>
          </w:tcPr>
          <w:p w14:paraId="5A73A37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0%</w:t>
            </w:r>
          </w:p>
        </w:tc>
        <w:tc>
          <w:tcPr>
            <w:tcW w:w="1077" w:type="dxa"/>
            <w:vAlign w:val="center"/>
          </w:tcPr>
          <w:p w14:paraId="2151F0A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91" w:type="dxa"/>
            <w:vAlign w:val="center"/>
          </w:tcPr>
          <w:p w14:paraId="5F8B19C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341,50</w:t>
            </w:r>
          </w:p>
        </w:tc>
        <w:tc>
          <w:tcPr>
            <w:tcW w:w="1077" w:type="dxa"/>
            <w:vAlign w:val="center"/>
          </w:tcPr>
          <w:p w14:paraId="7667D31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341,50</w:t>
            </w:r>
          </w:p>
        </w:tc>
        <w:tc>
          <w:tcPr>
            <w:tcW w:w="1077" w:type="dxa"/>
            <w:vAlign w:val="center"/>
          </w:tcPr>
          <w:p w14:paraId="0819C1E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1 450</w:t>
            </w:r>
          </w:p>
        </w:tc>
        <w:tc>
          <w:tcPr>
            <w:tcW w:w="1757" w:type="dxa"/>
            <w:vAlign w:val="center"/>
          </w:tcPr>
          <w:p w14:paraId="5F302C0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495 175</w:t>
            </w:r>
          </w:p>
        </w:tc>
      </w:tr>
      <w:tr w:rsidR="006D5070" w14:paraId="4993CD0F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0304500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Тимлид и системный аналитик</w:t>
            </w:r>
          </w:p>
        </w:tc>
        <w:tc>
          <w:tcPr>
            <w:tcW w:w="850" w:type="dxa"/>
            <w:vAlign w:val="center"/>
          </w:tcPr>
          <w:p w14:paraId="577FB7E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20%</w:t>
            </w:r>
          </w:p>
        </w:tc>
        <w:tc>
          <w:tcPr>
            <w:tcW w:w="1077" w:type="dxa"/>
            <w:vAlign w:val="center"/>
          </w:tcPr>
          <w:p w14:paraId="59BFB13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273,20</w:t>
            </w:r>
          </w:p>
        </w:tc>
        <w:tc>
          <w:tcPr>
            <w:tcW w:w="1191" w:type="dxa"/>
            <w:vAlign w:val="center"/>
          </w:tcPr>
          <w:p w14:paraId="29FEDC6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24,00</w:t>
            </w:r>
          </w:p>
        </w:tc>
        <w:tc>
          <w:tcPr>
            <w:tcW w:w="1077" w:type="dxa"/>
            <w:vAlign w:val="center"/>
          </w:tcPr>
          <w:p w14:paraId="315A4F8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297,20</w:t>
            </w:r>
          </w:p>
        </w:tc>
        <w:tc>
          <w:tcPr>
            <w:tcW w:w="1077" w:type="dxa"/>
            <w:vAlign w:val="center"/>
          </w:tcPr>
          <w:p w14:paraId="70AAE94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1 250</w:t>
            </w:r>
          </w:p>
        </w:tc>
        <w:tc>
          <w:tcPr>
            <w:tcW w:w="1757" w:type="dxa"/>
            <w:vAlign w:val="center"/>
          </w:tcPr>
          <w:p w14:paraId="67C3475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371 500</w:t>
            </w:r>
          </w:p>
        </w:tc>
      </w:tr>
      <w:tr w:rsidR="006D5070" w14:paraId="57D56A32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462EA21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Backend-разработчик</w:t>
            </w:r>
          </w:p>
        </w:tc>
        <w:tc>
          <w:tcPr>
            <w:tcW w:w="850" w:type="dxa"/>
            <w:vAlign w:val="center"/>
          </w:tcPr>
          <w:p w14:paraId="060D774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30%</w:t>
            </w:r>
          </w:p>
        </w:tc>
        <w:tc>
          <w:tcPr>
            <w:tcW w:w="1077" w:type="dxa"/>
            <w:vAlign w:val="center"/>
          </w:tcPr>
          <w:p w14:paraId="4DA551E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409,80</w:t>
            </w:r>
          </w:p>
        </w:tc>
        <w:tc>
          <w:tcPr>
            <w:tcW w:w="1191" w:type="dxa"/>
            <w:vAlign w:val="center"/>
          </w:tcPr>
          <w:p w14:paraId="5A4401D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16,00</w:t>
            </w:r>
          </w:p>
        </w:tc>
        <w:tc>
          <w:tcPr>
            <w:tcW w:w="1077" w:type="dxa"/>
            <w:vAlign w:val="center"/>
          </w:tcPr>
          <w:p w14:paraId="7E0705F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425,80</w:t>
            </w:r>
          </w:p>
        </w:tc>
        <w:tc>
          <w:tcPr>
            <w:tcW w:w="1077" w:type="dxa"/>
            <w:vAlign w:val="center"/>
          </w:tcPr>
          <w:p w14:paraId="6E7CE0C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1 150</w:t>
            </w:r>
          </w:p>
        </w:tc>
        <w:tc>
          <w:tcPr>
            <w:tcW w:w="1757" w:type="dxa"/>
            <w:vAlign w:val="center"/>
          </w:tcPr>
          <w:p w14:paraId="47C7D22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489 670</w:t>
            </w:r>
          </w:p>
        </w:tc>
      </w:tr>
      <w:tr w:rsidR="006D5070" w14:paraId="64136F4F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3157E61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Frontend-разработчик</w:t>
            </w:r>
          </w:p>
        </w:tc>
        <w:tc>
          <w:tcPr>
            <w:tcW w:w="850" w:type="dxa"/>
            <w:vAlign w:val="center"/>
          </w:tcPr>
          <w:p w14:paraId="1421F53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25%</w:t>
            </w:r>
          </w:p>
        </w:tc>
        <w:tc>
          <w:tcPr>
            <w:tcW w:w="1077" w:type="dxa"/>
            <w:vAlign w:val="center"/>
          </w:tcPr>
          <w:p w14:paraId="75C90D0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341,50</w:t>
            </w:r>
          </w:p>
        </w:tc>
        <w:tc>
          <w:tcPr>
            <w:tcW w:w="1191" w:type="dxa"/>
            <w:vAlign w:val="center"/>
          </w:tcPr>
          <w:p w14:paraId="3D06B64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077" w:type="dxa"/>
            <w:vAlign w:val="center"/>
          </w:tcPr>
          <w:p w14:paraId="458B22F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341,50</w:t>
            </w:r>
          </w:p>
        </w:tc>
        <w:tc>
          <w:tcPr>
            <w:tcW w:w="1077" w:type="dxa"/>
            <w:vAlign w:val="center"/>
          </w:tcPr>
          <w:p w14:paraId="05CA77B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1 100</w:t>
            </w:r>
          </w:p>
        </w:tc>
        <w:tc>
          <w:tcPr>
            <w:tcW w:w="1757" w:type="dxa"/>
            <w:vAlign w:val="center"/>
          </w:tcPr>
          <w:p w14:paraId="4360651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375 650</w:t>
            </w:r>
          </w:p>
        </w:tc>
      </w:tr>
      <w:tr w:rsidR="006D5070" w14:paraId="68AB4F09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58A213D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UI/UX-дизайнер</w:t>
            </w:r>
          </w:p>
        </w:tc>
        <w:tc>
          <w:tcPr>
            <w:tcW w:w="850" w:type="dxa"/>
            <w:vAlign w:val="center"/>
          </w:tcPr>
          <w:p w14:paraId="5CE13A9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10%</w:t>
            </w:r>
          </w:p>
        </w:tc>
        <w:tc>
          <w:tcPr>
            <w:tcW w:w="1077" w:type="dxa"/>
            <w:vAlign w:val="center"/>
          </w:tcPr>
          <w:p w14:paraId="4792626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136,60</w:t>
            </w:r>
          </w:p>
        </w:tc>
        <w:tc>
          <w:tcPr>
            <w:tcW w:w="1191" w:type="dxa"/>
            <w:vAlign w:val="center"/>
          </w:tcPr>
          <w:p w14:paraId="55D5697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077" w:type="dxa"/>
            <w:vAlign w:val="center"/>
          </w:tcPr>
          <w:p w14:paraId="773D1EC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136,60</w:t>
            </w:r>
          </w:p>
        </w:tc>
        <w:tc>
          <w:tcPr>
            <w:tcW w:w="1077" w:type="dxa"/>
            <w:vAlign w:val="center"/>
          </w:tcPr>
          <w:p w14:paraId="7ED38D5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950</w:t>
            </w:r>
          </w:p>
        </w:tc>
        <w:tc>
          <w:tcPr>
            <w:tcW w:w="1757" w:type="dxa"/>
            <w:vAlign w:val="center"/>
          </w:tcPr>
          <w:p w14:paraId="14E3226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129 770</w:t>
            </w:r>
          </w:p>
        </w:tc>
      </w:tr>
      <w:tr w:rsidR="006D5070" w14:paraId="5BCD2C2C" w14:textId="77777777">
        <w:trPr>
          <w:cantSplit/>
          <w:jc w:val="center"/>
        </w:trPr>
        <w:tc>
          <w:tcPr>
            <w:tcW w:w="2324" w:type="dxa"/>
            <w:vAlign w:val="center"/>
          </w:tcPr>
          <w:p w14:paraId="0F03FE0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QA-инженер</w:t>
            </w:r>
          </w:p>
        </w:tc>
        <w:tc>
          <w:tcPr>
            <w:tcW w:w="850" w:type="dxa"/>
            <w:vAlign w:val="center"/>
          </w:tcPr>
          <w:p w14:paraId="2734889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15%</w:t>
            </w:r>
          </w:p>
        </w:tc>
        <w:tc>
          <w:tcPr>
            <w:tcW w:w="1077" w:type="dxa"/>
            <w:vAlign w:val="center"/>
          </w:tcPr>
          <w:p w14:paraId="2568D7F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204,90</w:t>
            </w:r>
          </w:p>
        </w:tc>
        <w:tc>
          <w:tcPr>
            <w:tcW w:w="1191" w:type="dxa"/>
            <w:vAlign w:val="center"/>
          </w:tcPr>
          <w:p w14:paraId="42328AD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077" w:type="dxa"/>
            <w:vAlign w:val="center"/>
          </w:tcPr>
          <w:p w14:paraId="2804CE4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204,90</w:t>
            </w:r>
          </w:p>
        </w:tc>
        <w:tc>
          <w:tcPr>
            <w:tcW w:w="1077" w:type="dxa"/>
            <w:vAlign w:val="center"/>
          </w:tcPr>
          <w:p w14:paraId="5B69EC1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850</w:t>
            </w:r>
          </w:p>
        </w:tc>
        <w:tc>
          <w:tcPr>
            <w:tcW w:w="1757" w:type="dxa"/>
            <w:vAlign w:val="center"/>
          </w:tcPr>
          <w:p w14:paraId="0992B24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174 165</w:t>
            </w:r>
          </w:p>
        </w:tc>
      </w:tr>
    </w:tbl>
    <w:p w14:paraId="6924758A" w14:textId="77777777" w:rsidR="006D5070" w:rsidRDefault="006D5070"/>
    <w:p w14:paraId="36BE1C01" w14:textId="77777777" w:rsidR="006D5070" w:rsidRDefault="00D273FF">
      <w:r>
        <w:t>Сумма долей пяти исполнительских ролей равна 100%. У руководителя 341,50 часа управления учитываются отдельно. У аналитика добавлены 24 часа документации, у backend-разработчика — 16 часов развёртывания. Сумма ролевых часов равна 1 747,50.</w:t>
      </w:r>
    </w:p>
    <w:p w14:paraId="36452948" w14:textId="77777777" w:rsidR="006D5070" w:rsidRDefault="00D273FF">
      <w:r>
        <w:t>Стоимость роли = (основные часы + прочие часы) × полная ставка. Общая трудовая стоимость: 2 035 930 руб. Ролевое распределение представляет плановую модель загрузки, которую следует уточнять по данным спринтов.</w:t>
      </w:r>
    </w:p>
    <w:p w14:paraId="164D7D9C" w14:textId="77777777" w:rsidR="006D5070" w:rsidRDefault="00D273FF">
      <w:pPr>
        <w:keepNext/>
      </w:pPr>
      <w:r>
        <w:rPr>
          <w:noProof/>
        </w:rPr>
        <w:drawing>
          <wp:inline distT="0" distB="0" distL="0" distR="0" wp14:anchorId="42816CA4" wp14:editId="7A31ADE9">
            <wp:extent cx="5400000" cy="21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83F8" w14:textId="77777777" w:rsidR="006D5070" w:rsidRDefault="00D273FF">
      <w:pPr>
        <w:ind w:firstLine="0"/>
        <w:jc w:val="center"/>
      </w:pPr>
      <w:r>
        <w:t>Рисунок 2 — Плановая трудовая стоимость по шести ролям</w:t>
      </w:r>
    </w:p>
    <w:p w14:paraId="4E4B80B5" w14:textId="77777777" w:rsidR="006D5070" w:rsidRDefault="00D273FF">
      <w:pPr>
        <w:pStyle w:val="21"/>
      </w:pPr>
      <w:bookmarkStart w:id="56" w:name="_Toc242474174"/>
      <w:r>
        <w:lastRenderedPageBreak/>
        <w:t>6.8 Прямые расходы и итоговая оценка</w:t>
      </w:r>
      <w:bookmarkEnd w:id="56"/>
    </w:p>
    <w:p w14:paraId="419581C3" w14:textId="77777777" w:rsidR="006D5070" w:rsidRDefault="00D273FF">
      <w:r>
        <w:t>Дополнительные расходы ограничены средами проекта и доменом. Тестовая среда и пилотный хостинг — два разных окружения. Обе статьи планируются на шесть месяцев. Цена домена дана за один год; она не умножается на число месяцев.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1984"/>
        <w:gridCol w:w="1701"/>
        <w:gridCol w:w="1984"/>
      </w:tblGrid>
      <w:tr w:rsidR="006D5070" w14:paraId="6AE3A386" w14:textId="77777777">
        <w:trPr>
          <w:cantSplit/>
          <w:tblHeader/>
          <w:jc w:val="center"/>
        </w:trPr>
        <w:tc>
          <w:tcPr>
            <w:tcW w:w="3685" w:type="dxa"/>
            <w:vAlign w:val="center"/>
          </w:tcPr>
          <w:p w14:paraId="1F9FDFC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Статья</w:t>
            </w:r>
          </w:p>
        </w:tc>
        <w:tc>
          <w:tcPr>
            <w:tcW w:w="1984" w:type="dxa"/>
            <w:vAlign w:val="center"/>
          </w:tcPr>
          <w:p w14:paraId="5359534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Количество</w:t>
            </w:r>
          </w:p>
        </w:tc>
        <w:tc>
          <w:tcPr>
            <w:tcW w:w="1701" w:type="dxa"/>
            <w:vAlign w:val="center"/>
          </w:tcPr>
          <w:p w14:paraId="24DD81A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Цена руб</w:t>
            </w:r>
          </w:p>
        </w:tc>
        <w:tc>
          <w:tcPr>
            <w:tcW w:w="1984" w:type="dxa"/>
            <w:vAlign w:val="center"/>
          </w:tcPr>
          <w:p w14:paraId="60C46F0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Сумма руб</w:t>
            </w:r>
          </w:p>
        </w:tc>
      </w:tr>
      <w:tr w:rsidR="006D5070" w14:paraId="3718B7FF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3A0538E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Тестовая среда</w:t>
            </w:r>
          </w:p>
        </w:tc>
        <w:tc>
          <w:tcPr>
            <w:tcW w:w="1984" w:type="dxa"/>
            <w:vAlign w:val="center"/>
          </w:tcPr>
          <w:p w14:paraId="7565AFA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6 месяцев</w:t>
            </w:r>
          </w:p>
        </w:tc>
        <w:tc>
          <w:tcPr>
            <w:tcW w:w="1701" w:type="dxa"/>
            <w:vAlign w:val="center"/>
          </w:tcPr>
          <w:p w14:paraId="591014B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2 000</w:t>
            </w:r>
          </w:p>
        </w:tc>
        <w:tc>
          <w:tcPr>
            <w:tcW w:w="1984" w:type="dxa"/>
            <w:vAlign w:val="center"/>
          </w:tcPr>
          <w:p w14:paraId="58F7D7A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12 000</w:t>
            </w:r>
          </w:p>
        </w:tc>
      </w:tr>
      <w:tr w:rsidR="006D5070" w14:paraId="5CA2C9A7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4A57906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Пилотный хостинг</w:t>
            </w:r>
          </w:p>
        </w:tc>
        <w:tc>
          <w:tcPr>
            <w:tcW w:w="1984" w:type="dxa"/>
            <w:vAlign w:val="center"/>
          </w:tcPr>
          <w:p w14:paraId="1C4C507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6 месяцев</w:t>
            </w:r>
          </w:p>
        </w:tc>
        <w:tc>
          <w:tcPr>
            <w:tcW w:w="1701" w:type="dxa"/>
            <w:vAlign w:val="center"/>
          </w:tcPr>
          <w:p w14:paraId="36B76E7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1 500</w:t>
            </w:r>
          </w:p>
        </w:tc>
        <w:tc>
          <w:tcPr>
            <w:tcW w:w="1984" w:type="dxa"/>
            <w:vAlign w:val="center"/>
          </w:tcPr>
          <w:p w14:paraId="3614F25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9 000</w:t>
            </w:r>
          </w:p>
        </w:tc>
      </w:tr>
      <w:tr w:rsidR="006D5070" w14:paraId="665FE062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6C1EECC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1984" w:type="dxa"/>
            <w:vAlign w:val="center"/>
          </w:tcPr>
          <w:p w14:paraId="796E515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 год</w:t>
            </w:r>
          </w:p>
        </w:tc>
        <w:tc>
          <w:tcPr>
            <w:tcW w:w="1701" w:type="dxa"/>
            <w:vAlign w:val="center"/>
          </w:tcPr>
          <w:p w14:paraId="1833D96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1 200</w:t>
            </w:r>
          </w:p>
        </w:tc>
        <w:tc>
          <w:tcPr>
            <w:tcW w:w="1984" w:type="dxa"/>
            <w:vAlign w:val="center"/>
          </w:tcPr>
          <w:p w14:paraId="18288AC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1 200</w:t>
            </w:r>
          </w:p>
        </w:tc>
      </w:tr>
      <w:tr w:rsidR="006D5070" w14:paraId="1DFC7C59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072FFA6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984" w:type="dxa"/>
            <w:vAlign w:val="center"/>
          </w:tcPr>
          <w:p w14:paraId="56A5087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701" w:type="dxa"/>
            <w:vAlign w:val="center"/>
          </w:tcPr>
          <w:p w14:paraId="1443BEE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84" w:type="dxa"/>
            <w:vAlign w:val="center"/>
          </w:tcPr>
          <w:p w14:paraId="05FEE0A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22 200</w:t>
            </w:r>
          </w:p>
        </w:tc>
      </w:tr>
    </w:tbl>
    <w:p w14:paraId="7A3B1F78" w14:textId="77777777" w:rsidR="006D5070" w:rsidRDefault="006D5070"/>
    <w:p w14:paraId="49334730" w14:textId="77777777" w:rsidR="006D5070" w:rsidRDefault="00D273FF">
      <w:r>
        <w:t>Цены — учебные допущения без внешнего подтверждения. React, Python и PostgreSQL не требуют оплаты лицензий в модели. Командировки не планируются. Повторного включения трудозатрат на развёртывание в прямые расходы нет.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69"/>
        <w:gridCol w:w="3685"/>
      </w:tblGrid>
      <w:tr w:rsidR="006D5070" w14:paraId="7F0A562E" w14:textId="77777777">
        <w:trPr>
          <w:cantSplit/>
          <w:tblHeader/>
          <w:jc w:val="center"/>
        </w:trPr>
        <w:tc>
          <w:tcPr>
            <w:tcW w:w="5669" w:type="dxa"/>
            <w:vAlign w:val="center"/>
          </w:tcPr>
          <w:p w14:paraId="4F3EDB5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685" w:type="dxa"/>
            <w:vAlign w:val="center"/>
          </w:tcPr>
          <w:p w14:paraId="3972AAA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6D5070" w14:paraId="46503E5F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4A9930C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Базовая оценка по прецедентам</w:t>
            </w:r>
          </w:p>
        </w:tc>
        <w:tc>
          <w:tcPr>
            <w:tcW w:w="3685" w:type="dxa"/>
            <w:vAlign w:val="center"/>
          </w:tcPr>
          <w:p w14:paraId="71F104C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1 366,00 ч</w:t>
            </w:r>
          </w:p>
        </w:tc>
      </w:tr>
      <w:tr w:rsidR="006D5070" w14:paraId="36444D1C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0F75AFD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Итоговые трудозатраты</w:t>
            </w:r>
          </w:p>
        </w:tc>
        <w:tc>
          <w:tcPr>
            <w:tcW w:w="3685" w:type="dxa"/>
            <w:vAlign w:val="center"/>
          </w:tcPr>
          <w:p w14:paraId="30E758B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1 747,50 ч</w:t>
            </w:r>
          </w:p>
        </w:tc>
      </w:tr>
      <w:tr w:rsidR="006D5070" w14:paraId="3317C013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754F0E1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Оценка для Боэма</w:t>
            </w:r>
          </w:p>
        </w:tc>
        <w:tc>
          <w:tcPr>
            <w:tcW w:w="3685" w:type="dxa"/>
            <w:vAlign w:val="center"/>
          </w:tcPr>
          <w:p w14:paraId="74DBE61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8,6875 чел.-мес.</w:t>
            </w:r>
          </w:p>
        </w:tc>
      </w:tr>
      <w:tr w:rsidR="006D5070" w14:paraId="5424268E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3130752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Расчётная продолжительность</w:t>
            </w:r>
          </w:p>
        </w:tc>
        <w:tc>
          <w:tcPr>
            <w:tcW w:w="3685" w:type="dxa"/>
            <w:vAlign w:val="center"/>
          </w:tcPr>
          <w:p w14:paraId="2B0AB08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5,14 месяца</w:t>
            </w:r>
          </w:p>
        </w:tc>
      </w:tr>
      <w:tr w:rsidR="006D5070" w14:paraId="436613E9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09E7EFCE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Средняя загрузка всех работ при T Боэма</w:t>
            </w:r>
          </w:p>
        </w:tc>
        <w:tc>
          <w:tcPr>
            <w:tcW w:w="3685" w:type="dxa"/>
            <w:vAlign w:val="center"/>
          </w:tcPr>
          <w:p w14:paraId="21E759A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2,13 FTE</w:t>
            </w:r>
          </w:p>
        </w:tc>
      </w:tr>
      <w:tr w:rsidR="006D5070" w14:paraId="2FFDF773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3E16A1BE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Средняя загрузка при плане 6 месяцев</w:t>
            </w:r>
          </w:p>
        </w:tc>
        <w:tc>
          <w:tcPr>
            <w:tcW w:w="3685" w:type="dxa"/>
            <w:vAlign w:val="center"/>
          </w:tcPr>
          <w:p w14:paraId="0547D68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1,82 FTE</w:t>
            </w:r>
          </w:p>
        </w:tc>
      </w:tr>
      <w:tr w:rsidR="006D5070" w14:paraId="44A1CCF7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3D0ABAA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Трудовая стоимость</w:t>
            </w:r>
          </w:p>
        </w:tc>
        <w:tc>
          <w:tcPr>
            <w:tcW w:w="3685" w:type="dxa"/>
            <w:vAlign w:val="center"/>
          </w:tcPr>
          <w:p w14:paraId="5FA7D4F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2 035 930 руб.</w:t>
            </w:r>
          </w:p>
        </w:tc>
      </w:tr>
      <w:tr w:rsidR="006D5070" w14:paraId="5DEC8BB0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0E40F34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Прямые расходы</w:t>
            </w:r>
          </w:p>
        </w:tc>
        <w:tc>
          <w:tcPr>
            <w:tcW w:w="3685" w:type="dxa"/>
            <w:vAlign w:val="center"/>
          </w:tcPr>
          <w:p w14:paraId="6CC1B29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22 200 руб.</w:t>
            </w:r>
          </w:p>
        </w:tc>
      </w:tr>
      <w:tr w:rsidR="006D5070" w14:paraId="26BEAEEC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56B7DA7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Себестоимость проекта</w:t>
            </w:r>
          </w:p>
        </w:tc>
        <w:tc>
          <w:tcPr>
            <w:tcW w:w="3685" w:type="dxa"/>
            <w:vAlign w:val="center"/>
          </w:tcPr>
          <w:p w14:paraId="664601C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2 058 130 руб.</w:t>
            </w:r>
          </w:p>
        </w:tc>
      </w:tr>
      <w:tr w:rsidR="006D5070" w14:paraId="7327C535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7C494AB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Отдельный резерв бюджета 10%</w:t>
            </w:r>
          </w:p>
        </w:tc>
        <w:tc>
          <w:tcPr>
            <w:tcW w:w="3685" w:type="dxa"/>
            <w:vAlign w:val="center"/>
          </w:tcPr>
          <w:p w14:paraId="22C4CE3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205 813 руб.</w:t>
            </w:r>
          </w:p>
        </w:tc>
      </w:tr>
      <w:tr w:rsidR="006D5070" w14:paraId="284522CE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57C5690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Бюджет с резервом</w:t>
            </w:r>
          </w:p>
        </w:tc>
        <w:tc>
          <w:tcPr>
            <w:tcW w:w="3685" w:type="dxa"/>
            <w:vAlign w:val="center"/>
          </w:tcPr>
          <w:p w14:paraId="4B5C200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2 263 943 руб.</w:t>
            </w:r>
          </w:p>
        </w:tc>
      </w:tr>
    </w:tbl>
    <w:p w14:paraId="7F54FB25" w14:textId="77777777" w:rsidR="006D5070" w:rsidRDefault="006D5070"/>
    <w:p w14:paraId="7A33B120" w14:textId="77777777" w:rsidR="006D5070" w:rsidRDefault="00D273FF">
      <w:r>
        <w:t>Себестоимость = 2 035 930 + 22 200 = 2 058 130 руб. Резерв = себестоимость × 10%. Бюджет = себестоимость + резерв. Резерв не является понесённым расходом, не распределяется по ролям и не прибавляется повторно к трудозатратам.</w:t>
      </w:r>
    </w:p>
    <w:p w14:paraId="2C1F0E0A" w14:textId="77777777" w:rsidR="006D5070" w:rsidRDefault="00D273FF">
      <w:r>
        <w:lastRenderedPageBreak/>
        <w:t>Модель использует общую норму 160 часов на человеко-месяц и приближённую продолжительность. Она не доказывает выполнимость календарного плана: зависимости UC, доступность специалистов и контрольные вехи необходимо проверять при планировании спринтов.</w:t>
      </w:r>
    </w:p>
    <w:p w14:paraId="3E6A6163" w14:textId="77777777" w:rsidR="006D5070" w:rsidRDefault="00D273FF">
      <w:pPr>
        <w:pStyle w:val="21"/>
      </w:pPr>
      <w:bookmarkStart w:id="57" w:name="_Toc242474175"/>
      <w:r>
        <w:t>6.9 Контроль модели и заключение</w:t>
      </w:r>
      <w:bookmarkEnd w:id="57"/>
    </w:p>
    <w:p w14:paraId="1226DEF2" w14:textId="77777777" w:rsidR="006D5070" w:rsidRDefault="00D273FF">
      <w:pPr>
        <w:pStyle w:val="31"/>
      </w:pPr>
      <w:r>
        <w:t>6.9.1 Порядок использования Excel книги</w:t>
      </w:r>
    </w:p>
    <w:p w14:paraId="7843A46E" w14:textId="77777777" w:rsidR="006D5070" w:rsidRDefault="00D273FF">
      <w:r>
        <w:t>Вводимые значения выделены светло-жёлтым: ранги прецедентов, экспертные баллы, коэффициенты, доли, ставки и количество прямых расходов. Часы и итоги рассчитываются формулами. Изменение баллов автоматически обновляет рейтинг и список пяти главных рисков.</w:t>
      </w:r>
    </w:p>
    <w:p w14:paraId="56080AD8" w14:textId="77777777" w:rsidR="006D5070" w:rsidRDefault="00D273FF">
      <w:r>
        <w:t>Руководитель проверяет соответствие итоговых часов сумме часов по ролям; доли основных работ должны давать единицу. В матрице компромиссов в каждой строке и столбце должна быть ровно одна единица. Ранги и экспертные баллы ограничены целыми значениями от 1 до 5.</w:t>
      </w:r>
    </w:p>
    <w:p w14:paraId="0D94D61D" w14:textId="77777777" w:rsidR="006D5070" w:rsidRDefault="00D273FF">
      <w:r>
        <w:t>Плановая стоимость отражает потребление труда, а не зарплату всех шести участников за весь срок проекта. Если нужна полная занятость на весь период, следует отдельно изменить план часов; нельзя умножать текущую себестоимость на число участников.</w:t>
      </w:r>
    </w:p>
    <w:p w14:paraId="21E6E19E" w14:textId="77777777" w:rsidR="006D5070" w:rsidRDefault="00D273FF">
      <w:pPr>
        <w:pStyle w:val="31"/>
      </w:pPr>
      <w:r>
        <w:t>6.9.2 Проверки готовых материалов</w:t>
      </w:r>
    </w:p>
    <w:p w14:paraId="316A1E06" w14:textId="77777777" w:rsidR="006D5070" w:rsidRDefault="00D273FF">
      <w:r>
        <w:t>Сверены все 24 ID, названия и исходные ранги с прежней лабораторной работой. База 1 366 часов проверена независимо через распределение по рангам. Сумма ролевых часов совпадает с общими трудозатратами, а себестоимость — с суммой трудовой стоимости и прямых расходов.</w:t>
      </w:r>
    </w:p>
    <w:p w14:paraId="4F0EABCA" w14:textId="77777777" w:rsidR="006D5070" w:rsidRDefault="00D273FF">
      <w:r>
        <w:t xml:space="preserve">В расчётном движке проверены изменения ранга UC-01, ставки backend-разработчика и экспертных оценок R-09. Зависимые результаты изменяются; после проверки восстановлены исходные значения. Выполнен поиск ошибок формул и визуальная проверка листов и отчёта. Итоги </w:t>
      </w:r>
      <w:r>
        <w:lastRenderedPageBreak/>
        <w:t>дополнительно пересчитаны в Microsoft Excel: трудозатраты, себестоимость, продолжительность и список главных рисков совпали с расчётной моделью.</w:t>
      </w:r>
    </w:p>
    <w:p w14:paraId="00E13589" w14:textId="77777777" w:rsidR="006D5070" w:rsidRDefault="00D273FF">
      <w:r>
        <w:t>АС «Студенты» сохраняет заказчика, сроки, методологию Scrum, шесть проектных ролей и весь исходный функциональный объём. Главные угрозы связаны со сроками, изменениями требований, соответствием функциональности, интеграцией и квалификацией. Для них заданы владельцы, сигналы и меры реагирования.</w:t>
      </w:r>
    </w:p>
    <w:p w14:paraId="5ACF7161" w14:textId="77777777" w:rsidR="006D5070" w:rsidRDefault="00D273FF">
      <w:r>
        <w:t>Расчёт по прецедентам даёт 1 366 часов основных работ и 1 747,50 часа с управлением, дополнительной документацией и внедрением. При выбранных учебных ставках себестоимость составляет 2 058 130 руб. Результат позволяет сравнивать изменения объёма и ресурсов; его следует уточнять после каждого спринта.</w:t>
      </w:r>
    </w:p>
    <w:p w14:paraId="633D814F" w14:textId="77777777" w:rsidR="006D5070" w:rsidRDefault="00D273FF">
      <w:r>
        <w:t>В комплект включена Excel-книга «АС_Студенты_ЛР2_расчёты.xlsx». Формулы позволяют изменить исходные оценки, коэффициенты, загрузку ролей, ставки и прямые расходы и получить обновлённые итоги. Резерв 10% выделяется после себестоимости, поэтому его не следует учитывать повторно в ставках или трудозатратах. Исходные экспертные баллы приведены в приложении Б.</w:t>
      </w:r>
    </w:p>
    <w:p w14:paraId="4996AEA8" w14:textId="77777777" w:rsidR="006D5070" w:rsidRDefault="00D273FF">
      <w:pPr>
        <w:pStyle w:val="1"/>
        <w:pageBreakBefore/>
      </w:pPr>
      <w:bookmarkStart w:id="58" w:name="_Toc242474176"/>
      <w:r>
        <w:lastRenderedPageBreak/>
        <w:t>7 ПРАКТИЧЕСКАЯ РАБОТА С GIT И C SHARP</w:t>
      </w:r>
      <w:bookmarkEnd w:id="58"/>
    </w:p>
    <w:p w14:paraId="34B73FA5" w14:textId="77777777" w:rsidR="006D5070" w:rsidRDefault="00D273FF">
      <w:pPr>
        <w:pStyle w:val="21"/>
      </w:pPr>
      <w:bookmarkStart w:id="59" w:name="_Toc242474177"/>
      <w:r>
        <w:t>7.1 Репозиторий и границы практической реализации</w:t>
      </w:r>
      <w:bookmarkEnd w:id="59"/>
    </w:p>
    <w:p w14:paraId="751163E5" w14:textId="77777777" w:rsidR="006D5070" w:rsidRDefault="00D273FF">
      <w:r>
        <w:t>Репозиторий проекта опубликован по адресу https://github.com/nassstm/kursKomandnoe. После авторизации аккаунта nassstm на GitHub отправлены ветки feature/groups, feature/students, feature/grades, final, master и main. До начала работы удалённый репозиторий не содержал исходного кода.</w:t>
      </w:r>
    </w:p>
    <w:p w14:paraId="373248EB" w14:textId="77777777" w:rsidR="006D5070" w:rsidRDefault="00D273FF">
      <w:r>
        <w:t>В качестве учебного примера создана консольная программа на C# для .NET Framework 4.8. Она реализует три функциональных модуля: группы, студенты и оценки. Это проверяемая часть предметной области, а не реализация всех 24 прецедентов и не готовая веб-система. Программа имеет общее меню, сохраняет данные в JSON, проверяет ссылки между сущностями и создаёт резервную копию файла.</w:t>
      </w:r>
    </w:p>
    <w:p w14:paraId="1F243B9C" w14:textId="77777777" w:rsidR="006D5070" w:rsidRDefault="00D273FF">
      <w:r>
        <w:t>Методичка предусматривает работу со встроенными средствами Visual Studio. В данной практической реализации сборка и Git-операции выполнены средствами командной строки; работа в интерфейсе Visual Studio не подтверждается. В репозиторий добавлены решение StudentsCourse.sln и проект StudentsCourse.csproj для открытия в Visual Studio. Приглашения участников не отправлялись по указанию владельца. Автор локальных коммитов — Codex; история отражает технические действия помощника, а не совместную работу шести людей</w:t>
      </w:r>
      <w:r>
        <w:t>.</w:t>
      </w:r>
    </w:p>
    <w:p w14:paraId="4C0F9A26" w14:textId="77777777" w:rsidR="006D5070" w:rsidRDefault="00D273FF">
      <w:pPr>
        <w:pStyle w:val="21"/>
      </w:pPr>
      <w:bookmarkStart w:id="60" w:name="_Toc242474178"/>
      <w:r>
        <w:t>7.2 Модули и проверка входных данных</w:t>
      </w:r>
      <w:bookmarkEnd w:id="60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4649"/>
        <w:gridCol w:w="2835"/>
      </w:tblGrid>
      <w:tr w:rsidR="006D5070" w14:paraId="7164F100" w14:textId="77777777">
        <w:trPr>
          <w:cantSplit/>
          <w:tblHeader/>
          <w:jc w:val="center"/>
        </w:trPr>
        <w:tc>
          <w:tcPr>
            <w:tcW w:w="1871" w:type="dxa"/>
            <w:vAlign w:val="center"/>
          </w:tcPr>
          <w:p w14:paraId="0D9992C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Модуль</w:t>
            </w:r>
          </w:p>
        </w:tc>
        <w:tc>
          <w:tcPr>
            <w:tcW w:w="4649" w:type="dxa"/>
            <w:vAlign w:val="center"/>
          </w:tcPr>
          <w:p w14:paraId="57A0902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Реализованные функции</w:t>
            </w:r>
          </w:p>
        </w:tc>
        <w:tc>
          <w:tcPr>
            <w:tcW w:w="2835" w:type="dxa"/>
            <w:vAlign w:val="center"/>
          </w:tcPr>
          <w:p w14:paraId="45C6A99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Связь с ТЗ</w:t>
            </w:r>
          </w:p>
        </w:tc>
      </w:tr>
      <w:tr w:rsidR="006D5070" w14:paraId="32584D26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487E837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GroupsModule</w:t>
            </w:r>
          </w:p>
        </w:tc>
        <w:tc>
          <w:tcPr>
            <w:tcW w:w="4649" w:type="dxa"/>
            <w:vAlign w:val="center"/>
          </w:tcPr>
          <w:p w14:paraId="3886267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Создание и просмотр групп; устранение пробелов; запрет пустого и повторного названия</w:t>
            </w:r>
          </w:p>
        </w:tc>
        <w:tc>
          <w:tcPr>
            <w:tcW w:w="2835" w:type="dxa"/>
            <w:vAlign w:val="center"/>
          </w:tcPr>
          <w:p w14:paraId="0D7DE8CA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UC-05; чтение справочника групп</w:t>
            </w:r>
          </w:p>
        </w:tc>
      </w:tr>
      <w:tr w:rsidR="006D5070" w14:paraId="2503CA4A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0094746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StudentModule</w:t>
            </w:r>
          </w:p>
        </w:tc>
        <w:tc>
          <w:tcPr>
            <w:tcW w:w="4649" w:type="dxa"/>
            <w:vAlign w:val="center"/>
          </w:tcPr>
          <w:p w14:paraId="5A41BBAD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Добавление, просмотр и поиск студентов; проверка существования группы</w:t>
            </w:r>
          </w:p>
        </w:tc>
        <w:tc>
          <w:tcPr>
            <w:tcW w:w="2835" w:type="dxa"/>
            <w:vAlign w:val="center"/>
          </w:tcPr>
          <w:p w14:paraId="26C9C127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UC-01, UC-04; связь студент–группа</w:t>
            </w:r>
          </w:p>
        </w:tc>
      </w:tr>
      <w:tr w:rsidR="006D5070" w14:paraId="50651D15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D74398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GradesModule</w:t>
            </w:r>
          </w:p>
        </w:tc>
        <w:tc>
          <w:tcPr>
            <w:tcW w:w="4649" w:type="dxa"/>
            <w:vAlign w:val="center"/>
          </w:tcPr>
          <w:p w14:paraId="0ED08056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Добавление и просмотр оценок; средний балл; оценки от 2 до 5</w:t>
            </w:r>
          </w:p>
        </w:tc>
        <w:tc>
          <w:tcPr>
            <w:tcW w:w="2835" w:type="dxa"/>
            <w:vAlign w:val="center"/>
          </w:tcPr>
          <w:p w14:paraId="6FD819D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UC-09, UC-11, UC-12</w:t>
            </w:r>
          </w:p>
        </w:tc>
      </w:tr>
    </w:tbl>
    <w:p w14:paraId="52199AC0" w14:textId="77777777" w:rsidR="006D5070" w:rsidRDefault="006D5070"/>
    <w:p w14:paraId="3B5295B6" w14:textId="77777777" w:rsidR="006D5070" w:rsidRDefault="00D273FF">
      <w:r>
        <w:t>Общий Store хранит группы, студентов и оценки, выдаёт идентификаторы и проверяет ссылочную целостность. Средний балл без оценок не подменяется нулём. При сохранении используется временный файл, затем замена основного файла; предыдущая версия сохраняется в резервной копии. Данные для демонстрации являются искусственными.</w:t>
      </w:r>
    </w:p>
    <w:p w14:paraId="6A46386A" w14:textId="77777777" w:rsidR="006D5070" w:rsidRDefault="00D273FF">
      <w:pPr>
        <w:pStyle w:val="21"/>
      </w:pPr>
      <w:bookmarkStart w:id="61" w:name="_Toc242474179"/>
      <w:r>
        <w:t>7.3 Ветки коммиты и интеграция</w:t>
      </w:r>
      <w:bookmarkEnd w:id="61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551"/>
        <w:gridCol w:w="2835"/>
      </w:tblGrid>
      <w:tr w:rsidR="006D5070" w14:paraId="455201A7" w14:textId="77777777">
        <w:trPr>
          <w:cantSplit/>
          <w:tblHeader/>
          <w:jc w:val="center"/>
        </w:trPr>
        <w:tc>
          <w:tcPr>
            <w:tcW w:w="3969" w:type="dxa"/>
            <w:vAlign w:val="center"/>
          </w:tcPr>
          <w:p w14:paraId="22EF176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Этап</w:t>
            </w:r>
          </w:p>
        </w:tc>
        <w:tc>
          <w:tcPr>
            <w:tcW w:w="2551" w:type="dxa"/>
            <w:vAlign w:val="center"/>
          </w:tcPr>
          <w:p w14:paraId="496246B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Ветка</w:t>
            </w:r>
          </w:p>
        </w:tc>
        <w:tc>
          <w:tcPr>
            <w:tcW w:w="2835" w:type="dxa"/>
            <w:vAlign w:val="center"/>
          </w:tcPr>
          <w:p w14:paraId="5A3F314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Коммит</w:t>
            </w:r>
          </w:p>
        </w:tc>
      </w:tr>
      <w:tr w:rsidR="006D5070" w14:paraId="71D9E16C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616387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Общая база и каркас</w:t>
            </w:r>
          </w:p>
        </w:tc>
        <w:tc>
          <w:tcPr>
            <w:tcW w:w="2551" w:type="dxa"/>
            <w:vAlign w:val="center"/>
          </w:tcPr>
          <w:p w14:paraId="4D81DE9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master</w:t>
            </w:r>
          </w:p>
        </w:tc>
        <w:tc>
          <w:tcPr>
            <w:tcW w:w="2835" w:type="dxa"/>
            <w:vAlign w:val="center"/>
          </w:tcPr>
          <w:p w14:paraId="0A441B5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ab33501eeee</w:t>
            </w:r>
          </w:p>
        </w:tc>
      </w:tr>
      <w:tr w:rsidR="006D5070" w14:paraId="0B50C206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EA9DFF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Модуль групп</w:t>
            </w:r>
          </w:p>
        </w:tc>
        <w:tc>
          <w:tcPr>
            <w:tcW w:w="2551" w:type="dxa"/>
            <w:vAlign w:val="center"/>
          </w:tcPr>
          <w:p w14:paraId="66032BE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feature/groups</w:t>
            </w:r>
          </w:p>
        </w:tc>
        <w:tc>
          <w:tcPr>
            <w:tcW w:w="2835" w:type="dxa"/>
            <w:vAlign w:val="center"/>
          </w:tcPr>
          <w:p w14:paraId="22B816D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cc93d104d5</w:t>
            </w:r>
          </w:p>
        </w:tc>
      </w:tr>
      <w:tr w:rsidR="006D5070" w14:paraId="34C1C183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4300F1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Модуль студентов</w:t>
            </w:r>
          </w:p>
        </w:tc>
        <w:tc>
          <w:tcPr>
            <w:tcW w:w="2551" w:type="dxa"/>
            <w:vAlign w:val="center"/>
          </w:tcPr>
          <w:p w14:paraId="32BF8D9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feature/students</w:t>
            </w:r>
          </w:p>
        </w:tc>
        <w:tc>
          <w:tcPr>
            <w:tcW w:w="2835" w:type="dxa"/>
            <w:vAlign w:val="center"/>
          </w:tcPr>
          <w:p w14:paraId="79A7C87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2dd31d6ad8</w:t>
            </w:r>
          </w:p>
        </w:tc>
      </w:tr>
      <w:tr w:rsidR="006D5070" w14:paraId="5482BE14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829A16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Модуль оценок</w:t>
            </w:r>
          </w:p>
        </w:tc>
        <w:tc>
          <w:tcPr>
            <w:tcW w:w="2551" w:type="dxa"/>
            <w:vAlign w:val="center"/>
          </w:tcPr>
          <w:p w14:paraId="4022761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feature/grades</w:t>
            </w:r>
          </w:p>
        </w:tc>
        <w:tc>
          <w:tcPr>
            <w:tcW w:w="2835" w:type="dxa"/>
            <w:vAlign w:val="center"/>
          </w:tcPr>
          <w:p w14:paraId="051A142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22497241d0</w:t>
            </w:r>
          </w:p>
        </w:tc>
      </w:tr>
      <w:tr w:rsidR="006D5070" w14:paraId="5FBCAF46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6C2F6C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Интеграция трёх функций</w:t>
            </w:r>
          </w:p>
        </w:tc>
        <w:tc>
          <w:tcPr>
            <w:tcW w:w="2551" w:type="dxa"/>
            <w:vAlign w:val="center"/>
          </w:tcPr>
          <w:p w14:paraId="7082379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final</w:t>
            </w:r>
          </w:p>
        </w:tc>
        <w:tc>
          <w:tcPr>
            <w:tcW w:w="2835" w:type="dxa"/>
            <w:vAlign w:val="center"/>
          </w:tcPr>
          <w:p w14:paraId="4E9C5D8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8b9c6f1309</w:t>
            </w:r>
          </w:p>
        </w:tc>
      </w:tr>
      <w:tr w:rsidR="006D5070" w14:paraId="09401AD8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49D093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Объединение итогового кода</w:t>
            </w:r>
          </w:p>
        </w:tc>
        <w:tc>
          <w:tcPr>
            <w:tcW w:w="2551" w:type="dxa"/>
            <w:vAlign w:val="center"/>
          </w:tcPr>
          <w:p w14:paraId="7777555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master и main</w:t>
            </w:r>
          </w:p>
        </w:tc>
        <w:tc>
          <w:tcPr>
            <w:tcW w:w="2835" w:type="dxa"/>
            <w:vAlign w:val="center"/>
          </w:tcPr>
          <w:p w14:paraId="381142E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cfd84c5e25</w:t>
            </w:r>
          </w:p>
        </w:tc>
      </w:tr>
    </w:tbl>
    <w:p w14:paraId="7B52872A" w14:textId="77777777" w:rsidR="006D5070" w:rsidRDefault="006D5070"/>
    <w:p w14:paraId="28184707" w14:textId="77777777" w:rsidR="006D5070" w:rsidRDefault="00D273FF">
      <w:r>
        <w:t>Каждая функциональная ветка создана от общей базы и подготовлена в отдельном локальном каталоге. Ветви объединены в final с сохранением коммитов слияния, затем итог интегрирован в master; main используется как основная ветка GitHub. Отдельным исправлением устранён конфликт имён переменных, обнаруженный компилятором. После исправления проверена сборка всего приложения.</w:t>
      </w:r>
    </w:p>
    <w:p w14:paraId="46699941" w14:textId="77777777" w:rsidR="006D5070" w:rsidRDefault="00D273FF">
      <w:r>
        <w:t>Интеграция выполнялась через общий локальный репозиторий до публикации. После входа в GitHub опубликованы все шесть веток, получены удалённые ссылки и выполнено повторное клонирование main. Совпадение хешей подтверждает передачу той же версии кода. Документы обоих семестров и единый отчёт добавляются в основную ветку отдельным коммитом после проверки оформления.</w:t>
      </w:r>
    </w:p>
    <w:p w14:paraId="5C2937EA" w14:textId="77777777" w:rsidR="006D5070" w:rsidRDefault="00D273FF"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lastRenderedPageBreak/>
        <w:t>git clone https://github.com/nassstm/kursKomandnoe.git</w:t>
      </w:r>
      <w:r>
        <w:rPr>
          <w:rFonts w:ascii="Consolas" w:hAnsi="Consolas"/>
          <w:sz w:val="20"/>
        </w:rPr>
        <w:br/>
        <w:t>git switch -c feature/groups</w:t>
      </w:r>
      <w:r>
        <w:rPr>
          <w:rFonts w:ascii="Consolas" w:hAnsi="Consolas"/>
          <w:sz w:val="20"/>
        </w:rPr>
        <w:br/>
        <w:t>git add src</w:t>
      </w:r>
      <w:r>
        <w:rPr>
          <w:rFonts w:ascii="Consolas" w:hAnsi="Consolas"/>
          <w:sz w:val="20"/>
        </w:rPr>
        <w:br/>
        <w:t>git commit -m "Implement groups module"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git switch -c final master</w:t>
      </w:r>
      <w:r>
        <w:rPr>
          <w:rFonts w:ascii="Consolas" w:hAnsi="Consolas"/>
          <w:sz w:val="20"/>
        </w:rPr>
        <w:br/>
        <w:t>git merge --no-ff feature/groups</w:t>
      </w:r>
      <w:r>
        <w:rPr>
          <w:rFonts w:ascii="Consolas" w:hAnsi="Consolas"/>
          <w:sz w:val="20"/>
        </w:rPr>
        <w:br/>
        <w:t>git merge --no-ff feature/students</w:t>
      </w:r>
      <w:r>
        <w:rPr>
          <w:rFonts w:ascii="Consolas" w:hAnsi="Consolas"/>
          <w:sz w:val="20"/>
        </w:rPr>
        <w:br/>
        <w:t>git merge --no-ff feature/grades</w:t>
      </w:r>
      <w:r>
        <w:rPr>
          <w:rFonts w:ascii="Consolas" w:hAnsi="Consolas"/>
          <w:sz w:val="20"/>
        </w:rPr>
        <w:br/>
        <w:t>git switch master</w:t>
      </w:r>
      <w:r>
        <w:rPr>
          <w:rFonts w:ascii="Consolas" w:hAnsi="Consolas"/>
          <w:sz w:val="20"/>
        </w:rPr>
        <w:br/>
        <w:t>git merge --no-ff final</w:t>
      </w:r>
      <w:r>
        <w:rPr>
          <w:rFonts w:ascii="Consolas" w:hAnsi="Consolas"/>
          <w:sz w:val="20"/>
        </w:rPr>
        <w:br/>
        <w:t>git push origin master main final feature/groups feature/students feature/grades</w:t>
      </w:r>
    </w:p>
    <w:p w14:paraId="3452FC07" w14:textId="77777777" w:rsidR="006D5070" w:rsidRDefault="00D273FF">
      <w:r>
        <w:t>Листинг описывает ключевые операции процесса; полная фактическая история с хешами приведена в приложении В. Команды слияния выполняются после сохранения изменений и проверки состояния рабочей папки.</w:t>
      </w:r>
    </w:p>
    <w:p w14:paraId="6E9B6139" w14:textId="77777777" w:rsidR="006D5070" w:rsidRDefault="00D273FF">
      <w:pPr>
        <w:pStyle w:val="21"/>
      </w:pPr>
      <w:bookmarkStart w:id="62" w:name="_Toc242474180"/>
      <w:r>
        <w:t>7.4 Результаты проверок и повторный запуск</w:t>
      </w:r>
      <w:bookmarkEnd w:id="62"/>
    </w:p>
    <w:p w14:paraId="59EDA8E3" w14:textId="77777777" w:rsidR="006D5070" w:rsidRDefault="00D273FF">
      <w:r>
        <w:t>Свежая копия основной ветки, полученная с GitHub, успешно собрана установленным компилятором .NET Framework. Автоматические проверки завершились результатом 25 passed, 0 failed. Проверены граничные значения, сохранение данных, связи между сущностями и переключение меню. Эти результаты относятся к C#-демонстратору, а не к тест-плану веб-системы раздела 5.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6803"/>
        <w:gridCol w:w="1984"/>
      </w:tblGrid>
      <w:tr w:rsidR="006D5070" w14:paraId="4BB3485C" w14:textId="77777777">
        <w:trPr>
          <w:cantSplit/>
          <w:tblHeader/>
          <w:jc w:val="center"/>
        </w:trPr>
        <w:tc>
          <w:tcPr>
            <w:tcW w:w="567" w:type="dxa"/>
            <w:vAlign w:val="center"/>
          </w:tcPr>
          <w:p w14:paraId="0D74FCF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6803" w:type="dxa"/>
            <w:vAlign w:val="center"/>
          </w:tcPr>
          <w:p w14:paraId="5C1828F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1984" w:type="dxa"/>
            <w:vAlign w:val="center"/>
          </w:tcPr>
          <w:p w14:paraId="25E7E11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6D5070" w14:paraId="391722A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7EBC7D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803" w:type="dxa"/>
            <w:vAlign w:val="center"/>
          </w:tcPr>
          <w:p w14:paraId="6B5D60F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Пустое хранилище</w:t>
            </w:r>
          </w:p>
        </w:tc>
        <w:tc>
          <w:tcPr>
            <w:tcW w:w="1984" w:type="dxa"/>
            <w:vAlign w:val="center"/>
          </w:tcPr>
          <w:p w14:paraId="785D948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1D9D9C0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799625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803" w:type="dxa"/>
            <w:vAlign w:val="center"/>
          </w:tcPr>
          <w:p w14:paraId="625F9A18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Удаление пробелов в названии группы</w:t>
            </w:r>
          </w:p>
        </w:tc>
        <w:tc>
          <w:tcPr>
            <w:tcW w:w="1984" w:type="dxa"/>
            <w:vAlign w:val="center"/>
          </w:tcPr>
          <w:p w14:paraId="08A784C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1223732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276F12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803" w:type="dxa"/>
            <w:vAlign w:val="center"/>
          </w:tcPr>
          <w:p w14:paraId="680DA19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Запрет повторного названия</w:t>
            </w:r>
          </w:p>
        </w:tc>
        <w:tc>
          <w:tcPr>
            <w:tcW w:w="1984" w:type="dxa"/>
            <w:vAlign w:val="center"/>
          </w:tcPr>
          <w:p w14:paraId="6DFCB11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1B2B8AB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505CCA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803" w:type="dxa"/>
            <w:vAlign w:val="center"/>
          </w:tcPr>
          <w:p w14:paraId="7A88031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Запрет пустой группы</w:t>
            </w:r>
          </w:p>
        </w:tc>
        <w:tc>
          <w:tcPr>
            <w:tcW w:w="1984" w:type="dxa"/>
            <w:vAlign w:val="center"/>
          </w:tcPr>
          <w:p w14:paraId="4EEAA79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4680CBC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0767AC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803" w:type="dxa"/>
            <w:vAlign w:val="center"/>
          </w:tcPr>
          <w:p w14:paraId="0C5129BE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Запрет слишком длинного названия</w:t>
            </w:r>
          </w:p>
        </w:tc>
        <w:tc>
          <w:tcPr>
            <w:tcW w:w="1984" w:type="dxa"/>
            <w:vAlign w:val="center"/>
          </w:tcPr>
          <w:p w14:paraId="20BB24D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6774965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617822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6803" w:type="dxa"/>
            <w:vAlign w:val="center"/>
          </w:tcPr>
          <w:p w14:paraId="5EE9676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Связь студента и группы</w:t>
            </w:r>
          </w:p>
        </w:tc>
        <w:tc>
          <w:tcPr>
            <w:tcW w:w="1984" w:type="dxa"/>
            <w:vAlign w:val="center"/>
          </w:tcPr>
          <w:p w14:paraId="3B31256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3FE3B29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EB9659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6803" w:type="dxa"/>
            <w:vAlign w:val="center"/>
          </w:tcPr>
          <w:p w14:paraId="297B631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Отклонение неизвестной группы</w:t>
            </w:r>
          </w:p>
        </w:tc>
        <w:tc>
          <w:tcPr>
            <w:tcW w:w="1984" w:type="dxa"/>
            <w:vAlign w:val="center"/>
          </w:tcPr>
          <w:p w14:paraId="7D945DE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3C20C4F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D467FD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6803" w:type="dxa"/>
            <w:vAlign w:val="center"/>
          </w:tcPr>
          <w:p w14:paraId="34A3AED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Отклонение пустого имени</w:t>
            </w:r>
          </w:p>
        </w:tc>
        <w:tc>
          <w:tcPr>
            <w:tcW w:w="1984" w:type="dxa"/>
            <w:vAlign w:val="center"/>
          </w:tcPr>
          <w:p w14:paraId="0677C72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01630F2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0320E3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6803" w:type="dxa"/>
            <w:vAlign w:val="center"/>
          </w:tcPr>
          <w:p w14:paraId="2B58ABA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Поиск без учёта регистра</w:t>
            </w:r>
          </w:p>
        </w:tc>
        <w:tc>
          <w:tcPr>
            <w:tcW w:w="1984" w:type="dxa"/>
            <w:vAlign w:val="center"/>
          </w:tcPr>
          <w:p w14:paraId="03BCE9D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7194314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04A352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6803" w:type="dxa"/>
            <w:vAlign w:val="center"/>
          </w:tcPr>
          <w:p w14:paraId="49E5B9B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Поиск без совпадений</w:t>
            </w:r>
          </w:p>
        </w:tc>
        <w:tc>
          <w:tcPr>
            <w:tcW w:w="1984" w:type="dxa"/>
            <w:vAlign w:val="center"/>
          </w:tcPr>
          <w:p w14:paraId="0D1173C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08DF29F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D3428C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6803" w:type="dxa"/>
            <w:vAlign w:val="center"/>
          </w:tcPr>
          <w:p w14:paraId="350DDB1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Возрастание идентификаторов</w:t>
            </w:r>
          </w:p>
        </w:tc>
        <w:tc>
          <w:tcPr>
            <w:tcW w:w="1984" w:type="dxa"/>
            <w:vAlign w:val="center"/>
          </w:tcPr>
          <w:p w14:paraId="6F9A2DE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760767E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459D41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6803" w:type="dxa"/>
            <w:vAlign w:val="center"/>
          </w:tcPr>
          <w:p w14:paraId="352ACE7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Средний балл без оценок</w:t>
            </w:r>
          </w:p>
        </w:tc>
        <w:tc>
          <w:tcPr>
            <w:tcW w:w="1984" w:type="dxa"/>
            <w:vAlign w:val="center"/>
          </w:tcPr>
          <w:p w14:paraId="463EE5E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4DF2AB4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529C23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6803" w:type="dxa"/>
            <w:vAlign w:val="center"/>
          </w:tcPr>
          <w:p w14:paraId="7E0D765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Расчёт среднего балла</w:t>
            </w:r>
          </w:p>
        </w:tc>
        <w:tc>
          <w:tcPr>
            <w:tcW w:w="1984" w:type="dxa"/>
            <w:vAlign w:val="center"/>
          </w:tcPr>
          <w:p w14:paraId="65822C8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30DE1CB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1A1AF2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6803" w:type="dxa"/>
            <w:vAlign w:val="center"/>
          </w:tcPr>
          <w:p w14:paraId="62C8C49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Отклонение оценки ниже 2</w:t>
            </w:r>
          </w:p>
        </w:tc>
        <w:tc>
          <w:tcPr>
            <w:tcW w:w="1984" w:type="dxa"/>
            <w:vAlign w:val="center"/>
          </w:tcPr>
          <w:p w14:paraId="4B2A4D2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030E1F9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40092F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15</w:t>
            </w:r>
          </w:p>
        </w:tc>
        <w:tc>
          <w:tcPr>
            <w:tcW w:w="6803" w:type="dxa"/>
            <w:vAlign w:val="center"/>
          </w:tcPr>
          <w:p w14:paraId="3513CD1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Отклонение оценки выше 5</w:t>
            </w:r>
          </w:p>
        </w:tc>
        <w:tc>
          <w:tcPr>
            <w:tcW w:w="1984" w:type="dxa"/>
            <w:vAlign w:val="center"/>
          </w:tcPr>
          <w:p w14:paraId="53AF319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0665D6E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FDF6E8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6803" w:type="dxa"/>
            <w:vAlign w:val="center"/>
          </w:tcPr>
          <w:p w14:paraId="499FF621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Отклонение неизвестного студента</w:t>
            </w:r>
          </w:p>
        </w:tc>
        <w:tc>
          <w:tcPr>
            <w:tcW w:w="1984" w:type="dxa"/>
            <w:vAlign w:val="center"/>
          </w:tcPr>
          <w:p w14:paraId="18B22C9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49E409C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BF2364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6803" w:type="dxa"/>
            <w:vAlign w:val="center"/>
          </w:tcPr>
          <w:p w14:paraId="6619443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Запрет пустой дисциплины</w:t>
            </w:r>
          </w:p>
        </w:tc>
        <w:tc>
          <w:tcPr>
            <w:tcW w:w="1984" w:type="dxa"/>
            <w:vAlign w:val="center"/>
          </w:tcPr>
          <w:p w14:paraId="725BE16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171F7EF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C5923B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6803" w:type="dxa"/>
            <w:vAlign w:val="center"/>
          </w:tcPr>
          <w:p w14:paraId="12BCE5D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Восстановление студентов</w:t>
            </w:r>
          </w:p>
        </w:tc>
        <w:tc>
          <w:tcPr>
            <w:tcW w:w="1984" w:type="dxa"/>
            <w:vAlign w:val="center"/>
          </w:tcPr>
          <w:p w14:paraId="73C9932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1220848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E57636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6803" w:type="dxa"/>
            <w:vAlign w:val="center"/>
          </w:tcPr>
          <w:p w14:paraId="698C9EA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Восстановление оценок</w:t>
            </w:r>
          </w:p>
        </w:tc>
        <w:tc>
          <w:tcPr>
            <w:tcW w:w="1984" w:type="dxa"/>
            <w:vAlign w:val="center"/>
          </w:tcPr>
          <w:p w14:paraId="52AEAC9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2B46E18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489478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6803" w:type="dxa"/>
            <w:vAlign w:val="center"/>
          </w:tcPr>
          <w:p w14:paraId="2189ABA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Сохранение кириллицы</w:t>
            </w:r>
          </w:p>
        </w:tc>
        <w:tc>
          <w:tcPr>
            <w:tcW w:w="1984" w:type="dxa"/>
            <w:vAlign w:val="center"/>
          </w:tcPr>
          <w:p w14:paraId="398B2CE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451C59A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946CDA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6803" w:type="dxa"/>
            <w:vAlign w:val="center"/>
          </w:tcPr>
          <w:p w14:paraId="0C4DA40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Создание резервной копии</w:t>
            </w:r>
          </w:p>
        </w:tc>
        <w:tc>
          <w:tcPr>
            <w:tcW w:w="1984" w:type="dxa"/>
            <w:vAlign w:val="center"/>
          </w:tcPr>
          <w:p w14:paraId="199A077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3F1C0EF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BA8798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22</w:t>
            </w:r>
          </w:p>
        </w:tc>
        <w:tc>
          <w:tcPr>
            <w:tcW w:w="6803" w:type="dxa"/>
            <w:vAlign w:val="center"/>
          </w:tcPr>
          <w:p w14:paraId="394B987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Наличие трёх модулей</w:t>
            </w:r>
          </w:p>
        </w:tc>
        <w:tc>
          <w:tcPr>
            <w:tcW w:w="1984" w:type="dxa"/>
            <w:vAlign w:val="center"/>
          </w:tcPr>
          <w:p w14:paraId="24251ED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76A58B0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27802A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23</w:t>
            </w:r>
          </w:p>
        </w:tc>
        <w:tc>
          <w:tcPr>
            <w:tcW w:w="6803" w:type="dxa"/>
            <w:vAlign w:val="center"/>
          </w:tcPr>
          <w:p w14:paraId="410AE5C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Циклический переход меню вверх</w:t>
            </w:r>
          </w:p>
        </w:tc>
        <w:tc>
          <w:tcPr>
            <w:tcW w:w="1984" w:type="dxa"/>
            <w:vAlign w:val="center"/>
          </w:tcPr>
          <w:p w14:paraId="5A1F1CE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1FAC841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7D4ABE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6803" w:type="dxa"/>
            <w:vAlign w:val="center"/>
          </w:tcPr>
          <w:p w14:paraId="44D43EB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Циклический переход меню вниз</w:t>
            </w:r>
          </w:p>
        </w:tc>
        <w:tc>
          <w:tcPr>
            <w:tcW w:w="1984" w:type="dxa"/>
            <w:vAlign w:val="center"/>
          </w:tcPr>
          <w:p w14:paraId="1D78003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  <w:tr w:rsidR="006D5070" w14:paraId="257F3B7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85323F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25</w:t>
            </w:r>
          </w:p>
        </w:tc>
        <w:tc>
          <w:tcPr>
            <w:tcW w:w="6803" w:type="dxa"/>
            <w:vAlign w:val="center"/>
          </w:tcPr>
          <w:p w14:paraId="68989A5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Отклонение повреждённых ссылок</w:t>
            </w:r>
          </w:p>
        </w:tc>
        <w:tc>
          <w:tcPr>
            <w:tcW w:w="1984" w:type="dxa"/>
            <w:vAlign w:val="center"/>
          </w:tcPr>
          <w:p w14:paraId="4166F2D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Пройдена</w:t>
            </w:r>
          </w:p>
        </w:tc>
      </w:tr>
    </w:tbl>
    <w:p w14:paraId="1D19D6EC" w14:textId="77777777" w:rsidR="006D5070" w:rsidRDefault="006D5070"/>
    <w:p w14:paraId="0356CB2B" w14:textId="77777777" w:rsidR="006D5070" w:rsidRDefault="00D273FF"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АС Студенты — демонстрация трёх функций</w:t>
      </w:r>
      <w:r>
        <w:rPr>
          <w:rFonts w:ascii="Consolas" w:hAnsi="Consolas"/>
          <w:sz w:val="20"/>
        </w:rPr>
        <w:br/>
        <w:t>Группа: ПИ-123</w:t>
      </w:r>
      <w:r>
        <w:rPr>
          <w:rFonts w:ascii="Consolas" w:hAnsi="Consolas"/>
          <w:sz w:val="20"/>
        </w:rPr>
        <w:br/>
        <w:t>Студент: Учебный Студент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Оценки: 4, 5</w:t>
      </w:r>
      <w:r>
        <w:rPr>
          <w:rFonts w:ascii="Consolas" w:hAnsi="Consolas"/>
          <w:sz w:val="20"/>
        </w:rPr>
        <w:br/>
        <w:t>Средний балл: 4,50</w:t>
      </w:r>
      <w:r>
        <w:rPr>
          <w:rFonts w:ascii="Consolas" w:hAnsi="Consolas"/>
          <w:sz w:val="20"/>
        </w:rPr>
        <w:br/>
        <w:t>После повторного открытия: 1 студент, 2 оценки</w:t>
      </w:r>
      <w:r>
        <w:rPr>
          <w:rFonts w:ascii="Consolas" w:hAnsi="Consolas"/>
          <w:sz w:val="20"/>
        </w:rPr>
        <w:br/>
        <w:t>Файл: demo.json</w:t>
      </w:r>
    </w:p>
    <w:p w14:paraId="33BCE346" w14:textId="77777777" w:rsidR="006D5070" w:rsidRDefault="00D273FF">
      <w:r>
        <w:t>Для повторного запуска необходимо скачать репозиторий, выполнить build.cmd в его корневой папке и запустить src\StudentsCourse\bin\StudentsCourse.exe. В меню используются стрелки вверх и вниз, Enter для выбора и Escape для выхода из модуля. Для автоматической проверки предусмотрен параметр --self-test с папкой результатов, для демонстрационного запуска — --demo с путём к JSON-файлу. Данные обычного запуска хранятся в папке bin/data.</w:t>
      </w:r>
    </w:p>
    <w:p w14:paraId="7067C62C" w14:textId="77777777" w:rsidR="006D5070" w:rsidRDefault="00D273FF">
      <w:pPr>
        <w:pStyle w:val="1"/>
        <w:pageBreakBefore/>
      </w:pPr>
      <w:bookmarkStart w:id="63" w:name="_Toc242474181"/>
      <w:r>
        <w:lastRenderedPageBreak/>
        <w:t>ЗАКЛЮЧЕНИЕ</w:t>
      </w:r>
      <w:bookmarkEnd w:id="63"/>
    </w:p>
    <w:p w14:paraId="582A8CB4" w14:textId="77777777" w:rsidR="006D5070" w:rsidRDefault="00D273FF">
      <w:r>
        <w:t>В единый отчёт включены все четыре задания первого семестра и материалы второго семестра по качеству и управлению рисками. Сохранены проектные сведения, методология Scrum, шесть ролей и 24 прецедента. Выбрана трёхуровневая архитектура; взвешенный сравнительный расчёт подтверждает её преимущество. Календарный план согласован с распределением функций и этапами проверки качества.</w:t>
      </w:r>
    </w:p>
    <w:p w14:paraId="7364C601" w14:textId="77777777" w:rsidR="006D5070" w:rsidRDefault="00D273FF">
      <w:r>
        <w:t>Оценка трудоёмкости составляет 1 747,50 человеко-часа, расчётная продолжительность по формуле Боэма — 5,14 месяца. Трудовая составляющая 2 035 930 руб. и прямые расходы 22 200 руб. формируют себестоимость 2 058 130 руб. При отдельном резерве 205 813 руб. плановый бюджет равен 2 263 943 руб. Изменяемые допущения и формулы вынесены в Excel-книгу.</w:t>
      </w:r>
    </w:p>
    <w:p w14:paraId="7C0D14C9" w14:textId="77777777" w:rsidR="006D5070" w:rsidRDefault="00D273FF">
      <w:r>
        <w:t>Практическая работа подтверждается опубликованным репозиторием, функциональными ветками, коммитами слияния, демонстрационным выводом и 25 успешными проверками C#-программы. Полный веб-проект остаётся предметом дальнейшей реализации; для его приёмки подготовлены тест-план и три сценария. Следующие действия — реализация остальных функций, проверка веб-системы по плану и согласование результатов с заказчиком.</w:t>
      </w:r>
    </w:p>
    <w:p w14:paraId="1CE3701D" w14:textId="77777777" w:rsidR="006D5070" w:rsidRDefault="00D273FF">
      <w:pPr>
        <w:pStyle w:val="1"/>
        <w:pageBreakBefore/>
      </w:pPr>
      <w:bookmarkStart w:id="64" w:name="_Toc242474182"/>
      <w:r>
        <w:lastRenderedPageBreak/>
        <w:t>СПИСОК ИСПОЛЬЗОВАННЫХ ИСТОЧНИКОВ</w:t>
      </w:r>
      <w:bookmarkEnd w:id="64"/>
    </w:p>
    <w:p w14:paraId="5C50BD35" w14:textId="77777777" w:rsidR="006D5070" w:rsidRDefault="00D273FF">
      <w:r>
        <w:t>1. Задание для выполнения лабораторных работ первого семестра, задания 1–4. Учебные материалы.</w:t>
      </w:r>
    </w:p>
    <w:p w14:paraId="20778EB2" w14:textId="77777777" w:rsidR="006D5070" w:rsidRDefault="00D273FF">
      <w:r>
        <w:t>2. Задание для выполнения лабораторных работ второго семестра. Учебные материалы.</w:t>
      </w:r>
    </w:p>
    <w:p w14:paraId="25AA007B" w14:textId="77777777" w:rsidR="006D5070" w:rsidRDefault="00D273FF">
      <w:r>
        <w:t>3. Курсовой проект 2 сем. Методические материалы по дисциплине «Командное проектирование и разработка».</w:t>
      </w:r>
    </w:p>
    <w:p w14:paraId="05E142E8" w14:textId="77777777" w:rsidR="006D5070" w:rsidRDefault="00D273FF">
      <w:r>
        <w:t>4. Махрова А. А. Лабораторные работы 1–4 по АС «База студентов колледжа». Первый семестр.</w:t>
      </w:r>
    </w:p>
    <w:p w14:paraId="2DD0780D" w14:textId="77777777" w:rsidR="006D5070" w:rsidRDefault="00D273FF">
      <w:r>
        <w:t>5. Махрова А. А. Тест-план АС «Студенты» и расчёт рисков и себестоимости. Второй семестр.</w:t>
      </w:r>
    </w:p>
    <w:p w14:paraId="319A6649" w14:textId="77777777" w:rsidR="006D5070" w:rsidRDefault="00D273FF">
      <w:r>
        <w:t>6. Git. Документация clone и merge. https://git-scm.com/docs/git-clone; https://git-scm.com/docs/git-merge (дата обращения: 09.10.2026).</w:t>
      </w:r>
    </w:p>
    <w:p w14:paraId="0B52D703" w14:textId="77777777" w:rsidR="006D5070" w:rsidRDefault="00D273FF">
      <w:r>
        <w:t>7. Schwaber K., Sutherland J. The Scrum Guide. https://scrumguides.org/scrum-guide.html (дата обращения: 09.10.2026).</w:t>
      </w:r>
    </w:p>
    <w:p w14:paraId="040F556D" w14:textId="77777777" w:rsidR="006D5070" w:rsidRDefault="00D273FF">
      <w:r>
        <w:t>8. Репозиторий курсового проекта АС «Студенты». https://github.com/nassstm/kursKomandnoe (дата обращения: 09.10.2026).</w:t>
      </w:r>
    </w:p>
    <w:p w14:paraId="5B4CE713" w14:textId="77777777" w:rsidR="006D5070" w:rsidRDefault="00D273FF">
      <w:r>
        <w:t>9. Курсовая мобильное Махрова.pdf. Образец титульного листа и оформления.</w:t>
      </w:r>
    </w:p>
    <w:p w14:paraId="3049B1C0" w14:textId="77777777" w:rsidR="006D5070" w:rsidRDefault="00D273FF">
      <w:pPr>
        <w:pStyle w:val="1"/>
        <w:pageBreakBefore/>
      </w:pPr>
      <w:bookmarkStart w:id="65" w:name="_Toc242474183"/>
      <w:r>
        <w:lastRenderedPageBreak/>
        <w:t>ПРИЛОЖЕНИЕ А ТЕСТОВЫЕ СЦЕНАРИИ</w:t>
      </w:r>
      <w:bookmarkEnd w:id="65"/>
    </w:p>
    <w:p w14:paraId="1634D12B" w14:textId="77777777" w:rsidR="006D5070" w:rsidRDefault="00D273FF">
      <w:r>
        <w:t>Сценарии относятся к полной веб-системе. Фактические результаты не заполнены, статус — «Не выполнен». Используются только учебные данные.</w:t>
      </w:r>
    </w:p>
    <w:p w14:paraId="03491DDD" w14:textId="77777777" w:rsidR="006D5070" w:rsidRDefault="00D273FF">
      <w:pPr>
        <w:pStyle w:val="21"/>
      </w:pPr>
      <w:bookmarkStart w:id="66" w:name="_Toc242474184"/>
      <w:r>
        <w:t>TC-01 Добавление нового студента</w:t>
      </w:r>
      <w:bookmarkEnd w:id="66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6D5070" w14:paraId="192664EE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270B667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Атрибут</w:t>
            </w:r>
          </w:p>
        </w:tc>
        <w:tc>
          <w:tcPr>
            <w:tcW w:w="6520" w:type="dxa"/>
            <w:vAlign w:val="center"/>
          </w:tcPr>
          <w:p w14:paraId="7B66285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6D5070" w14:paraId="1FE5235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0FAB15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Уникальный номер</w:t>
            </w:r>
          </w:p>
        </w:tc>
        <w:tc>
          <w:tcPr>
            <w:tcW w:w="6520" w:type="dxa"/>
            <w:vAlign w:val="center"/>
          </w:tcPr>
          <w:p w14:paraId="5C7216E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TC-01</w:t>
            </w:r>
          </w:p>
        </w:tc>
      </w:tr>
      <w:tr w:rsidR="006D5070" w14:paraId="34A5795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489736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Заголовок</w:t>
            </w:r>
          </w:p>
        </w:tc>
        <w:tc>
          <w:tcPr>
            <w:tcW w:w="6520" w:type="dxa"/>
            <w:vAlign w:val="center"/>
          </w:tcPr>
          <w:p w14:paraId="181D3C7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Добавление нового студента</w:t>
            </w:r>
          </w:p>
        </w:tc>
      </w:tr>
      <w:tr w:rsidR="006D5070" w14:paraId="21897E4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B2D162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Тип тест-кейса</w:t>
            </w:r>
          </w:p>
        </w:tc>
        <w:tc>
          <w:tcPr>
            <w:tcW w:w="6520" w:type="dxa"/>
            <w:vAlign w:val="center"/>
          </w:tcPr>
          <w:p w14:paraId="1BB8F48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Позитивный</w:t>
            </w:r>
          </w:p>
        </w:tc>
      </w:tr>
      <w:tr w:rsidR="006D5070" w14:paraId="7D77697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2BEACE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Приоритет</w:t>
            </w:r>
          </w:p>
        </w:tc>
        <w:tc>
          <w:tcPr>
            <w:tcW w:w="6520" w:type="dxa"/>
            <w:vAlign w:val="center"/>
          </w:tcPr>
          <w:p w14:paraId="57FC19D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D5070" w14:paraId="04879D6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9154AA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Предусловия</w:t>
            </w:r>
          </w:p>
        </w:tc>
        <w:tc>
          <w:tcPr>
            <w:tcW w:w="6520" w:type="dxa"/>
            <w:vAlign w:val="center"/>
          </w:tcPr>
          <w:p w14:paraId="70DDB578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Пользователь авторизован и имеет права на управление студентами. Открыт раздел управления студентами. Подготовлены корректные тестовые данные.</w:t>
            </w:r>
          </w:p>
        </w:tc>
      </w:tr>
      <w:tr w:rsidR="006D5070" w14:paraId="3E9006A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1AE45F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Окружение</w:t>
            </w:r>
          </w:p>
        </w:tc>
        <w:tc>
          <w:tcPr>
            <w:tcW w:w="6520" w:type="dxa"/>
            <w:vAlign w:val="center"/>
          </w:tcPr>
          <w:p w14:paraId="75BF14DB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Веб-приложение; Google Chrome/Yandex Browser актуальной версии; подключение к тестовой PostgreSQL 16.</w:t>
            </w:r>
          </w:p>
        </w:tc>
      </w:tr>
      <w:tr w:rsidR="006D5070" w14:paraId="07C6215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65B05B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Постусловия</w:t>
            </w:r>
          </w:p>
        </w:tc>
        <w:tc>
          <w:tcPr>
            <w:tcW w:w="6520" w:type="dxa"/>
            <w:vAlign w:val="center"/>
          </w:tcPr>
          <w:p w14:paraId="5CF6EBEF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Добавленная тестовая запись остаётся в базе и доступна для поиска/просмотра.</w:t>
            </w:r>
          </w:p>
        </w:tc>
      </w:tr>
      <w:tr w:rsidR="006D5070" w14:paraId="35E93BF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6F9E79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  <w:tc>
          <w:tcPr>
            <w:tcW w:w="6520" w:type="dxa"/>
            <w:vAlign w:val="center"/>
          </w:tcPr>
          <w:p w14:paraId="4C355AC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Не выполнен</w:t>
            </w:r>
          </w:p>
        </w:tc>
      </w:tr>
      <w:tr w:rsidR="006D5070" w14:paraId="40F34AA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FAF711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Фактический результат</w:t>
            </w:r>
          </w:p>
        </w:tc>
        <w:tc>
          <w:tcPr>
            <w:tcW w:w="6520" w:type="dxa"/>
            <w:vAlign w:val="center"/>
          </w:tcPr>
          <w:p w14:paraId="189255D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Не выполнен</w:t>
            </w:r>
          </w:p>
        </w:tc>
      </w:tr>
    </w:tbl>
    <w:p w14:paraId="5083E20D" w14:textId="77777777" w:rsidR="006D5070" w:rsidRDefault="006D5070"/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535"/>
        <w:gridCol w:w="4252"/>
      </w:tblGrid>
      <w:tr w:rsidR="006D5070" w14:paraId="06F056EC" w14:textId="77777777">
        <w:trPr>
          <w:cantSplit/>
          <w:tblHeader/>
          <w:jc w:val="center"/>
        </w:trPr>
        <w:tc>
          <w:tcPr>
            <w:tcW w:w="567" w:type="dxa"/>
            <w:vAlign w:val="center"/>
          </w:tcPr>
          <w:p w14:paraId="6E83F07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535" w:type="dxa"/>
            <w:vAlign w:val="center"/>
          </w:tcPr>
          <w:p w14:paraId="56AC62E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4252" w:type="dxa"/>
            <w:vAlign w:val="center"/>
          </w:tcPr>
          <w:p w14:paraId="2E5B7DA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Ожидаемый результат</w:t>
            </w:r>
          </w:p>
        </w:tc>
      </w:tr>
      <w:tr w:rsidR="006D5070" w14:paraId="3BCA36E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D435AC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535" w:type="dxa"/>
            <w:vAlign w:val="center"/>
          </w:tcPr>
          <w:p w14:paraId="2BFD486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Открыть раздел «Студенты».</w:t>
            </w:r>
          </w:p>
        </w:tc>
        <w:tc>
          <w:tcPr>
            <w:tcW w:w="4252" w:type="dxa"/>
            <w:vAlign w:val="center"/>
          </w:tcPr>
          <w:p w14:paraId="2ECE4F70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Открывается список студентов и доступна команда добавления.</w:t>
            </w:r>
          </w:p>
        </w:tc>
      </w:tr>
      <w:tr w:rsidR="006D5070" w14:paraId="5E555D1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7A8429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535" w:type="dxa"/>
            <w:vAlign w:val="center"/>
          </w:tcPr>
          <w:p w14:paraId="6D103196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Выбрать команду добавления нового студента.</w:t>
            </w:r>
          </w:p>
        </w:tc>
        <w:tc>
          <w:tcPr>
            <w:tcW w:w="4252" w:type="dxa"/>
            <w:vAlign w:val="center"/>
          </w:tcPr>
          <w:p w14:paraId="214B3C4F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Открывается форма создания записи студента.</w:t>
            </w:r>
          </w:p>
        </w:tc>
      </w:tr>
      <w:tr w:rsidR="006D5070" w14:paraId="6F992A6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BE0422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535" w:type="dxa"/>
            <w:vAlign w:val="center"/>
          </w:tcPr>
          <w:p w14:paraId="35557D26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Заполнить поля карточки корректными тестовыми данными.</w:t>
            </w:r>
          </w:p>
        </w:tc>
        <w:tc>
          <w:tcPr>
            <w:tcW w:w="4252" w:type="dxa"/>
            <w:vAlign w:val="center"/>
          </w:tcPr>
          <w:p w14:paraId="2BAEE52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Данные принимаются формой без ошибок валидации.</w:t>
            </w:r>
          </w:p>
        </w:tc>
      </w:tr>
      <w:tr w:rsidR="006D5070" w14:paraId="490057E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1FBD40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535" w:type="dxa"/>
            <w:vAlign w:val="center"/>
          </w:tcPr>
          <w:p w14:paraId="15031101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Выбрать учебную группу и указать допустимый статус студента.</w:t>
            </w:r>
          </w:p>
        </w:tc>
        <w:tc>
          <w:tcPr>
            <w:tcW w:w="4252" w:type="dxa"/>
            <w:vAlign w:val="center"/>
          </w:tcPr>
          <w:p w14:paraId="31B006C4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Выбранные значения отображаются в форме.</w:t>
            </w:r>
          </w:p>
        </w:tc>
      </w:tr>
      <w:tr w:rsidR="006D5070" w14:paraId="1713EB2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D393CC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535" w:type="dxa"/>
            <w:vAlign w:val="center"/>
          </w:tcPr>
          <w:p w14:paraId="07DE059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Нажать кнопку сохранения.</w:t>
            </w:r>
          </w:p>
        </w:tc>
        <w:tc>
          <w:tcPr>
            <w:tcW w:w="4252" w:type="dxa"/>
            <w:vAlign w:val="center"/>
          </w:tcPr>
          <w:p w14:paraId="6B898DDB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Система сохраняет запись и сообщает об успешном выполнении операции.</w:t>
            </w:r>
          </w:p>
        </w:tc>
      </w:tr>
      <w:tr w:rsidR="006D5070" w14:paraId="200ED76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230A32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535" w:type="dxa"/>
            <w:vAlign w:val="center"/>
          </w:tcPr>
          <w:p w14:paraId="4EF048FD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Выполнить поиск добавленного студента по ФИО.</w:t>
            </w:r>
          </w:p>
        </w:tc>
        <w:tc>
          <w:tcPr>
            <w:tcW w:w="4252" w:type="dxa"/>
            <w:vAlign w:val="center"/>
          </w:tcPr>
          <w:p w14:paraId="732CFDBB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Добавленный студент отображается в результатах поиска с сохранёнными данными.</w:t>
            </w:r>
          </w:p>
        </w:tc>
      </w:tr>
    </w:tbl>
    <w:p w14:paraId="7469AC88" w14:textId="77777777" w:rsidR="006D5070" w:rsidRDefault="006D5070"/>
    <w:p w14:paraId="150CC6C2" w14:textId="77777777" w:rsidR="006D5070" w:rsidRDefault="00D273FF">
      <w:r>
        <w:br w:type="page"/>
      </w:r>
    </w:p>
    <w:p w14:paraId="2631C2F1" w14:textId="77777777" w:rsidR="006D5070" w:rsidRDefault="00D273FF">
      <w:pPr>
        <w:pStyle w:val="21"/>
      </w:pPr>
      <w:bookmarkStart w:id="67" w:name="_Toc242474185"/>
      <w:r>
        <w:lastRenderedPageBreak/>
        <w:t>TC-02 Ввод и сохранение оценки</w:t>
      </w:r>
      <w:bookmarkEnd w:id="67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6D5070" w14:paraId="3F7707EB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5E104F7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Атрибут</w:t>
            </w:r>
          </w:p>
        </w:tc>
        <w:tc>
          <w:tcPr>
            <w:tcW w:w="6520" w:type="dxa"/>
            <w:vAlign w:val="center"/>
          </w:tcPr>
          <w:p w14:paraId="32C4B59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6D5070" w14:paraId="5EDDF9F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477A6B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Уникальный номер</w:t>
            </w:r>
          </w:p>
        </w:tc>
        <w:tc>
          <w:tcPr>
            <w:tcW w:w="6520" w:type="dxa"/>
            <w:vAlign w:val="center"/>
          </w:tcPr>
          <w:p w14:paraId="0D43033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TC-02</w:t>
            </w:r>
          </w:p>
        </w:tc>
      </w:tr>
      <w:tr w:rsidR="006D5070" w14:paraId="616FD1E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4CB550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Заголовок</w:t>
            </w:r>
          </w:p>
        </w:tc>
        <w:tc>
          <w:tcPr>
            <w:tcW w:w="6520" w:type="dxa"/>
            <w:vAlign w:val="center"/>
          </w:tcPr>
          <w:p w14:paraId="078A5872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Ввод и сохранение оценки студента по дисциплине</w:t>
            </w:r>
          </w:p>
        </w:tc>
      </w:tr>
      <w:tr w:rsidR="006D5070" w14:paraId="24A53E1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9D43F2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Тип тест-кейса</w:t>
            </w:r>
          </w:p>
        </w:tc>
        <w:tc>
          <w:tcPr>
            <w:tcW w:w="6520" w:type="dxa"/>
            <w:vAlign w:val="center"/>
          </w:tcPr>
          <w:p w14:paraId="7E87391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Позитивный</w:t>
            </w:r>
          </w:p>
        </w:tc>
      </w:tr>
      <w:tr w:rsidR="006D5070" w14:paraId="7496EB9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24B7DA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Приоритет</w:t>
            </w:r>
          </w:p>
        </w:tc>
        <w:tc>
          <w:tcPr>
            <w:tcW w:w="6520" w:type="dxa"/>
            <w:vAlign w:val="center"/>
          </w:tcPr>
          <w:p w14:paraId="55212BB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D5070" w14:paraId="6FEDD6F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CD9C19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Предусловия</w:t>
            </w:r>
          </w:p>
        </w:tc>
        <w:tc>
          <w:tcPr>
            <w:tcW w:w="6520" w:type="dxa"/>
            <w:vAlign w:val="center"/>
          </w:tcPr>
          <w:p w14:paraId="28E4E339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Пользователь авторизован и имеет права на работу с успеваемостью. В системе существует тестовый студент, учебная группа и дисциплина.</w:t>
            </w:r>
          </w:p>
        </w:tc>
      </w:tr>
      <w:tr w:rsidR="006D5070" w14:paraId="148FA8D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25D036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Окружение</w:t>
            </w:r>
          </w:p>
        </w:tc>
        <w:tc>
          <w:tcPr>
            <w:tcW w:w="6520" w:type="dxa"/>
            <w:vAlign w:val="center"/>
          </w:tcPr>
          <w:p w14:paraId="15590E8B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Веб-приложение; Google Chrome/Yandex Browser актуальной версии; PostgreSQL 16.</w:t>
            </w:r>
          </w:p>
        </w:tc>
      </w:tr>
      <w:tr w:rsidR="006D5070" w14:paraId="2EDA46D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4CF86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Постусловия</w:t>
            </w:r>
          </w:p>
        </w:tc>
        <w:tc>
          <w:tcPr>
            <w:tcW w:w="6520" w:type="dxa"/>
            <w:vAlign w:val="center"/>
          </w:tcPr>
          <w:p w14:paraId="31E16486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Созданная оценка сохраняется и отображается при повторном просмотре успеваемости студента.</w:t>
            </w:r>
          </w:p>
        </w:tc>
      </w:tr>
      <w:tr w:rsidR="006D5070" w14:paraId="13519BF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6DD727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  <w:tc>
          <w:tcPr>
            <w:tcW w:w="6520" w:type="dxa"/>
            <w:vAlign w:val="center"/>
          </w:tcPr>
          <w:p w14:paraId="787DF5F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Не выполнен</w:t>
            </w:r>
          </w:p>
        </w:tc>
      </w:tr>
      <w:tr w:rsidR="006D5070" w14:paraId="5F88F3F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CD8EBD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Фактический результат</w:t>
            </w:r>
          </w:p>
        </w:tc>
        <w:tc>
          <w:tcPr>
            <w:tcW w:w="6520" w:type="dxa"/>
            <w:vAlign w:val="center"/>
          </w:tcPr>
          <w:p w14:paraId="68DC1E7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Не выполнен</w:t>
            </w:r>
          </w:p>
        </w:tc>
      </w:tr>
    </w:tbl>
    <w:p w14:paraId="24047B43" w14:textId="77777777" w:rsidR="006D5070" w:rsidRDefault="006D5070"/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535"/>
        <w:gridCol w:w="4252"/>
      </w:tblGrid>
      <w:tr w:rsidR="006D5070" w14:paraId="329A45D2" w14:textId="77777777">
        <w:trPr>
          <w:cantSplit/>
          <w:tblHeader/>
          <w:jc w:val="center"/>
        </w:trPr>
        <w:tc>
          <w:tcPr>
            <w:tcW w:w="567" w:type="dxa"/>
            <w:vAlign w:val="center"/>
          </w:tcPr>
          <w:p w14:paraId="5AF9911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535" w:type="dxa"/>
            <w:vAlign w:val="center"/>
          </w:tcPr>
          <w:p w14:paraId="333FA10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4252" w:type="dxa"/>
            <w:vAlign w:val="center"/>
          </w:tcPr>
          <w:p w14:paraId="2B107D0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Ожидаемый результат</w:t>
            </w:r>
          </w:p>
        </w:tc>
      </w:tr>
      <w:tr w:rsidR="006D5070" w14:paraId="141D885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3756AE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535" w:type="dxa"/>
            <w:vAlign w:val="center"/>
          </w:tcPr>
          <w:p w14:paraId="2A93AD36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Открыть раздел учёта успеваемости.</w:t>
            </w:r>
          </w:p>
        </w:tc>
        <w:tc>
          <w:tcPr>
            <w:tcW w:w="4252" w:type="dxa"/>
            <w:vAlign w:val="center"/>
          </w:tcPr>
          <w:p w14:paraId="7E68C369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Открывается раздел успеваемости.</w:t>
            </w:r>
          </w:p>
        </w:tc>
      </w:tr>
      <w:tr w:rsidR="006D5070" w14:paraId="1406BE1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C04020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535" w:type="dxa"/>
            <w:vAlign w:val="center"/>
          </w:tcPr>
          <w:p w14:paraId="50CE24D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Выбрать тестового студента.</w:t>
            </w:r>
          </w:p>
        </w:tc>
        <w:tc>
          <w:tcPr>
            <w:tcW w:w="4252" w:type="dxa"/>
            <w:vAlign w:val="center"/>
          </w:tcPr>
          <w:p w14:paraId="0F679689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Отображаются данные выбранного студента.</w:t>
            </w:r>
          </w:p>
        </w:tc>
      </w:tr>
      <w:tr w:rsidR="006D5070" w14:paraId="0C90933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1B84F2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535" w:type="dxa"/>
            <w:vAlign w:val="center"/>
          </w:tcPr>
          <w:p w14:paraId="76C1653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Выбрать дисциплину.</w:t>
            </w:r>
          </w:p>
        </w:tc>
        <w:tc>
          <w:tcPr>
            <w:tcW w:w="4252" w:type="dxa"/>
            <w:vAlign w:val="center"/>
          </w:tcPr>
          <w:p w14:paraId="74556F0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Доступна выбранная дисциплина.</w:t>
            </w:r>
          </w:p>
        </w:tc>
      </w:tr>
      <w:tr w:rsidR="006D5070" w14:paraId="73FCED7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16B953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535" w:type="dxa"/>
            <w:vAlign w:val="center"/>
          </w:tcPr>
          <w:p w14:paraId="3747633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Ввести корректную оценку согласно принятой в системе шкале.</w:t>
            </w:r>
          </w:p>
        </w:tc>
        <w:tc>
          <w:tcPr>
            <w:tcW w:w="4252" w:type="dxa"/>
            <w:vAlign w:val="center"/>
          </w:tcPr>
          <w:p w14:paraId="48B572AB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Значение принимается системой как допустимое.</w:t>
            </w:r>
          </w:p>
        </w:tc>
      </w:tr>
      <w:tr w:rsidR="006D5070" w14:paraId="5353A64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92F359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535" w:type="dxa"/>
            <w:vAlign w:val="center"/>
          </w:tcPr>
          <w:p w14:paraId="3328AF3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Сохранить результат.</w:t>
            </w:r>
          </w:p>
        </w:tc>
        <w:tc>
          <w:tcPr>
            <w:tcW w:w="4252" w:type="dxa"/>
            <w:vAlign w:val="center"/>
          </w:tcPr>
          <w:p w14:paraId="3AD68907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Система сохраняет оценку без сообщения об ошибке.</w:t>
            </w:r>
          </w:p>
        </w:tc>
      </w:tr>
      <w:tr w:rsidR="006D5070" w14:paraId="5C1E729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B1F291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535" w:type="dxa"/>
            <w:vAlign w:val="center"/>
          </w:tcPr>
          <w:p w14:paraId="05775642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Повторно открыть сведения об успеваемости выбранного студента.</w:t>
            </w:r>
          </w:p>
        </w:tc>
        <w:tc>
          <w:tcPr>
            <w:tcW w:w="4252" w:type="dxa"/>
            <w:vAlign w:val="center"/>
          </w:tcPr>
          <w:p w14:paraId="4E34D6BA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Сохранённая оценка отображается в истории/списке оценок студента; данные не теряются после повторного открытия.</w:t>
            </w:r>
          </w:p>
        </w:tc>
      </w:tr>
    </w:tbl>
    <w:p w14:paraId="171FD119" w14:textId="77777777" w:rsidR="006D5070" w:rsidRDefault="006D5070"/>
    <w:p w14:paraId="3AA55A50" w14:textId="77777777" w:rsidR="006D5070" w:rsidRDefault="00D273FF">
      <w:r>
        <w:br w:type="page"/>
      </w:r>
    </w:p>
    <w:p w14:paraId="74868BAC" w14:textId="77777777" w:rsidR="006D5070" w:rsidRDefault="00D273FF">
      <w:pPr>
        <w:pStyle w:val="21"/>
      </w:pPr>
      <w:bookmarkStart w:id="68" w:name="_Toc242474186"/>
      <w:r>
        <w:lastRenderedPageBreak/>
        <w:t>TC-03 Формирование и экспорт отчёта</w:t>
      </w:r>
      <w:bookmarkEnd w:id="68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6D5070" w14:paraId="5C31D77C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68A932C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Атрибут</w:t>
            </w:r>
          </w:p>
        </w:tc>
        <w:tc>
          <w:tcPr>
            <w:tcW w:w="6520" w:type="dxa"/>
            <w:vAlign w:val="center"/>
          </w:tcPr>
          <w:p w14:paraId="3E0EE34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6D5070" w14:paraId="60D5B3E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F248ED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Уникальный номер</w:t>
            </w:r>
          </w:p>
        </w:tc>
        <w:tc>
          <w:tcPr>
            <w:tcW w:w="6520" w:type="dxa"/>
            <w:vAlign w:val="center"/>
          </w:tcPr>
          <w:p w14:paraId="3888529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TC-03</w:t>
            </w:r>
          </w:p>
        </w:tc>
      </w:tr>
      <w:tr w:rsidR="006D5070" w14:paraId="6D198FF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162F26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Заголовок</w:t>
            </w:r>
          </w:p>
        </w:tc>
        <w:tc>
          <w:tcPr>
            <w:tcW w:w="6520" w:type="dxa"/>
            <w:vAlign w:val="center"/>
          </w:tcPr>
          <w:p w14:paraId="4BFABC60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Формирование и экспорт отчёта по успеваемости</w:t>
            </w:r>
          </w:p>
        </w:tc>
      </w:tr>
      <w:tr w:rsidR="006D5070" w14:paraId="55508C1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8B5851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Тип тест-кейса</w:t>
            </w:r>
          </w:p>
        </w:tc>
        <w:tc>
          <w:tcPr>
            <w:tcW w:w="6520" w:type="dxa"/>
            <w:vAlign w:val="center"/>
          </w:tcPr>
          <w:p w14:paraId="36BEEB2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Позитивный</w:t>
            </w:r>
          </w:p>
        </w:tc>
      </w:tr>
      <w:tr w:rsidR="006D5070" w14:paraId="5573DDC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E1C16E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Приоритет</w:t>
            </w:r>
          </w:p>
        </w:tc>
        <w:tc>
          <w:tcPr>
            <w:tcW w:w="6520" w:type="dxa"/>
            <w:vAlign w:val="center"/>
          </w:tcPr>
          <w:p w14:paraId="66A7FBC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D5070" w14:paraId="6AAD8F3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9103A9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Предусловия</w:t>
            </w:r>
          </w:p>
        </w:tc>
        <w:tc>
          <w:tcPr>
            <w:tcW w:w="6520" w:type="dxa"/>
            <w:vAlign w:val="center"/>
          </w:tcPr>
          <w:p w14:paraId="5EA49323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 системе имеются тестовые данные по студентам, группам, дисциплинам и оценкам. Пользователь авторизован и имеет права на работу с отчётностью.</w:t>
            </w:r>
          </w:p>
        </w:tc>
      </w:tr>
      <w:tr w:rsidR="006D5070" w14:paraId="728F23C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F5C013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Окружение</w:t>
            </w:r>
          </w:p>
        </w:tc>
        <w:tc>
          <w:tcPr>
            <w:tcW w:w="6520" w:type="dxa"/>
            <w:vAlign w:val="center"/>
          </w:tcPr>
          <w:p w14:paraId="27A7FC84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Веб-приложение; Google Chrome/Yandex Browser актуальной версии; PostgreSQL 16; доступно формирование файлов PDF/Excel.</w:t>
            </w:r>
          </w:p>
        </w:tc>
      </w:tr>
      <w:tr w:rsidR="006D5070" w14:paraId="771EBD7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85B67B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Постусловия</w:t>
            </w:r>
          </w:p>
        </w:tc>
        <w:tc>
          <w:tcPr>
            <w:tcW w:w="6520" w:type="dxa"/>
            <w:vAlign w:val="center"/>
          </w:tcPr>
          <w:p w14:paraId="65A7F2E9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Созданный файл отчёта сохранён в тестовой папке и доступен для открытия.</w:t>
            </w:r>
          </w:p>
        </w:tc>
      </w:tr>
      <w:tr w:rsidR="006D5070" w14:paraId="55EFEC6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15782D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  <w:tc>
          <w:tcPr>
            <w:tcW w:w="6520" w:type="dxa"/>
            <w:vAlign w:val="center"/>
          </w:tcPr>
          <w:p w14:paraId="4543D28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Не выполнен</w:t>
            </w:r>
          </w:p>
        </w:tc>
      </w:tr>
      <w:tr w:rsidR="006D5070" w14:paraId="6AC6F04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04C9B6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Фактический результат</w:t>
            </w:r>
          </w:p>
        </w:tc>
        <w:tc>
          <w:tcPr>
            <w:tcW w:w="6520" w:type="dxa"/>
            <w:vAlign w:val="center"/>
          </w:tcPr>
          <w:p w14:paraId="45F1DD6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Не выполнен</w:t>
            </w:r>
          </w:p>
        </w:tc>
      </w:tr>
    </w:tbl>
    <w:p w14:paraId="6CFC1740" w14:textId="77777777" w:rsidR="006D5070" w:rsidRDefault="006D5070"/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535"/>
        <w:gridCol w:w="4252"/>
      </w:tblGrid>
      <w:tr w:rsidR="006D5070" w14:paraId="71083245" w14:textId="77777777">
        <w:trPr>
          <w:cantSplit/>
          <w:tblHeader/>
          <w:jc w:val="center"/>
        </w:trPr>
        <w:tc>
          <w:tcPr>
            <w:tcW w:w="567" w:type="dxa"/>
            <w:vAlign w:val="center"/>
          </w:tcPr>
          <w:p w14:paraId="1E14D51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535" w:type="dxa"/>
            <w:vAlign w:val="center"/>
          </w:tcPr>
          <w:p w14:paraId="203F509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4252" w:type="dxa"/>
            <w:vAlign w:val="center"/>
          </w:tcPr>
          <w:p w14:paraId="380348A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Ожидаемый результат</w:t>
            </w:r>
          </w:p>
        </w:tc>
      </w:tr>
      <w:tr w:rsidR="006D5070" w14:paraId="218DD33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27D72F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535" w:type="dxa"/>
            <w:vAlign w:val="center"/>
          </w:tcPr>
          <w:p w14:paraId="01AFFE7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Открыть раздел «Отчётность».</w:t>
            </w:r>
          </w:p>
        </w:tc>
        <w:tc>
          <w:tcPr>
            <w:tcW w:w="4252" w:type="dxa"/>
            <w:vAlign w:val="center"/>
          </w:tcPr>
          <w:p w14:paraId="57C0FBE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Раздел отчётности открывается.</w:t>
            </w:r>
          </w:p>
        </w:tc>
      </w:tr>
      <w:tr w:rsidR="006D5070" w14:paraId="4C723D0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8ED028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535" w:type="dxa"/>
            <w:vAlign w:val="center"/>
          </w:tcPr>
          <w:p w14:paraId="1787DB0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Выбрать отчёт по успеваемости.</w:t>
            </w:r>
          </w:p>
        </w:tc>
        <w:tc>
          <w:tcPr>
            <w:tcW w:w="4252" w:type="dxa"/>
            <w:vAlign w:val="center"/>
          </w:tcPr>
          <w:p w14:paraId="51EB56EA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Доступен тип отчёта по успеваемости.</w:t>
            </w:r>
          </w:p>
        </w:tc>
      </w:tr>
      <w:tr w:rsidR="006D5070" w14:paraId="4E99451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59B1BB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535" w:type="dxa"/>
            <w:vAlign w:val="center"/>
          </w:tcPr>
          <w:p w14:paraId="3A8318D7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Указать требуемую группу или другой доступный фильтр.</w:t>
            </w:r>
          </w:p>
        </w:tc>
        <w:tc>
          <w:tcPr>
            <w:tcW w:w="4252" w:type="dxa"/>
            <w:vAlign w:val="center"/>
          </w:tcPr>
          <w:p w14:paraId="525CD662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Выбранные параметры принимаются системой.</w:t>
            </w:r>
          </w:p>
        </w:tc>
      </w:tr>
      <w:tr w:rsidR="006D5070" w14:paraId="685C048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8FD6FB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535" w:type="dxa"/>
            <w:vAlign w:val="center"/>
          </w:tcPr>
          <w:p w14:paraId="5DB43EF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Запустить формирование отчёта.</w:t>
            </w:r>
          </w:p>
        </w:tc>
        <w:tc>
          <w:tcPr>
            <w:tcW w:w="4252" w:type="dxa"/>
            <w:vAlign w:val="center"/>
          </w:tcPr>
          <w:p w14:paraId="66E13285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Система формирует отчёт без критической ошибки.</w:t>
            </w:r>
          </w:p>
        </w:tc>
      </w:tr>
      <w:tr w:rsidR="006D5070" w14:paraId="42C136C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D25FA8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535" w:type="dxa"/>
            <w:vAlign w:val="center"/>
          </w:tcPr>
          <w:p w14:paraId="25088D7F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Проверить отображение полученных данных.</w:t>
            </w:r>
          </w:p>
        </w:tc>
        <w:tc>
          <w:tcPr>
            <w:tcW w:w="4252" w:type="dxa"/>
            <w:vAlign w:val="center"/>
          </w:tcPr>
          <w:p w14:paraId="5428F80F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Данные отчёта соответствуют данным системы по выбранным параметрам.</w:t>
            </w:r>
          </w:p>
        </w:tc>
      </w:tr>
      <w:tr w:rsidR="006D5070" w14:paraId="7CFFBC0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95E8C1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535" w:type="dxa"/>
            <w:vAlign w:val="center"/>
          </w:tcPr>
          <w:p w14:paraId="0B3213FF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Выбрать экспорт отчёта в PDF или Excel.</w:t>
            </w:r>
          </w:p>
        </w:tc>
        <w:tc>
          <w:tcPr>
            <w:tcW w:w="4252" w:type="dxa"/>
            <w:vAlign w:val="center"/>
          </w:tcPr>
          <w:p w14:paraId="1B35E0DA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Система создаёт файл выбранного формата.</w:t>
            </w:r>
          </w:p>
        </w:tc>
      </w:tr>
      <w:tr w:rsidR="006D5070" w14:paraId="64A204F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9DE02A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535" w:type="dxa"/>
            <w:vAlign w:val="center"/>
          </w:tcPr>
          <w:p w14:paraId="5519C3D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Открыть полученный файл.</w:t>
            </w:r>
          </w:p>
        </w:tc>
        <w:tc>
          <w:tcPr>
            <w:tcW w:w="4252" w:type="dxa"/>
            <w:vAlign w:val="center"/>
          </w:tcPr>
          <w:p w14:paraId="587A3DCF" w14:textId="77777777" w:rsidR="006D5070" w:rsidRDefault="00D273FF">
            <w:pPr>
              <w:spacing w:before="60" w:after="60" w:line="240" w:lineRule="auto"/>
              <w:ind w:firstLine="0"/>
              <w:jc w:val="left"/>
            </w:pPr>
            <w:r>
              <w:rPr>
                <w:sz w:val="24"/>
              </w:rPr>
              <w:t>Файл открывается, содержит отчёт и отображает корректные данные.</w:t>
            </w:r>
          </w:p>
        </w:tc>
      </w:tr>
    </w:tbl>
    <w:p w14:paraId="36A55E9C" w14:textId="77777777" w:rsidR="006D5070" w:rsidRDefault="006D5070"/>
    <w:p w14:paraId="012B4936" w14:textId="77777777" w:rsidR="006D5070" w:rsidRDefault="00D273FF">
      <w:pPr>
        <w:pStyle w:val="1"/>
        <w:pageBreakBefore/>
      </w:pPr>
      <w:bookmarkStart w:id="69" w:name="_Toc242474187"/>
      <w:r>
        <w:lastRenderedPageBreak/>
        <w:t>ПРИЛОЖЕНИЕ Б ИСХОДНЫЕ ЭКСПЕРТНЫЕ БАЛЛЫ</w:t>
      </w:r>
      <w:bookmarkEnd w:id="69"/>
    </w:p>
    <w:p w14:paraId="74A45B7B" w14:textId="77777777" w:rsidR="006D5070" w:rsidRDefault="00D273FF">
      <w:r>
        <w:t>Оценки по шкале от 1 до 5 моделируют позиции шести проектных ролей. Это учебный набор исходных данных, а не документированный опрос участников.</w:t>
      </w:r>
    </w:p>
    <w:p w14:paraId="605666BC" w14:textId="77777777" w:rsidR="006D5070" w:rsidRDefault="00D273FF">
      <w:pPr>
        <w:pStyle w:val="21"/>
      </w:pPr>
      <w:bookmarkStart w:id="70" w:name="_Toc242474188"/>
      <w:r>
        <w:t>Вероятность риска P</w:t>
      </w:r>
      <w:bookmarkEnd w:id="70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1361"/>
        <w:gridCol w:w="1361"/>
        <w:gridCol w:w="1361"/>
        <w:gridCol w:w="1361"/>
        <w:gridCol w:w="1361"/>
        <w:gridCol w:w="1361"/>
      </w:tblGrid>
      <w:tr w:rsidR="006D5070" w14:paraId="0FABA4A2" w14:textId="77777777">
        <w:trPr>
          <w:cantSplit/>
          <w:tblHeader/>
          <w:jc w:val="center"/>
        </w:trPr>
        <w:tc>
          <w:tcPr>
            <w:tcW w:w="1191" w:type="dxa"/>
            <w:vAlign w:val="center"/>
          </w:tcPr>
          <w:p w14:paraId="6DB012A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1361" w:type="dxa"/>
            <w:vAlign w:val="center"/>
          </w:tcPr>
          <w:p w14:paraId="16C7D6F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РП</w:t>
            </w:r>
          </w:p>
        </w:tc>
        <w:tc>
          <w:tcPr>
            <w:tcW w:w="1361" w:type="dxa"/>
            <w:vAlign w:val="center"/>
          </w:tcPr>
          <w:p w14:paraId="0B8EEDB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ТЛ</w:t>
            </w:r>
          </w:p>
        </w:tc>
        <w:tc>
          <w:tcPr>
            <w:tcW w:w="1361" w:type="dxa"/>
            <w:vAlign w:val="center"/>
          </w:tcPr>
          <w:p w14:paraId="054173F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BE</w:t>
            </w:r>
          </w:p>
        </w:tc>
        <w:tc>
          <w:tcPr>
            <w:tcW w:w="1361" w:type="dxa"/>
            <w:vAlign w:val="center"/>
          </w:tcPr>
          <w:p w14:paraId="3B0AD4A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FE</w:t>
            </w:r>
          </w:p>
        </w:tc>
        <w:tc>
          <w:tcPr>
            <w:tcW w:w="1361" w:type="dxa"/>
            <w:vAlign w:val="center"/>
          </w:tcPr>
          <w:p w14:paraId="298DB3A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UX</w:t>
            </w:r>
          </w:p>
        </w:tc>
        <w:tc>
          <w:tcPr>
            <w:tcW w:w="1361" w:type="dxa"/>
            <w:vAlign w:val="center"/>
          </w:tcPr>
          <w:p w14:paraId="3C331B5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QA</w:t>
            </w:r>
          </w:p>
        </w:tc>
      </w:tr>
      <w:tr w:rsidR="006D5070" w14:paraId="251CC024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46D782C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R-01</w:t>
            </w:r>
          </w:p>
        </w:tc>
        <w:tc>
          <w:tcPr>
            <w:tcW w:w="1361" w:type="dxa"/>
            <w:vAlign w:val="center"/>
          </w:tcPr>
          <w:p w14:paraId="54C1521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17779DA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61" w:type="dxa"/>
            <w:vAlign w:val="center"/>
          </w:tcPr>
          <w:p w14:paraId="62E8640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0851BE7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4304292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11AC96A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6D5070" w14:paraId="0376F1C4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5B03EA6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R-02</w:t>
            </w:r>
          </w:p>
        </w:tc>
        <w:tc>
          <w:tcPr>
            <w:tcW w:w="1361" w:type="dxa"/>
            <w:vAlign w:val="center"/>
          </w:tcPr>
          <w:p w14:paraId="4043B27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0022DC5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546BF6A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4CE1767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0089FA9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485F1A0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6D5070" w14:paraId="15D9B33B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05259C0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R-03</w:t>
            </w:r>
          </w:p>
        </w:tc>
        <w:tc>
          <w:tcPr>
            <w:tcW w:w="1361" w:type="dxa"/>
            <w:vAlign w:val="center"/>
          </w:tcPr>
          <w:p w14:paraId="0EDECE3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149A1DD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7777F00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4F4174A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1D25C2D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4CAFF86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6D5070" w14:paraId="040CF5F7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5BBDA52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R-04</w:t>
            </w:r>
          </w:p>
        </w:tc>
        <w:tc>
          <w:tcPr>
            <w:tcW w:w="1361" w:type="dxa"/>
            <w:vAlign w:val="center"/>
          </w:tcPr>
          <w:p w14:paraId="1576281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70EC6FB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3986A14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7CE562D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070D308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200BE99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  <w:tr w:rsidR="006D5070" w14:paraId="1D0BCD0D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0044A96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R-05</w:t>
            </w:r>
          </w:p>
        </w:tc>
        <w:tc>
          <w:tcPr>
            <w:tcW w:w="1361" w:type="dxa"/>
            <w:vAlign w:val="center"/>
          </w:tcPr>
          <w:p w14:paraId="6522748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75DD692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4A1742E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796D593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7304D55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1B7971B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  <w:tr w:rsidR="006D5070" w14:paraId="77A3D53A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68C62A3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R-06</w:t>
            </w:r>
          </w:p>
        </w:tc>
        <w:tc>
          <w:tcPr>
            <w:tcW w:w="1361" w:type="dxa"/>
            <w:vAlign w:val="center"/>
          </w:tcPr>
          <w:p w14:paraId="154E463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76E780D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2A46BD6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76DCF7A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1615965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61" w:type="dxa"/>
            <w:vAlign w:val="center"/>
          </w:tcPr>
          <w:p w14:paraId="553544F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 w:rsidR="006D5070" w14:paraId="668E250A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63380AE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R-07</w:t>
            </w:r>
          </w:p>
        </w:tc>
        <w:tc>
          <w:tcPr>
            <w:tcW w:w="1361" w:type="dxa"/>
            <w:vAlign w:val="center"/>
          </w:tcPr>
          <w:p w14:paraId="780825D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6BA0EA6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174DFCF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25EF41F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66C2623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4A3ECEB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 w:rsidR="006D5070" w14:paraId="7C53176C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762FDE8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R-08</w:t>
            </w:r>
          </w:p>
        </w:tc>
        <w:tc>
          <w:tcPr>
            <w:tcW w:w="1361" w:type="dxa"/>
            <w:vAlign w:val="center"/>
          </w:tcPr>
          <w:p w14:paraId="2579B2F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48D3B5B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7CEF6E0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085D952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092FEE6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0EDAD61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 w:rsidR="006D5070" w14:paraId="30E1374F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1AB694D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R-09</w:t>
            </w:r>
          </w:p>
        </w:tc>
        <w:tc>
          <w:tcPr>
            <w:tcW w:w="1361" w:type="dxa"/>
            <w:vAlign w:val="center"/>
          </w:tcPr>
          <w:p w14:paraId="69794A8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61" w:type="dxa"/>
            <w:vAlign w:val="center"/>
          </w:tcPr>
          <w:p w14:paraId="6D2D2D5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61" w:type="dxa"/>
            <w:vAlign w:val="center"/>
          </w:tcPr>
          <w:p w14:paraId="7931CFC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06FBF4E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61" w:type="dxa"/>
            <w:vAlign w:val="center"/>
          </w:tcPr>
          <w:p w14:paraId="0AEF416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61" w:type="dxa"/>
            <w:vAlign w:val="center"/>
          </w:tcPr>
          <w:p w14:paraId="17ABB23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 w:rsidR="006D5070" w14:paraId="57EF5C7D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4B139C2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R-10</w:t>
            </w:r>
          </w:p>
        </w:tc>
        <w:tc>
          <w:tcPr>
            <w:tcW w:w="1361" w:type="dxa"/>
            <w:vAlign w:val="center"/>
          </w:tcPr>
          <w:p w14:paraId="4A5B595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2D7E52A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62352BB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2CDB69B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787387F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0333091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</w:tbl>
    <w:p w14:paraId="14BC11AA" w14:textId="77777777" w:rsidR="006D5070" w:rsidRDefault="006D5070"/>
    <w:p w14:paraId="0DFE609B" w14:textId="77777777" w:rsidR="006D5070" w:rsidRDefault="00D273FF">
      <w:pPr>
        <w:pStyle w:val="21"/>
      </w:pPr>
      <w:bookmarkStart w:id="71" w:name="_Toc242474189"/>
      <w:r>
        <w:t>Влияние риска I</w:t>
      </w:r>
      <w:bookmarkEnd w:id="71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1361"/>
        <w:gridCol w:w="1361"/>
        <w:gridCol w:w="1361"/>
        <w:gridCol w:w="1361"/>
        <w:gridCol w:w="1361"/>
        <w:gridCol w:w="1361"/>
      </w:tblGrid>
      <w:tr w:rsidR="006D5070" w14:paraId="21A4F6CA" w14:textId="77777777">
        <w:trPr>
          <w:cantSplit/>
          <w:tblHeader/>
          <w:jc w:val="center"/>
        </w:trPr>
        <w:tc>
          <w:tcPr>
            <w:tcW w:w="1191" w:type="dxa"/>
            <w:vAlign w:val="center"/>
          </w:tcPr>
          <w:p w14:paraId="72CCD67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1361" w:type="dxa"/>
            <w:vAlign w:val="center"/>
          </w:tcPr>
          <w:p w14:paraId="374CDAB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РП</w:t>
            </w:r>
          </w:p>
        </w:tc>
        <w:tc>
          <w:tcPr>
            <w:tcW w:w="1361" w:type="dxa"/>
            <w:vAlign w:val="center"/>
          </w:tcPr>
          <w:p w14:paraId="1A6E802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ТЛ</w:t>
            </w:r>
          </w:p>
        </w:tc>
        <w:tc>
          <w:tcPr>
            <w:tcW w:w="1361" w:type="dxa"/>
            <w:vAlign w:val="center"/>
          </w:tcPr>
          <w:p w14:paraId="1C375FC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BE</w:t>
            </w:r>
          </w:p>
        </w:tc>
        <w:tc>
          <w:tcPr>
            <w:tcW w:w="1361" w:type="dxa"/>
            <w:vAlign w:val="center"/>
          </w:tcPr>
          <w:p w14:paraId="1362996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FE</w:t>
            </w:r>
          </w:p>
        </w:tc>
        <w:tc>
          <w:tcPr>
            <w:tcW w:w="1361" w:type="dxa"/>
            <w:vAlign w:val="center"/>
          </w:tcPr>
          <w:p w14:paraId="48A305A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UX</w:t>
            </w:r>
          </w:p>
        </w:tc>
        <w:tc>
          <w:tcPr>
            <w:tcW w:w="1361" w:type="dxa"/>
            <w:vAlign w:val="center"/>
          </w:tcPr>
          <w:p w14:paraId="311C318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4"/>
              </w:rPr>
              <w:t>QA</w:t>
            </w:r>
          </w:p>
        </w:tc>
      </w:tr>
      <w:tr w:rsidR="006D5070" w14:paraId="2823F528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509C68B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R-01</w:t>
            </w:r>
          </w:p>
        </w:tc>
        <w:tc>
          <w:tcPr>
            <w:tcW w:w="1361" w:type="dxa"/>
            <w:vAlign w:val="center"/>
          </w:tcPr>
          <w:p w14:paraId="1B6928D1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61" w:type="dxa"/>
            <w:vAlign w:val="center"/>
          </w:tcPr>
          <w:p w14:paraId="2C4F9D9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61" w:type="dxa"/>
            <w:vAlign w:val="center"/>
          </w:tcPr>
          <w:p w14:paraId="055D5E2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61" w:type="dxa"/>
            <w:vAlign w:val="center"/>
          </w:tcPr>
          <w:p w14:paraId="69F1F62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027C226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6F40E87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  <w:tr w:rsidR="006D5070" w14:paraId="45254F7F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0680BFC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R-02</w:t>
            </w:r>
          </w:p>
        </w:tc>
        <w:tc>
          <w:tcPr>
            <w:tcW w:w="1361" w:type="dxa"/>
            <w:vAlign w:val="center"/>
          </w:tcPr>
          <w:p w14:paraId="1448CF6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4849E4D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61" w:type="dxa"/>
            <w:vAlign w:val="center"/>
          </w:tcPr>
          <w:p w14:paraId="55DD8D1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2F7B461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273B93F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33A7BDB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6D5070" w14:paraId="1A41AF8B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4367A25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R-03</w:t>
            </w:r>
          </w:p>
        </w:tc>
        <w:tc>
          <w:tcPr>
            <w:tcW w:w="1361" w:type="dxa"/>
            <w:vAlign w:val="center"/>
          </w:tcPr>
          <w:p w14:paraId="79CAB57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61" w:type="dxa"/>
            <w:vAlign w:val="center"/>
          </w:tcPr>
          <w:p w14:paraId="70A0B7B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61" w:type="dxa"/>
            <w:vAlign w:val="center"/>
          </w:tcPr>
          <w:p w14:paraId="60B438A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7CEE246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56F8478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61" w:type="dxa"/>
            <w:vAlign w:val="center"/>
          </w:tcPr>
          <w:p w14:paraId="0DDE0A6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  <w:tr w:rsidR="006D5070" w14:paraId="7EB9FC22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64F81BB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R-04</w:t>
            </w:r>
          </w:p>
        </w:tc>
        <w:tc>
          <w:tcPr>
            <w:tcW w:w="1361" w:type="dxa"/>
            <w:vAlign w:val="center"/>
          </w:tcPr>
          <w:p w14:paraId="1D4C52D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1412B24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61" w:type="dxa"/>
            <w:vAlign w:val="center"/>
          </w:tcPr>
          <w:p w14:paraId="2C4E6C7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61" w:type="dxa"/>
            <w:vAlign w:val="center"/>
          </w:tcPr>
          <w:p w14:paraId="57A4ECA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6D18669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5C247C1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  <w:tr w:rsidR="006D5070" w14:paraId="545B7C59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400AACD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R-05</w:t>
            </w:r>
          </w:p>
        </w:tc>
        <w:tc>
          <w:tcPr>
            <w:tcW w:w="1361" w:type="dxa"/>
            <w:vAlign w:val="center"/>
          </w:tcPr>
          <w:p w14:paraId="7496BF0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562C3FF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7A9EFCC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40558ABC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2CB819C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2DC0B13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6D5070" w14:paraId="758A3903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54BE355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R-06</w:t>
            </w:r>
          </w:p>
        </w:tc>
        <w:tc>
          <w:tcPr>
            <w:tcW w:w="1361" w:type="dxa"/>
            <w:vAlign w:val="center"/>
          </w:tcPr>
          <w:p w14:paraId="2011A16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5F6AA35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190A4603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3A2C940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5B38314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15C65A7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 w:rsidR="006D5070" w14:paraId="79B95649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52BA0C7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R-07</w:t>
            </w:r>
          </w:p>
        </w:tc>
        <w:tc>
          <w:tcPr>
            <w:tcW w:w="1361" w:type="dxa"/>
            <w:vAlign w:val="center"/>
          </w:tcPr>
          <w:p w14:paraId="467E26E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70A71952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558361D6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2C4D431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2B144005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42E8D82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  <w:tr w:rsidR="006D5070" w14:paraId="492D225A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563033F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R-08</w:t>
            </w:r>
          </w:p>
        </w:tc>
        <w:tc>
          <w:tcPr>
            <w:tcW w:w="1361" w:type="dxa"/>
            <w:vAlign w:val="center"/>
          </w:tcPr>
          <w:p w14:paraId="124677E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61" w:type="dxa"/>
            <w:vAlign w:val="center"/>
          </w:tcPr>
          <w:p w14:paraId="3472A55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61" w:type="dxa"/>
            <w:vAlign w:val="center"/>
          </w:tcPr>
          <w:p w14:paraId="2D3E054D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61" w:type="dxa"/>
            <w:vAlign w:val="center"/>
          </w:tcPr>
          <w:p w14:paraId="3F5E16C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179C3519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61" w:type="dxa"/>
            <w:vAlign w:val="center"/>
          </w:tcPr>
          <w:p w14:paraId="5EADB60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  <w:tr w:rsidR="006D5070" w14:paraId="64464530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638BC18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R-09</w:t>
            </w:r>
          </w:p>
        </w:tc>
        <w:tc>
          <w:tcPr>
            <w:tcW w:w="1361" w:type="dxa"/>
            <w:vAlign w:val="center"/>
          </w:tcPr>
          <w:p w14:paraId="038CCC17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4B7E329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4368D44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27A5864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141E539A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6A79F8A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  <w:tr w:rsidR="006D5070" w14:paraId="25E28F73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76D926B0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R-10</w:t>
            </w:r>
          </w:p>
        </w:tc>
        <w:tc>
          <w:tcPr>
            <w:tcW w:w="1361" w:type="dxa"/>
            <w:vAlign w:val="center"/>
          </w:tcPr>
          <w:p w14:paraId="03AE2F7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4C60AA7F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3379AD0B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5DF04FD8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61" w:type="dxa"/>
            <w:vAlign w:val="center"/>
          </w:tcPr>
          <w:p w14:paraId="6733EAEE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1" w:type="dxa"/>
            <w:vAlign w:val="center"/>
          </w:tcPr>
          <w:p w14:paraId="4DC8A804" w14:textId="77777777" w:rsidR="006D5070" w:rsidRDefault="00D273FF">
            <w:pPr>
              <w:spacing w:before="60" w:after="60"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</w:tbl>
    <w:p w14:paraId="7FA5FB20" w14:textId="77777777" w:rsidR="006D5070" w:rsidRDefault="006D5070"/>
    <w:p w14:paraId="1D9FFE5A" w14:textId="77777777" w:rsidR="006D5070" w:rsidRDefault="00D273FF">
      <w:pPr>
        <w:pStyle w:val="1"/>
        <w:pageBreakBefore/>
      </w:pPr>
      <w:bookmarkStart w:id="72" w:name="_Toc242474190"/>
      <w:r>
        <w:lastRenderedPageBreak/>
        <w:t>ПРИЛОЖЕНИЕ В ФАКТИЧЕСКАЯ ИСТОРИЯ GIT</w:t>
      </w:r>
      <w:bookmarkEnd w:id="72"/>
    </w:p>
    <w:p w14:paraId="1DED82C3" w14:textId="77777777" w:rsidR="006D5070" w:rsidRDefault="00D273FF">
      <w:r>
        <w:t>Хеши и граф ниже относятся к опубликованной версии кода до добавления единого отчёта. Все последующие изменения документов сохраняются отдельным коммитом основной ветки.</w:t>
      </w:r>
    </w:p>
    <w:p w14:paraId="3BBE31EE" w14:textId="77777777" w:rsidR="006D5070" w:rsidRDefault="00D273FF"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*   cfd84c5 (HEAD -&gt; main, master) Merge validated final changes</w:t>
      </w:r>
      <w:r>
        <w:rPr>
          <w:rFonts w:ascii="Consolas" w:hAnsi="Consolas"/>
          <w:sz w:val="20"/>
        </w:rPr>
        <w:br/>
        <w:t xml:space="preserve">|\  </w:t>
      </w:r>
      <w:r>
        <w:rPr>
          <w:rFonts w:ascii="Consolas" w:hAnsi="Consolas"/>
          <w:sz w:val="20"/>
        </w:rPr>
        <w:br/>
        <w:t>| * 8b9c6f1 (final) Fix compiler scope and Windows build encoding</w:t>
      </w:r>
      <w:r>
        <w:rPr>
          <w:rFonts w:ascii="Consolas" w:hAnsi="Consolas"/>
          <w:sz w:val="20"/>
        </w:rPr>
        <w:br/>
        <w:t>* | 44cf66a Integrate final console project into master</w:t>
      </w:r>
      <w:r>
        <w:rPr>
          <w:rFonts w:ascii="Consolas" w:hAnsi="Consolas"/>
          <w:sz w:val="20"/>
        </w:rPr>
        <w:br/>
        <w:t xml:space="preserve">|\| </w:t>
      </w:r>
      <w:r>
        <w:rPr>
          <w:rFonts w:ascii="Consolas" w:hAnsi="Consolas"/>
          <w:sz w:val="20"/>
        </w:rPr>
        <w:br/>
        <w:t>| * 4142aa8 Add integrated checks and runnable demonstration</w:t>
      </w:r>
      <w:r>
        <w:rPr>
          <w:rFonts w:ascii="Consolas" w:hAnsi="Consolas"/>
          <w:sz w:val="20"/>
        </w:rPr>
        <w:br/>
        <w:t>| *   0caf091 Merge feature/grades into final</w:t>
      </w:r>
      <w:r>
        <w:rPr>
          <w:rFonts w:ascii="Consolas" w:hAnsi="Consolas"/>
          <w:sz w:val="20"/>
        </w:rPr>
        <w:br/>
        <w:t xml:space="preserve">| |\  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| | * 2249724 (feature/grades) Implement grades menu feature</w:t>
      </w:r>
      <w:r>
        <w:rPr>
          <w:rFonts w:ascii="Consolas" w:hAnsi="Consolas"/>
          <w:sz w:val="20"/>
        </w:rPr>
        <w:br/>
        <w:t xml:space="preserve">| |/  </w:t>
      </w:r>
      <w:r>
        <w:rPr>
          <w:rFonts w:ascii="Consolas" w:hAnsi="Consolas"/>
          <w:sz w:val="20"/>
        </w:rPr>
        <w:br/>
        <w:t xml:space="preserve">|/|   </w:t>
      </w:r>
      <w:r>
        <w:rPr>
          <w:rFonts w:ascii="Consolas" w:hAnsi="Consolas"/>
          <w:sz w:val="20"/>
        </w:rPr>
        <w:br/>
        <w:t>| *   802efba Merge feature/students into final</w:t>
      </w:r>
      <w:r>
        <w:rPr>
          <w:rFonts w:ascii="Consolas" w:hAnsi="Consolas"/>
          <w:sz w:val="20"/>
        </w:rPr>
        <w:br/>
        <w:t xml:space="preserve">| |\  </w:t>
      </w:r>
      <w:r>
        <w:rPr>
          <w:rFonts w:ascii="Consolas" w:hAnsi="Consolas"/>
          <w:sz w:val="20"/>
        </w:rPr>
        <w:br/>
        <w:t>| | * 2dd31d6 (feature/students) Implement students menu feature</w:t>
      </w:r>
      <w:r>
        <w:rPr>
          <w:rFonts w:ascii="Consolas" w:hAnsi="Consolas"/>
          <w:sz w:val="20"/>
        </w:rPr>
        <w:br/>
        <w:t xml:space="preserve">| |/  </w:t>
      </w:r>
      <w:r>
        <w:rPr>
          <w:rFonts w:ascii="Consolas" w:hAnsi="Consolas"/>
          <w:sz w:val="20"/>
        </w:rPr>
        <w:br/>
        <w:t xml:space="preserve">|/|   </w:t>
      </w:r>
      <w:r>
        <w:rPr>
          <w:rFonts w:ascii="Consolas" w:hAnsi="Consolas"/>
          <w:sz w:val="20"/>
        </w:rPr>
        <w:br/>
        <w:t>| * 57b030d Merge feature/groups into final</w:t>
      </w:r>
      <w:r>
        <w:rPr>
          <w:rFonts w:ascii="Consolas" w:hAnsi="Consolas"/>
          <w:sz w:val="20"/>
        </w:rPr>
        <w:br/>
        <w:t xml:space="preserve">|/| </w:t>
      </w:r>
      <w:r>
        <w:rPr>
          <w:rFonts w:ascii="Consolas" w:hAnsi="Consolas"/>
          <w:sz w:val="20"/>
        </w:rPr>
        <w:br/>
        <w:t>| * cc93d10 (feature/groups) Implement groups menu feature</w:t>
      </w:r>
      <w:r>
        <w:rPr>
          <w:rFonts w:ascii="Consolas" w:hAnsi="Consolas"/>
          <w:sz w:val="20"/>
        </w:rPr>
        <w:br/>
        <w:t xml:space="preserve">|/  </w:t>
      </w:r>
      <w:r>
        <w:rPr>
          <w:rFonts w:ascii="Consolas" w:hAnsi="Consolas"/>
          <w:sz w:val="20"/>
        </w:rPr>
        <w:br/>
        <w:t>* ab33501 Create console foundation and coursework structure</w:t>
      </w:r>
    </w:p>
    <w:p w14:paraId="0A8E4F0E" w14:textId="77777777" w:rsidR="006D5070" w:rsidRDefault="00D273FF"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22497241d09154e42f6c772a3de67c8b514d736f</w:t>
      </w:r>
      <w:r>
        <w:rPr>
          <w:rFonts w:ascii="Consolas" w:hAnsi="Consolas"/>
          <w:sz w:val="20"/>
        </w:rPr>
        <w:tab/>
        <w:t>refs/heads/feature/grades</w:t>
      </w:r>
      <w:r>
        <w:rPr>
          <w:rFonts w:ascii="Consolas" w:hAnsi="Consolas"/>
          <w:sz w:val="20"/>
        </w:rPr>
        <w:br/>
        <w:t>cc93d104d5cbf5777cc470c3933a72f607362aa5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z w:val="20"/>
        </w:rPr>
        <w:t>refs/heads/feature/groups</w:t>
      </w:r>
      <w:r>
        <w:rPr>
          <w:rFonts w:ascii="Consolas" w:hAnsi="Consolas"/>
          <w:sz w:val="20"/>
        </w:rPr>
        <w:br/>
        <w:t>2dd31d6ad82ffbb9d8ff6d055f2a2d35f86147e6</w:t>
      </w:r>
      <w:r>
        <w:rPr>
          <w:rFonts w:ascii="Consolas" w:hAnsi="Consolas"/>
          <w:sz w:val="20"/>
        </w:rPr>
        <w:tab/>
        <w:t>refs/heads/feature/students</w:t>
      </w:r>
      <w:r>
        <w:rPr>
          <w:rFonts w:ascii="Consolas" w:hAnsi="Consolas"/>
          <w:sz w:val="20"/>
        </w:rPr>
        <w:br/>
        <w:t>8b9c6f13093ff18edf29ae06e3a3e7978bd72625</w:t>
      </w:r>
      <w:r>
        <w:rPr>
          <w:rFonts w:ascii="Consolas" w:hAnsi="Consolas"/>
          <w:sz w:val="20"/>
        </w:rPr>
        <w:tab/>
        <w:t>refs/heads/final</w:t>
      </w:r>
      <w:r>
        <w:rPr>
          <w:rFonts w:ascii="Consolas" w:hAnsi="Consolas"/>
          <w:sz w:val="20"/>
        </w:rPr>
        <w:br/>
        <w:t>cfd84c5e2586abddaadcfa1f856f8ab81117761e</w:t>
      </w:r>
      <w:r>
        <w:rPr>
          <w:rFonts w:ascii="Consolas" w:hAnsi="Consolas"/>
          <w:sz w:val="20"/>
        </w:rPr>
        <w:tab/>
        <w:t>refs/heads/main</w:t>
      </w:r>
      <w:r>
        <w:rPr>
          <w:rFonts w:ascii="Consolas" w:hAnsi="Consolas"/>
          <w:sz w:val="20"/>
        </w:rPr>
        <w:br/>
        <w:t>cfd84c5e2586abddaadcfa1f856f8ab81117761e</w:t>
      </w:r>
      <w:r>
        <w:rPr>
          <w:rFonts w:ascii="Consolas" w:hAnsi="Consolas"/>
          <w:sz w:val="20"/>
        </w:rPr>
        <w:tab/>
        <w:t>refs/heads/master</w:t>
      </w:r>
    </w:p>
    <w:p w14:paraId="107B8C87" w14:textId="77777777" w:rsidR="006D5070" w:rsidRDefault="00D273FF">
      <w:r>
        <w:t>Результаты свежего клонирования и сборки: 25 успешных проверок, 0 ошибок. Журнал проверок и демонстрационный вывод включены в комплект проекта. Их можно воспроизвести параметрами --self-test и --demo.</w:t>
      </w:r>
    </w:p>
    <w:sectPr w:rsidR="006D5070" w:rsidSect="00034616">
      <w:footerReference w:type="defaul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2EAD6" w14:textId="77777777" w:rsidR="00D273FF" w:rsidRDefault="00D273FF">
      <w:pPr>
        <w:spacing w:line="240" w:lineRule="auto"/>
      </w:pPr>
      <w:r>
        <w:separator/>
      </w:r>
    </w:p>
  </w:endnote>
  <w:endnote w:type="continuationSeparator" w:id="0">
    <w:p w14:paraId="3AB29A13" w14:textId="77777777" w:rsidR="00D273FF" w:rsidRDefault="00D273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34398" w14:textId="77777777" w:rsidR="006D5070" w:rsidRDefault="00D273FF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7E642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87C41" w14:textId="77777777" w:rsidR="00D273FF" w:rsidRDefault="00D273FF">
      <w:pPr>
        <w:spacing w:line="240" w:lineRule="auto"/>
      </w:pPr>
      <w:r>
        <w:separator/>
      </w:r>
    </w:p>
  </w:footnote>
  <w:footnote w:type="continuationSeparator" w:id="0">
    <w:p w14:paraId="1E95AC1C" w14:textId="77777777" w:rsidR="00D273FF" w:rsidRDefault="00D273F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1809">
    <w:abstractNumId w:val="8"/>
  </w:num>
  <w:num w:numId="2" w16cid:durableId="448402894">
    <w:abstractNumId w:val="6"/>
  </w:num>
  <w:num w:numId="3" w16cid:durableId="1552498921">
    <w:abstractNumId w:val="5"/>
  </w:num>
  <w:num w:numId="4" w16cid:durableId="359935244">
    <w:abstractNumId w:val="4"/>
  </w:num>
  <w:num w:numId="5" w16cid:durableId="2062710366">
    <w:abstractNumId w:val="7"/>
  </w:num>
  <w:num w:numId="6" w16cid:durableId="1267226925">
    <w:abstractNumId w:val="3"/>
  </w:num>
  <w:num w:numId="7" w16cid:durableId="449475565">
    <w:abstractNumId w:val="2"/>
  </w:num>
  <w:num w:numId="8" w16cid:durableId="1152138257">
    <w:abstractNumId w:val="1"/>
  </w:num>
  <w:num w:numId="9" w16cid:durableId="1530416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5070"/>
    <w:rsid w:val="007E642B"/>
    <w:rsid w:val="00AA1D8D"/>
    <w:rsid w:val="00B048F7"/>
    <w:rsid w:val="00B47730"/>
    <w:rsid w:val="00CB0664"/>
    <w:rsid w:val="00D273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DDC1C5"/>
  <w14:defaultImageDpi w14:val="300"/>
  <w15:docId w15:val="{4BE60F3E-5E62-4A06-9546-821A4A9CF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ind w:firstLine="0"/>
      <w:jc w:val="center"/>
      <w:outlineLvl w:val="0"/>
    </w:pPr>
    <w:rPr>
      <w:rFonts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ind w:firstLine="0"/>
      <w:jc w:val="center"/>
      <w:outlineLvl w:val="1"/>
    </w:pPr>
    <w:rPr>
      <w:rFonts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240"/>
      <w:ind w:firstLine="0"/>
      <w:jc w:val="center"/>
      <w:outlineLvl w:val="2"/>
    </w:pPr>
    <w:rPr>
      <w:rFonts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spacing w:after="0"/>
    </w:pPr>
    <w:rPr>
      <w:rFonts w:ascii="Times New Roman" w:eastAsia="Times New Roman" w:hAnsi="Times New Roman" w:cs="Times New Roman"/>
      <w:color w:val="000000"/>
      <w:sz w:val="28"/>
      <w:lang w:val="ru-RU"/>
    </w:rPr>
  </w:style>
  <w:style w:type="paragraph" w:customStyle="1" w:styleId="210">
    <w:name w:val="Оглавление 21"/>
    <w:pPr>
      <w:spacing w:after="0"/>
    </w:pPr>
    <w:rPr>
      <w:rFonts w:ascii="Times New Roman" w:eastAsia="Times New Roman" w:hAnsi="Times New Roman" w:cs="Times New Roman"/>
      <w:color w:val="000000"/>
      <w:sz w:val="28"/>
      <w:lang w:val="ru-RU"/>
    </w:rPr>
  </w:style>
  <w:style w:type="paragraph" w:styleId="14">
    <w:name w:val="toc 1"/>
    <w:basedOn w:val="a1"/>
    <w:next w:val="a1"/>
    <w:autoRedefine/>
    <w:uiPriority w:val="39"/>
    <w:unhideWhenUsed/>
    <w:rsid w:val="007E642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E642B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7E64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11105</Words>
  <Characters>63303</Characters>
  <Application>Microsoft Office Word</Application>
  <DocSecurity>0</DocSecurity>
  <Lines>527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 работа АС Студенты</dc:title>
  <dc:subject>Командное проектирование и разработка</dc:subject>
  <dc:creator>Махрова А. А.</dc:creator>
  <cp:keywords/>
  <dc:description>generated by python-docx</dc:description>
  <cp:lastModifiedBy>Анастасия Махрова</cp:lastModifiedBy>
  <cp:revision>2</cp:revision>
  <dcterms:created xsi:type="dcterms:W3CDTF">2013-12-23T23:15:00Z</dcterms:created>
  <dcterms:modified xsi:type="dcterms:W3CDTF">2026-10-09T18:32:00Z</dcterms:modified>
  <cp:category/>
</cp:coreProperties>
</file>