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601BE09" w14:paraId="0B122B47" wp14:textId="77777777">
      <w:pPr>
        <w:spacing w:after="80"/>
        <w:jc w:val="center"/>
        <w:rPr>
          <w:b w:val="1"/>
          <w:bCs w:val="1"/>
          <w:color w:val="000000"/>
          <w:sz w:val="24"/>
          <w:szCs w:val="24"/>
          <w:vertAlign w:val="superscript"/>
        </w:rPr>
      </w:pPr>
      <w:r w:rsidRPr="1601BE09" w:rsidR="1601BE09">
        <w:rPr>
          <w:b w:val="1"/>
          <w:bCs w:val="1"/>
          <w:color w:val="000000"/>
          <w:sz w:val="24"/>
          <w:szCs w:val="24"/>
          <w:vertAlign w:val="superscript"/>
        </w:rPr>
        <w:t>Отчёт по лабораторной работе 1</w:t>
      </w:r>
    </w:p>
    <w:p xmlns:wp14="http://schemas.microsoft.com/office/word/2010/wordml" w:rsidP="1601BE09" w14:paraId="6A46FB21" wp14:textId="77777777">
      <w:pPr>
        <w:spacing w:after="250"/>
        <w:jc w:val="center"/>
        <w:rPr>
          <w:rFonts w:ascii="Consolas" w:hAnsi="Consolas" w:eastAsia="Consolas" w:cs="Consolas"/>
          <w:i w:val="1"/>
          <w:iCs w:val="1"/>
          <w:color w:val="000000"/>
          <w:sz w:val="24"/>
          <w:szCs w:val="24"/>
          <w:vertAlign w:val="superscript"/>
        </w:rPr>
      </w:pPr>
      <w:r w:rsidRPr="1601BE09" w:rsidR="1601BE09">
        <w:rPr>
          <w:rFonts w:ascii="Consolas" w:hAnsi="Consolas" w:eastAsia="Consolas" w:cs="Consolas"/>
          <w:i w:val="1"/>
          <w:iCs w:val="1"/>
          <w:color w:val="000000"/>
          <w:sz w:val="24"/>
          <w:szCs w:val="24"/>
          <w:vertAlign w:val="superscript"/>
        </w:rPr>
        <w:t>Анализ временной сложности элементарных алгоритмов</w:t>
      </w:r>
    </w:p>
    <w:p xmlns:wp14="http://schemas.microsoft.com/office/word/2010/wordml" w:rsidP="1601BE09" w14:paraId="2739EC54" wp14:textId="77777777">
      <w:pPr>
        <w:spacing w:after="100"/>
        <w:rPr>
          <w:color w:val="000000"/>
          <w:sz w:val="24"/>
          <w:szCs w:val="24"/>
          <w:vertAlign w:val="superscript"/>
          <w:lang w:val="ru-RU"/>
        </w:rPr>
      </w:pPr>
      <w:r w:rsidRPr="1601BE09" w:rsidR="1601BE09">
        <w:rPr>
          <w:color w:val="000000"/>
          <w:sz w:val="24"/>
          <w:szCs w:val="24"/>
          <w:vertAlign w:val="superscript"/>
          <w:lang w:val="ru-RU"/>
        </w:rPr>
        <w:t>Вариант: 1 (seed = 31)</w:t>
      </w:r>
    </w:p>
    <w:p xmlns:wp14="http://schemas.microsoft.com/office/word/2010/wordml" w:rsidP="1601BE09" w14:paraId="347ACD95" wp14:textId="77777777">
      <w:pPr>
        <w:pStyle w:val="Heading1"/>
        <w:spacing w:before="250" w:after="12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>1. Суть работы</w:t>
      </w:r>
    </w:p>
    <w:p xmlns:wp14="http://schemas.microsoft.com/office/word/2010/wordml" w:rsidP="1601BE09" w14:paraId="670AAEA7" wp14:textId="77777777">
      <w:pPr>
        <w:spacing w:after="10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>Нужно было понять, как быстро растёт время работы четырёх алгоритмов при увеличении размера входных данных: сначала прикинуть на бумаге, потом проверить замерами.</w:t>
      </w:r>
    </w:p>
    <w:p xmlns:wp14="http://schemas.microsoft.com/office/word/2010/wordml" w:rsidP="1601BE09" w14:paraId="0493DB02" wp14:textId="77777777">
      <w:pPr>
        <w:pStyle w:val="Heading1"/>
        <w:spacing w:before="250" w:after="12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>2. Алгоритмы и их сложность</w:t>
      </w:r>
    </w:p>
    <w:p xmlns:wp14="http://schemas.microsoft.com/office/word/2010/wordml" w:rsidP="1601BE09" w14:paraId="57744E9F" wp14:textId="61E7AEE6">
      <w:pPr>
        <w:pStyle w:val="Heading2"/>
        <w:spacing w:before="200" w:after="10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 xml:space="preserve">Сумма массива и поиск максимума </w:t>
      </w:r>
      <w:r w:rsidRPr="1601BE09" w:rsidR="1601BE09">
        <w:rPr>
          <w:color w:val="000000"/>
          <w:sz w:val="24"/>
          <w:szCs w:val="24"/>
          <w:vertAlign w:val="superscript"/>
        </w:rPr>
        <w:t>-</w:t>
      </w:r>
      <w:r w:rsidRPr="1601BE09" w:rsidR="1601BE09">
        <w:rPr>
          <w:color w:val="000000"/>
          <w:sz w:val="24"/>
          <w:szCs w:val="24"/>
          <w:vertAlign w:val="superscript"/>
        </w:rPr>
        <w:t xml:space="preserve"> O(n)</w:t>
      </w:r>
    </w:p>
    <w:p xmlns:wp14="http://schemas.microsoft.com/office/word/2010/wordml" w:rsidP="1601BE09" w14:paraId="10A18A4F" wp14:textId="77777777">
      <w:pPr>
        <w:shd w:val="clear" w:color="auto" w:fill="F2F2F2"/>
        <w:spacing w:after="120"/>
        <w:rPr>
          <w:rFonts w:ascii="Consolas" w:hAnsi="Consolas" w:eastAsia="Consolas" w:cs="Consolas"/>
          <w:color w:val="000000"/>
          <w:sz w:val="24"/>
          <w:szCs w:val="24"/>
          <w:vertAlign w:val="superscript"/>
          <w:lang w:val="ru-RU"/>
        </w:rPr>
      </w:pPr>
      <w:r w:rsidRPr="1601BE09" w:rsidR="1601BE09">
        <w:rPr>
          <w:rFonts w:ascii="Consolas" w:hAnsi="Consolas" w:eastAsia="Consolas" w:cs="Consolas"/>
          <w:color w:val="000000"/>
          <w:sz w:val="24"/>
          <w:szCs w:val="24"/>
          <w:vertAlign w:val="superscript"/>
          <w:lang w:val="ru-RU"/>
        </w:rPr>
        <w:t xml:space="preserve">total = 0</w:t>
      </w:r>
      <w:r>
        <w:br/>
      </w:r>
      <w:r/>
      <w:r w:rsidRPr="1601BE09" w:rsidR="1601BE09">
        <w:rPr>
          <w:rFonts w:ascii="Consolas" w:hAnsi="Consolas" w:eastAsia="Consolas" w:cs="Consolas"/>
          <w:color w:val="000000"/>
          <w:sz w:val="24"/>
          <w:szCs w:val="24"/>
          <w:vertAlign w:val="superscript"/>
          <w:lang w:val="ru-RU"/>
        </w:rPr>
        <w:t xml:space="preserve">for x in a:</w:t>
      </w:r>
      <w:r>
        <w:br/>
      </w:r>
      <w:r/>
      <w:r w:rsidRPr="1601BE09" w:rsidR="1601BE09">
        <w:rPr>
          <w:rFonts w:ascii="Consolas" w:hAnsi="Consolas" w:eastAsia="Consolas" w:cs="Consolas"/>
          <w:color w:val="000000"/>
          <w:sz w:val="24"/>
          <w:szCs w:val="24"/>
          <w:vertAlign w:val="superscript"/>
          <w:lang w:val="ru-RU"/>
        </w:rPr>
        <w:t xml:space="preserve">    total += x</w:t>
      </w:r>
    </w:p>
    <w:p xmlns:wp14="http://schemas.microsoft.com/office/word/2010/wordml" w:rsidP="1601BE09" w14:paraId="57655462" wp14:textId="6104010D">
      <w:pPr>
        <w:spacing w:after="10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 xml:space="preserve">Оба алгоритма просто проходят по массиву один раз. Элементов вдвое больше </w:t>
      </w:r>
      <w:r w:rsidRPr="1601BE09" w:rsidR="1601BE09">
        <w:rPr>
          <w:color w:val="000000"/>
          <w:sz w:val="24"/>
          <w:szCs w:val="24"/>
          <w:vertAlign w:val="superscript"/>
        </w:rPr>
        <w:t>-</w:t>
      </w:r>
      <w:r w:rsidRPr="1601BE09" w:rsidR="1601BE09">
        <w:rPr>
          <w:color w:val="000000"/>
          <w:sz w:val="24"/>
          <w:szCs w:val="24"/>
          <w:vertAlign w:val="superscript"/>
        </w:rPr>
        <w:t xml:space="preserve"> работы вдвое больше. Прямая пропорция, поэтому O(n).</w:t>
      </w:r>
    </w:p>
    <w:p xmlns:wp14="http://schemas.microsoft.com/office/word/2010/wordml" w:rsidP="1601BE09" w14:paraId="7D8AFD42" wp14:textId="43145762">
      <w:pPr>
        <w:pStyle w:val="Heading2"/>
        <w:spacing w:before="200" w:after="10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 xml:space="preserve">Подсчёт равных пар </w:t>
      </w:r>
      <w:r w:rsidRPr="1601BE09" w:rsidR="1601BE09">
        <w:rPr>
          <w:color w:val="000000"/>
          <w:sz w:val="24"/>
          <w:szCs w:val="24"/>
          <w:vertAlign w:val="superscript"/>
        </w:rPr>
        <w:t>-</w:t>
      </w:r>
      <w:r w:rsidRPr="1601BE09" w:rsidR="1601BE09">
        <w:rPr>
          <w:color w:val="000000"/>
          <w:sz w:val="24"/>
          <w:szCs w:val="24"/>
          <w:vertAlign w:val="superscript"/>
        </w:rPr>
        <w:t xml:space="preserve"> O(n²)</w:t>
      </w:r>
    </w:p>
    <w:p xmlns:wp14="http://schemas.microsoft.com/office/word/2010/wordml" w:rsidP="1601BE09" w14:paraId="7F8E80E9" wp14:textId="77777777">
      <w:pPr>
        <w:shd w:val="clear" w:color="auto" w:fill="F2F2F2"/>
        <w:spacing w:after="120"/>
        <w:rPr>
          <w:rFonts w:ascii="Consolas" w:hAnsi="Consolas" w:eastAsia="Consolas" w:cs="Consolas"/>
          <w:color w:val="000000"/>
          <w:sz w:val="24"/>
          <w:szCs w:val="24"/>
          <w:vertAlign w:val="superscript"/>
          <w:lang w:val="ru-RU"/>
        </w:rPr>
      </w:pPr>
      <w:r w:rsidRPr="1601BE09" w:rsidR="1601BE09">
        <w:rPr>
          <w:rFonts w:ascii="Consolas" w:hAnsi="Consolas" w:eastAsia="Consolas" w:cs="Consolas"/>
          <w:color w:val="000000"/>
          <w:sz w:val="24"/>
          <w:szCs w:val="24"/>
          <w:vertAlign w:val="superscript"/>
          <w:lang w:val="ru-RU"/>
        </w:rPr>
        <w:t xml:space="preserve">for i in range(n):</w:t>
      </w:r>
      <w:r>
        <w:br/>
      </w:r>
      <w:r/>
      <w:r w:rsidRPr="1601BE09" w:rsidR="1601BE09">
        <w:rPr>
          <w:rFonts w:ascii="Consolas" w:hAnsi="Consolas" w:eastAsia="Consolas" w:cs="Consolas"/>
          <w:color w:val="000000"/>
          <w:sz w:val="24"/>
          <w:szCs w:val="24"/>
          <w:vertAlign w:val="superscript"/>
          <w:lang w:val="ru-RU"/>
        </w:rPr>
        <w:t xml:space="preserve">    for j in range(i + 1, n):</w:t>
      </w:r>
      <w:r>
        <w:br/>
      </w:r>
      <w:r/>
      <w:r w:rsidRPr="1601BE09" w:rsidR="1601BE09">
        <w:rPr>
          <w:rFonts w:ascii="Consolas" w:hAnsi="Consolas" w:eastAsia="Consolas" w:cs="Consolas"/>
          <w:color w:val="000000"/>
          <w:sz w:val="24"/>
          <w:szCs w:val="24"/>
          <w:vertAlign w:val="superscript"/>
          <w:lang w:val="ru-RU"/>
        </w:rPr>
        <w:t xml:space="preserve">        if a[i] == a[j]:</w:t>
      </w:r>
      <w:r>
        <w:br/>
      </w:r>
      <w:r/>
      <w:r w:rsidRPr="1601BE09" w:rsidR="1601BE09">
        <w:rPr>
          <w:rFonts w:ascii="Consolas" w:hAnsi="Consolas" w:eastAsia="Consolas" w:cs="Consolas"/>
          <w:color w:val="000000"/>
          <w:sz w:val="24"/>
          <w:szCs w:val="24"/>
          <w:vertAlign w:val="superscript"/>
          <w:lang w:val="ru-RU"/>
        </w:rPr>
        <w:t xml:space="preserve">            count += 1</w:t>
      </w:r>
    </w:p>
    <w:p xmlns:wp14="http://schemas.microsoft.com/office/word/2010/wordml" w:rsidP="1601BE09" w14:paraId="035A8535" wp14:textId="0010F2A7">
      <w:pPr>
        <w:spacing w:after="10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 xml:space="preserve">Тут каждый элемент сравнивается с каждым </w:t>
      </w:r>
      <w:r w:rsidRPr="1601BE09" w:rsidR="1601BE09">
        <w:rPr>
          <w:color w:val="000000"/>
          <w:sz w:val="24"/>
          <w:szCs w:val="24"/>
          <w:vertAlign w:val="superscript"/>
        </w:rPr>
        <w:t>-</w:t>
      </w:r>
      <w:r w:rsidRPr="1601BE09" w:rsidR="1601BE09">
        <w:rPr>
          <w:color w:val="000000"/>
          <w:sz w:val="24"/>
          <w:szCs w:val="24"/>
          <w:vertAlign w:val="superscript"/>
        </w:rPr>
        <w:t xml:space="preserve"> как рукопожатия в комнате: 10 человек дадут ~45 рукопожатий, 100 человек </w:t>
      </w:r>
      <w:r w:rsidRPr="1601BE09" w:rsidR="1601BE09">
        <w:rPr>
          <w:color w:val="000000"/>
          <w:sz w:val="24"/>
          <w:szCs w:val="24"/>
          <w:vertAlign w:val="superscript"/>
        </w:rPr>
        <w:t>-</w:t>
      </w:r>
      <w:r w:rsidRPr="1601BE09" w:rsidR="1601BE09">
        <w:rPr>
          <w:color w:val="000000"/>
          <w:sz w:val="24"/>
          <w:szCs w:val="24"/>
          <w:vertAlign w:val="superscript"/>
        </w:rPr>
        <w:t xml:space="preserve"> уже ~4500 (не в 10, а в 100 раз больше). Точная формула: n·(n</w:t>
      </w:r>
      <w:r w:rsidRPr="1601BE09" w:rsidR="1601BE09">
        <w:rPr>
          <w:color w:val="000000"/>
          <w:sz w:val="24"/>
          <w:szCs w:val="24"/>
          <w:vertAlign w:val="superscript"/>
        </w:rPr>
        <w:t>-</w:t>
      </w:r>
      <w:r w:rsidRPr="1601BE09" w:rsidR="1601BE09">
        <w:rPr>
          <w:color w:val="000000"/>
          <w:sz w:val="24"/>
          <w:szCs w:val="24"/>
          <w:vertAlign w:val="superscript"/>
        </w:rPr>
        <w:t>1)/2 сравнений. Отсюда O(n²).</w:t>
      </w:r>
    </w:p>
    <w:p xmlns:wp14="http://schemas.microsoft.com/office/word/2010/wordml" w:rsidP="1601BE09" w14:paraId="09EB2FAD" wp14:textId="574CFF3F">
      <w:pPr>
        <w:spacing w:after="10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 xml:space="preserve">Проверка формулы: на [2, 2, 2] должно быть 3·2/2 = 3 пары </w:t>
      </w:r>
      <w:r w:rsidRPr="1601BE09" w:rsidR="1601BE09">
        <w:rPr>
          <w:color w:val="000000"/>
          <w:sz w:val="24"/>
          <w:szCs w:val="24"/>
          <w:vertAlign w:val="superscript"/>
        </w:rPr>
        <w:t>-</w:t>
      </w:r>
      <w:r w:rsidRPr="1601BE09" w:rsidR="1601BE09">
        <w:rPr>
          <w:color w:val="000000"/>
          <w:sz w:val="24"/>
          <w:szCs w:val="24"/>
          <w:vertAlign w:val="superscript"/>
        </w:rPr>
        <w:t xml:space="preserve"> тест это подтверждает.</w:t>
      </w:r>
    </w:p>
    <w:p xmlns:wp14="http://schemas.microsoft.com/office/word/2010/wordml" w:rsidP="1601BE09" w14:paraId="6DF8BE8F" wp14:textId="3B4B7484">
      <w:pPr>
        <w:pStyle w:val="Heading2"/>
        <w:spacing w:before="200" w:after="100"/>
        <w:rPr>
          <w:color w:val="000000"/>
          <w:sz w:val="24"/>
          <w:szCs w:val="24"/>
          <w:vertAlign w:val="superscript"/>
          <w:lang w:val="ru-RU"/>
        </w:rPr>
      </w:pP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Бинарное возведение в степень 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-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 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O(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log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 n)</w:t>
      </w:r>
    </w:p>
    <w:p xmlns:wp14="http://schemas.microsoft.com/office/word/2010/wordml" w:rsidP="1601BE09" w14:paraId="5EC4D046" wp14:textId="77777777">
      <w:pPr>
        <w:shd w:val="clear" w:color="auto" w:fill="F2F2F2"/>
        <w:spacing w:after="120"/>
        <w:rPr>
          <w:rFonts w:ascii="Consolas" w:hAnsi="Consolas" w:eastAsia="Consolas" w:cs="Consolas"/>
          <w:color w:val="000000"/>
          <w:sz w:val="24"/>
          <w:szCs w:val="24"/>
          <w:vertAlign w:val="superscript"/>
          <w:lang w:val="ru-RU"/>
        </w:rPr>
      </w:pPr>
      <w:r w:rsidRPr="1601BE09" w:rsidR="1601BE09">
        <w:rPr>
          <w:rFonts w:ascii="Consolas" w:hAnsi="Consolas" w:eastAsia="Consolas" w:cs="Consolas"/>
          <w:color w:val="000000"/>
          <w:sz w:val="24"/>
          <w:szCs w:val="24"/>
          <w:vertAlign w:val="superscript"/>
          <w:lang w:val="ru-RU"/>
        </w:rPr>
        <w:t xml:space="preserve">while n &gt; 0:</w:t>
      </w:r>
      <w:r>
        <w:br/>
      </w:r>
      <w:r/>
      <w:r w:rsidRPr="1601BE09" w:rsidR="1601BE09">
        <w:rPr>
          <w:rFonts w:ascii="Consolas" w:hAnsi="Consolas" w:eastAsia="Consolas" w:cs="Consolas"/>
          <w:color w:val="000000"/>
          <w:sz w:val="24"/>
          <w:szCs w:val="24"/>
          <w:vertAlign w:val="superscript"/>
          <w:lang w:val="ru-RU"/>
        </w:rPr>
        <w:t xml:space="preserve">    if n &amp; 1:</w:t>
      </w:r>
      <w:r>
        <w:br/>
      </w:r>
      <w:r/>
      <w:r w:rsidRPr="1601BE09" w:rsidR="1601BE09">
        <w:rPr>
          <w:rFonts w:ascii="Consolas" w:hAnsi="Consolas" w:eastAsia="Consolas" w:cs="Consolas"/>
          <w:color w:val="000000"/>
          <w:sz w:val="24"/>
          <w:szCs w:val="24"/>
          <w:vertAlign w:val="superscript"/>
          <w:lang w:val="ru-RU"/>
        </w:rPr>
        <w:t xml:space="preserve">        result = (result * base) % mod</w:t>
      </w:r>
      <w:r>
        <w:br/>
      </w:r>
      <w:r/>
      <w:r w:rsidRPr="1601BE09" w:rsidR="1601BE09">
        <w:rPr>
          <w:rFonts w:ascii="Consolas" w:hAnsi="Consolas" w:eastAsia="Consolas" w:cs="Consolas"/>
          <w:color w:val="000000"/>
          <w:sz w:val="24"/>
          <w:szCs w:val="24"/>
          <w:vertAlign w:val="superscript"/>
          <w:lang w:val="ru-RU"/>
        </w:rPr>
        <w:t xml:space="preserve">    base = (base * base) % mod</w:t>
      </w:r>
      <w:r>
        <w:br/>
      </w:r>
      <w:r/>
      <w:r w:rsidRPr="1601BE09" w:rsidR="1601BE09">
        <w:rPr>
          <w:rFonts w:ascii="Consolas" w:hAnsi="Consolas" w:eastAsia="Consolas" w:cs="Consolas"/>
          <w:color w:val="000000"/>
          <w:sz w:val="24"/>
          <w:szCs w:val="24"/>
          <w:vertAlign w:val="superscript"/>
          <w:lang w:val="ru-RU"/>
        </w:rPr>
        <w:t xml:space="preserve">    n &gt;&gt;= 1</w:t>
      </w:r>
    </w:p>
    <w:p xmlns:wp14="http://schemas.microsoft.com/office/word/2010/wordml" w:rsidP="1601BE09" w14:paraId="1E0D5989" wp14:textId="5493C289">
      <w:pPr>
        <w:spacing w:after="100"/>
        <w:rPr>
          <w:color w:val="000000"/>
          <w:sz w:val="24"/>
          <w:szCs w:val="24"/>
          <w:vertAlign w:val="superscript"/>
          <w:lang w:val="ru-RU"/>
        </w:rPr>
      </w:pP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Строчка 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n &gt;&gt;=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 1 делит n пополам на каждом шаге 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-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 как в игре «угадай число от 1 до миллиона» за 20 вопросов вместо миллиона попыток. Отсюда логарифмическая скорость.</w:t>
      </w:r>
    </w:p>
    <w:p xmlns:wp14="http://schemas.microsoft.com/office/word/2010/wordml" w:rsidP="1601BE09" w14:paraId="65A8F727" wp14:textId="77777777">
      <w:pPr>
        <w:spacing w:after="100"/>
        <w:rPr>
          <w:color w:val="000000"/>
          <w:sz w:val="24"/>
          <w:szCs w:val="24"/>
          <w:vertAlign w:val="superscript"/>
          <w:lang w:val="ru-RU"/>
        </w:rPr>
      </w:pPr>
      <w:r w:rsidRPr="1601BE09" w:rsidR="1601BE09">
        <w:rPr>
          <w:color w:val="000000"/>
          <w:sz w:val="24"/>
          <w:szCs w:val="24"/>
          <w:vertAlign w:val="superscript"/>
          <w:lang w:val="ru-RU"/>
        </w:rPr>
        <w:t>Модуль (% mod) нужен потому, что в Python числа не ограничены по размеру: без него числа при возведении в степень раздувались бы до огромных, и мы бы мерили не скорость алгоритма, а скорость работы с гигантскими числами.</w:t>
      </w:r>
    </w:p>
    <w:p xmlns:wp14="http://schemas.microsoft.com/office/word/2010/wordml" w:rsidP="1601BE09" w14:paraId="4964AE46" wp14:textId="77777777">
      <w:pPr>
        <w:pStyle w:val="Heading1"/>
        <w:spacing w:before="250" w:after="12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>3. Как мерили время</w:t>
      </w:r>
    </w:p>
    <w:p xmlns:wp14="http://schemas.microsoft.com/office/word/2010/wordml" w:rsidP="1601BE09" w14:paraId="785BAF98" wp14:textId="74E0F2A0">
      <w:pPr>
        <w:pStyle w:val="ListParagraph"/>
        <w:spacing w:after="60"/>
        <w:ind w:left="720"/>
        <w:rPr>
          <w:color w:val="000000"/>
          <w:sz w:val="24"/>
          <w:szCs w:val="24"/>
          <w:vertAlign w:val="superscript"/>
          <w:lang w:val="ru-RU"/>
        </w:rPr>
      </w:pPr>
      <w:r w:rsidRPr="1601BE09" w:rsidR="1601BE09">
        <w:rPr>
          <w:color w:val="000000"/>
          <w:sz w:val="24"/>
          <w:szCs w:val="24"/>
          <w:vertAlign w:val="superscript"/>
          <w:lang w:val="ru-RU"/>
        </w:rPr>
        <w:t>time.perf_counter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() 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-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 точный таймер</w:t>
      </w:r>
    </w:p>
    <w:p xmlns:wp14="http://schemas.microsoft.com/office/word/2010/wordml" w:rsidP="1601BE09" w14:paraId="2FA6B809" wp14:textId="77777777">
      <w:pPr>
        <w:pStyle w:val="ListParagraph"/>
        <w:spacing w:after="60"/>
        <w:ind w:left="72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>первый запуск не считали (прогрев)</w:t>
      </w:r>
    </w:p>
    <w:p xmlns:wp14="http://schemas.microsoft.com/office/word/2010/wordml" w:rsidP="1601BE09" w14:paraId="4F9D6A8B" wp14:textId="77777777">
      <w:pPr>
        <w:pStyle w:val="ListParagraph"/>
        <w:spacing w:after="60"/>
        <w:ind w:left="72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>5 повторов на точку, брали медиану</w:t>
      </w:r>
    </w:p>
    <w:p xmlns:wp14="http://schemas.microsoft.com/office/word/2010/wordml" w:rsidP="1601BE09" w14:paraId="4CFD96A1" wp14:textId="14A93097">
      <w:pPr>
        <w:pStyle w:val="ListParagraph"/>
        <w:spacing w:after="60"/>
        <w:ind w:left="72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 xml:space="preserve">размеры n </w:t>
      </w:r>
      <w:r w:rsidRPr="1601BE09" w:rsidR="1601BE09">
        <w:rPr>
          <w:color w:val="000000"/>
          <w:sz w:val="24"/>
          <w:szCs w:val="24"/>
          <w:vertAlign w:val="superscript"/>
        </w:rPr>
        <w:t>-</w:t>
      </w:r>
      <w:r w:rsidRPr="1601BE09" w:rsidR="1601BE09">
        <w:rPr>
          <w:color w:val="000000"/>
          <w:sz w:val="24"/>
          <w:szCs w:val="24"/>
          <w:vertAlign w:val="superscript"/>
        </w:rPr>
        <w:t xml:space="preserve"> от 1000 до 100 000</w:t>
      </w:r>
    </w:p>
    <w:p xmlns:wp14="http://schemas.microsoft.com/office/word/2010/wordml" w:rsidP="1601BE09" w14:paraId="0D65ADEB" wp14:textId="77777777">
      <w:pPr>
        <w:pStyle w:val="Heading1"/>
        <w:spacing w:before="250" w:after="12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>4. Результаты замеров</w:t>
      </w:r>
    </w:p>
    <w:p xmlns:wp14="http://schemas.microsoft.com/office/word/2010/wordml" w:rsidP="1601BE09" w14:paraId="3692C09B" wp14:textId="77777777">
      <w:pPr>
        <w:pStyle w:val="Heading2"/>
        <w:spacing w:before="200" w:after="10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>Сумма массива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1601BE09" w14:paraId="50E3B833" wp14:textId="77777777">
        <w:trPr>
          <w:tblHeader/>
        </w:trPr>
        <w:tc>
          <w:tcPr>
            <w:tcW w:w="4680" w:type="dxa"/>
            <w:shd w:val="clear" w:color="auto" w:fill="DCE6F1"/>
            <w:tcMar/>
          </w:tcPr>
          <w:p w:rsidP="1601BE09" w14:paraId="3FB8B379" wp14:textId="77777777">
            <w:pPr>
              <w:rPr>
                <w:b w:val="1"/>
                <w:bCs w:val="1"/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b w:val="1"/>
                <w:bCs w:val="1"/>
                <w:color w:val="000000"/>
                <w:sz w:val="24"/>
                <w:szCs w:val="24"/>
                <w:vertAlign w:val="superscript"/>
              </w:rPr>
              <w:t>n</w:t>
            </w:r>
          </w:p>
        </w:tc>
        <w:tc>
          <w:tcPr>
            <w:tcW w:w="4680" w:type="dxa"/>
            <w:shd w:val="clear" w:color="auto" w:fill="DCE6F1"/>
            <w:tcMar/>
          </w:tcPr>
          <w:p w:rsidP="1601BE09" w14:paraId="4AA2FE40" wp14:textId="77777777">
            <w:pPr>
              <w:rPr>
                <w:b w:val="1"/>
                <w:bCs w:val="1"/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b w:val="1"/>
                <w:bCs w:val="1"/>
                <w:color w:val="000000"/>
                <w:sz w:val="24"/>
                <w:szCs w:val="24"/>
                <w:vertAlign w:val="superscript"/>
              </w:rPr>
              <w:t>время</w:t>
            </w:r>
          </w:p>
        </w:tc>
      </w:tr>
      <w:tr xmlns:wp14="http://schemas.microsoft.com/office/word/2010/wordml" w:rsidTr="1601BE09" w14:paraId="331A03D9" wp14:textId="77777777">
        <w:tc>
          <w:tcPr>
            <w:tcW w:w="4680" w:type="dxa"/>
            <w:tcMar/>
          </w:tcPr>
          <w:p w:rsidP="1601BE09" w14:paraId="11447E3E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1 000</w:t>
            </w:r>
          </w:p>
        </w:tc>
        <w:tc>
          <w:tcPr>
            <w:tcW w:w="4680" w:type="dxa"/>
            <w:tcMar/>
          </w:tcPr>
          <w:p w:rsidP="1601BE09" w14:paraId="20B44D7C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0.000085 с</w:t>
            </w:r>
          </w:p>
        </w:tc>
      </w:tr>
      <w:tr xmlns:wp14="http://schemas.microsoft.com/office/word/2010/wordml" w:rsidTr="1601BE09" w14:paraId="1324BE77" wp14:textId="77777777">
        <w:tc>
          <w:tcPr>
            <w:tcW w:w="4680" w:type="dxa"/>
            <w:tcMar/>
          </w:tcPr>
          <w:p w:rsidP="1601BE09" w14:paraId="54225988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3 000</w:t>
            </w:r>
          </w:p>
        </w:tc>
        <w:tc>
          <w:tcPr>
            <w:tcW w:w="4680" w:type="dxa"/>
            <w:tcMar/>
          </w:tcPr>
          <w:p w:rsidP="1601BE09" w14:paraId="580452EC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0.000253 с</w:t>
            </w:r>
          </w:p>
        </w:tc>
      </w:tr>
      <w:tr xmlns:wp14="http://schemas.microsoft.com/office/word/2010/wordml" w:rsidTr="1601BE09" w14:paraId="681E64DE" wp14:textId="77777777">
        <w:tc>
          <w:tcPr>
            <w:tcW w:w="4680" w:type="dxa"/>
            <w:tcMar/>
          </w:tcPr>
          <w:p w:rsidP="1601BE09" w14:paraId="3FE30091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10 000</w:t>
            </w:r>
          </w:p>
        </w:tc>
        <w:tc>
          <w:tcPr>
            <w:tcW w:w="4680" w:type="dxa"/>
            <w:tcMar/>
          </w:tcPr>
          <w:p w:rsidP="1601BE09" w14:paraId="46EAD9A8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0.000505 с</w:t>
            </w:r>
          </w:p>
        </w:tc>
      </w:tr>
      <w:tr xmlns:wp14="http://schemas.microsoft.com/office/word/2010/wordml" w:rsidTr="1601BE09" w14:paraId="08CF77EC" wp14:textId="77777777">
        <w:tc>
          <w:tcPr>
            <w:tcW w:w="4680" w:type="dxa"/>
            <w:tcMar/>
          </w:tcPr>
          <w:p w:rsidP="1601BE09" w14:paraId="1129AE4B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30 000</w:t>
            </w:r>
          </w:p>
        </w:tc>
        <w:tc>
          <w:tcPr>
            <w:tcW w:w="4680" w:type="dxa"/>
            <w:tcMar/>
          </w:tcPr>
          <w:p w:rsidP="1601BE09" w14:paraId="00EDAD7F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0.001471 с</w:t>
            </w:r>
          </w:p>
        </w:tc>
      </w:tr>
      <w:tr xmlns:wp14="http://schemas.microsoft.com/office/word/2010/wordml" w:rsidTr="1601BE09" w14:paraId="0F005DA2" wp14:textId="77777777">
        <w:tc>
          <w:tcPr>
            <w:tcW w:w="4680" w:type="dxa"/>
            <w:tcMar/>
          </w:tcPr>
          <w:p w:rsidP="1601BE09" w14:paraId="5CC3A1C0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100 000</w:t>
            </w:r>
          </w:p>
        </w:tc>
        <w:tc>
          <w:tcPr>
            <w:tcW w:w="4680" w:type="dxa"/>
            <w:tcMar/>
          </w:tcPr>
          <w:p w:rsidP="1601BE09" w14:paraId="37AD5C2E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0.007507 с</w:t>
            </w:r>
          </w:p>
        </w:tc>
      </w:tr>
    </w:tbl>
    <w:p xmlns:wp14="http://schemas.microsoft.com/office/word/2010/wordml" w:rsidP="1601BE09" w14:paraId="672A6659" wp14:textId="77777777">
      <w:pPr>
        <w:spacing w:after="100"/>
        <w:rPr>
          <w:color w:val="000000"/>
          <w:sz w:val="24"/>
          <w:szCs w:val="24"/>
          <w:vertAlign w:val="superscript"/>
        </w:rPr>
      </w:pPr>
    </w:p>
    <w:p xmlns:wp14="http://schemas.microsoft.com/office/word/2010/wordml" w:rsidP="1601BE09" w14:paraId="0A043F14" wp14:textId="77777777">
      <w:pPr>
        <w:pStyle w:val="Heading2"/>
        <w:spacing w:before="200" w:after="10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>Поиск максимума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1601BE09" w14:paraId="23A5517B" wp14:textId="77777777">
        <w:trPr>
          <w:tblHeader/>
        </w:trPr>
        <w:tc>
          <w:tcPr>
            <w:tcW w:w="4680" w:type="dxa"/>
            <w:shd w:val="clear" w:color="auto" w:fill="DCE6F1"/>
            <w:tcMar/>
          </w:tcPr>
          <w:p w:rsidP="1601BE09" w14:paraId="36F0E267" wp14:textId="77777777">
            <w:pPr>
              <w:rPr>
                <w:b w:val="1"/>
                <w:bCs w:val="1"/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b w:val="1"/>
                <w:bCs w:val="1"/>
                <w:color w:val="000000"/>
                <w:sz w:val="24"/>
                <w:szCs w:val="24"/>
                <w:vertAlign w:val="superscript"/>
              </w:rPr>
              <w:t>n</w:t>
            </w:r>
          </w:p>
        </w:tc>
        <w:tc>
          <w:tcPr>
            <w:tcW w:w="4680" w:type="dxa"/>
            <w:shd w:val="clear" w:color="auto" w:fill="DCE6F1"/>
            <w:tcMar/>
          </w:tcPr>
          <w:p w:rsidP="1601BE09" w14:paraId="2C3AE93B" wp14:textId="77777777">
            <w:pPr>
              <w:rPr>
                <w:b w:val="1"/>
                <w:bCs w:val="1"/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b w:val="1"/>
                <w:bCs w:val="1"/>
                <w:color w:val="000000"/>
                <w:sz w:val="24"/>
                <w:szCs w:val="24"/>
                <w:vertAlign w:val="superscript"/>
              </w:rPr>
              <w:t>время</w:t>
            </w:r>
          </w:p>
        </w:tc>
      </w:tr>
      <w:tr xmlns:wp14="http://schemas.microsoft.com/office/word/2010/wordml" w:rsidTr="1601BE09" w14:paraId="407C137B" wp14:textId="77777777">
        <w:tc>
          <w:tcPr>
            <w:tcW w:w="4680" w:type="dxa"/>
            <w:tcMar/>
          </w:tcPr>
          <w:p w:rsidP="1601BE09" w14:paraId="2EE746F2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1 000</w:t>
            </w:r>
          </w:p>
        </w:tc>
        <w:tc>
          <w:tcPr>
            <w:tcW w:w="4680" w:type="dxa"/>
            <w:tcMar/>
          </w:tcPr>
          <w:p w:rsidP="1601BE09" w14:paraId="4E43DDED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0.000073 с</w:t>
            </w:r>
          </w:p>
        </w:tc>
      </w:tr>
      <w:tr xmlns:wp14="http://schemas.microsoft.com/office/word/2010/wordml" w:rsidTr="1601BE09" w14:paraId="37BFA8B3" wp14:textId="77777777">
        <w:tc>
          <w:tcPr>
            <w:tcW w:w="4680" w:type="dxa"/>
            <w:tcMar/>
          </w:tcPr>
          <w:p w:rsidP="1601BE09" w14:paraId="66FAFE2E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3 000</w:t>
            </w:r>
          </w:p>
        </w:tc>
        <w:tc>
          <w:tcPr>
            <w:tcW w:w="4680" w:type="dxa"/>
            <w:tcMar/>
          </w:tcPr>
          <w:p w:rsidP="1601BE09" w14:paraId="07599A9A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0.000127 с</w:t>
            </w:r>
          </w:p>
        </w:tc>
      </w:tr>
      <w:tr xmlns:wp14="http://schemas.microsoft.com/office/word/2010/wordml" w:rsidTr="1601BE09" w14:paraId="56F7E27B" wp14:textId="77777777">
        <w:tc>
          <w:tcPr>
            <w:tcW w:w="4680" w:type="dxa"/>
            <w:tcMar/>
          </w:tcPr>
          <w:p w:rsidP="1601BE09" w14:paraId="526E7CEE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10 000</w:t>
            </w:r>
          </w:p>
        </w:tc>
        <w:tc>
          <w:tcPr>
            <w:tcW w:w="4680" w:type="dxa"/>
            <w:tcMar/>
          </w:tcPr>
          <w:p w:rsidP="1601BE09" w14:paraId="36F80CAD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0.000405 с</w:t>
            </w:r>
          </w:p>
        </w:tc>
      </w:tr>
      <w:tr xmlns:wp14="http://schemas.microsoft.com/office/word/2010/wordml" w:rsidTr="1601BE09" w14:paraId="465C7B03" wp14:textId="77777777">
        <w:tc>
          <w:tcPr>
            <w:tcW w:w="4680" w:type="dxa"/>
            <w:tcMar/>
          </w:tcPr>
          <w:p w:rsidP="1601BE09" w14:paraId="398971D8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30 000</w:t>
            </w:r>
          </w:p>
        </w:tc>
        <w:tc>
          <w:tcPr>
            <w:tcW w:w="4680" w:type="dxa"/>
            <w:tcMar/>
          </w:tcPr>
          <w:p w:rsidP="1601BE09" w14:paraId="0E167AAF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0.001222 с</w:t>
            </w:r>
          </w:p>
        </w:tc>
      </w:tr>
      <w:tr xmlns:wp14="http://schemas.microsoft.com/office/word/2010/wordml" w:rsidTr="1601BE09" w14:paraId="781F41AE" wp14:textId="77777777">
        <w:tc>
          <w:tcPr>
            <w:tcW w:w="4680" w:type="dxa"/>
            <w:tcMar/>
          </w:tcPr>
          <w:p w:rsidP="1601BE09" w14:paraId="0BBE02F8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100 000</w:t>
            </w:r>
          </w:p>
        </w:tc>
        <w:tc>
          <w:tcPr>
            <w:tcW w:w="4680" w:type="dxa"/>
            <w:tcMar/>
          </w:tcPr>
          <w:p w:rsidP="1601BE09" w14:paraId="10F1CCF5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0.004677 с</w:t>
            </w:r>
          </w:p>
        </w:tc>
      </w:tr>
    </w:tbl>
    <w:p xmlns:wp14="http://schemas.microsoft.com/office/word/2010/wordml" w:rsidP="1601BE09" w14:paraId="0A37501D" wp14:textId="77777777">
      <w:pPr>
        <w:spacing w:after="100"/>
        <w:rPr>
          <w:color w:val="000000"/>
          <w:sz w:val="24"/>
          <w:szCs w:val="24"/>
          <w:vertAlign w:val="superscript"/>
        </w:rPr>
      </w:pPr>
    </w:p>
    <w:p xmlns:wp14="http://schemas.microsoft.com/office/word/2010/wordml" w:rsidP="1601BE09" w14:paraId="33FEAC21" wp14:textId="77777777">
      <w:pPr>
        <w:pStyle w:val="Heading2"/>
        <w:spacing w:before="200" w:after="10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>Подсчёт пар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1601BE09" w14:paraId="586DCD1E" wp14:textId="77777777">
        <w:trPr>
          <w:tblHeader/>
        </w:trPr>
        <w:tc>
          <w:tcPr>
            <w:tcW w:w="4680" w:type="dxa"/>
            <w:shd w:val="clear" w:color="auto" w:fill="DCE6F1"/>
            <w:tcMar/>
          </w:tcPr>
          <w:p w:rsidP="1601BE09" w14:paraId="1C46A445" wp14:textId="77777777">
            <w:pPr>
              <w:rPr>
                <w:b w:val="1"/>
                <w:bCs w:val="1"/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b w:val="1"/>
                <w:bCs w:val="1"/>
                <w:color w:val="000000"/>
                <w:sz w:val="24"/>
                <w:szCs w:val="24"/>
                <w:vertAlign w:val="superscript"/>
              </w:rPr>
              <w:t>n</w:t>
            </w:r>
          </w:p>
        </w:tc>
        <w:tc>
          <w:tcPr>
            <w:tcW w:w="4680" w:type="dxa"/>
            <w:shd w:val="clear" w:color="auto" w:fill="DCE6F1"/>
            <w:tcMar/>
          </w:tcPr>
          <w:p w:rsidP="1601BE09" w14:paraId="7E15E0B0" wp14:textId="77777777">
            <w:pPr>
              <w:rPr>
                <w:b w:val="1"/>
                <w:bCs w:val="1"/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b w:val="1"/>
                <w:bCs w:val="1"/>
                <w:color w:val="000000"/>
                <w:sz w:val="24"/>
                <w:szCs w:val="24"/>
                <w:vertAlign w:val="superscript"/>
              </w:rPr>
              <w:t>время</w:t>
            </w:r>
          </w:p>
        </w:tc>
      </w:tr>
      <w:tr xmlns:wp14="http://schemas.microsoft.com/office/word/2010/wordml" w:rsidTr="1601BE09" w14:paraId="51903949" wp14:textId="77777777">
        <w:tc>
          <w:tcPr>
            <w:tcW w:w="4680" w:type="dxa"/>
            <w:tcMar/>
          </w:tcPr>
          <w:p w:rsidP="1601BE09" w14:paraId="5B060510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500</w:t>
            </w:r>
          </w:p>
        </w:tc>
        <w:tc>
          <w:tcPr>
            <w:tcW w:w="4680" w:type="dxa"/>
            <w:tcMar/>
          </w:tcPr>
          <w:p w:rsidP="1601BE09" w14:paraId="097AFB41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0.009454 с</w:t>
            </w:r>
          </w:p>
        </w:tc>
      </w:tr>
      <w:tr xmlns:wp14="http://schemas.microsoft.com/office/word/2010/wordml" w:rsidTr="1601BE09" w14:paraId="13DF30B6" wp14:textId="77777777">
        <w:tc>
          <w:tcPr>
            <w:tcW w:w="4680" w:type="dxa"/>
            <w:tcMar/>
          </w:tcPr>
          <w:p w:rsidP="1601BE09" w14:paraId="3E5DA9BA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1 000</w:t>
            </w:r>
          </w:p>
        </w:tc>
        <w:tc>
          <w:tcPr>
            <w:tcW w:w="4680" w:type="dxa"/>
            <w:tcMar/>
          </w:tcPr>
          <w:p w:rsidP="1601BE09" w14:paraId="4300A36C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0.039838 с</w:t>
            </w:r>
          </w:p>
        </w:tc>
      </w:tr>
      <w:tr xmlns:wp14="http://schemas.microsoft.com/office/word/2010/wordml" w:rsidTr="1601BE09" w14:paraId="1BC8CD15" wp14:textId="77777777">
        <w:tc>
          <w:tcPr>
            <w:tcW w:w="4680" w:type="dxa"/>
            <w:tcMar/>
          </w:tcPr>
          <w:p w:rsidP="1601BE09" w14:paraId="6B9D72A2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3 000</w:t>
            </w:r>
          </w:p>
        </w:tc>
        <w:tc>
          <w:tcPr>
            <w:tcW w:w="4680" w:type="dxa"/>
            <w:tcMar/>
          </w:tcPr>
          <w:p w:rsidP="1601BE09" w14:paraId="0AADE560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0.335535 с</w:t>
            </w:r>
          </w:p>
        </w:tc>
      </w:tr>
      <w:tr xmlns:wp14="http://schemas.microsoft.com/office/word/2010/wordml" w:rsidTr="1601BE09" w14:paraId="30F24A54" wp14:textId="77777777">
        <w:tc>
          <w:tcPr>
            <w:tcW w:w="4680" w:type="dxa"/>
            <w:tcMar/>
          </w:tcPr>
          <w:p w:rsidP="1601BE09" w14:paraId="36CB58BA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10 000</w:t>
            </w:r>
          </w:p>
        </w:tc>
        <w:tc>
          <w:tcPr>
            <w:tcW w:w="4680" w:type="dxa"/>
            <w:tcMar/>
          </w:tcPr>
          <w:p w:rsidP="1601BE09" w14:paraId="32D1BD55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2.402167 с</w:t>
            </w:r>
          </w:p>
        </w:tc>
      </w:tr>
      <w:tr xmlns:wp14="http://schemas.microsoft.com/office/word/2010/wordml" w:rsidTr="1601BE09" w14:paraId="61F57895" wp14:textId="77777777">
        <w:tc>
          <w:tcPr>
            <w:tcW w:w="4680" w:type="dxa"/>
            <w:tcMar/>
          </w:tcPr>
          <w:p w:rsidP="1601BE09" w14:paraId="6EF300A0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30 000</w:t>
            </w:r>
          </w:p>
        </w:tc>
        <w:tc>
          <w:tcPr>
            <w:tcW w:w="4680" w:type="dxa"/>
            <w:tcMar/>
          </w:tcPr>
          <w:p w:rsidP="1601BE09" w14:paraId="1AEE6B4C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20.905915 с</w:t>
            </w:r>
          </w:p>
        </w:tc>
      </w:tr>
    </w:tbl>
    <w:p xmlns:wp14="http://schemas.microsoft.com/office/word/2010/wordml" w:rsidP="1601BE09" w14:paraId="5DAB6C7B" wp14:textId="77777777">
      <w:pPr>
        <w:spacing w:after="100"/>
        <w:rPr>
          <w:color w:val="000000"/>
          <w:sz w:val="24"/>
          <w:szCs w:val="24"/>
          <w:vertAlign w:val="superscript"/>
        </w:rPr>
      </w:pPr>
    </w:p>
    <w:p xmlns:wp14="http://schemas.microsoft.com/office/word/2010/wordml" w:rsidP="1601BE09" w14:paraId="2E7B97C6" wp14:textId="6CAC9A75">
      <w:pPr>
        <w:spacing w:after="10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 xml:space="preserve">n больше в 3 раза (10 000 → 30 000) </w:t>
      </w:r>
      <w:r w:rsidRPr="1601BE09" w:rsidR="1601BE09">
        <w:rPr>
          <w:color w:val="000000"/>
          <w:sz w:val="24"/>
          <w:szCs w:val="24"/>
          <w:vertAlign w:val="superscript"/>
        </w:rPr>
        <w:t>-</w:t>
      </w:r>
      <w:r w:rsidRPr="1601BE09" w:rsidR="1601BE09">
        <w:rPr>
          <w:color w:val="000000"/>
          <w:sz w:val="24"/>
          <w:szCs w:val="24"/>
          <w:vertAlign w:val="superscript"/>
        </w:rPr>
        <w:t xml:space="preserve"> время больше почти в 9 раз (3²). Квадратичный рост подтверждён.</w:t>
      </w:r>
    </w:p>
    <w:p xmlns:wp14="http://schemas.microsoft.com/office/word/2010/wordml" w:rsidP="1601BE09" w14:paraId="491D3165" wp14:textId="77777777">
      <w:pPr>
        <w:pStyle w:val="Heading2"/>
        <w:spacing w:before="200" w:after="10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>Бинарное возведение в степень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1601BE09" w14:paraId="7BA97352" wp14:textId="77777777">
        <w:trPr>
          <w:tblHeader/>
        </w:trPr>
        <w:tc>
          <w:tcPr>
            <w:tcW w:w="4680" w:type="dxa"/>
            <w:shd w:val="clear" w:color="auto" w:fill="DCE6F1"/>
            <w:tcMar/>
          </w:tcPr>
          <w:p w:rsidP="1601BE09" w14:paraId="466BB158" wp14:textId="77777777">
            <w:pPr>
              <w:rPr>
                <w:b w:val="1"/>
                <w:bCs w:val="1"/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b w:val="1"/>
                <w:bCs w:val="1"/>
                <w:color w:val="000000"/>
                <w:sz w:val="24"/>
                <w:szCs w:val="24"/>
                <w:vertAlign w:val="superscript"/>
              </w:rPr>
              <w:t>n</w:t>
            </w:r>
          </w:p>
        </w:tc>
        <w:tc>
          <w:tcPr>
            <w:tcW w:w="4680" w:type="dxa"/>
            <w:shd w:val="clear" w:color="auto" w:fill="DCE6F1"/>
            <w:tcMar/>
          </w:tcPr>
          <w:p w:rsidP="1601BE09" w14:paraId="64807908" wp14:textId="77777777">
            <w:pPr>
              <w:rPr>
                <w:b w:val="1"/>
                <w:bCs w:val="1"/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b w:val="1"/>
                <w:bCs w:val="1"/>
                <w:color w:val="000000"/>
                <w:sz w:val="24"/>
                <w:szCs w:val="24"/>
                <w:vertAlign w:val="superscript"/>
              </w:rPr>
              <w:t>время на вызов</w:t>
            </w:r>
          </w:p>
        </w:tc>
      </w:tr>
      <w:tr xmlns:wp14="http://schemas.microsoft.com/office/word/2010/wordml" w:rsidTr="1601BE09" w14:paraId="0C7E33E6" wp14:textId="77777777">
        <w:tc>
          <w:tcPr>
            <w:tcW w:w="4680" w:type="dxa"/>
            <w:tcMar/>
          </w:tcPr>
          <w:p w:rsidP="1601BE09" w14:paraId="74026362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1 000</w:t>
            </w:r>
          </w:p>
        </w:tc>
        <w:tc>
          <w:tcPr>
            <w:tcW w:w="4680" w:type="dxa"/>
            <w:tcMar/>
          </w:tcPr>
          <w:p w:rsidP="1601BE09" w14:paraId="0B334B00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0.0000021 с</w:t>
            </w:r>
          </w:p>
        </w:tc>
      </w:tr>
      <w:tr xmlns:wp14="http://schemas.microsoft.com/office/word/2010/wordml" w:rsidTr="1601BE09" w14:paraId="7878E575" wp14:textId="77777777">
        <w:tc>
          <w:tcPr>
            <w:tcW w:w="4680" w:type="dxa"/>
            <w:tcMar/>
          </w:tcPr>
          <w:p w:rsidP="1601BE09" w14:paraId="3F760BDB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10 000</w:t>
            </w:r>
          </w:p>
        </w:tc>
        <w:tc>
          <w:tcPr>
            <w:tcW w:w="4680" w:type="dxa"/>
            <w:tcMar/>
          </w:tcPr>
          <w:p w:rsidP="1601BE09" w14:paraId="3D8A733B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0.0000028 с</w:t>
            </w:r>
          </w:p>
        </w:tc>
      </w:tr>
      <w:tr xmlns:wp14="http://schemas.microsoft.com/office/word/2010/wordml" w:rsidTr="1601BE09" w14:paraId="657E4C6E" wp14:textId="77777777">
        <w:tc>
          <w:tcPr>
            <w:tcW w:w="4680" w:type="dxa"/>
            <w:tcMar/>
          </w:tcPr>
          <w:p w:rsidP="1601BE09" w14:paraId="4329B109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100 000</w:t>
            </w:r>
          </w:p>
        </w:tc>
        <w:tc>
          <w:tcPr>
            <w:tcW w:w="4680" w:type="dxa"/>
            <w:tcMar/>
          </w:tcPr>
          <w:p w:rsidP="1601BE09" w14:paraId="788993D1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0.0000032 с</w:t>
            </w:r>
          </w:p>
        </w:tc>
      </w:tr>
      <w:tr xmlns:wp14="http://schemas.microsoft.com/office/word/2010/wordml" w:rsidTr="1601BE09" w14:paraId="0726EE3D" wp14:textId="77777777">
        <w:tc>
          <w:tcPr>
            <w:tcW w:w="4680" w:type="dxa"/>
            <w:tcMar/>
          </w:tcPr>
          <w:p w:rsidP="1601BE09" w14:paraId="6EC21E5F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1 000 000</w:t>
            </w:r>
          </w:p>
        </w:tc>
        <w:tc>
          <w:tcPr>
            <w:tcW w:w="4680" w:type="dxa"/>
            <w:tcMar/>
          </w:tcPr>
          <w:p w:rsidP="1601BE09" w14:paraId="29200970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0.0000038 с</w:t>
            </w:r>
          </w:p>
        </w:tc>
      </w:tr>
      <w:tr xmlns:wp14="http://schemas.microsoft.com/office/word/2010/wordml" w:rsidTr="1601BE09" w14:paraId="0B57690A" wp14:textId="77777777">
        <w:tc>
          <w:tcPr>
            <w:tcW w:w="4680" w:type="dxa"/>
            <w:tcMar/>
          </w:tcPr>
          <w:p w:rsidP="1601BE09" w14:paraId="4BCF16C0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10 000 000</w:t>
            </w:r>
          </w:p>
        </w:tc>
        <w:tc>
          <w:tcPr>
            <w:tcW w:w="4680" w:type="dxa"/>
            <w:tcMar/>
          </w:tcPr>
          <w:p w:rsidP="1601BE09" w14:paraId="76A5F6F0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0.0000046 с</w:t>
            </w:r>
          </w:p>
        </w:tc>
      </w:tr>
    </w:tbl>
    <w:p xmlns:wp14="http://schemas.microsoft.com/office/word/2010/wordml" w:rsidP="1601BE09" w14:paraId="02EB378F" wp14:textId="77777777">
      <w:pPr>
        <w:spacing w:after="100"/>
        <w:rPr>
          <w:color w:val="000000"/>
          <w:sz w:val="24"/>
          <w:szCs w:val="24"/>
          <w:vertAlign w:val="superscript"/>
        </w:rPr>
      </w:pPr>
    </w:p>
    <w:p xmlns:wp14="http://schemas.microsoft.com/office/word/2010/wordml" w:rsidP="1601BE09" w14:paraId="76CFE739" wp14:textId="053F78EF">
      <w:pPr>
        <w:spacing w:after="10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 xml:space="preserve">n больше в 10 000 раз </w:t>
      </w:r>
      <w:r w:rsidRPr="1601BE09" w:rsidR="1601BE09">
        <w:rPr>
          <w:color w:val="000000"/>
          <w:sz w:val="24"/>
          <w:szCs w:val="24"/>
          <w:vertAlign w:val="superscript"/>
        </w:rPr>
        <w:t>-</w:t>
      </w:r>
      <w:r w:rsidRPr="1601BE09" w:rsidR="1601BE09">
        <w:rPr>
          <w:color w:val="000000"/>
          <w:sz w:val="24"/>
          <w:szCs w:val="24"/>
          <w:vertAlign w:val="superscript"/>
        </w:rPr>
        <w:t xml:space="preserve"> время больше всего в 2 раза. Вот она, логарифмическая скорость.</w:t>
      </w:r>
    </w:p>
    <w:p xmlns:wp14="http://schemas.microsoft.com/office/word/2010/wordml" w:rsidP="1601BE09" w14:paraId="658B720E" wp14:textId="77777777">
      <w:pPr>
        <w:pStyle w:val="Heading1"/>
        <w:spacing w:before="250" w:after="12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>5. Про графики</w:t>
      </w:r>
    </w:p>
    <w:p xmlns:wp14="http://schemas.microsoft.com/office/word/2010/wordml" w:rsidP="1601BE09" w14:paraId="591CC14F" wp14:textId="225C0EDD">
      <w:pPr>
        <w:pStyle w:val="Heading2"/>
        <w:spacing w:before="200" w:after="10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 xml:space="preserve">lab01_loglog.png </w:t>
      </w:r>
      <w:r w:rsidRPr="1601BE09" w:rsidR="1601BE09">
        <w:rPr>
          <w:color w:val="000000"/>
          <w:sz w:val="24"/>
          <w:szCs w:val="24"/>
          <w:vertAlign w:val="superscript"/>
        </w:rPr>
        <w:t>-</w:t>
      </w:r>
      <w:r w:rsidRPr="1601BE09" w:rsidR="1601BE09">
        <w:rPr>
          <w:color w:val="000000"/>
          <w:sz w:val="24"/>
          <w:szCs w:val="24"/>
          <w:vertAlign w:val="superscript"/>
        </w:rPr>
        <w:t xml:space="preserve"> три линии на одном графике</w:t>
      </w:r>
    </w:p>
    <w:p xmlns:wp14="http://schemas.microsoft.com/office/word/2010/wordml" w:rsidP="1601BE09" w14:paraId="4775AEC3" wp14:textId="6D37E8B5">
      <w:pPr>
        <w:spacing w:after="100"/>
        <w:rPr>
          <w:color w:val="000000"/>
          <w:sz w:val="24"/>
          <w:szCs w:val="24"/>
          <w:vertAlign w:val="superscript"/>
          <w:lang w:val="ru-RU"/>
        </w:rPr>
      </w:pPr>
      <w:r w:rsidRPr="1601BE09" w:rsidR="1601BE09">
        <w:rPr>
          <w:color w:val="000000"/>
          <w:sz w:val="24"/>
          <w:szCs w:val="24"/>
          <w:vertAlign w:val="superscript"/>
          <w:lang w:val="ru-RU"/>
        </w:rPr>
        <w:t>Оси по X и Y тут логарифмические (не сами числа, а их логарифмы). На таком графике степенная зависимость (O(n), O(n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²)...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) превращается в прямую линию, и по её наклону сразу видна степень: наклон ≈1 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-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 это O(n), наклон ≈2 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-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 это O(n²).</w:t>
      </w:r>
    </w:p>
    <w:p xmlns:wp14="http://schemas.microsoft.com/office/word/2010/wordml" w:rsidP="1601BE09" w14:paraId="4BE90D66" wp14:textId="77777777">
      <w:pPr>
        <w:spacing w:after="10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>Наклоны, которые вышли на практике:</w:t>
      </w:r>
    </w:p>
    <w:p xmlns:wp14="http://schemas.microsoft.com/office/word/2010/wordml" w:rsidP="1601BE09" w14:paraId="367BBBAE" wp14:textId="1FCF375F">
      <w:pPr>
        <w:pStyle w:val="ListParagraph"/>
        <w:spacing w:after="60"/>
        <w:ind w:left="72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 xml:space="preserve">сумма массива </w:t>
      </w:r>
      <w:r w:rsidRPr="1601BE09" w:rsidR="1601BE09">
        <w:rPr>
          <w:color w:val="000000"/>
          <w:sz w:val="24"/>
          <w:szCs w:val="24"/>
          <w:vertAlign w:val="superscript"/>
        </w:rPr>
        <w:t>-</w:t>
      </w:r>
      <w:r w:rsidRPr="1601BE09" w:rsidR="1601BE09">
        <w:rPr>
          <w:color w:val="000000"/>
          <w:sz w:val="24"/>
          <w:szCs w:val="24"/>
          <w:vertAlign w:val="superscript"/>
        </w:rPr>
        <w:t xml:space="preserve"> 0.931 (≈1, O(n) подтверждается)</w:t>
      </w:r>
    </w:p>
    <w:p xmlns:wp14="http://schemas.microsoft.com/office/word/2010/wordml" w:rsidP="1601BE09" w14:paraId="2977C73D" wp14:textId="01D739BA">
      <w:pPr>
        <w:pStyle w:val="ListParagraph"/>
        <w:spacing w:after="60"/>
        <w:ind w:left="72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 xml:space="preserve">поиск максимума </w:t>
      </w:r>
      <w:r w:rsidRPr="1601BE09" w:rsidR="1601BE09">
        <w:rPr>
          <w:color w:val="000000"/>
          <w:sz w:val="24"/>
          <w:szCs w:val="24"/>
          <w:vertAlign w:val="superscript"/>
        </w:rPr>
        <w:t>-</w:t>
      </w:r>
      <w:r w:rsidRPr="1601BE09" w:rsidR="1601BE09">
        <w:rPr>
          <w:color w:val="000000"/>
          <w:sz w:val="24"/>
          <w:szCs w:val="24"/>
          <w:vertAlign w:val="superscript"/>
        </w:rPr>
        <w:t xml:space="preserve"> 0.920 (≈1, O(n) подтверждается)</w:t>
      </w:r>
    </w:p>
    <w:p xmlns:wp14="http://schemas.microsoft.com/office/word/2010/wordml" w:rsidP="1601BE09" w14:paraId="2C2C8F31" wp14:textId="7244383A">
      <w:pPr>
        <w:pStyle w:val="ListParagraph"/>
        <w:spacing w:after="60"/>
        <w:ind w:left="72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 xml:space="preserve">подсчёт пар </w:t>
      </w:r>
      <w:r w:rsidRPr="1601BE09" w:rsidR="1601BE09">
        <w:rPr>
          <w:color w:val="000000"/>
          <w:sz w:val="24"/>
          <w:szCs w:val="24"/>
          <w:vertAlign w:val="superscript"/>
        </w:rPr>
        <w:t>-</w:t>
      </w:r>
      <w:r w:rsidRPr="1601BE09" w:rsidR="1601BE09">
        <w:rPr>
          <w:color w:val="000000"/>
          <w:sz w:val="24"/>
          <w:szCs w:val="24"/>
          <w:vertAlign w:val="superscript"/>
        </w:rPr>
        <w:t xml:space="preserve"> 1.854 (≈2, O(n²) подтверждается)</w:t>
      </w:r>
    </w:p>
    <w:p xmlns:wp14="http://schemas.microsoft.com/office/word/2010/wordml" w:rsidP="1601BE09" w14:paraId="2D484AF6" wp14:textId="56493F75">
      <w:pPr>
        <w:pStyle w:val="Heading2"/>
        <w:spacing w:before="200" w:after="10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 xml:space="preserve">lab01_binary_pow.png </w:t>
      </w:r>
      <w:r w:rsidRPr="1601BE09" w:rsidR="1601BE09">
        <w:rPr>
          <w:color w:val="000000"/>
          <w:sz w:val="24"/>
          <w:szCs w:val="24"/>
          <w:vertAlign w:val="superscript"/>
        </w:rPr>
        <w:t>-</w:t>
      </w:r>
      <w:r w:rsidRPr="1601BE09" w:rsidR="1601BE09">
        <w:rPr>
          <w:color w:val="000000"/>
          <w:sz w:val="24"/>
          <w:szCs w:val="24"/>
          <w:vertAlign w:val="superscript"/>
        </w:rPr>
        <w:t xml:space="preserve"> отдельный график для возведения в степень</w:t>
      </w:r>
    </w:p>
    <w:p xmlns:wp14="http://schemas.microsoft.com/office/word/2010/wordml" w:rsidP="1601BE09" w14:paraId="48B9A75E" wp14:textId="663533FF">
      <w:pPr>
        <w:spacing w:after="100"/>
        <w:rPr>
          <w:color w:val="000000"/>
          <w:sz w:val="24"/>
          <w:szCs w:val="24"/>
          <w:vertAlign w:val="superscript"/>
          <w:lang w:val="ru-RU"/>
        </w:rPr>
      </w:pP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Тут оси обычные (не логарифмические), а по X отложен 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log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₂(n). Почему не 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log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-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log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, как выше? Потому что логарифмическая зависимость на 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log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-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log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 графике выглядит почти плоской линией 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-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 по ней ничего не разобрать. А в осях (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log₂n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, время) она превращается в прямую 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-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 это и видно на картинке.</w:t>
      </w:r>
    </w:p>
    <w:p xmlns:wp14="http://schemas.microsoft.com/office/word/2010/wordml" w:rsidP="1601BE09" w14:paraId="0CEBD118" wp14:textId="77777777">
      <w:pPr>
        <w:pStyle w:val="Heading1"/>
        <w:spacing w:before="250" w:after="12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>6. Почему цифры не идеально ровные</w:t>
      </w:r>
    </w:p>
    <w:p xmlns:wp14="http://schemas.microsoft.com/office/word/2010/wordml" w:rsidP="1601BE09" w14:paraId="68A1C571" wp14:textId="1E0655D6">
      <w:pPr>
        <w:spacing w:after="100"/>
        <w:rPr>
          <w:color w:val="000000"/>
          <w:sz w:val="24"/>
          <w:szCs w:val="24"/>
          <w:vertAlign w:val="superscript"/>
          <w:lang w:val="ru-RU"/>
        </w:rPr>
      </w:pP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0.93 вместо 1.0, 1.85 вместо 2.0 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-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 это нормально, не ошибка в коде. Причины: у самого Python есть накладные расходы на каждую операцию; при больших n данные уже не помещаются в быстрый кэш процессора; в фоне на компьютере всегда что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-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то работает и создаёт шум; на маленьких n расходы «на пустом месте» (вызов функции и 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т.п.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) заметнее, чем сама полезная работа.</w:t>
      </w:r>
    </w:p>
    <w:p xmlns:wp14="http://schemas.microsoft.com/office/word/2010/wordml" w:rsidP="1601BE09" w14:paraId="49057A6B" wp14:textId="77777777">
      <w:pPr>
        <w:pStyle w:val="Heading1"/>
        <w:spacing w:before="250" w:after="12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>7. Проверка на корректность</w:t>
      </w:r>
    </w:p>
    <w:p xmlns:wp14="http://schemas.microsoft.com/office/word/2010/wordml" w:rsidP="1601BE09" w14:paraId="428962C9" wp14:textId="7894EBAF">
      <w:pPr>
        <w:spacing w:after="100"/>
        <w:rPr>
          <w:color w:val="000000"/>
          <w:sz w:val="24"/>
          <w:szCs w:val="24"/>
          <w:vertAlign w:val="superscript"/>
          <w:lang w:val="ru-RU"/>
        </w:rPr>
      </w:pP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На 200 случайных наборах данных результаты моих функций сверялись со встроенными 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sum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(), 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max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(), 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pow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() 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>-</w:t>
      </w:r>
      <w:r w:rsidRPr="1601BE09" w:rsidR="1601BE09">
        <w:rPr>
          <w:color w:val="000000"/>
          <w:sz w:val="24"/>
          <w:szCs w:val="24"/>
          <w:vertAlign w:val="superscript"/>
          <w:lang w:val="ru-RU"/>
        </w:rPr>
        <w:t xml:space="preserve"> всё совпало. Плюс проверены крайние случаи: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 xmlns:wp14="http://schemas.microsoft.com/office/word/2010/wordml" w:rsidTr="1601BE09" w14:paraId="2F633A0B" wp14:textId="77777777">
        <w:trPr>
          <w:tblHeader/>
        </w:trPr>
        <w:tc>
          <w:tcPr>
            <w:tcW w:w="7020" w:type="dxa"/>
            <w:shd w:val="clear" w:color="auto" w:fill="DCE6F1"/>
            <w:tcMar/>
          </w:tcPr>
          <w:p w:rsidP="1601BE09" w14:paraId="1502ECF0" wp14:textId="77777777">
            <w:pPr>
              <w:rPr>
                <w:b w:val="1"/>
                <w:bCs w:val="1"/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b w:val="1"/>
                <w:bCs w:val="1"/>
                <w:color w:val="000000"/>
                <w:sz w:val="24"/>
                <w:szCs w:val="24"/>
                <w:vertAlign w:val="superscript"/>
              </w:rPr>
              <w:t>Проверка</w:t>
            </w:r>
          </w:p>
        </w:tc>
        <w:tc>
          <w:tcPr>
            <w:tcW w:w="2340" w:type="dxa"/>
            <w:shd w:val="clear" w:color="auto" w:fill="DCE6F1"/>
            <w:tcMar/>
          </w:tcPr>
          <w:p w:rsidP="1601BE09" w14:paraId="54DDE686" wp14:textId="77777777">
            <w:pPr>
              <w:rPr>
                <w:b w:val="1"/>
                <w:bCs w:val="1"/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b w:val="1"/>
                <w:bCs w:val="1"/>
                <w:color w:val="000000"/>
                <w:sz w:val="24"/>
                <w:szCs w:val="24"/>
                <w:vertAlign w:val="superscript"/>
              </w:rPr>
              <w:t>Итог</w:t>
            </w:r>
          </w:p>
        </w:tc>
      </w:tr>
      <w:tr xmlns:wp14="http://schemas.microsoft.com/office/word/2010/wordml" w:rsidTr="1601BE09" w14:paraId="7226B893" wp14:textId="77777777">
        <w:tc>
          <w:tcPr>
            <w:tcW w:w="7020" w:type="dxa"/>
            <w:tcMar/>
          </w:tcPr>
          <w:p w:rsidP="1601BE09" w14:paraId="4D9E2C53" wp14:textId="6524738B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 xml:space="preserve">Пустой массив </w:t>
            </w: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-</w:t>
            </w: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 xml:space="preserve"> сумма 0</w:t>
            </w:r>
          </w:p>
        </w:tc>
        <w:tc>
          <w:tcPr>
            <w:tcW w:w="2340" w:type="dxa"/>
            <w:tcMar/>
          </w:tcPr>
          <w:p w:rsidP="1601BE09" w14:paraId="491E54D7" wp14:textId="77777777">
            <w:pPr>
              <w:rPr>
                <w:color w:val="000000"/>
                <w:sz w:val="24"/>
                <w:szCs w:val="24"/>
                <w:vertAlign w:val="superscript"/>
                <w:lang w:val="ru-RU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  <w:lang w:val="ru-RU"/>
              </w:rPr>
              <w:t>ок</w:t>
            </w:r>
          </w:p>
        </w:tc>
      </w:tr>
      <w:tr xmlns:wp14="http://schemas.microsoft.com/office/word/2010/wordml" w:rsidTr="1601BE09" w14:paraId="366B1E85" wp14:textId="77777777">
        <w:tc>
          <w:tcPr>
            <w:tcW w:w="7020" w:type="dxa"/>
            <w:tcMar/>
          </w:tcPr>
          <w:p w:rsidP="1601BE09" w14:paraId="74CFB6D7" wp14:textId="0A9294A9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 xml:space="preserve">Один элемент </w:t>
            </w: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-</w:t>
            </w: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 xml:space="preserve"> он и максимум</w:t>
            </w:r>
          </w:p>
        </w:tc>
        <w:tc>
          <w:tcPr>
            <w:tcW w:w="2340" w:type="dxa"/>
            <w:tcMar/>
          </w:tcPr>
          <w:p w:rsidP="1601BE09" w14:paraId="64A2F0A8" wp14:textId="77777777">
            <w:pPr>
              <w:rPr>
                <w:color w:val="000000"/>
                <w:sz w:val="24"/>
                <w:szCs w:val="24"/>
                <w:vertAlign w:val="superscript"/>
                <w:lang w:val="ru-RU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  <w:lang w:val="ru-RU"/>
              </w:rPr>
              <w:t>ок</w:t>
            </w:r>
          </w:p>
        </w:tc>
      </w:tr>
      <w:tr xmlns:wp14="http://schemas.microsoft.com/office/word/2010/wordml" w:rsidTr="1601BE09" w14:paraId="7BEC68DF" wp14:textId="77777777">
        <w:tc>
          <w:tcPr>
            <w:tcW w:w="7020" w:type="dxa"/>
            <w:tcMar/>
          </w:tcPr>
          <w:p w:rsidP="1601BE09" w14:paraId="1968F75B" wp14:textId="02271A72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 xml:space="preserve">[2,2,2] </w:t>
            </w: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-</w:t>
            </w: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 xml:space="preserve"> ровно 3 пары</w:t>
            </w:r>
          </w:p>
        </w:tc>
        <w:tc>
          <w:tcPr>
            <w:tcW w:w="2340" w:type="dxa"/>
            <w:tcMar/>
          </w:tcPr>
          <w:p w:rsidP="1601BE09" w14:paraId="618F61DC" wp14:textId="77777777">
            <w:pPr>
              <w:rPr>
                <w:color w:val="000000"/>
                <w:sz w:val="24"/>
                <w:szCs w:val="24"/>
                <w:vertAlign w:val="superscript"/>
                <w:lang w:val="ru-RU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  <w:lang w:val="ru-RU"/>
              </w:rPr>
              <w:t>ок</w:t>
            </w:r>
          </w:p>
        </w:tc>
      </w:tr>
      <w:tr xmlns:wp14="http://schemas.microsoft.com/office/word/2010/wordml" w:rsidTr="1601BE09" w14:paraId="6F22A3E6" wp14:textId="77777777">
        <w:tc>
          <w:tcPr>
            <w:tcW w:w="7020" w:type="dxa"/>
            <w:tcMar/>
          </w:tcPr>
          <w:p w:rsidP="1601BE09" w14:paraId="05B07C03" wp14:textId="77777777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x⁰ = 1, 0ⁿ = 0</w:t>
            </w:r>
          </w:p>
        </w:tc>
        <w:tc>
          <w:tcPr>
            <w:tcW w:w="2340" w:type="dxa"/>
            <w:tcMar/>
          </w:tcPr>
          <w:p w:rsidP="1601BE09" w14:paraId="5B08A6EE" wp14:textId="77777777">
            <w:pPr>
              <w:rPr>
                <w:color w:val="000000"/>
                <w:sz w:val="24"/>
                <w:szCs w:val="24"/>
                <w:vertAlign w:val="superscript"/>
                <w:lang w:val="ru-RU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  <w:lang w:val="ru-RU"/>
              </w:rPr>
              <w:t>ок</w:t>
            </w:r>
          </w:p>
        </w:tc>
      </w:tr>
      <w:tr xmlns:wp14="http://schemas.microsoft.com/office/word/2010/wordml" w:rsidTr="1601BE09" w14:paraId="5EB7A718" wp14:textId="77777777">
        <w:tc>
          <w:tcPr>
            <w:tcW w:w="7020" w:type="dxa"/>
            <w:tcMar/>
          </w:tcPr>
          <w:p w:rsidP="1601BE09" w14:paraId="25D6A6BC" wp14:textId="48BE708A">
            <w:pPr>
              <w:rPr>
                <w:color w:val="000000"/>
                <w:sz w:val="24"/>
                <w:szCs w:val="24"/>
                <w:vertAlign w:val="superscript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 xml:space="preserve">Максимум пустого массива </w:t>
            </w: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>-</w:t>
            </w:r>
            <w:r w:rsidRPr="1601BE09" w:rsidR="1601BE09">
              <w:rPr>
                <w:color w:val="000000"/>
                <w:sz w:val="24"/>
                <w:szCs w:val="24"/>
                <w:vertAlign w:val="superscript"/>
              </w:rPr>
              <w:t xml:space="preserve"> ошибка (так и задумано)</w:t>
            </w:r>
          </w:p>
        </w:tc>
        <w:tc>
          <w:tcPr>
            <w:tcW w:w="2340" w:type="dxa"/>
            <w:tcMar/>
          </w:tcPr>
          <w:p w:rsidP="1601BE09" w14:paraId="60093D5C" wp14:textId="77777777">
            <w:pPr>
              <w:rPr>
                <w:color w:val="000000"/>
                <w:sz w:val="24"/>
                <w:szCs w:val="24"/>
                <w:vertAlign w:val="superscript"/>
                <w:lang w:val="ru-RU"/>
              </w:rPr>
            </w:pPr>
            <w:r w:rsidRPr="1601BE09" w:rsidR="1601BE09">
              <w:rPr>
                <w:color w:val="000000"/>
                <w:sz w:val="24"/>
                <w:szCs w:val="24"/>
                <w:vertAlign w:val="superscript"/>
                <w:lang w:val="ru-RU"/>
              </w:rPr>
              <w:t>ок</w:t>
            </w:r>
          </w:p>
        </w:tc>
      </w:tr>
    </w:tbl>
    <w:p xmlns:wp14="http://schemas.microsoft.com/office/word/2010/wordml" w:rsidP="1601BE09" w14:paraId="6A05A809" wp14:textId="77777777">
      <w:pPr>
        <w:spacing w:after="100"/>
        <w:rPr>
          <w:color w:val="000000"/>
          <w:sz w:val="24"/>
          <w:szCs w:val="24"/>
          <w:vertAlign w:val="superscript"/>
        </w:rPr>
      </w:pPr>
    </w:p>
    <w:p xmlns:wp14="http://schemas.microsoft.com/office/word/2010/wordml" w:rsidP="1601BE09" w14:paraId="444D074A" wp14:textId="77777777">
      <w:pPr>
        <w:pStyle w:val="Heading1"/>
        <w:spacing w:before="250" w:after="120"/>
        <w:rPr>
          <w:color w:val="000000"/>
          <w:sz w:val="24"/>
          <w:szCs w:val="24"/>
          <w:vertAlign w:val="superscript"/>
        </w:rPr>
      </w:pPr>
      <w:r w:rsidRPr="1601BE09" w:rsidR="1601BE09">
        <w:rPr>
          <w:color w:val="000000"/>
          <w:sz w:val="24"/>
          <w:szCs w:val="24"/>
          <w:vertAlign w:val="superscript"/>
        </w:rPr>
        <w:t>8. Выводы</w:t>
      </w:r>
    </w:p>
    <w:p xmlns:wp14="http://schemas.microsoft.com/office/word/2010/wordml" w14:paraId="3122DCBE" wp14:textId="77777777">
      <w:pPr>
        <w:spacing w:after="100"/>
      </w:pPr>
      <w:r w:rsidRPr="1601BE09" w:rsidR="1601BE09">
        <w:rPr>
          <w:color w:val="000000"/>
          <w:sz w:val="24"/>
          <w:szCs w:val="24"/>
          <w:vertAlign w:val="superscript"/>
          <w:lang w:val="ru-RU"/>
        </w:rPr>
        <w:t>Теория подтвердилась практикой: O(n), O(n), O(n²) и O(log n) видны и в цифрах, и в наклонах графиков. Подсчёт пар быстро становится неприлично медленным при росте данных, а возведение в степень остаётся быстрым даже при огромных n. Небольшие расхождения теории с практикой объясняются реальными особенностями компьютера, а не ошибками в коде. Все функции проверены и работают корректно.</w:t>
      </w:r>
    </w:p>
    <w:p w:rsidR="00478944" w:rsidP="1601BE09" w:rsidRDefault="00478944" w14:paraId="2F9B6FF3" w14:textId="555EAE62">
      <w:pPr>
        <w:pStyle w:val="Normal"/>
        <w:spacing w:after="100"/>
      </w:pPr>
      <w:r w:rsidR="00478944">
        <w:drawing>
          <wp:inline wp14:editId="345AB348" wp14:anchorId="268BFB62">
            <wp:extent cx="5943600" cy="4248150"/>
            <wp:effectExtent l="0" t="0" r="0" b="0"/>
            <wp:docPr id="157803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03344" name="Picture 157803344"/>
                    <pic:cNvPicPr/>
                  </pic:nvPicPr>
                  <pic:blipFill>
                    <a:blip xmlns:r="http://schemas.openxmlformats.org/officeDocument/2006/relationships" r:embed="rId682448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8944" w:rsidP="1601BE09" w:rsidRDefault="00478944" w14:paraId="672496FE" w14:textId="49F29D85">
      <w:pPr>
        <w:pStyle w:val="Normal"/>
        <w:spacing w:after="100"/>
      </w:pPr>
      <w:r w:rsidR="00478944">
        <w:drawing>
          <wp:inline wp14:editId="2878320A" wp14:anchorId="4D212A9B">
            <wp:extent cx="5943600" cy="4248150"/>
            <wp:effectExtent l="0" t="0" r="0" b="0"/>
            <wp:docPr id="1046032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6032075" name="Picture 1046032075"/>
                    <pic:cNvPicPr/>
                  </pic:nvPicPr>
                  <pic:blipFill>
                    <a:blip xmlns:r="http://schemas.openxmlformats.org/officeDocument/2006/relationships" r:embed="rId893446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C775F5">
        <w:rPr/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af74f3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562B14BA"/>
  <w15:docId w15:val="{98C3CC5A-5DC2-4803-B8F7-63DFE90778E1}"/>
  <w:rsids>
    <w:rsidRoot w:val="00478944"/>
    <w:rsid w:val="00478944"/>
    <w:rsid w:val="1601BE09"/>
    <w:rsid w:val="22C775F5"/>
    <w:rsid w:val="255A8483"/>
    <w:rsid w:val="255A8483"/>
    <w:rsid w:val="271FD3E7"/>
    <w:rsid w:val="430DCB0B"/>
    <w:rsid w:val="530D079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.png" Id="rId682448620" /><Relationship Type="http://schemas.openxmlformats.org/officeDocument/2006/relationships/image" Target="/media/image2.png" Id="rId893446033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Н А</lastModifiedBy>
  <revision>2</revision>
  <dcterms:created xsi:type="dcterms:W3CDTF">2026-09-08T18:00:40.7330000Z</dcterms:created>
  <dcterms:modified xsi:type="dcterms:W3CDTF">2026-09-09T19:00:50.7012965Z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