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</w:p>
    <w:p>
      <w:pPr>
        <w:pStyle w:val="BodyText"/>
      </w:pP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одготовка-отчета-в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отчета в markdown</w:t>
      </w:r>
    </w:p>
    <w:p>
      <w:pPr>
        <w:pStyle w:val="FirstParagraph"/>
      </w:pPr>
      <w:r>
        <w:t xml:space="preserve">1)Изменили название титульного листа</w:t>
      </w:r>
    </w:p>
    <w:p>
      <w:pPr>
        <w:pStyle w:val="CaptionedFigure"/>
      </w:pPr>
      <w:bookmarkStart w:id="23" w:name="fig:001"/>
      <w:r>
        <w:drawing>
          <wp:inline>
            <wp:extent cx="5334000" cy="1057701"/>
            <wp:effectExtent b="0" l="0" r="0" t="0"/>
            <wp:docPr descr="Рис. 1: Меняем название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4-57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Меняем название</w:t>
      </w:r>
    </w:p>
    <w:p>
      <w:pPr>
        <w:pStyle w:val="BodyText"/>
      </w:pPr>
      <w:r>
        <w:t xml:space="preserve">Оставляем беез изменений все до цели работы(можно убрать список таблиц по желанию)</w:t>
      </w:r>
    </w:p>
    <w:p>
      <w:pPr>
        <w:pStyle w:val="CaptionedFigure"/>
      </w:pPr>
      <w:bookmarkStart w:id="25" w:name="fig:002"/>
      <w:r>
        <w:drawing>
          <wp:inline>
            <wp:extent cx="5334000" cy="7687235"/>
            <wp:effectExtent b="0" l="0" r="0" t="0"/>
            <wp:docPr descr="Рис. 2: Пролистываем до цели работы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4-38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Пролистываем до цели работы</w:t>
      </w:r>
    </w:p>
    <w:p>
      <w:pPr>
        <w:pStyle w:val="BodyText"/>
      </w:pPr>
      <w:r>
        <w:t xml:space="preserve">Формулируем цель работы</w:t>
      </w:r>
    </w:p>
    <w:p>
      <w:pPr>
        <w:pStyle w:val="CaptionedFigure"/>
      </w:pPr>
      <w:bookmarkStart w:id="27" w:name="fig:003"/>
      <w:r>
        <w:drawing>
          <wp:inline>
            <wp:extent cx="5334000" cy="423247"/>
            <wp:effectExtent b="0" l="0" r="0" t="0"/>
            <wp:docPr descr="Рис. 3: Формулировка цели работы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4-39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Формулировка цели работы</w:t>
      </w:r>
    </w:p>
    <w:p>
      <w:pPr>
        <w:pStyle w:val="BodyText"/>
      </w:pPr>
      <w:r>
        <w:t xml:space="preserve">Формулируем требуемое задание</w:t>
      </w:r>
    </w:p>
    <w:p>
      <w:pPr>
        <w:pStyle w:val="CaptionedFigure"/>
      </w:pPr>
      <w:bookmarkStart w:id="29" w:name="fig:004"/>
      <w:r>
        <w:drawing>
          <wp:inline>
            <wp:extent cx="5334000" cy="1626453"/>
            <wp:effectExtent b="0" l="0" r="0" t="0"/>
            <wp:docPr descr="Рис. 4: Формулировка требуемого задания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4-39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Формулировка требуемого задания</w:t>
      </w:r>
    </w:p>
    <w:p>
      <w:pPr>
        <w:pStyle w:val="BodyText"/>
      </w:pPr>
      <w:r>
        <w:t xml:space="preserve">Выполнение самой лабораторной работы: копируем текст с отчета и вставляем ссылки на картинки</w:t>
      </w:r>
    </w:p>
    <w:p>
      <w:pPr>
        <w:pStyle w:val="CaptionedFigure"/>
      </w:pPr>
      <w:bookmarkStart w:id="31" w:name="fig:005"/>
      <w:r>
        <w:drawing>
          <wp:inline>
            <wp:extent cx="5334000" cy="1978852"/>
            <wp:effectExtent b="0" l="0" r="0" t="0"/>
            <wp:docPr descr="Рис. 5: Выполне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5-29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Выполнение лабораторной работы</w:t>
      </w:r>
    </w:p>
    <w:p>
      <w:pPr>
        <w:pStyle w:val="BodyText"/>
      </w:pPr>
      <w:r>
        <w:t xml:space="preserve">Формулируем вывод.</w:t>
      </w:r>
    </w:p>
    <w:p>
      <w:pPr>
        <w:pStyle w:val="CaptionedFigure"/>
      </w:pPr>
      <w:bookmarkStart w:id="33" w:name="fig:006"/>
      <w:r>
        <w:drawing>
          <wp:inline>
            <wp:extent cx="5334000" cy="501840"/>
            <wp:effectExtent b="0" l="0" r="0" t="0"/>
            <wp:docPr descr="Рис. 6: Формулировка вывод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4-40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Формулировка вывода</w:t>
      </w:r>
    </w:p>
    <w:bookmarkEnd w:id="34"/>
    <w:bookmarkStart w:id="37" w:name="компиляц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Компиляция</w:t>
      </w:r>
    </w:p>
    <w:p>
      <w:pPr>
        <w:pStyle w:val="FirstParagraph"/>
      </w:pPr>
      <w:r>
        <w:t xml:space="preserve">2)Компиляция в форматы docx и pdf с помощью команды make</w:t>
      </w:r>
    </w:p>
    <w:p>
      <w:pPr>
        <w:pStyle w:val="CaptionedFigure"/>
      </w:pPr>
      <w:bookmarkStart w:id="36" w:name="fig:007"/>
      <w:r>
        <w:drawing>
          <wp:inline>
            <wp:extent cx="5334000" cy="291829"/>
            <wp:effectExtent b="0" l="0" r="0" t="0"/>
            <wp:docPr descr="Рис. 7: Компиляция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3/report/image/Снимок%20экрана%20от%202022-04-28%2014-40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Компиляция</w:t>
      </w:r>
    </w:p>
    <w:bookmarkEnd w:id="37"/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научился оформлять отчеты с помощью языка разметки markdown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Старков Никита Алексеевич</dc:creator>
  <dc:language>ru-RU</dc:language>
  <cp:keywords/>
  <dcterms:created xsi:type="dcterms:W3CDTF">2022-04-29T15:37:52Z</dcterms:created>
  <dcterms:modified xsi:type="dcterms:W3CDTF">2022-04-29T15:37:52Z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